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DF967" w14:textId="747920B5" w:rsidR="001C16F6" w:rsidRDefault="00B804A1" w:rsidP="00B804A1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SVEUČILIŠTE U ZAGREBU</w:t>
      </w:r>
    </w:p>
    <w:p w14:paraId="2B4FE03D" w14:textId="22868677" w:rsidR="00B804A1" w:rsidRDefault="00B804A1" w:rsidP="00B804A1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FAKULTET ELEKTROTEHNIKE I RAČUNARSTVA</w:t>
      </w:r>
    </w:p>
    <w:p w14:paraId="69495262" w14:textId="77777777" w:rsidR="00B804A1" w:rsidRDefault="00B804A1" w:rsidP="00B804A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063394D8" w14:textId="77777777" w:rsidR="00B804A1" w:rsidRDefault="00B804A1" w:rsidP="00B804A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0B99E26A" w14:textId="77777777" w:rsidR="00B804A1" w:rsidRDefault="00B804A1" w:rsidP="00B804A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09B258F6" w14:textId="77777777" w:rsidR="00B804A1" w:rsidRDefault="00B804A1" w:rsidP="00B804A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49598373" w14:textId="77777777" w:rsidR="00B804A1" w:rsidRDefault="00B804A1" w:rsidP="00B804A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0D421602" w14:textId="77777777" w:rsidR="00B804A1" w:rsidRDefault="00B804A1" w:rsidP="00B634CB">
      <w:pPr>
        <w:rPr>
          <w:rFonts w:ascii="Arial" w:hAnsi="Arial" w:cs="Arial"/>
          <w:b/>
          <w:bCs/>
          <w:sz w:val="28"/>
          <w:szCs w:val="28"/>
        </w:rPr>
      </w:pPr>
    </w:p>
    <w:p w14:paraId="79EEE28F" w14:textId="77777777" w:rsidR="00B804A1" w:rsidRDefault="00B804A1" w:rsidP="00B804A1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4A40D2B1" w14:textId="2C3DD3A4" w:rsidR="00B804A1" w:rsidRDefault="00B804A1" w:rsidP="00B804A1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ZAVRŠNI RAD br.</w:t>
      </w:r>
    </w:p>
    <w:p w14:paraId="53B0E47E" w14:textId="17D32817" w:rsidR="00B804A1" w:rsidRDefault="00B804A1" w:rsidP="00B804A1">
      <w:pPr>
        <w:jc w:val="center"/>
        <w:rPr>
          <w:rFonts w:ascii="Arial" w:hAnsi="Arial" w:cs="Arial"/>
          <w:b/>
          <w:bCs/>
          <w:sz w:val="40"/>
          <w:szCs w:val="40"/>
        </w:rPr>
      </w:pPr>
      <w:r>
        <w:rPr>
          <w:rFonts w:ascii="Arial" w:hAnsi="Arial" w:cs="Arial"/>
          <w:b/>
          <w:bCs/>
          <w:sz w:val="40"/>
          <w:szCs w:val="40"/>
        </w:rPr>
        <w:t>SUSTAV ZA PRAĆENJE TRENINGA NA VREĆI ZA UDARANJE</w:t>
      </w:r>
    </w:p>
    <w:p w14:paraId="4AA90A35" w14:textId="64A3F964" w:rsidR="00B804A1" w:rsidRDefault="00B804A1" w:rsidP="00B804A1">
      <w:pPr>
        <w:jc w:val="center"/>
        <w:rPr>
          <w:rFonts w:ascii="Arial" w:hAnsi="Arial" w:cs="Arial"/>
          <w:sz w:val="28"/>
          <w:szCs w:val="28"/>
        </w:rPr>
      </w:pPr>
      <w:r w:rsidRPr="00B804A1">
        <w:rPr>
          <w:rFonts w:ascii="Arial" w:hAnsi="Arial" w:cs="Arial"/>
          <w:sz w:val="28"/>
          <w:szCs w:val="28"/>
        </w:rPr>
        <w:t>Dunja Međurečan</w:t>
      </w:r>
    </w:p>
    <w:p w14:paraId="756CC9E7" w14:textId="77777777" w:rsidR="00B804A1" w:rsidRDefault="00B804A1" w:rsidP="00B804A1">
      <w:pPr>
        <w:jc w:val="center"/>
        <w:rPr>
          <w:rFonts w:ascii="Arial" w:hAnsi="Arial" w:cs="Arial"/>
          <w:sz w:val="28"/>
          <w:szCs w:val="28"/>
        </w:rPr>
      </w:pPr>
    </w:p>
    <w:p w14:paraId="0780EF77" w14:textId="77777777" w:rsidR="00B804A1" w:rsidRDefault="00B804A1" w:rsidP="00B804A1">
      <w:pPr>
        <w:jc w:val="center"/>
        <w:rPr>
          <w:rFonts w:ascii="Arial" w:hAnsi="Arial" w:cs="Arial"/>
          <w:sz w:val="28"/>
          <w:szCs w:val="28"/>
        </w:rPr>
      </w:pPr>
    </w:p>
    <w:p w14:paraId="61C23013" w14:textId="77777777" w:rsidR="00B804A1" w:rsidRDefault="00B804A1" w:rsidP="00B804A1">
      <w:pPr>
        <w:jc w:val="center"/>
        <w:rPr>
          <w:rFonts w:ascii="Arial" w:hAnsi="Arial" w:cs="Arial"/>
          <w:sz w:val="28"/>
          <w:szCs w:val="28"/>
        </w:rPr>
      </w:pPr>
    </w:p>
    <w:p w14:paraId="331F6579" w14:textId="77777777" w:rsidR="00B804A1" w:rsidRDefault="00B804A1" w:rsidP="00B804A1">
      <w:pPr>
        <w:jc w:val="center"/>
        <w:rPr>
          <w:rFonts w:ascii="Arial" w:hAnsi="Arial" w:cs="Arial"/>
          <w:sz w:val="28"/>
          <w:szCs w:val="28"/>
        </w:rPr>
      </w:pPr>
    </w:p>
    <w:p w14:paraId="38C97818" w14:textId="77777777" w:rsidR="00B804A1" w:rsidRDefault="00B804A1" w:rsidP="00B804A1">
      <w:pPr>
        <w:jc w:val="center"/>
        <w:rPr>
          <w:rFonts w:ascii="Arial" w:hAnsi="Arial" w:cs="Arial"/>
          <w:sz w:val="28"/>
          <w:szCs w:val="28"/>
        </w:rPr>
      </w:pPr>
    </w:p>
    <w:p w14:paraId="5070508F" w14:textId="77777777" w:rsidR="00B804A1" w:rsidRDefault="00B804A1" w:rsidP="00B634CB">
      <w:pPr>
        <w:rPr>
          <w:rFonts w:ascii="Arial" w:hAnsi="Arial" w:cs="Arial"/>
          <w:sz w:val="28"/>
          <w:szCs w:val="28"/>
        </w:rPr>
      </w:pPr>
    </w:p>
    <w:p w14:paraId="788D082F" w14:textId="52A4272A" w:rsidR="00B804A1" w:rsidRDefault="00B804A1" w:rsidP="00B804A1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Zagreb, lipanj 2026.</w:t>
      </w:r>
    </w:p>
    <w:p w14:paraId="45B04759" w14:textId="3C1B2FA8" w:rsidR="00B634CB" w:rsidRDefault="00B634CB" w:rsidP="00B804A1">
      <w:pPr>
        <w:jc w:val="center"/>
        <w:rPr>
          <w:rFonts w:ascii="Arial" w:hAnsi="Arial" w:cs="Arial"/>
          <w:sz w:val="28"/>
          <w:szCs w:val="28"/>
        </w:rPr>
      </w:pPr>
    </w:p>
    <w:p w14:paraId="7A001D64" w14:textId="77777777" w:rsidR="00B634CB" w:rsidRDefault="00B634CB">
      <w:pPr>
        <w:spacing w:line="278" w:lineRule="auto"/>
        <w:jc w:val="left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br w:type="page"/>
      </w:r>
    </w:p>
    <w:p w14:paraId="200D5FA6" w14:textId="77777777" w:rsidR="00B804A1" w:rsidRDefault="00B804A1" w:rsidP="00B804A1">
      <w:pPr>
        <w:jc w:val="center"/>
        <w:rPr>
          <w:rFonts w:ascii="Arial" w:hAnsi="Arial" w:cs="Arial"/>
          <w:sz w:val="28"/>
          <w:szCs w:val="28"/>
        </w:rPr>
        <w:sectPr w:rsidR="00B804A1" w:rsidSect="00B804A1">
          <w:pgSz w:w="11906" w:h="16838"/>
          <w:pgMar w:top="1701" w:right="1701" w:bottom="1701" w:left="1985" w:header="709" w:footer="709" w:gutter="0"/>
          <w:cols w:space="708"/>
          <w:docGrid w:linePitch="360"/>
        </w:sectPr>
      </w:pPr>
    </w:p>
    <w:p w14:paraId="08454D8C" w14:textId="6C3A304D" w:rsidR="00104B4D" w:rsidRDefault="00B804A1">
      <w:pPr>
        <w:pStyle w:val="Sadraj1"/>
        <w:tabs>
          <w:tab w:val="right" w:leader="dot" w:pos="8777"/>
        </w:tabs>
        <w:rPr>
          <w:rFonts w:asciiTheme="minorHAnsi" w:eastAsiaTheme="minorEastAsia" w:hAnsiTheme="minorHAnsi"/>
          <w:noProof/>
          <w:lang w:eastAsia="hr-HR"/>
        </w:rPr>
      </w:pPr>
      <w:r>
        <w:rPr>
          <w:rFonts w:ascii="Arial" w:hAnsi="Arial" w:cs="Arial"/>
          <w:sz w:val="28"/>
          <w:szCs w:val="28"/>
        </w:rPr>
        <w:lastRenderedPageBreak/>
        <w:fldChar w:fldCharType="begin"/>
      </w:r>
      <w:r>
        <w:rPr>
          <w:rFonts w:ascii="Arial" w:hAnsi="Arial" w:cs="Arial"/>
          <w:sz w:val="28"/>
          <w:szCs w:val="28"/>
        </w:rPr>
        <w:instrText xml:space="preserve"> TOC \o "1-3" \h \z \u </w:instrText>
      </w:r>
      <w:r>
        <w:rPr>
          <w:rFonts w:ascii="Arial" w:hAnsi="Arial" w:cs="Arial"/>
          <w:sz w:val="28"/>
          <w:szCs w:val="28"/>
        </w:rPr>
        <w:fldChar w:fldCharType="separate"/>
      </w:r>
      <w:hyperlink w:anchor="_Toc230097430" w:history="1">
        <w:r w:rsidR="00104B4D" w:rsidRPr="000807CD">
          <w:rPr>
            <w:rStyle w:val="Hiperveza"/>
            <w:noProof/>
          </w:rPr>
          <w:t>Uvod</w:t>
        </w:r>
        <w:r w:rsidR="00104B4D">
          <w:rPr>
            <w:noProof/>
            <w:webHidden/>
          </w:rPr>
          <w:tab/>
        </w:r>
        <w:r w:rsidR="00104B4D">
          <w:rPr>
            <w:noProof/>
            <w:webHidden/>
          </w:rPr>
          <w:fldChar w:fldCharType="begin"/>
        </w:r>
        <w:r w:rsidR="00104B4D">
          <w:rPr>
            <w:noProof/>
            <w:webHidden/>
          </w:rPr>
          <w:instrText xml:space="preserve"> PAGEREF _Toc230097430 \h </w:instrText>
        </w:r>
        <w:r w:rsidR="00104B4D">
          <w:rPr>
            <w:noProof/>
            <w:webHidden/>
          </w:rPr>
        </w:r>
        <w:r w:rsidR="00104B4D">
          <w:rPr>
            <w:noProof/>
            <w:webHidden/>
          </w:rPr>
          <w:fldChar w:fldCharType="separate"/>
        </w:r>
        <w:r w:rsidR="00104B4D">
          <w:rPr>
            <w:noProof/>
            <w:webHidden/>
          </w:rPr>
          <w:t>4</w:t>
        </w:r>
        <w:r w:rsidR="00104B4D">
          <w:rPr>
            <w:noProof/>
            <w:webHidden/>
          </w:rPr>
          <w:fldChar w:fldCharType="end"/>
        </w:r>
      </w:hyperlink>
    </w:p>
    <w:p w14:paraId="65BCB139" w14:textId="532F8969" w:rsidR="00104B4D" w:rsidRDefault="00104B4D">
      <w:pPr>
        <w:pStyle w:val="Sadraj1"/>
        <w:tabs>
          <w:tab w:val="left" w:pos="480"/>
          <w:tab w:val="right" w:leader="dot" w:pos="8777"/>
        </w:tabs>
        <w:rPr>
          <w:rFonts w:asciiTheme="minorHAnsi" w:eastAsiaTheme="minorEastAsia" w:hAnsiTheme="minorHAnsi"/>
          <w:noProof/>
          <w:lang w:eastAsia="hr-HR"/>
        </w:rPr>
      </w:pPr>
      <w:hyperlink w:anchor="_Toc230097431" w:history="1">
        <w:r w:rsidRPr="000807CD">
          <w:rPr>
            <w:rStyle w:val="Hiperveza"/>
            <w:noProof/>
          </w:rPr>
          <w:t>1</w:t>
        </w:r>
        <w:r>
          <w:rPr>
            <w:rFonts w:asciiTheme="minorHAnsi" w:eastAsiaTheme="minorEastAsia" w:hAnsiTheme="minorHAnsi"/>
            <w:noProof/>
            <w:lang w:eastAsia="hr-HR"/>
          </w:rPr>
          <w:tab/>
        </w:r>
        <w:r w:rsidRPr="000807CD">
          <w:rPr>
            <w:rStyle w:val="Hiperveza"/>
            <w:noProof/>
          </w:rPr>
          <w:t>Povezani radovi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_Toc230097431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2E7CED9" w14:textId="512A72BA" w:rsidR="00104B4D" w:rsidRDefault="00104B4D">
      <w:pPr>
        <w:pStyle w:val="Sadraj1"/>
        <w:tabs>
          <w:tab w:val="left" w:pos="480"/>
          <w:tab w:val="right" w:leader="dot" w:pos="8777"/>
        </w:tabs>
        <w:rPr>
          <w:rFonts w:asciiTheme="minorHAnsi" w:eastAsiaTheme="minorEastAsia" w:hAnsiTheme="minorHAnsi"/>
          <w:noProof/>
          <w:lang w:eastAsia="hr-HR"/>
        </w:rPr>
      </w:pPr>
      <w:hyperlink w:anchor="_Toc230097432" w:history="1">
        <w:r w:rsidRPr="000807CD">
          <w:rPr>
            <w:rStyle w:val="Hiperveza"/>
            <w:noProof/>
          </w:rPr>
          <w:t>2</w:t>
        </w:r>
        <w:r>
          <w:rPr>
            <w:rFonts w:asciiTheme="minorHAnsi" w:eastAsiaTheme="minorEastAsia" w:hAnsiTheme="minorHAnsi"/>
            <w:noProof/>
            <w:lang w:eastAsia="hr-HR"/>
          </w:rPr>
          <w:tab/>
        </w:r>
        <w:r w:rsidRPr="000807CD">
          <w:rPr>
            <w:rStyle w:val="Hiperveza"/>
            <w:noProof/>
          </w:rPr>
          <w:t>Arhitektura i dizajn sustava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_Toc230097432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1F706F7" w14:textId="2603007A" w:rsidR="00104B4D" w:rsidRDefault="00104B4D">
      <w:pPr>
        <w:pStyle w:val="Sadraj2"/>
        <w:tabs>
          <w:tab w:val="left" w:pos="960"/>
          <w:tab w:val="right" w:leader="dot" w:pos="8777"/>
        </w:tabs>
        <w:rPr>
          <w:rFonts w:asciiTheme="minorHAnsi" w:eastAsiaTheme="minorEastAsia" w:hAnsiTheme="minorHAnsi"/>
          <w:noProof/>
          <w:lang w:eastAsia="hr-HR"/>
        </w:rPr>
      </w:pPr>
      <w:hyperlink w:anchor="_Toc230097433" w:history="1">
        <w:r w:rsidRPr="000807CD">
          <w:rPr>
            <w:rStyle w:val="Hiperveza"/>
            <w:noProof/>
          </w:rPr>
          <w:t>2.1</w:t>
        </w:r>
        <w:r>
          <w:rPr>
            <w:rFonts w:asciiTheme="minorHAnsi" w:eastAsiaTheme="minorEastAsia" w:hAnsiTheme="minorHAnsi"/>
            <w:noProof/>
            <w:lang w:eastAsia="hr-HR"/>
          </w:rPr>
          <w:tab/>
        </w:r>
        <w:r w:rsidRPr="000807CD">
          <w:rPr>
            <w:rStyle w:val="Hiperveza"/>
            <w:noProof/>
          </w:rPr>
          <w:t>Glavne komponente sustava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_Toc230097433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CD30B0B" w14:textId="22A6FDA1" w:rsidR="00104B4D" w:rsidRDefault="00104B4D">
      <w:pPr>
        <w:pStyle w:val="Sadraj2"/>
        <w:tabs>
          <w:tab w:val="left" w:pos="960"/>
          <w:tab w:val="right" w:leader="dot" w:pos="8777"/>
        </w:tabs>
        <w:rPr>
          <w:rFonts w:asciiTheme="minorHAnsi" w:eastAsiaTheme="minorEastAsia" w:hAnsiTheme="minorHAnsi"/>
          <w:noProof/>
          <w:lang w:eastAsia="hr-HR"/>
        </w:rPr>
      </w:pPr>
      <w:hyperlink w:anchor="_Toc230097434" w:history="1">
        <w:r w:rsidRPr="000807CD">
          <w:rPr>
            <w:rStyle w:val="Hiperveza"/>
            <w:noProof/>
          </w:rPr>
          <w:t>2.2</w:t>
        </w:r>
        <w:r>
          <w:rPr>
            <w:rFonts w:asciiTheme="minorHAnsi" w:eastAsiaTheme="minorEastAsia" w:hAnsiTheme="minorHAnsi"/>
            <w:noProof/>
            <w:lang w:eastAsia="hr-HR"/>
          </w:rPr>
          <w:tab/>
        </w:r>
        <w:r w:rsidRPr="000807CD">
          <w:rPr>
            <w:rStyle w:val="Hiperveza"/>
            <w:noProof/>
          </w:rPr>
          <w:t>Komunikacija i protok podataka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_Toc230097434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75B929E" w14:textId="349B49EC" w:rsidR="00104B4D" w:rsidRDefault="00104B4D">
      <w:pPr>
        <w:pStyle w:val="Sadraj1"/>
        <w:tabs>
          <w:tab w:val="left" w:pos="480"/>
          <w:tab w:val="right" w:leader="dot" w:pos="8777"/>
        </w:tabs>
        <w:rPr>
          <w:rFonts w:asciiTheme="minorHAnsi" w:eastAsiaTheme="minorEastAsia" w:hAnsiTheme="minorHAnsi"/>
          <w:noProof/>
          <w:lang w:eastAsia="hr-HR"/>
        </w:rPr>
      </w:pPr>
      <w:hyperlink w:anchor="_Toc230097435" w:history="1">
        <w:r w:rsidRPr="000807CD">
          <w:rPr>
            <w:rStyle w:val="Hiperveza"/>
            <w:noProof/>
          </w:rPr>
          <w:t>3</w:t>
        </w:r>
        <w:r>
          <w:rPr>
            <w:rFonts w:asciiTheme="minorHAnsi" w:eastAsiaTheme="minorEastAsia" w:hAnsiTheme="minorHAnsi"/>
            <w:noProof/>
            <w:lang w:eastAsia="hr-HR"/>
          </w:rPr>
          <w:tab/>
        </w:r>
        <w:r w:rsidRPr="000807CD">
          <w:rPr>
            <w:rStyle w:val="Hiperveza"/>
            <w:noProof/>
          </w:rPr>
          <w:t>Ugradbeni senzorski čvor (ESP32)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_Toc230097435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F148745" w14:textId="0D182B49" w:rsidR="00104B4D" w:rsidRDefault="00104B4D">
      <w:pPr>
        <w:pStyle w:val="Sadraj1"/>
        <w:tabs>
          <w:tab w:val="left" w:pos="480"/>
          <w:tab w:val="right" w:leader="dot" w:pos="8777"/>
        </w:tabs>
        <w:rPr>
          <w:rFonts w:asciiTheme="minorHAnsi" w:eastAsiaTheme="minorEastAsia" w:hAnsiTheme="minorHAnsi"/>
          <w:noProof/>
          <w:lang w:eastAsia="hr-HR"/>
        </w:rPr>
      </w:pPr>
      <w:hyperlink w:anchor="_Toc230097436" w:history="1">
        <w:r w:rsidRPr="000807CD">
          <w:rPr>
            <w:rStyle w:val="Hiperveza"/>
            <w:noProof/>
          </w:rPr>
          <w:t>4</w:t>
        </w:r>
        <w:r>
          <w:rPr>
            <w:rFonts w:asciiTheme="minorHAnsi" w:eastAsiaTheme="minorEastAsia" w:hAnsiTheme="minorHAnsi"/>
            <w:noProof/>
            <w:lang w:eastAsia="hr-HR"/>
          </w:rPr>
          <w:tab/>
        </w:r>
        <w:r w:rsidRPr="000807CD">
          <w:rPr>
            <w:rStyle w:val="Hiperveza"/>
            <w:noProof/>
          </w:rPr>
          <w:t>Implementacija pozadinskog sustava (Node.js + PostgreSQL)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_Toc230097436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1965408" w14:textId="2A88B8BD" w:rsidR="00104B4D" w:rsidRDefault="00104B4D">
      <w:pPr>
        <w:pStyle w:val="Sadraj2"/>
        <w:tabs>
          <w:tab w:val="left" w:pos="960"/>
          <w:tab w:val="right" w:leader="dot" w:pos="8777"/>
        </w:tabs>
        <w:rPr>
          <w:rFonts w:asciiTheme="minorHAnsi" w:eastAsiaTheme="minorEastAsia" w:hAnsiTheme="minorHAnsi"/>
          <w:noProof/>
          <w:lang w:eastAsia="hr-HR"/>
        </w:rPr>
      </w:pPr>
      <w:hyperlink w:anchor="_Toc230097437" w:history="1">
        <w:r w:rsidRPr="000807CD">
          <w:rPr>
            <w:rStyle w:val="Hiperveza"/>
            <w:noProof/>
          </w:rPr>
          <w:t>4.1</w:t>
        </w:r>
        <w:r>
          <w:rPr>
            <w:rFonts w:asciiTheme="minorHAnsi" w:eastAsiaTheme="minorEastAsia" w:hAnsiTheme="minorHAnsi"/>
            <w:noProof/>
            <w:lang w:eastAsia="hr-HR"/>
          </w:rPr>
          <w:tab/>
        </w:r>
        <w:r w:rsidRPr="000807CD">
          <w:rPr>
            <w:rStyle w:val="Hiperveza"/>
            <w:noProof/>
          </w:rPr>
          <w:t>WebSocket i uloge klijenta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_Toc230097437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F229B63" w14:textId="3306F196" w:rsidR="00104B4D" w:rsidRDefault="00104B4D">
      <w:pPr>
        <w:pStyle w:val="Sadraj2"/>
        <w:tabs>
          <w:tab w:val="left" w:pos="960"/>
          <w:tab w:val="right" w:leader="dot" w:pos="8777"/>
        </w:tabs>
        <w:rPr>
          <w:rFonts w:asciiTheme="minorHAnsi" w:eastAsiaTheme="minorEastAsia" w:hAnsiTheme="minorHAnsi"/>
          <w:noProof/>
          <w:lang w:eastAsia="hr-HR"/>
        </w:rPr>
      </w:pPr>
      <w:hyperlink w:anchor="_Toc230097438" w:history="1">
        <w:r w:rsidRPr="000807CD">
          <w:rPr>
            <w:rStyle w:val="Hiperveza"/>
            <w:noProof/>
          </w:rPr>
          <w:t>4.2</w:t>
        </w:r>
        <w:r>
          <w:rPr>
            <w:rFonts w:asciiTheme="minorHAnsi" w:eastAsiaTheme="minorEastAsia" w:hAnsiTheme="minorHAnsi"/>
            <w:noProof/>
            <w:lang w:eastAsia="hr-HR"/>
          </w:rPr>
          <w:tab/>
        </w:r>
        <w:r w:rsidRPr="000807CD">
          <w:rPr>
            <w:rStyle w:val="Hiperveza"/>
            <w:noProof/>
          </w:rPr>
          <w:t>Uparivanje skeniranjem QR koda i životni ciklus sesije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_Toc230097438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DAFEEB2" w14:textId="33DB9628" w:rsidR="00104B4D" w:rsidRDefault="00104B4D">
      <w:pPr>
        <w:pStyle w:val="Sadraj2"/>
        <w:tabs>
          <w:tab w:val="left" w:pos="960"/>
          <w:tab w:val="right" w:leader="dot" w:pos="8777"/>
        </w:tabs>
        <w:rPr>
          <w:rFonts w:asciiTheme="minorHAnsi" w:eastAsiaTheme="minorEastAsia" w:hAnsiTheme="minorHAnsi"/>
          <w:noProof/>
          <w:lang w:eastAsia="hr-HR"/>
        </w:rPr>
      </w:pPr>
      <w:hyperlink w:anchor="_Toc230097439" w:history="1">
        <w:r w:rsidRPr="000807CD">
          <w:rPr>
            <w:rStyle w:val="Hiperveza"/>
            <w:noProof/>
          </w:rPr>
          <w:t>4.3</w:t>
        </w:r>
        <w:r>
          <w:rPr>
            <w:rFonts w:asciiTheme="minorHAnsi" w:eastAsiaTheme="minorEastAsia" w:hAnsiTheme="minorHAnsi"/>
            <w:noProof/>
            <w:lang w:eastAsia="hr-HR"/>
          </w:rPr>
          <w:tab/>
        </w:r>
        <w:r w:rsidRPr="000807CD">
          <w:rPr>
            <w:rStyle w:val="Hiperveza"/>
            <w:noProof/>
          </w:rPr>
          <w:t>Prikupljanje i pohrana mjerenja u stvarnom vremenu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_Toc230097439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164F251" w14:textId="7AFF59A1" w:rsidR="00104B4D" w:rsidRDefault="00104B4D">
      <w:pPr>
        <w:pStyle w:val="Sadraj2"/>
        <w:tabs>
          <w:tab w:val="left" w:pos="960"/>
          <w:tab w:val="right" w:leader="dot" w:pos="8777"/>
        </w:tabs>
        <w:rPr>
          <w:rFonts w:asciiTheme="minorHAnsi" w:eastAsiaTheme="minorEastAsia" w:hAnsiTheme="minorHAnsi"/>
          <w:noProof/>
          <w:lang w:eastAsia="hr-HR"/>
        </w:rPr>
      </w:pPr>
      <w:hyperlink w:anchor="_Toc230097440" w:history="1">
        <w:r w:rsidRPr="000807CD">
          <w:rPr>
            <w:rStyle w:val="Hiperveza"/>
            <w:noProof/>
          </w:rPr>
          <w:t>4.4</w:t>
        </w:r>
        <w:r>
          <w:rPr>
            <w:rFonts w:asciiTheme="minorHAnsi" w:eastAsiaTheme="minorEastAsia" w:hAnsiTheme="minorHAnsi"/>
            <w:noProof/>
            <w:lang w:eastAsia="hr-HR"/>
          </w:rPr>
          <w:tab/>
        </w:r>
        <w:r w:rsidRPr="000807CD">
          <w:rPr>
            <w:rStyle w:val="Hiperveza"/>
            <w:noProof/>
          </w:rPr>
          <w:t>Upravljanje podacima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_Toc230097440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8B0C420" w14:textId="79818E71" w:rsidR="00104B4D" w:rsidRDefault="00104B4D">
      <w:pPr>
        <w:pStyle w:val="Sadraj1"/>
        <w:tabs>
          <w:tab w:val="left" w:pos="480"/>
          <w:tab w:val="right" w:leader="dot" w:pos="8777"/>
        </w:tabs>
        <w:rPr>
          <w:rFonts w:asciiTheme="minorHAnsi" w:eastAsiaTheme="minorEastAsia" w:hAnsiTheme="minorHAnsi"/>
          <w:noProof/>
          <w:lang w:eastAsia="hr-HR"/>
        </w:rPr>
      </w:pPr>
      <w:hyperlink w:anchor="_Toc230097441" w:history="1">
        <w:r w:rsidRPr="000807CD">
          <w:rPr>
            <w:rStyle w:val="Hiperveza"/>
            <w:noProof/>
          </w:rPr>
          <w:t>5</w:t>
        </w:r>
        <w:r>
          <w:rPr>
            <w:rFonts w:asciiTheme="minorHAnsi" w:eastAsiaTheme="minorEastAsia" w:hAnsiTheme="minorHAnsi"/>
            <w:noProof/>
            <w:lang w:eastAsia="hr-HR"/>
          </w:rPr>
          <w:tab/>
        </w:r>
        <w:r w:rsidRPr="000807CD">
          <w:rPr>
            <w:rStyle w:val="Hiperveza"/>
            <w:noProof/>
          </w:rPr>
          <w:t>Implementacija korisničkog sučelja (web i mobilna)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_Toc230097441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060CA07" w14:textId="6152EA93" w:rsidR="00104B4D" w:rsidRDefault="00104B4D">
      <w:pPr>
        <w:pStyle w:val="Sadraj2"/>
        <w:tabs>
          <w:tab w:val="left" w:pos="960"/>
          <w:tab w:val="right" w:leader="dot" w:pos="8777"/>
        </w:tabs>
        <w:rPr>
          <w:rFonts w:asciiTheme="minorHAnsi" w:eastAsiaTheme="minorEastAsia" w:hAnsiTheme="minorHAnsi"/>
          <w:noProof/>
          <w:lang w:eastAsia="hr-HR"/>
        </w:rPr>
      </w:pPr>
      <w:hyperlink w:anchor="_Toc230097442" w:history="1">
        <w:r w:rsidRPr="000807CD">
          <w:rPr>
            <w:rStyle w:val="Hiperveza"/>
            <w:noProof/>
          </w:rPr>
          <w:t>5.1</w:t>
        </w:r>
        <w:r>
          <w:rPr>
            <w:rFonts w:asciiTheme="minorHAnsi" w:eastAsiaTheme="minorEastAsia" w:hAnsiTheme="minorHAnsi"/>
            <w:noProof/>
            <w:lang w:eastAsia="hr-HR"/>
          </w:rPr>
          <w:tab/>
        </w:r>
        <w:r w:rsidRPr="000807CD">
          <w:rPr>
            <w:rStyle w:val="Hiperveza"/>
            <w:noProof/>
          </w:rPr>
          <w:t>Uparivanje i pokretanje sesije putem QR koda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_Toc230097442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C33568B" w14:textId="5BB00B6F" w:rsidR="00104B4D" w:rsidRDefault="00104B4D">
      <w:pPr>
        <w:pStyle w:val="Sadraj2"/>
        <w:tabs>
          <w:tab w:val="left" w:pos="960"/>
          <w:tab w:val="right" w:leader="dot" w:pos="8777"/>
        </w:tabs>
        <w:rPr>
          <w:rFonts w:asciiTheme="minorHAnsi" w:eastAsiaTheme="minorEastAsia" w:hAnsiTheme="minorHAnsi"/>
          <w:noProof/>
          <w:lang w:eastAsia="hr-HR"/>
        </w:rPr>
      </w:pPr>
      <w:hyperlink w:anchor="_Toc230097443" w:history="1">
        <w:r w:rsidRPr="000807CD">
          <w:rPr>
            <w:rStyle w:val="Hiperveza"/>
            <w:noProof/>
          </w:rPr>
          <w:t>5.2</w:t>
        </w:r>
        <w:r>
          <w:rPr>
            <w:rFonts w:asciiTheme="minorHAnsi" w:eastAsiaTheme="minorEastAsia" w:hAnsiTheme="minorHAnsi"/>
            <w:noProof/>
            <w:lang w:eastAsia="hr-HR"/>
          </w:rPr>
          <w:tab/>
        </w:r>
        <w:r w:rsidRPr="000807CD">
          <w:rPr>
            <w:rStyle w:val="Hiperveza"/>
            <w:noProof/>
          </w:rPr>
          <w:t>Statistika sesije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_Toc230097443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88BF0D4" w14:textId="02A7E7FB" w:rsidR="00104B4D" w:rsidRDefault="00104B4D">
      <w:pPr>
        <w:pStyle w:val="Sadraj1"/>
        <w:tabs>
          <w:tab w:val="left" w:pos="480"/>
          <w:tab w:val="right" w:leader="dot" w:pos="8777"/>
        </w:tabs>
        <w:rPr>
          <w:rFonts w:asciiTheme="minorHAnsi" w:eastAsiaTheme="minorEastAsia" w:hAnsiTheme="minorHAnsi"/>
          <w:noProof/>
          <w:lang w:eastAsia="hr-HR"/>
        </w:rPr>
      </w:pPr>
      <w:hyperlink w:anchor="_Toc230097444" w:history="1">
        <w:r w:rsidRPr="000807CD">
          <w:rPr>
            <w:rStyle w:val="Hiperveza"/>
            <w:noProof/>
          </w:rPr>
          <w:t>6</w:t>
        </w:r>
        <w:r>
          <w:rPr>
            <w:rFonts w:asciiTheme="minorHAnsi" w:eastAsiaTheme="minorEastAsia" w:hAnsiTheme="minorHAnsi"/>
            <w:noProof/>
            <w:lang w:eastAsia="hr-HR"/>
          </w:rPr>
          <w:tab/>
        </w:r>
        <w:r w:rsidRPr="000807CD">
          <w:rPr>
            <w:rStyle w:val="Hiperveza"/>
            <w:noProof/>
          </w:rPr>
          <w:t>Detekcija udarca i procesiranje signala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_Toc230097444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BA2E927" w14:textId="59648BCA" w:rsidR="00104B4D" w:rsidRDefault="00104B4D">
      <w:pPr>
        <w:pStyle w:val="Sadraj2"/>
        <w:tabs>
          <w:tab w:val="left" w:pos="960"/>
          <w:tab w:val="right" w:leader="dot" w:pos="8777"/>
        </w:tabs>
        <w:rPr>
          <w:rFonts w:asciiTheme="minorHAnsi" w:eastAsiaTheme="minorEastAsia" w:hAnsiTheme="minorHAnsi"/>
          <w:noProof/>
          <w:lang w:eastAsia="hr-HR"/>
        </w:rPr>
      </w:pPr>
      <w:hyperlink w:anchor="_Toc230097445" w:history="1">
        <w:r w:rsidRPr="000807CD">
          <w:rPr>
            <w:rStyle w:val="Hiperveza"/>
            <w:noProof/>
          </w:rPr>
          <w:t>6.1</w:t>
        </w:r>
        <w:r>
          <w:rPr>
            <w:rFonts w:asciiTheme="minorHAnsi" w:eastAsiaTheme="minorEastAsia" w:hAnsiTheme="minorHAnsi"/>
            <w:noProof/>
            <w:lang w:eastAsia="hr-HR"/>
          </w:rPr>
          <w:tab/>
        </w:r>
        <w:r w:rsidRPr="000807CD">
          <w:rPr>
            <w:rStyle w:val="Hiperveza"/>
            <w:noProof/>
          </w:rPr>
          <w:t>Procjena sile (izvor i jednadžba)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_Toc230097445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3D76BD7" w14:textId="0405D30D" w:rsidR="00104B4D" w:rsidRDefault="00104B4D">
      <w:pPr>
        <w:pStyle w:val="Sadraj1"/>
        <w:tabs>
          <w:tab w:val="left" w:pos="480"/>
          <w:tab w:val="right" w:leader="dot" w:pos="8777"/>
        </w:tabs>
        <w:rPr>
          <w:rFonts w:asciiTheme="minorHAnsi" w:eastAsiaTheme="minorEastAsia" w:hAnsiTheme="minorHAnsi"/>
          <w:noProof/>
          <w:lang w:eastAsia="hr-HR"/>
        </w:rPr>
      </w:pPr>
      <w:hyperlink w:anchor="_Toc230097446" w:history="1">
        <w:r w:rsidRPr="000807CD">
          <w:rPr>
            <w:rStyle w:val="Hiperveza"/>
            <w:noProof/>
          </w:rPr>
          <w:t>7</w:t>
        </w:r>
        <w:r>
          <w:rPr>
            <w:rFonts w:asciiTheme="minorHAnsi" w:eastAsiaTheme="minorEastAsia" w:hAnsiTheme="minorHAnsi"/>
            <w:noProof/>
            <w:lang w:eastAsia="hr-HR"/>
          </w:rPr>
          <w:tab/>
        </w:r>
        <w:r w:rsidRPr="000807CD">
          <w:rPr>
            <w:rStyle w:val="Hiperveza"/>
            <w:noProof/>
          </w:rPr>
          <w:t>Rezultati i evaluacija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_Toc230097446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A50D572" w14:textId="7C81906B" w:rsidR="00104B4D" w:rsidRDefault="00104B4D">
      <w:pPr>
        <w:pStyle w:val="Sadraj1"/>
        <w:tabs>
          <w:tab w:val="right" w:leader="dot" w:pos="8777"/>
        </w:tabs>
        <w:rPr>
          <w:rFonts w:asciiTheme="minorHAnsi" w:eastAsiaTheme="minorEastAsia" w:hAnsiTheme="minorHAnsi"/>
          <w:noProof/>
          <w:lang w:eastAsia="hr-HR"/>
        </w:rPr>
      </w:pPr>
      <w:hyperlink w:anchor="_Toc230097447" w:history="1">
        <w:r w:rsidRPr="000807CD">
          <w:rPr>
            <w:rStyle w:val="Hiperveza"/>
            <w:noProof/>
          </w:rPr>
          <w:t>Zaključak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_Toc230097447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A19550D" w14:textId="1E3DF12B" w:rsidR="00104B4D" w:rsidRDefault="00104B4D">
      <w:pPr>
        <w:pStyle w:val="Sadraj1"/>
        <w:tabs>
          <w:tab w:val="right" w:leader="dot" w:pos="8777"/>
        </w:tabs>
        <w:rPr>
          <w:rFonts w:asciiTheme="minorHAnsi" w:eastAsiaTheme="minorEastAsia" w:hAnsiTheme="minorHAnsi"/>
          <w:noProof/>
          <w:lang w:eastAsia="hr-HR"/>
        </w:rPr>
      </w:pPr>
      <w:hyperlink w:anchor="_Toc230097448" w:history="1">
        <w:r w:rsidRPr="000807CD">
          <w:rPr>
            <w:rStyle w:val="Hiperveza"/>
            <w:noProof/>
          </w:rPr>
          <w:t>Literatura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_Toc230097448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8E09702" w14:textId="11DE5193" w:rsidR="00104B4D" w:rsidRDefault="00104B4D">
      <w:pPr>
        <w:pStyle w:val="Sadraj1"/>
        <w:tabs>
          <w:tab w:val="right" w:leader="dot" w:pos="8777"/>
        </w:tabs>
        <w:rPr>
          <w:rFonts w:asciiTheme="minorHAnsi" w:eastAsiaTheme="minorEastAsia" w:hAnsiTheme="minorHAnsi"/>
          <w:noProof/>
          <w:lang w:eastAsia="hr-HR"/>
        </w:rPr>
      </w:pPr>
      <w:hyperlink w:anchor="_Toc230097449" w:history="1">
        <w:r w:rsidRPr="000807CD">
          <w:rPr>
            <w:rStyle w:val="Hiperveza"/>
            <w:noProof/>
          </w:rPr>
          <w:t>Sažetak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_Toc230097449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B0E05E9" w14:textId="38D67C7C" w:rsidR="00104B4D" w:rsidRDefault="00104B4D">
      <w:pPr>
        <w:pStyle w:val="Sadraj1"/>
        <w:tabs>
          <w:tab w:val="right" w:leader="dot" w:pos="8777"/>
        </w:tabs>
        <w:rPr>
          <w:rFonts w:asciiTheme="minorHAnsi" w:eastAsiaTheme="minorEastAsia" w:hAnsiTheme="minorHAnsi"/>
          <w:noProof/>
          <w:lang w:eastAsia="hr-HR"/>
        </w:rPr>
      </w:pPr>
      <w:hyperlink w:anchor="_Toc230097450" w:history="1">
        <w:r w:rsidRPr="000807CD">
          <w:rPr>
            <w:rStyle w:val="Hiperveza"/>
            <w:noProof/>
          </w:rPr>
          <w:t>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_Toc230097450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77B065E" w14:textId="2405A1D9" w:rsidR="00B804A1" w:rsidRDefault="00B804A1" w:rsidP="00B804A1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fldChar w:fldCharType="end"/>
      </w:r>
    </w:p>
    <w:p w14:paraId="256A4924" w14:textId="77777777" w:rsidR="00B804A1" w:rsidRDefault="00B804A1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page"/>
      </w:r>
    </w:p>
    <w:p w14:paraId="2BDA1509" w14:textId="4C94A584" w:rsidR="00B804A1" w:rsidRDefault="00B804A1" w:rsidP="00B804A1">
      <w:pPr>
        <w:pStyle w:val="Naslov1"/>
        <w:numPr>
          <w:ilvl w:val="0"/>
          <w:numId w:val="0"/>
        </w:numPr>
        <w:ind w:left="432" w:hanging="432"/>
      </w:pPr>
      <w:bookmarkStart w:id="0" w:name="_Toc230097430"/>
      <w:r>
        <w:lastRenderedPageBreak/>
        <w:t>Uvod</w:t>
      </w:r>
      <w:bookmarkEnd w:id="0"/>
    </w:p>
    <w:p w14:paraId="753607C0" w14:textId="678D925F" w:rsidR="00B804A1" w:rsidRDefault="00B804A1" w:rsidP="00AF78E8">
      <w:pPr>
        <w:pStyle w:val="Naslov1"/>
      </w:pPr>
      <w:bookmarkStart w:id="1" w:name="_Toc230097431"/>
      <w:r>
        <w:t>Povezani radovi</w:t>
      </w:r>
      <w:bookmarkEnd w:id="1"/>
    </w:p>
    <w:p w14:paraId="29751EEB" w14:textId="77777777" w:rsidR="00543855" w:rsidRDefault="00543855" w:rsidP="00543855">
      <w:pPr>
        <w:ind w:firstLine="432"/>
      </w:pPr>
      <w:r>
        <w:t xml:space="preserve">Istraživačka i komercijalna rješenja za praćenje statistike udaraca u borilačkim sportovima obično se dijele u tri kategorije: mete ili vreće s ugrađenim senzorima, nosivi senzori (rukavice, narukvice) te hibridni sustavi koji kombiniraju više različitih senzorskih uređaja. Usko povezani prethodni rad Vinkovića i suradnika predstavlja pristupačan prototip za treninge na vreći za udaranje, koji procjenjuje relativnu snagu i frekvenciju udaraca korištenjem </w:t>
      </w:r>
      <w:proofErr w:type="spellStart"/>
      <w:r>
        <w:t>akcelerometra</w:t>
      </w:r>
      <w:proofErr w:type="spellEnd"/>
      <w:r>
        <w:t>. U tom je radu također prikazana izvedivost razlikovanja udaraca od vibracija ili njihanja vreće u stvarnim uvjetima treninga [1]. Ovaj rad se nadovezuje na prethodno istraživanje, koristeći njihov sustav za prikupljanje podataka koji se potom šalju aplikaciji u kojoj se izračunava statistika treninga.</w:t>
      </w:r>
    </w:p>
    <w:p w14:paraId="0E7EF7D9" w14:textId="77777777" w:rsidR="00BF1644" w:rsidRDefault="00543855" w:rsidP="00BF1644">
      <w:pPr>
        <w:ind w:firstLine="432"/>
      </w:pPr>
      <w:r>
        <w:t xml:space="preserve">Uobičajen pristup u biomehanici je procjena sile udarca na vreći s ugrađenim senzorima kombiniranjem izmjerene akceleracije i mase vreće pod pojednostavljenim pretpostavkama sustava. </w:t>
      </w:r>
      <w:proofErr w:type="spellStart"/>
      <w:r>
        <w:t>Buśko</w:t>
      </w:r>
      <w:proofErr w:type="spellEnd"/>
      <w:r>
        <w:t xml:space="preserve"> i suradnici opisuju modificiranu vreću za udaranje s ugrađenim inercijskim senzorima te predstavljaju model prema kojem se sila udarca izračunava iz izmjerene akceleracije i mase vreće, uz navođenje točnosti mjerenja u kontroliranim eksperimentima [2]. Noviji radovi nastavljaju validaciju i usporedbu sustava za mjerenje udaraca (uključujući nosive senzore i komercijalne uređaje), a pristupi temeljeni na vrećama s ugrađenim senzorima često se navode kao referentni standard za mjerenje kinetike udaraca. Primjerice, studija mjerenja udaraca pomoću </w:t>
      </w:r>
      <w:proofErr w:type="spellStart"/>
      <w:r>
        <w:t>piezorezistivnih</w:t>
      </w:r>
      <w:proofErr w:type="spellEnd"/>
      <w:r>
        <w:t xml:space="preserve"> senzora u rukavicama referira se na rad </w:t>
      </w:r>
      <w:proofErr w:type="spellStart"/>
      <w:r>
        <w:t>Buśka</w:t>
      </w:r>
      <w:proofErr w:type="spellEnd"/>
      <w:r>
        <w:t xml:space="preserve"> i suradnika u kontekstu ranijih metoda kvantifikacije sile udaraca [3].</w:t>
      </w:r>
    </w:p>
    <w:p w14:paraId="6F87E0E0" w14:textId="77777777" w:rsidR="00BF1644" w:rsidRDefault="00543855" w:rsidP="00BF1644">
      <w:pPr>
        <w:ind w:firstLine="432"/>
      </w:pPr>
      <w:r>
        <w:t xml:space="preserve">Od komercijalnih proizvoda, jedan od najpoznatijih je aplikacija </w:t>
      </w:r>
      <w:proofErr w:type="spellStart"/>
      <w:r>
        <w:t>PunchLab</w:t>
      </w:r>
      <w:proofErr w:type="spellEnd"/>
      <w:r>
        <w:t>, koja omogućuje praćenje statistike treninga, analizu performansi korisnika te pristup savjetima i treninzima drugih trenera putem same aplikacije. Aplikacija omogućuje povezivanje s različitim nosivim senzorima (npr. narukvicama) radi preciznijeg i jednostavnijeg prikupljanja podataka o treninzima. Također je moguće pratiti udarce tako da se mobilni telefon trakom pričvrsti na vreću za udaranje, pri čemu aplikacija koristi senzore pokreta telefona za bilježenje podataka o udarcima i prikaz statistika treninga. Svoje statistike i napredak korisnici mogu međusobno uspoređivati putem rang-lista unutar aplikacije, čime se potiče natjecateljski duh i motivira na češće korištenje aplikacije [4].</w:t>
      </w:r>
    </w:p>
    <w:p w14:paraId="13AB4FF1" w14:textId="71D95A32" w:rsidR="00C9459E" w:rsidRDefault="00543855" w:rsidP="00C9459E">
      <w:pPr>
        <w:ind w:firstLine="432"/>
      </w:pPr>
      <w:r>
        <w:lastRenderedPageBreak/>
        <w:t xml:space="preserve">Sličan sustav prethodnome je </w:t>
      </w:r>
      <w:proofErr w:type="spellStart"/>
      <w:r>
        <w:t>FightCamp</w:t>
      </w:r>
      <w:proofErr w:type="spellEnd"/>
      <w:r>
        <w:t xml:space="preserve">, koji pretplatnicima omogućuje korištenje cjelovitog sustava sa senzorima (rukavicama) i opcionalno s vrećom za udaranje, uz aplikaciju koja prati broj udaraca. Aplikacija je primarno namijenjena povezivanju korisnika s treninzima i spajanju senzora putem Bluetootha radi praćenja broja udaraca. Kao i </w:t>
      </w:r>
      <w:proofErr w:type="spellStart"/>
      <w:r>
        <w:t>PunchLab</w:t>
      </w:r>
      <w:proofErr w:type="spellEnd"/>
      <w:r>
        <w:t>, sustav sadrži rang-liste na kojima se korisnici mogu uspoređivati s drugima. Omogućeno je i praćenje treninga putem TV-a, uz upute iskusnih trenera. Brojni treninzi postavljaju cilj postizanja određenog broja udaraca, zbog čega je aplikacija vrlo pogodna za brojanje udaraca, no trenutačno ne podržava izračunavanje snage udaraca.</w:t>
      </w:r>
      <w:r w:rsidR="002B1F73">
        <w:t xml:space="preserve"> [6]</w:t>
      </w:r>
    </w:p>
    <w:p w14:paraId="03F91BFE" w14:textId="50DB99E2" w:rsidR="004F5360" w:rsidRPr="00AD6F51" w:rsidRDefault="00543855" w:rsidP="00C9459E">
      <w:pPr>
        <w:ind w:firstLine="432"/>
      </w:pPr>
      <w:r>
        <w:t xml:space="preserve">Većina trenutno razvijenih web-sustava za praćenje treninga omogućuje korisnicima praćenje isključivo broja udaraca, dok su oni koji prikazuju i statistiku sile udarca izuzetno rijetki. Također, sustavi poput </w:t>
      </w:r>
      <w:proofErr w:type="spellStart"/>
      <w:r>
        <w:t>FightCampa</w:t>
      </w:r>
      <w:proofErr w:type="spellEnd"/>
      <w:r>
        <w:t xml:space="preserve"> od korisnika zahtijevaju kupovinu njihovih senzora te mjesečnu pretplatu za korištenje aplikacije, zbog čega često nisu pristupačni široj populaciji. Potaknut time, ovaj rad opisuje izradu cjelovite, pristupačne i jeftine web-orijentirane arhitekture koja obuhvaća uparivanje putem QR koda, autentifikaciju temeljenu na JWT-u, pohranu sesijskih podataka u </w:t>
      </w:r>
      <w:proofErr w:type="spellStart"/>
      <w:r>
        <w:t>PostgreSQL</w:t>
      </w:r>
      <w:proofErr w:type="spellEnd"/>
      <w:r>
        <w:t xml:space="preserve"> bazu te klijentsku aplikaciju s naprednim statističkim prikazom koja računa metrike udaraca, pokazatelje zamora korisnika, serije udaraca i usporedbe napretka.</w:t>
      </w:r>
    </w:p>
    <w:p w14:paraId="1A50F0E7" w14:textId="2E368E6F" w:rsidR="00B634CB" w:rsidRDefault="00B634CB">
      <w:pPr>
        <w:spacing w:line="278" w:lineRule="auto"/>
        <w:jc w:val="left"/>
      </w:pPr>
      <w:r>
        <w:br w:type="page"/>
      </w:r>
    </w:p>
    <w:p w14:paraId="7E02FADB" w14:textId="7C449021" w:rsidR="00B634CB" w:rsidRDefault="008700A9" w:rsidP="00B634CB">
      <w:pPr>
        <w:pStyle w:val="Naslov1"/>
      </w:pPr>
      <w:bookmarkStart w:id="2" w:name="_Toc230097432"/>
      <w:r>
        <w:lastRenderedPageBreak/>
        <w:t>Arhitektura i dizajn sustava</w:t>
      </w:r>
      <w:bookmarkEnd w:id="2"/>
    </w:p>
    <w:p w14:paraId="110646B1" w14:textId="010E5034" w:rsidR="00DF6CCF" w:rsidRDefault="00131B24" w:rsidP="00131B24">
      <w:pPr>
        <w:ind w:firstLine="432"/>
      </w:pPr>
      <w:r>
        <w:t xml:space="preserve">Sustav za praćenje i analizu statistike treninga na vreći za udaranje temelji se na klijent-poslužiteljskoj arhitekturi proširenoj s ugrađenim senzorskim sustavom. Takav pristup omogućuje jasnu podjelu odgovornosti, modularnost, skalabilnost i jednostavnu nadogradnju sustava za više korisnika i uređaja. </w:t>
      </w:r>
      <w:r w:rsidR="00CB0EA3">
        <w:t xml:space="preserve">Sustav se sastoji od tri glavne komponente: senzorski sustav (ESP32-S3), poslužitelj (Node.js) i </w:t>
      </w:r>
      <w:r w:rsidR="003739EF">
        <w:t>Web klijent (</w:t>
      </w:r>
      <w:proofErr w:type="spellStart"/>
      <w:r w:rsidR="003739EF">
        <w:t>React</w:t>
      </w:r>
      <w:proofErr w:type="spellEnd"/>
      <w:r w:rsidR="003739EF">
        <w:t xml:space="preserve"> </w:t>
      </w:r>
      <w:proofErr w:type="spellStart"/>
      <w:r w:rsidR="003739EF">
        <w:t>Native</w:t>
      </w:r>
      <w:proofErr w:type="spellEnd"/>
      <w:r w:rsidR="003739EF">
        <w:t>/</w:t>
      </w:r>
      <w:proofErr w:type="spellStart"/>
      <w:r w:rsidR="003739EF">
        <w:t>React</w:t>
      </w:r>
      <w:proofErr w:type="spellEnd"/>
      <w:r w:rsidR="003739EF">
        <w:t xml:space="preserve"> Vite).</w:t>
      </w:r>
    </w:p>
    <w:p w14:paraId="0468B978" w14:textId="0EFB92FB" w:rsidR="004B24EB" w:rsidRDefault="004B24EB" w:rsidP="004B24EB">
      <w:pPr>
        <w:pStyle w:val="Naslov2"/>
      </w:pPr>
      <w:bookmarkStart w:id="3" w:name="_Toc230097433"/>
      <w:r>
        <w:t>Glavne komponente sustava</w:t>
      </w:r>
      <w:bookmarkEnd w:id="3"/>
    </w:p>
    <w:p w14:paraId="66BCA73C" w14:textId="77777777" w:rsidR="00DC04D8" w:rsidRDefault="003739EF" w:rsidP="00131B24">
      <w:pPr>
        <w:ind w:firstLine="432"/>
      </w:pPr>
      <w:r>
        <w:t xml:space="preserve">Senzorski sustav (ESP32-S3) opremljen je s Wi-Fi modulom koji mu omogućuje povezivanje s mrežom i razmjenu podataka s poslužiteljem </w:t>
      </w:r>
      <w:r w:rsidR="005344BA">
        <w:t xml:space="preserve">putem </w:t>
      </w:r>
      <w:proofErr w:type="spellStart"/>
      <w:r w:rsidR="005344BA">
        <w:t>WebSocket</w:t>
      </w:r>
      <w:proofErr w:type="spellEnd"/>
      <w:r w:rsidR="005344BA">
        <w:t xml:space="preserve"> veza. Na njemu su ugrađena dva </w:t>
      </w:r>
      <w:proofErr w:type="spellStart"/>
      <w:r w:rsidR="005344BA">
        <w:t>akcelerometra</w:t>
      </w:r>
      <w:proofErr w:type="spellEnd"/>
      <w:r w:rsidR="005344BA">
        <w:t xml:space="preserve"> (LIS3DH), koji su smješteni na vrhu i dnu vreće te su </w:t>
      </w:r>
      <w:proofErr w:type="spellStart"/>
      <w:r w:rsidR="005344BA">
        <w:t>konfigurani</w:t>
      </w:r>
      <w:proofErr w:type="spellEnd"/>
      <w:r w:rsidR="005344BA">
        <w:t xml:space="preserve"> na 200 Hz i </w:t>
      </w:r>
      <w:r w:rsidR="000A6963" w:rsidRPr="000A6963">
        <w:t>±</w:t>
      </w:r>
      <w:r w:rsidR="000A6963">
        <w:t xml:space="preserve"> 16 g. Na početku rada senzora provodi se inicijalno uzorkovanje radi izračuna početne vrijednosti. Tijekom aktivne sesije senzor kontinuirano šalje sinkronizirane mjerne podatke u intervalu od oko 5 </w:t>
      </w:r>
      <w:proofErr w:type="spellStart"/>
      <w:r w:rsidR="000A6963">
        <w:t>ms</w:t>
      </w:r>
      <w:proofErr w:type="spellEnd"/>
      <w:r w:rsidR="000A6963">
        <w:t xml:space="preserve"> (~200 Hz) što omogućuje precizno praćenje svakog udarca i stanja vreće. </w:t>
      </w:r>
    </w:p>
    <w:p w14:paraId="3B9936A5" w14:textId="77777777" w:rsidR="00DC04D8" w:rsidRDefault="00B608C0" w:rsidP="00131B24">
      <w:pPr>
        <w:ind w:firstLine="432"/>
      </w:pPr>
      <w:r>
        <w:t>Poslužitelj (Node.js) je glavna središnja komponenta koja upravlja svim korisničkim podatcima i</w:t>
      </w:r>
      <w:r w:rsidR="004F43F4">
        <w:t xml:space="preserve"> treninzima</w:t>
      </w:r>
      <w:r>
        <w:t xml:space="preserve">, autentifikacijom </w:t>
      </w:r>
      <w:r w:rsidR="00A94003">
        <w:t xml:space="preserve">te validacijom i pohranom podataka u </w:t>
      </w:r>
      <w:proofErr w:type="spellStart"/>
      <w:r w:rsidR="00A94003">
        <w:t>PostgreSQL</w:t>
      </w:r>
      <w:proofErr w:type="spellEnd"/>
      <w:r w:rsidR="00A94003">
        <w:t xml:space="preserve"> bazu. </w:t>
      </w:r>
      <w:r w:rsidR="004F43F4">
        <w:t>Zadu</w:t>
      </w:r>
      <w:r w:rsidR="00865D7B">
        <w:t>žen je za spremanje podataka sa senzora u bazu podatka te prosljeđivanjem podataka o treninzima prema klijentu</w:t>
      </w:r>
      <w:r w:rsidR="00A84B09">
        <w:t>, na zahtjev klijenta na poslužitelju se određeni treninzi brišu u cijelosti ili samo određeni podatci sa senzora</w:t>
      </w:r>
      <w:r w:rsidR="00137EFB">
        <w:t xml:space="preserve">. </w:t>
      </w:r>
    </w:p>
    <w:p w14:paraId="0FDE5139" w14:textId="6E688A94" w:rsidR="003739EF" w:rsidRDefault="00137EFB" w:rsidP="00131B24">
      <w:pPr>
        <w:ind w:firstLine="432"/>
      </w:pPr>
      <w:r>
        <w:t>Web klijent predstavlja</w:t>
      </w:r>
      <w:r w:rsidR="0067591E">
        <w:t xml:space="preserve"> korisničko sučelje putem kojeg se odvija autentifikacija, pokretanje i praćenje treninga te pregled vizualizacija i analiza nakon treninga. </w:t>
      </w:r>
      <w:r w:rsidR="0040037B">
        <w:t>Sučelje omogućuje prikaz grafikona i detaljnih statistika (broj udaraca, sila udarca, distribucija udaraca u vremenu…)</w:t>
      </w:r>
      <w:r w:rsidR="00637BB0">
        <w:t xml:space="preserve"> te usporedbu podataka s prethodnih treninga. Dizajn klijenta usmjeren je na </w:t>
      </w:r>
      <w:proofErr w:type="spellStart"/>
      <w:r w:rsidR="00637BB0">
        <w:t>responzivnost</w:t>
      </w:r>
      <w:proofErr w:type="spellEnd"/>
      <w:r w:rsidR="00637BB0">
        <w:t xml:space="preserve"> i </w:t>
      </w:r>
      <w:proofErr w:type="spellStart"/>
      <w:r w:rsidR="00637BB0">
        <w:t>jansoću</w:t>
      </w:r>
      <w:proofErr w:type="spellEnd"/>
      <w:r w:rsidR="00637BB0">
        <w:t xml:space="preserve"> prikaza, kako bi se korisnicima omogućio brz i pregledan uvid u njihov napredak. </w:t>
      </w:r>
    </w:p>
    <w:p w14:paraId="7A110FDC" w14:textId="1DC9D202" w:rsidR="003C0D1B" w:rsidRDefault="003C0D1B" w:rsidP="003C0D1B">
      <w:pPr>
        <w:pStyle w:val="Naslov2"/>
      </w:pPr>
      <w:bookmarkStart w:id="4" w:name="_Toc230097434"/>
      <w:r>
        <w:t>Komunikacija i protok podataka</w:t>
      </w:r>
      <w:bookmarkEnd w:id="4"/>
    </w:p>
    <w:p w14:paraId="707E0557" w14:textId="77777777" w:rsidR="003C0D1B" w:rsidRPr="003C0D1B" w:rsidRDefault="003C0D1B" w:rsidP="003C0D1B"/>
    <w:p w14:paraId="1C4F7865" w14:textId="77777777" w:rsidR="00216F63" w:rsidRPr="00216F63" w:rsidRDefault="00216F63" w:rsidP="00216F63"/>
    <w:p w14:paraId="5EC75038" w14:textId="77777777" w:rsidR="004F5BC1" w:rsidRPr="004F5BC1" w:rsidRDefault="004F5BC1" w:rsidP="004F5BC1"/>
    <w:p w14:paraId="76020549" w14:textId="5D496FFD" w:rsidR="00B634CB" w:rsidRDefault="00B634CB">
      <w:pPr>
        <w:spacing w:line="278" w:lineRule="auto"/>
        <w:jc w:val="left"/>
      </w:pPr>
      <w:r>
        <w:lastRenderedPageBreak/>
        <w:br w:type="page"/>
      </w:r>
    </w:p>
    <w:p w14:paraId="655A2BA7" w14:textId="1215F169" w:rsidR="00B634CB" w:rsidRDefault="00B634CB" w:rsidP="00B634CB">
      <w:pPr>
        <w:pStyle w:val="Naslov1"/>
      </w:pPr>
      <w:bookmarkStart w:id="5" w:name="_Toc230097435"/>
      <w:r>
        <w:lastRenderedPageBreak/>
        <w:t>Ugradbeni senzorski čvor (ESP32)</w:t>
      </w:r>
      <w:bookmarkEnd w:id="5"/>
    </w:p>
    <w:p w14:paraId="3CC43C04" w14:textId="4F3F2BBC" w:rsidR="00B634CB" w:rsidRDefault="00B634CB">
      <w:pPr>
        <w:spacing w:line="278" w:lineRule="auto"/>
        <w:jc w:val="left"/>
      </w:pPr>
      <w:r>
        <w:br w:type="page"/>
      </w:r>
    </w:p>
    <w:p w14:paraId="457DB3AC" w14:textId="7A5B12B7" w:rsidR="00B634CB" w:rsidRDefault="00B634CB" w:rsidP="00B634CB">
      <w:pPr>
        <w:pStyle w:val="Naslov1"/>
      </w:pPr>
      <w:bookmarkStart w:id="6" w:name="_Toc230097436"/>
      <w:r>
        <w:lastRenderedPageBreak/>
        <w:t xml:space="preserve">Implementacija pozadinskog sustava (Node.js + </w:t>
      </w:r>
      <w:proofErr w:type="spellStart"/>
      <w:r>
        <w:t>PostgreSQL</w:t>
      </w:r>
      <w:proofErr w:type="spellEnd"/>
      <w:r>
        <w:t>)</w:t>
      </w:r>
      <w:bookmarkEnd w:id="6"/>
    </w:p>
    <w:p w14:paraId="35FC9A10" w14:textId="6CEAF923" w:rsidR="00B634CB" w:rsidRDefault="00B634CB" w:rsidP="00B634CB">
      <w:pPr>
        <w:pStyle w:val="Naslov2"/>
      </w:pPr>
      <w:bookmarkStart w:id="7" w:name="_Toc230097437"/>
      <w:proofErr w:type="spellStart"/>
      <w:r>
        <w:t>WebSocket</w:t>
      </w:r>
      <w:proofErr w:type="spellEnd"/>
      <w:r>
        <w:t xml:space="preserve"> i uloge klijenta</w:t>
      </w:r>
      <w:bookmarkEnd w:id="7"/>
    </w:p>
    <w:p w14:paraId="66664905" w14:textId="11228A49" w:rsidR="00B634CB" w:rsidRDefault="00B634CB" w:rsidP="00B634CB">
      <w:pPr>
        <w:pStyle w:val="Naslov2"/>
      </w:pPr>
      <w:bookmarkStart w:id="8" w:name="_Toc230097438"/>
      <w:r>
        <w:t>Uparivanje skeniranjem QR koda i životni ciklus sesije</w:t>
      </w:r>
      <w:bookmarkEnd w:id="8"/>
    </w:p>
    <w:p w14:paraId="5EDBFABB" w14:textId="418567A0" w:rsidR="00B634CB" w:rsidRDefault="00B634CB" w:rsidP="00B634CB">
      <w:pPr>
        <w:pStyle w:val="Naslov2"/>
      </w:pPr>
      <w:bookmarkStart w:id="9" w:name="_Toc230097439"/>
      <w:r>
        <w:t>Prikupljanje i pohrana mjerenja u stvarnom vremenu</w:t>
      </w:r>
      <w:bookmarkEnd w:id="9"/>
    </w:p>
    <w:p w14:paraId="38EC418A" w14:textId="16C7E832" w:rsidR="00B634CB" w:rsidRDefault="00B634CB" w:rsidP="00B634CB">
      <w:pPr>
        <w:pStyle w:val="Naslov2"/>
      </w:pPr>
      <w:bookmarkStart w:id="10" w:name="_Toc230097440"/>
      <w:r>
        <w:t>Upravljanje podacima</w:t>
      </w:r>
      <w:bookmarkEnd w:id="10"/>
    </w:p>
    <w:p w14:paraId="032C2CAD" w14:textId="264AEBE4" w:rsidR="00B634CB" w:rsidRDefault="00B634CB">
      <w:pPr>
        <w:spacing w:line="278" w:lineRule="auto"/>
        <w:jc w:val="left"/>
      </w:pPr>
      <w:r>
        <w:br w:type="page"/>
      </w:r>
    </w:p>
    <w:p w14:paraId="23484639" w14:textId="0D6BAF4E" w:rsidR="00B634CB" w:rsidRDefault="004B4979" w:rsidP="00B634CB">
      <w:pPr>
        <w:pStyle w:val="Naslov1"/>
      </w:pPr>
      <w:bookmarkStart w:id="11" w:name="_Toc230097441"/>
      <w:r>
        <w:lastRenderedPageBreak/>
        <w:t>Implementacija korisničkog sučelja (web i mobilna)</w:t>
      </w:r>
      <w:bookmarkEnd w:id="11"/>
    </w:p>
    <w:p w14:paraId="2F3F5B4B" w14:textId="1C1A947F" w:rsidR="004B4979" w:rsidRDefault="004B4979" w:rsidP="004B4979">
      <w:pPr>
        <w:pStyle w:val="Naslov2"/>
      </w:pPr>
      <w:bookmarkStart w:id="12" w:name="_Toc230097442"/>
      <w:r>
        <w:t>Uparivanje i pokretanje sesije putem QR koda</w:t>
      </w:r>
      <w:bookmarkEnd w:id="12"/>
    </w:p>
    <w:p w14:paraId="494A27CA" w14:textId="334A5390" w:rsidR="004B4979" w:rsidRDefault="004B4979" w:rsidP="004B4979">
      <w:pPr>
        <w:pStyle w:val="Naslov2"/>
      </w:pPr>
      <w:bookmarkStart w:id="13" w:name="_Toc230097443"/>
      <w:r>
        <w:t>Statistika sesije</w:t>
      </w:r>
      <w:bookmarkEnd w:id="13"/>
    </w:p>
    <w:p w14:paraId="209CB81B" w14:textId="374FADC4" w:rsidR="004B4979" w:rsidRDefault="004B4979">
      <w:pPr>
        <w:spacing w:line="278" w:lineRule="auto"/>
        <w:jc w:val="left"/>
      </w:pPr>
      <w:r>
        <w:br w:type="page"/>
      </w:r>
    </w:p>
    <w:p w14:paraId="06C9F666" w14:textId="235F786D" w:rsidR="004B4979" w:rsidRDefault="004B4979" w:rsidP="004B4979">
      <w:pPr>
        <w:pStyle w:val="Naslov1"/>
      </w:pPr>
      <w:bookmarkStart w:id="14" w:name="_Toc230097444"/>
      <w:r>
        <w:lastRenderedPageBreak/>
        <w:t>Detekcija udarca i procesiranje signala</w:t>
      </w:r>
      <w:bookmarkEnd w:id="14"/>
    </w:p>
    <w:p w14:paraId="0EFD7661" w14:textId="766EE885" w:rsidR="004B4979" w:rsidRDefault="004B4979" w:rsidP="004B4979">
      <w:pPr>
        <w:pStyle w:val="Naslov2"/>
      </w:pPr>
      <w:bookmarkStart w:id="15" w:name="_Toc230097445"/>
      <w:r>
        <w:t>Procjena sile (izvor i jednadžba)</w:t>
      </w:r>
      <w:bookmarkEnd w:id="15"/>
    </w:p>
    <w:p w14:paraId="406350C5" w14:textId="512C56E7" w:rsidR="004B4979" w:rsidRDefault="004B4979">
      <w:pPr>
        <w:spacing w:line="278" w:lineRule="auto"/>
        <w:jc w:val="left"/>
      </w:pPr>
      <w:r>
        <w:br w:type="page"/>
      </w:r>
    </w:p>
    <w:p w14:paraId="2D0ECD96" w14:textId="0DB84F75" w:rsidR="004B4979" w:rsidRDefault="004B4979" w:rsidP="004B4979">
      <w:pPr>
        <w:pStyle w:val="Naslov1"/>
      </w:pPr>
      <w:bookmarkStart w:id="16" w:name="_Toc230097446"/>
      <w:r>
        <w:lastRenderedPageBreak/>
        <w:t>Rezultati i evaluacija</w:t>
      </w:r>
      <w:bookmarkEnd w:id="16"/>
    </w:p>
    <w:p w14:paraId="3B57C097" w14:textId="3084256B" w:rsidR="004B4979" w:rsidRDefault="004B4979">
      <w:pPr>
        <w:spacing w:line="278" w:lineRule="auto"/>
        <w:jc w:val="left"/>
      </w:pPr>
      <w:r>
        <w:br w:type="page"/>
      </w:r>
    </w:p>
    <w:p w14:paraId="589C3510" w14:textId="49D1BC34" w:rsidR="004B4979" w:rsidRDefault="004B4979" w:rsidP="004B4979">
      <w:pPr>
        <w:pStyle w:val="Naslov1"/>
        <w:numPr>
          <w:ilvl w:val="0"/>
          <w:numId w:val="0"/>
        </w:numPr>
        <w:ind w:left="432" w:hanging="432"/>
      </w:pPr>
      <w:bookmarkStart w:id="17" w:name="_Toc230097447"/>
      <w:r>
        <w:lastRenderedPageBreak/>
        <w:t>Zaključak</w:t>
      </w:r>
      <w:bookmarkEnd w:id="17"/>
    </w:p>
    <w:p w14:paraId="2D609950" w14:textId="21B5CBA9" w:rsidR="00523CC6" w:rsidRDefault="004B4979" w:rsidP="00682950">
      <w:pPr>
        <w:pStyle w:val="Naslov1"/>
        <w:numPr>
          <w:ilvl w:val="0"/>
          <w:numId w:val="0"/>
        </w:numPr>
        <w:ind w:left="432" w:hanging="432"/>
      </w:pPr>
      <w:bookmarkStart w:id="18" w:name="_Toc230097448"/>
      <w:r>
        <w:t>Literatura</w:t>
      </w:r>
      <w:bookmarkEnd w:id="18"/>
    </w:p>
    <w:p w14:paraId="07894E8B" w14:textId="77777777" w:rsidR="00682950" w:rsidRDefault="00682950" w:rsidP="00682950">
      <w:pPr>
        <w:pStyle w:val="Odlomakpopisa"/>
        <w:numPr>
          <w:ilvl w:val="0"/>
          <w:numId w:val="4"/>
        </w:numPr>
      </w:pPr>
      <w:r>
        <w:t xml:space="preserve">A. Vinković, I. </w:t>
      </w:r>
      <w:proofErr w:type="spellStart"/>
      <w:r>
        <w:t>Linardić</w:t>
      </w:r>
      <w:proofErr w:type="spellEnd"/>
      <w:r>
        <w:t xml:space="preserve">, D. Meštrović, J. Petrović </w:t>
      </w:r>
      <w:proofErr w:type="spellStart"/>
      <w:r>
        <w:t>and</w:t>
      </w:r>
      <w:proofErr w:type="spellEnd"/>
      <w:r>
        <w:t xml:space="preserve"> P. Pale, "An </w:t>
      </w:r>
      <w:proofErr w:type="spellStart"/>
      <w:r>
        <w:t>interactive</w:t>
      </w:r>
      <w:proofErr w:type="spellEnd"/>
      <w:r>
        <w:t xml:space="preserve"> </w:t>
      </w:r>
      <w:proofErr w:type="spellStart"/>
      <w:r>
        <w:t>punch</w:t>
      </w:r>
      <w:proofErr w:type="spellEnd"/>
      <w:r>
        <w:t xml:space="preserve"> </w:t>
      </w:r>
      <w:proofErr w:type="spellStart"/>
      <w:r>
        <w:t>power</w:t>
      </w:r>
      <w:proofErr w:type="spellEnd"/>
      <w:r>
        <w:t xml:space="preserve"> </w:t>
      </w:r>
      <w:proofErr w:type="spellStart"/>
      <w:r>
        <w:t>tracker</w:t>
      </w:r>
      <w:proofErr w:type="spellEnd"/>
      <w:r>
        <w:t xml:space="preserve"> for heavy </w:t>
      </w:r>
      <w:proofErr w:type="spellStart"/>
      <w:r>
        <w:t>bag</w:t>
      </w:r>
      <w:proofErr w:type="spellEnd"/>
      <w:r>
        <w:t xml:space="preserve"> </w:t>
      </w:r>
      <w:proofErr w:type="spellStart"/>
      <w:r>
        <w:t>training</w:t>
      </w:r>
      <w:proofErr w:type="spellEnd"/>
      <w:r>
        <w:t xml:space="preserve">," 2020 43rd International </w:t>
      </w:r>
      <w:proofErr w:type="spellStart"/>
      <w:r>
        <w:t>Convention</w:t>
      </w:r>
      <w:proofErr w:type="spellEnd"/>
      <w:r>
        <w:t xml:space="preserve"> on </w:t>
      </w:r>
      <w:proofErr w:type="spellStart"/>
      <w:r>
        <w:t>Information</w:t>
      </w:r>
      <w:proofErr w:type="spellEnd"/>
      <w:r>
        <w:t xml:space="preserve">, </w:t>
      </w:r>
      <w:proofErr w:type="spellStart"/>
      <w:r>
        <w:t>Communication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Electronic Technology (MIPRO), Opatija, Croatia, 2020, </w:t>
      </w:r>
      <w:proofErr w:type="spellStart"/>
      <w:r>
        <w:t>pp</w:t>
      </w:r>
      <w:proofErr w:type="spellEnd"/>
      <w:r>
        <w:t>. 1716-1719</w:t>
      </w:r>
    </w:p>
    <w:p w14:paraId="5E70519A" w14:textId="77777777" w:rsidR="00682950" w:rsidRDefault="00682950" w:rsidP="00682950">
      <w:pPr>
        <w:pStyle w:val="Odlomakpopisa"/>
        <w:numPr>
          <w:ilvl w:val="0"/>
          <w:numId w:val="4"/>
        </w:numPr>
      </w:pPr>
      <w:proofErr w:type="spellStart"/>
      <w:r>
        <w:t>Buśko</w:t>
      </w:r>
      <w:proofErr w:type="spellEnd"/>
      <w:r>
        <w:t xml:space="preserve">, </w:t>
      </w:r>
      <w:proofErr w:type="spellStart"/>
      <w:r>
        <w:t>Krzysztof</w:t>
      </w:r>
      <w:proofErr w:type="spellEnd"/>
      <w:r>
        <w:t xml:space="preserve"> &amp; </w:t>
      </w:r>
      <w:proofErr w:type="spellStart"/>
      <w:r>
        <w:t>Staniak</w:t>
      </w:r>
      <w:proofErr w:type="spellEnd"/>
      <w:r>
        <w:t xml:space="preserve">, </w:t>
      </w:r>
      <w:proofErr w:type="spellStart"/>
      <w:r>
        <w:t>Zbigniew</w:t>
      </w:r>
      <w:proofErr w:type="spellEnd"/>
      <w:r>
        <w:t xml:space="preserve"> &amp; </w:t>
      </w:r>
      <w:proofErr w:type="spellStart"/>
      <w:r>
        <w:t>Szark-Eckardt</w:t>
      </w:r>
      <w:proofErr w:type="spellEnd"/>
      <w:r>
        <w:t xml:space="preserve">, </w:t>
      </w:r>
      <w:proofErr w:type="spellStart"/>
      <w:r>
        <w:t>Mirosława</w:t>
      </w:r>
      <w:proofErr w:type="spellEnd"/>
      <w:r>
        <w:t xml:space="preserve"> &amp; </w:t>
      </w:r>
      <w:proofErr w:type="spellStart"/>
      <w:r>
        <w:t>Nikolaidis</w:t>
      </w:r>
      <w:proofErr w:type="spellEnd"/>
      <w:r>
        <w:t xml:space="preserve">, </w:t>
      </w:r>
      <w:proofErr w:type="spellStart"/>
      <w:r>
        <w:t>Pantelis</w:t>
      </w:r>
      <w:proofErr w:type="spellEnd"/>
      <w:r>
        <w:t xml:space="preserve"> &amp; </w:t>
      </w:r>
      <w:proofErr w:type="spellStart"/>
      <w:r>
        <w:t>Mazur-Różycka</w:t>
      </w:r>
      <w:proofErr w:type="spellEnd"/>
      <w:r>
        <w:t xml:space="preserve">, </w:t>
      </w:r>
      <w:proofErr w:type="spellStart"/>
      <w:r>
        <w:t>Joanna</w:t>
      </w:r>
      <w:proofErr w:type="spellEnd"/>
      <w:r>
        <w:t xml:space="preserve"> &amp; </w:t>
      </w:r>
      <w:proofErr w:type="spellStart"/>
      <w:r>
        <w:t>Łach</w:t>
      </w:r>
      <w:proofErr w:type="spellEnd"/>
      <w:r>
        <w:t xml:space="preserve">, P. &amp; </w:t>
      </w:r>
      <w:proofErr w:type="spellStart"/>
      <w:r>
        <w:t>Michalski</w:t>
      </w:r>
      <w:proofErr w:type="spellEnd"/>
      <w:r>
        <w:t xml:space="preserve">, </w:t>
      </w:r>
      <w:proofErr w:type="spellStart"/>
      <w:r>
        <w:t>Radosław</w:t>
      </w:r>
      <w:proofErr w:type="spellEnd"/>
      <w:r>
        <w:t xml:space="preserve"> &amp; </w:t>
      </w:r>
      <w:proofErr w:type="spellStart"/>
      <w:r>
        <w:t>Gajewski</w:t>
      </w:r>
      <w:proofErr w:type="spellEnd"/>
      <w:r>
        <w:t xml:space="preserve">, Jan &amp; Górski, </w:t>
      </w:r>
      <w:proofErr w:type="spellStart"/>
      <w:r>
        <w:t>Michał</w:t>
      </w:r>
      <w:proofErr w:type="spellEnd"/>
      <w:r>
        <w:t xml:space="preserve">. (2016). </w:t>
      </w:r>
      <w:proofErr w:type="spellStart"/>
      <w:r>
        <w:t>Measuring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force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punches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kicks</w:t>
      </w:r>
      <w:proofErr w:type="spellEnd"/>
      <w:r>
        <w:t xml:space="preserve"> </w:t>
      </w:r>
      <w:proofErr w:type="spellStart"/>
      <w:r>
        <w:t>among</w:t>
      </w:r>
      <w:proofErr w:type="spellEnd"/>
      <w:r>
        <w:t xml:space="preserve"> </w:t>
      </w:r>
      <w:proofErr w:type="spellStart"/>
      <w:r>
        <w:t>combat</w:t>
      </w:r>
      <w:proofErr w:type="spellEnd"/>
      <w:r>
        <w:t xml:space="preserve"> sport </w:t>
      </w:r>
      <w:proofErr w:type="spellStart"/>
      <w:r>
        <w:t>athletes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a </w:t>
      </w:r>
      <w:proofErr w:type="spellStart"/>
      <w:r>
        <w:t>modified</w:t>
      </w:r>
      <w:proofErr w:type="spellEnd"/>
      <w:r>
        <w:t xml:space="preserve"> </w:t>
      </w:r>
      <w:proofErr w:type="spellStart"/>
      <w:r>
        <w:t>punching</w:t>
      </w:r>
      <w:proofErr w:type="spellEnd"/>
      <w:r>
        <w:t xml:space="preserve"> </w:t>
      </w:r>
      <w:proofErr w:type="spellStart"/>
      <w:r>
        <w:t>bag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embedded</w:t>
      </w:r>
      <w:proofErr w:type="spellEnd"/>
      <w:r>
        <w:t xml:space="preserve"> </w:t>
      </w:r>
      <w:proofErr w:type="spellStart"/>
      <w:r>
        <w:t>accelerometer</w:t>
      </w:r>
      <w:proofErr w:type="spellEnd"/>
      <w:r>
        <w:t>. 18. 47-54. 10.5277/ABB-00304-2015-02.</w:t>
      </w:r>
    </w:p>
    <w:p w14:paraId="49C1641E" w14:textId="35CBD8CB" w:rsidR="00523CC6" w:rsidRDefault="00682950" w:rsidP="00523CC6">
      <w:pPr>
        <w:pStyle w:val="Odlomakpopisa"/>
        <w:numPr>
          <w:ilvl w:val="0"/>
          <w:numId w:val="4"/>
        </w:numPr>
      </w:pPr>
      <w:proofErr w:type="spellStart"/>
      <w:r>
        <w:t>Jovanovski</w:t>
      </w:r>
      <w:proofErr w:type="spellEnd"/>
      <w:r>
        <w:t xml:space="preserve">, A.; </w:t>
      </w:r>
      <w:proofErr w:type="spellStart"/>
      <w:r>
        <w:t>Stappenbelt</w:t>
      </w:r>
      <w:proofErr w:type="spellEnd"/>
      <w:r>
        <w:t xml:space="preserve">, B. </w:t>
      </w:r>
      <w:proofErr w:type="spellStart"/>
      <w:r>
        <w:t>Measuring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Boxing</w:t>
      </w:r>
      <w:proofErr w:type="spellEnd"/>
      <w:r>
        <w:t xml:space="preserve"> </w:t>
      </w:r>
      <w:proofErr w:type="spellStart"/>
      <w:r>
        <w:t>Punch</w:t>
      </w:r>
      <w:proofErr w:type="spellEnd"/>
      <w:r>
        <w:t xml:space="preserve">: Development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Calibration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Non-Embedded</w:t>
      </w:r>
      <w:proofErr w:type="spellEnd"/>
      <w:r>
        <w:t xml:space="preserve"> In-</w:t>
      </w:r>
      <w:proofErr w:type="spellStart"/>
      <w:r>
        <w:t>Glove</w:t>
      </w:r>
      <w:proofErr w:type="spellEnd"/>
      <w:r>
        <w:t xml:space="preserve"> </w:t>
      </w:r>
      <w:proofErr w:type="spellStart"/>
      <w:r>
        <w:t>Piezo-Resistive</w:t>
      </w:r>
      <w:proofErr w:type="spellEnd"/>
      <w:r>
        <w:t xml:space="preserve"> </w:t>
      </w:r>
      <w:proofErr w:type="spellStart"/>
      <w:r>
        <w:t>Sensor</w:t>
      </w:r>
      <w:proofErr w:type="spellEnd"/>
      <w:r>
        <w:t xml:space="preserve">. </w:t>
      </w:r>
      <w:proofErr w:type="spellStart"/>
      <w:r>
        <w:t>Proceedings</w:t>
      </w:r>
      <w:proofErr w:type="spellEnd"/>
      <w:r>
        <w:t xml:space="preserve"> 2020, 49, 13. </w:t>
      </w:r>
      <w:hyperlink r:id="rId6" w:history="1">
        <w:r w:rsidR="0008632E" w:rsidRPr="004C6775">
          <w:rPr>
            <w:rStyle w:val="Hiperveza"/>
          </w:rPr>
          <w:t>https://doi.org/10.3390/proceedings2020049013</w:t>
        </w:r>
      </w:hyperlink>
      <w:r w:rsidR="0008632E">
        <w:t xml:space="preserve"> </w:t>
      </w:r>
    </w:p>
    <w:p w14:paraId="0A9B4B0E" w14:textId="61AB3B7A" w:rsidR="0008632E" w:rsidRDefault="008525AA" w:rsidP="00523CC6">
      <w:pPr>
        <w:pStyle w:val="Odlomakpopisa"/>
        <w:numPr>
          <w:ilvl w:val="0"/>
          <w:numId w:val="4"/>
        </w:numPr>
      </w:pPr>
      <w:proofErr w:type="spellStart"/>
      <w:r>
        <w:t>PunchLab</w:t>
      </w:r>
      <w:proofErr w:type="spellEnd"/>
      <w:r>
        <w:t xml:space="preserve"> Poveznica: </w:t>
      </w:r>
      <w:hyperlink r:id="rId7" w:history="1">
        <w:r w:rsidR="00DC53A1" w:rsidRPr="004C6775">
          <w:rPr>
            <w:rStyle w:val="Hiperveza"/>
          </w:rPr>
          <w:t>https://punchlab.net</w:t>
        </w:r>
      </w:hyperlink>
      <w:r w:rsidR="00DC53A1">
        <w:t xml:space="preserve">; </w:t>
      </w:r>
      <w:proofErr w:type="spellStart"/>
      <w:r w:rsidR="00DC53A1">
        <w:t>pristupljeno</w:t>
      </w:r>
      <w:proofErr w:type="spellEnd"/>
      <w:r w:rsidR="00DC53A1">
        <w:t xml:space="preserve"> 17. svibnja 2026. </w:t>
      </w:r>
    </w:p>
    <w:p w14:paraId="48C3DAD7" w14:textId="265461EF" w:rsidR="003E7D57" w:rsidRDefault="00C9459E" w:rsidP="00523CC6">
      <w:pPr>
        <w:pStyle w:val="Odlomakpopisa"/>
        <w:numPr>
          <w:ilvl w:val="0"/>
          <w:numId w:val="4"/>
        </w:numPr>
      </w:pPr>
      <w:proofErr w:type="spellStart"/>
      <w:r>
        <w:t>FightCamp</w:t>
      </w:r>
      <w:proofErr w:type="spellEnd"/>
      <w:r>
        <w:t xml:space="preserve"> Poveznica: </w:t>
      </w:r>
      <w:r w:rsidR="00516EAC" w:rsidRPr="00516EAC">
        <w:t>https://joinfightcamp.com/</w:t>
      </w:r>
      <w:r w:rsidR="00516EAC">
        <w:t xml:space="preserve"> ; </w:t>
      </w:r>
      <w:proofErr w:type="spellStart"/>
      <w:r w:rsidR="00516EAC">
        <w:t>pristupljeno</w:t>
      </w:r>
      <w:proofErr w:type="spellEnd"/>
      <w:r w:rsidR="00516EAC">
        <w:t>: 17. svibnja 2026.</w:t>
      </w:r>
    </w:p>
    <w:p w14:paraId="41630291" w14:textId="410FCE06" w:rsidR="00516EAC" w:rsidRDefault="00ED4B82" w:rsidP="00ED4B82">
      <w:pPr>
        <w:spacing w:line="278" w:lineRule="auto"/>
        <w:jc w:val="left"/>
      </w:pPr>
      <w:r>
        <w:br w:type="page"/>
      </w:r>
    </w:p>
    <w:p w14:paraId="113461BC" w14:textId="7F496C40" w:rsidR="004B4979" w:rsidRDefault="004B4979" w:rsidP="004B4979">
      <w:pPr>
        <w:pStyle w:val="Naslov1"/>
        <w:numPr>
          <w:ilvl w:val="0"/>
          <w:numId w:val="0"/>
        </w:numPr>
        <w:ind w:left="432" w:hanging="432"/>
      </w:pPr>
      <w:bookmarkStart w:id="19" w:name="_Toc230097449"/>
      <w:r>
        <w:lastRenderedPageBreak/>
        <w:t>Sažetak</w:t>
      </w:r>
      <w:bookmarkEnd w:id="19"/>
    </w:p>
    <w:p w14:paraId="0BBFD454" w14:textId="77777777" w:rsidR="00A20B93" w:rsidRDefault="00A20B93" w:rsidP="00A20B93">
      <w:pPr>
        <w:ind w:firstLine="432"/>
      </w:pPr>
      <w:r>
        <w:t>Digitalna analitika treninga postaje sve važnija u sportu i rekreaciji, čime se omogućuje objektivna povratna informacija i dugoročno praćenje izvedbe treninga. U borilačkim sportovima, treninzi na vreći za udaranje najčešće se procjenjuju subjektivno, dok su mjerljivi pokazatelji poput broja udaraca, raspodjele intenziteta udaraca i usporedbe rezultata dvaju treninga rijetko dostupni bez specijalizirane i skupe opreme</w:t>
      </w:r>
      <w:r w:rsidRPr="00382F74">
        <w:t xml:space="preserve"> Također je potreban sustav koji korisniku tijekom treninga omogućuje jednostavno korištenje, neovisno o količini opreme koju nosi.</w:t>
      </w:r>
      <w:r>
        <w:t xml:space="preserve"> To potiče razvoj pristupačnih i proširivih sustava koji mogu prikupljati podatke sa senzora, obrađivati ih u stvarnom vremenu te prikazivati relevantnu statistiku treninga kroz jednostavno korisničko sučelje</w:t>
      </w:r>
    </w:p>
    <w:p w14:paraId="59414EBD" w14:textId="77777777" w:rsidR="00A20B93" w:rsidRDefault="00A20B93" w:rsidP="00A20B93">
      <w:pPr>
        <w:ind w:firstLine="432"/>
      </w:pPr>
      <w:r>
        <w:t>U ovom radu prikazan je takav web-orijentirani sustav za praćenje, obradu i vizualizaciju podataka treninga na vreći za udaranje u stvarnom vremenu. Rješenje integrira ugradbeni mjerni uređaj (</w:t>
      </w:r>
      <w:proofErr w:type="spellStart"/>
      <w:r>
        <w:t>akcelerometarske</w:t>
      </w:r>
      <w:proofErr w:type="spellEnd"/>
      <w:r>
        <w:t xml:space="preserve"> senzore), pozadinski sustav u Node.js okruženju za autentifikaciju, upravljanje sesijama i prijenos podataka, te web i mobilnu aplikaciju koje omogućuju praćenje treninga uživo i analizu podataka nakon treninga. Ugradbeni uređaj šalje izmjerene vrijednosti na poslužitelj putem </w:t>
      </w:r>
      <w:proofErr w:type="spellStart"/>
      <w:r>
        <w:t>WebSocket</w:t>
      </w:r>
      <w:proofErr w:type="spellEnd"/>
      <w:r>
        <w:t xml:space="preserve"> veze, što omogućuje dvosmjernu komunikaciju niske latencije za upravljanje treninzima te slanje konfiguracijskih ili ažurirajućih naredbi. Na poslužiteljskoj strani izmjereni podaci, korisnički i sesijski podaci pohranjuju se u </w:t>
      </w:r>
      <w:proofErr w:type="spellStart"/>
      <w:r>
        <w:t>PostgreSQL</w:t>
      </w:r>
      <w:proofErr w:type="spellEnd"/>
      <w:r>
        <w:t xml:space="preserve"> bazu podataka. Na korisničkoj strani aplikacija prikazuje grafikone sa jačinom udarca i izračunava metrike treninga (broj udarca, intenzitet udaraca koristeći prilagodljivi algoritam za detekciju udarca), a podatke pohranjuje u lokalnu pohranu (</w:t>
      </w:r>
      <w:proofErr w:type="spellStart"/>
      <w:r>
        <w:t>Local</w:t>
      </w:r>
      <w:proofErr w:type="spellEnd"/>
      <w:r>
        <w:t xml:space="preserve"> </w:t>
      </w:r>
      <w:proofErr w:type="spellStart"/>
      <w:r>
        <w:t>Storage</w:t>
      </w:r>
      <w:proofErr w:type="spellEnd"/>
      <w:r>
        <w:t xml:space="preserve">) s ciljem smanjenja broja poruka između klijenta i poslužitelja. Za pokretanje sesije koristi se skeniranje QR koda kako bi se olakšalo korištenje korisnicima koji, zbog opreme (rukavice i sl.), ne mogu previše tipkati po uređaju. </w:t>
      </w:r>
    </w:p>
    <w:p w14:paraId="397699A7" w14:textId="77777777" w:rsidR="00A20B93" w:rsidRDefault="00A20B93" w:rsidP="00A20B93">
      <w:pPr>
        <w:ind w:firstLine="432"/>
      </w:pPr>
      <w:r>
        <w:t>Glavni doprinosi ovog rada su:</w:t>
      </w:r>
    </w:p>
    <w:p w14:paraId="15F17237" w14:textId="77777777" w:rsidR="00A20B93" w:rsidRDefault="00A20B93" w:rsidP="00A20B93">
      <w:pPr>
        <w:pStyle w:val="Odlomakpopisa"/>
        <w:numPr>
          <w:ilvl w:val="0"/>
          <w:numId w:val="2"/>
        </w:numPr>
      </w:pPr>
      <w:r>
        <w:t xml:space="preserve">Arhitektura koja u stvarnom vremenu koristi </w:t>
      </w:r>
      <w:proofErr w:type="spellStart"/>
      <w:r>
        <w:t>WebSocket</w:t>
      </w:r>
      <w:proofErr w:type="spellEnd"/>
      <w:r>
        <w:t xml:space="preserve"> veze za komunikaciju i prijenos podataka te trajnu pohranu u </w:t>
      </w:r>
      <w:proofErr w:type="spellStart"/>
      <w:r>
        <w:t>PostgreSQL</w:t>
      </w:r>
      <w:proofErr w:type="spellEnd"/>
      <w:r>
        <w:t xml:space="preserve"> bazi podataka.</w:t>
      </w:r>
    </w:p>
    <w:p w14:paraId="6AB75396" w14:textId="77777777" w:rsidR="00A20B93" w:rsidRDefault="00A20B93" w:rsidP="00A20B93">
      <w:pPr>
        <w:pStyle w:val="Odlomakpopisa"/>
        <w:numPr>
          <w:ilvl w:val="0"/>
          <w:numId w:val="2"/>
        </w:numPr>
      </w:pPr>
      <w:r>
        <w:t>Implementacija poslužitelja u Node.js okruženju koji koristi autentifikaciju temeljenu na JWT-u i koji upravlja treninzima.</w:t>
      </w:r>
    </w:p>
    <w:p w14:paraId="160E96C2" w14:textId="77777777" w:rsidR="00A20B93" w:rsidRDefault="00A20B93" w:rsidP="00A20B93">
      <w:pPr>
        <w:pStyle w:val="Odlomakpopisa"/>
        <w:numPr>
          <w:ilvl w:val="0"/>
          <w:numId w:val="2"/>
        </w:numPr>
      </w:pPr>
      <w:r>
        <w:t>Web i mobilno sučelje za vizualizaciju treninga uživo i statistikom nakon treninga.</w:t>
      </w:r>
    </w:p>
    <w:p w14:paraId="6DD7D2D3" w14:textId="5DECB612" w:rsidR="00A20B93" w:rsidRDefault="00A20B93" w:rsidP="00A20B93">
      <w:pPr>
        <w:pStyle w:val="Odlomakpopisa"/>
        <w:numPr>
          <w:ilvl w:val="0"/>
          <w:numId w:val="2"/>
        </w:numPr>
      </w:pPr>
      <w:r>
        <w:lastRenderedPageBreak/>
        <w:t>Prilagodljivi algoritam za detekciju udarca temeljen na algoritmu otkrivanja vrhova (</w:t>
      </w:r>
      <w:proofErr w:type="spellStart"/>
      <w:r>
        <w:t>Finding</w:t>
      </w:r>
      <w:proofErr w:type="spellEnd"/>
      <w:r>
        <w:t xml:space="preserve"> </w:t>
      </w:r>
      <w:proofErr w:type="spellStart"/>
      <w:r>
        <w:t>peaks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>), prikladan za šumovite signale koje generira vreća za udaranje.</w:t>
      </w:r>
    </w:p>
    <w:p w14:paraId="00F088D1" w14:textId="61DA6301" w:rsidR="00ED4B82" w:rsidRPr="00A20B93" w:rsidRDefault="00ED4B82" w:rsidP="00ED4B82">
      <w:pPr>
        <w:spacing w:line="278" w:lineRule="auto"/>
        <w:jc w:val="left"/>
      </w:pPr>
      <w:r>
        <w:br w:type="page"/>
      </w:r>
    </w:p>
    <w:p w14:paraId="4F37A487" w14:textId="155A55DE" w:rsidR="004B4979" w:rsidRDefault="004B4979" w:rsidP="004B4979">
      <w:pPr>
        <w:pStyle w:val="Naslov1"/>
        <w:numPr>
          <w:ilvl w:val="0"/>
          <w:numId w:val="0"/>
        </w:numPr>
        <w:ind w:left="432" w:hanging="432"/>
      </w:pPr>
      <w:bookmarkStart w:id="20" w:name="_Toc230097450"/>
      <w:r>
        <w:lastRenderedPageBreak/>
        <w:t>Summary</w:t>
      </w:r>
      <w:bookmarkEnd w:id="20"/>
    </w:p>
    <w:p w14:paraId="14C43B75" w14:textId="22FEC79D" w:rsidR="00D002DE" w:rsidRDefault="00D002DE" w:rsidP="00D002DE">
      <w:r>
        <w:tab/>
      </w:r>
      <w:r w:rsidR="00B77F19">
        <w:t xml:space="preserve">Digital </w:t>
      </w:r>
      <w:proofErr w:type="spellStart"/>
      <w:r w:rsidR="009B3282">
        <w:t>training</w:t>
      </w:r>
      <w:proofErr w:type="spellEnd"/>
      <w:r w:rsidR="009B3282">
        <w:t xml:space="preserve"> </w:t>
      </w:r>
      <w:proofErr w:type="spellStart"/>
      <w:r w:rsidR="00B77F19">
        <w:t>analytics</w:t>
      </w:r>
      <w:proofErr w:type="spellEnd"/>
      <w:r w:rsidR="00B77F19">
        <w:t xml:space="preserve"> </w:t>
      </w:r>
      <w:proofErr w:type="spellStart"/>
      <w:r w:rsidR="009B3282">
        <w:t>have</w:t>
      </w:r>
      <w:proofErr w:type="spellEnd"/>
      <w:r w:rsidR="009B3282">
        <w:t xml:space="preserve"> </w:t>
      </w:r>
      <w:proofErr w:type="spellStart"/>
      <w:r w:rsidR="009B3282">
        <w:t>become</w:t>
      </w:r>
      <w:proofErr w:type="spellEnd"/>
      <w:r w:rsidR="009B3282">
        <w:t xml:space="preserve"> </w:t>
      </w:r>
      <w:proofErr w:type="spellStart"/>
      <w:r w:rsidR="009B3282">
        <w:t>increasingly</w:t>
      </w:r>
      <w:proofErr w:type="spellEnd"/>
      <w:r w:rsidR="009B3282">
        <w:t xml:space="preserve"> </w:t>
      </w:r>
      <w:proofErr w:type="spellStart"/>
      <w:r w:rsidR="009B3282">
        <w:t>important</w:t>
      </w:r>
      <w:proofErr w:type="spellEnd"/>
      <w:r w:rsidR="009B3282">
        <w:t xml:space="preserve"> </w:t>
      </w:r>
      <w:proofErr w:type="spellStart"/>
      <w:r w:rsidR="009B3282">
        <w:t>in</w:t>
      </w:r>
      <w:proofErr w:type="spellEnd"/>
      <w:r w:rsidR="009B3282">
        <w:t xml:space="preserve"> </w:t>
      </w:r>
      <w:proofErr w:type="spellStart"/>
      <w:r w:rsidR="009B3282">
        <w:t>sports</w:t>
      </w:r>
      <w:proofErr w:type="spellEnd"/>
      <w:r w:rsidR="009B3282">
        <w:t xml:space="preserve"> </w:t>
      </w:r>
      <w:proofErr w:type="spellStart"/>
      <w:r w:rsidR="009B3282">
        <w:t>and</w:t>
      </w:r>
      <w:proofErr w:type="spellEnd"/>
      <w:r w:rsidR="009B3282">
        <w:t xml:space="preserve"> fitness, </w:t>
      </w:r>
      <w:proofErr w:type="spellStart"/>
      <w:r w:rsidR="009B3282">
        <w:t>enabling</w:t>
      </w:r>
      <w:proofErr w:type="spellEnd"/>
      <w:r w:rsidR="009B3282">
        <w:t xml:space="preserve"> </w:t>
      </w:r>
      <w:proofErr w:type="spellStart"/>
      <w:r w:rsidR="009B3282">
        <w:t>objective</w:t>
      </w:r>
      <w:proofErr w:type="spellEnd"/>
      <w:r w:rsidR="009B3282">
        <w:t xml:space="preserve"> </w:t>
      </w:r>
      <w:proofErr w:type="spellStart"/>
      <w:r w:rsidR="009B3282">
        <w:t>feedback</w:t>
      </w:r>
      <w:proofErr w:type="spellEnd"/>
      <w:r w:rsidR="009B3282">
        <w:t xml:space="preserve"> </w:t>
      </w:r>
      <w:proofErr w:type="spellStart"/>
      <w:r w:rsidR="009B3282">
        <w:t>and</w:t>
      </w:r>
      <w:proofErr w:type="spellEnd"/>
      <w:r w:rsidR="009B3282">
        <w:t xml:space="preserve"> </w:t>
      </w:r>
      <w:proofErr w:type="spellStart"/>
      <w:r w:rsidR="009B3282">
        <w:t>long-term</w:t>
      </w:r>
      <w:proofErr w:type="spellEnd"/>
      <w:r w:rsidR="009B3282">
        <w:t xml:space="preserve"> </w:t>
      </w:r>
      <w:proofErr w:type="spellStart"/>
      <w:r w:rsidR="009B3282">
        <w:t>performance</w:t>
      </w:r>
      <w:proofErr w:type="spellEnd"/>
      <w:r w:rsidR="009B3282">
        <w:t xml:space="preserve"> </w:t>
      </w:r>
      <w:proofErr w:type="spellStart"/>
      <w:r w:rsidR="009B3282">
        <w:t>tracking</w:t>
      </w:r>
      <w:proofErr w:type="spellEnd"/>
      <w:r w:rsidR="009B3282">
        <w:t xml:space="preserve">. In </w:t>
      </w:r>
      <w:proofErr w:type="spellStart"/>
      <w:r w:rsidR="009B3282">
        <w:t>striking</w:t>
      </w:r>
      <w:proofErr w:type="spellEnd"/>
      <w:r w:rsidR="009B3282">
        <w:t xml:space="preserve"> </w:t>
      </w:r>
      <w:proofErr w:type="spellStart"/>
      <w:r w:rsidR="009B3282">
        <w:t>sports</w:t>
      </w:r>
      <w:proofErr w:type="spellEnd"/>
      <w:r w:rsidR="009B3282">
        <w:t xml:space="preserve">, </w:t>
      </w:r>
      <w:proofErr w:type="spellStart"/>
      <w:r w:rsidR="009B3282">
        <w:t>boxing</w:t>
      </w:r>
      <w:proofErr w:type="spellEnd"/>
      <w:r w:rsidR="009B3282">
        <w:t xml:space="preserve"> </w:t>
      </w:r>
      <w:proofErr w:type="spellStart"/>
      <w:r w:rsidR="009B3282">
        <w:t>bag</w:t>
      </w:r>
      <w:proofErr w:type="spellEnd"/>
      <w:r w:rsidR="009B3282">
        <w:t xml:space="preserve"> </w:t>
      </w:r>
      <w:proofErr w:type="spellStart"/>
      <w:r w:rsidR="009B3282">
        <w:t>training</w:t>
      </w:r>
      <w:proofErr w:type="spellEnd"/>
      <w:r w:rsidR="009B3282">
        <w:t xml:space="preserve"> </w:t>
      </w:r>
      <w:proofErr w:type="spellStart"/>
      <w:r w:rsidR="009B3282">
        <w:t>is</w:t>
      </w:r>
      <w:proofErr w:type="spellEnd"/>
      <w:r w:rsidR="009B3282">
        <w:t xml:space="preserve"> </w:t>
      </w:r>
      <w:proofErr w:type="spellStart"/>
      <w:r w:rsidR="009B3282">
        <w:t>commonly</w:t>
      </w:r>
      <w:proofErr w:type="spellEnd"/>
      <w:r w:rsidR="009B3282">
        <w:t xml:space="preserve"> </w:t>
      </w:r>
      <w:proofErr w:type="spellStart"/>
      <w:r w:rsidR="009B3282">
        <w:t>evaluated</w:t>
      </w:r>
      <w:proofErr w:type="spellEnd"/>
      <w:r w:rsidR="009B3282">
        <w:t xml:space="preserve"> </w:t>
      </w:r>
      <w:proofErr w:type="spellStart"/>
      <w:r w:rsidR="009B3282">
        <w:t>subjectively</w:t>
      </w:r>
      <w:proofErr w:type="spellEnd"/>
      <w:r w:rsidR="009B3282">
        <w:t xml:space="preserve">, </w:t>
      </w:r>
      <w:proofErr w:type="spellStart"/>
      <w:r w:rsidR="009B3282">
        <w:t>while</w:t>
      </w:r>
      <w:proofErr w:type="spellEnd"/>
      <w:r w:rsidR="009B3282">
        <w:t xml:space="preserve"> </w:t>
      </w:r>
      <w:proofErr w:type="spellStart"/>
      <w:r w:rsidR="009B3282">
        <w:t>meas</w:t>
      </w:r>
      <w:r w:rsidR="003439F5">
        <w:t>urable</w:t>
      </w:r>
      <w:proofErr w:type="spellEnd"/>
      <w:r w:rsidR="003439F5">
        <w:t xml:space="preserve"> </w:t>
      </w:r>
      <w:proofErr w:type="spellStart"/>
      <w:r w:rsidR="003439F5">
        <w:t>indicators</w:t>
      </w:r>
      <w:proofErr w:type="spellEnd"/>
      <w:r w:rsidR="003439F5">
        <w:t xml:space="preserve"> </w:t>
      </w:r>
      <w:proofErr w:type="spellStart"/>
      <w:r w:rsidR="003439F5">
        <w:t>such</w:t>
      </w:r>
      <w:proofErr w:type="spellEnd"/>
      <w:r w:rsidR="003439F5">
        <w:t xml:space="preserve"> as </w:t>
      </w:r>
      <w:proofErr w:type="spellStart"/>
      <w:r w:rsidR="003439F5">
        <w:t>nuber</w:t>
      </w:r>
      <w:proofErr w:type="spellEnd"/>
      <w:r w:rsidR="003439F5">
        <w:t xml:space="preserve"> </w:t>
      </w:r>
      <w:proofErr w:type="spellStart"/>
      <w:r w:rsidR="003439F5">
        <w:t>of</w:t>
      </w:r>
      <w:proofErr w:type="spellEnd"/>
      <w:r w:rsidR="003439F5">
        <w:t xml:space="preserve"> </w:t>
      </w:r>
      <w:proofErr w:type="spellStart"/>
      <w:r w:rsidR="003439F5">
        <w:t>punches</w:t>
      </w:r>
      <w:proofErr w:type="spellEnd"/>
      <w:r w:rsidR="003439F5">
        <w:t xml:space="preserve">, </w:t>
      </w:r>
      <w:proofErr w:type="spellStart"/>
      <w:r w:rsidR="003439F5">
        <w:t>punch</w:t>
      </w:r>
      <w:proofErr w:type="spellEnd"/>
      <w:r w:rsidR="003439F5">
        <w:t xml:space="preserve"> </w:t>
      </w:r>
      <w:proofErr w:type="spellStart"/>
      <w:r w:rsidR="003439F5">
        <w:t>intesity</w:t>
      </w:r>
      <w:proofErr w:type="spellEnd"/>
      <w:r w:rsidR="003439F5">
        <w:t xml:space="preserve"> </w:t>
      </w:r>
      <w:proofErr w:type="spellStart"/>
      <w:r w:rsidR="003439F5">
        <w:t>distribution</w:t>
      </w:r>
      <w:proofErr w:type="spellEnd"/>
      <w:r w:rsidR="003439F5">
        <w:t xml:space="preserve">, </w:t>
      </w:r>
      <w:proofErr w:type="spellStart"/>
      <w:r w:rsidR="003439F5">
        <w:t>and</w:t>
      </w:r>
      <w:proofErr w:type="spellEnd"/>
      <w:r w:rsidR="003439F5">
        <w:t xml:space="preserve"> </w:t>
      </w:r>
      <w:proofErr w:type="spellStart"/>
      <w:r w:rsidR="003439F5">
        <w:t>temporal</w:t>
      </w:r>
      <w:proofErr w:type="spellEnd"/>
      <w:r w:rsidR="003439F5">
        <w:t xml:space="preserve"> </w:t>
      </w:r>
      <w:proofErr w:type="spellStart"/>
      <w:r w:rsidR="003439F5">
        <w:t>dynamics</w:t>
      </w:r>
      <w:proofErr w:type="spellEnd"/>
      <w:r w:rsidR="003439F5">
        <w:t xml:space="preserve"> are </w:t>
      </w:r>
      <w:proofErr w:type="spellStart"/>
      <w:r w:rsidR="003439F5">
        <w:t>rarely</w:t>
      </w:r>
      <w:proofErr w:type="spellEnd"/>
      <w:r w:rsidR="003439F5">
        <w:t xml:space="preserve"> </w:t>
      </w:r>
      <w:proofErr w:type="spellStart"/>
      <w:r w:rsidR="003439F5">
        <w:t>available</w:t>
      </w:r>
      <w:proofErr w:type="spellEnd"/>
      <w:r w:rsidR="003439F5">
        <w:t xml:space="preserve"> </w:t>
      </w:r>
      <w:proofErr w:type="spellStart"/>
      <w:r w:rsidR="003439F5">
        <w:t>without</w:t>
      </w:r>
      <w:proofErr w:type="spellEnd"/>
      <w:r w:rsidR="003439F5">
        <w:t xml:space="preserve"> </w:t>
      </w:r>
      <w:proofErr w:type="spellStart"/>
      <w:r w:rsidR="003439F5">
        <w:t>specialized</w:t>
      </w:r>
      <w:proofErr w:type="spellEnd"/>
      <w:r w:rsidR="003439F5">
        <w:t xml:space="preserve"> </w:t>
      </w:r>
      <w:proofErr w:type="spellStart"/>
      <w:r w:rsidR="003439F5">
        <w:t>and</w:t>
      </w:r>
      <w:proofErr w:type="spellEnd"/>
      <w:r w:rsidR="003439F5">
        <w:t xml:space="preserve"> </w:t>
      </w:r>
      <w:proofErr w:type="spellStart"/>
      <w:r w:rsidR="003439F5">
        <w:t>expensive</w:t>
      </w:r>
      <w:proofErr w:type="spellEnd"/>
      <w:r w:rsidR="003439F5">
        <w:t xml:space="preserve"> </w:t>
      </w:r>
      <w:proofErr w:type="spellStart"/>
      <w:r w:rsidR="003439F5">
        <w:t>equipment</w:t>
      </w:r>
      <w:proofErr w:type="spellEnd"/>
      <w:r w:rsidR="003439F5">
        <w:t xml:space="preserve">. </w:t>
      </w:r>
      <w:r w:rsidR="003509C1">
        <w:t xml:space="preserve">In development </w:t>
      </w:r>
      <w:proofErr w:type="spellStart"/>
      <w:r w:rsidR="003509C1">
        <w:t>it</w:t>
      </w:r>
      <w:proofErr w:type="spellEnd"/>
      <w:r w:rsidR="003509C1">
        <w:t xml:space="preserve"> </w:t>
      </w:r>
      <w:proofErr w:type="spellStart"/>
      <w:r w:rsidR="003509C1">
        <w:t>is</w:t>
      </w:r>
      <w:proofErr w:type="spellEnd"/>
      <w:r w:rsidR="003509C1">
        <w:t xml:space="preserve"> </w:t>
      </w:r>
      <w:proofErr w:type="spellStart"/>
      <w:r w:rsidR="003509C1">
        <w:t>also</w:t>
      </w:r>
      <w:proofErr w:type="spellEnd"/>
      <w:r w:rsidR="003509C1">
        <w:t xml:space="preserve"> </w:t>
      </w:r>
      <w:proofErr w:type="spellStart"/>
      <w:r w:rsidR="003509C1">
        <w:t>important</w:t>
      </w:r>
      <w:proofErr w:type="spellEnd"/>
      <w:r w:rsidR="003509C1">
        <w:t xml:space="preserve"> to </w:t>
      </w:r>
      <w:r w:rsidR="00C26768">
        <w:t xml:space="preserve">make a system </w:t>
      </w:r>
      <w:proofErr w:type="spellStart"/>
      <w:r w:rsidR="00C26768">
        <w:t>that</w:t>
      </w:r>
      <w:proofErr w:type="spellEnd"/>
      <w:r w:rsidR="00C26768">
        <w:t xml:space="preserve"> </w:t>
      </w:r>
      <w:proofErr w:type="spellStart"/>
      <w:r w:rsidR="00C26768">
        <w:t>is</w:t>
      </w:r>
      <w:proofErr w:type="spellEnd"/>
      <w:r w:rsidR="00C26768">
        <w:t xml:space="preserve"> </w:t>
      </w:r>
      <w:proofErr w:type="spellStart"/>
      <w:r w:rsidR="00C26768">
        <w:t>easy</w:t>
      </w:r>
      <w:proofErr w:type="spellEnd"/>
      <w:r w:rsidR="00C26768">
        <w:t xml:space="preserve"> to use no </w:t>
      </w:r>
      <w:proofErr w:type="spellStart"/>
      <w:r w:rsidR="00C26768">
        <w:t>matter</w:t>
      </w:r>
      <w:proofErr w:type="spellEnd"/>
      <w:r w:rsidR="00C26768">
        <w:t xml:space="preserve"> how </w:t>
      </w:r>
      <w:proofErr w:type="spellStart"/>
      <w:r w:rsidR="00C26768">
        <w:t>much</w:t>
      </w:r>
      <w:proofErr w:type="spellEnd"/>
      <w:r w:rsidR="00C26768">
        <w:t xml:space="preserve"> </w:t>
      </w:r>
      <w:proofErr w:type="spellStart"/>
      <w:r w:rsidR="00C26768">
        <w:t>of</w:t>
      </w:r>
      <w:proofErr w:type="spellEnd"/>
      <w:r w:rsidR="00C26768">
        <w:t xml:space="preserve"> </w:t>
      </w:r>
      <w:proofErr w:type="spellStart"/>
      <w:r w:rsidR="00C26768">
        <w:t>equipment</w:t>
      </w:r>
      <w:proofErr w:type="spellEnd"/>
      <w:r w:rsidR="00C26768">
        <w:t xml:space="preserve"> </w:t>
      </w:r>
      <w:proofErr w:type="spellStart"/>
      <w:r w:rsidR="00C26768">
        <w:t>the</w:t>
      </w:r>
      <w:proofErr w:type="spellEnd"/>
      <w:r w:rsidR="00C26768">
        <w:t xml:space="preserve"> </w:t>
      </w:r>
      <w:proofErr w:type="spellStart"/>
      <w:r w:rsidR="00C26768">
        <w:t>user</w:t>
      </w:r>
      <w:proofErr w:type="spellEnd"/>
      <w:r w:rsidR="00C26768">
        <w:t xml:space="preserve"> </w:t>
      </w:r>
      <w:proofErr w:type="spellStart"/>
      <w:r w:rsidR="00C26768">
        <w:t>wears</w:t>
      </w:r>
      <w:proofErr w:type="spellEnd"/>
      <w:r w:rsidR="00C26768">
        <w:t xml:space="preserve"> (</w:t>
      </w:r>
      <w:proofErr w:type="spellStart"/>
      <w:r w:rsidR="00077E92">
        <w:t>glowes</w:t>
      </w:r>
      <w:proofErr w:type="spellEnd"/>
      <w:r w:rsidR="00077E92">
        <w:t xml:space="preserve"> </w:t>
      </w:r>
      <w:proofErr w:type="spellStart"/>
      <w:r w:rsidR="00077E92">
        <w:t>and</w:t>
      </w:r>
      <w:proofErr w:type="spellEnd"/>
      <w:r w:rsidR="00077E92">
        <w:t xml:space="preserve"> </w:t>
      </w:r>
      <w:proofErr w:type="spellStart"/>
      <w:r w:rsidR="00077E92">
        <w:t>simmilar</w:t>
      </w:r>
      <w:proofErr w:type="spellEnd"/>
      <w:r w:rsidR="00077E92">
        <w:t xml:space="preserve"> </w:t>
      </w:r>
      <w:proofErr w:type="spellStart"/>
      <w:r w:rsidR="00077E92">
        <w:t>equipment</w:t>
      </w:r>
      <w:proofErr w:type="spellEnd"/>
      <w:r w:rsidR="00077E92">
        <w:t xml:space="preserve">). </w:t>
      </w:r>
      <w:proofErr w:type="spellStart"/>
      <w:r w:rsidR="003439F5">
        <w:t>This</w:t>
      </w:r>
      <w:proofErr w:type="spellEnd"/>
      <w:r w:rsidR="003439F5">
        <w:t xml:space="preserve"> </w:t>
      </w:r>
      <w:proofErr w:type="spellStart"/>
      <w:r w:rsidR="003439F5">
        <w:t>motivates</w:t>
      </w:r>
      <w:proofErr w:type="spellEnd"/>
      <w:r w:rsidR="003439F5">
        <w:t xml:space="preserve"> developm</w:t>
      </w:r>
      <w:r w:rsidR="00FC73BA">
        <w:t xml:space="preserve">ent </w:t>
      </w:r>
      <w:proofErr w:type="spellStart"/>
      <w:r w:rsidR="00FC73BA">
        <w:t>of</w:t>
      </w:r>
      <w:proofErr w:type="spellEnd"/>
      <w:r w:rsidR="00FC73BA">
        <w:t xml:space="preserve"> </w:t>
      </w:r>
      <w:proofErr w:type="spellStart"/>
      <w:r w:rsidR="00FC73BA">
        <w:t>affordable</w:t>
      </w:r>
      <w:proofErr w:type="spellEnd"/>
      <w:r w:rsidR="00FC73BA">
        <w:t xml:space="preserve"> </w:t>
      </w:r>
      <w:proofErr w:type="spellStart"/>
      <w:r w:rsidR="00FC73BA">
        <w:t>and</w:t>
      </w:r>
      <w:proofErr w:type="spellEnd"/>
      <w:r w:rsidR="00FC73BA">
        <w:t xml:space="preserve"> </w:t>
      </w:r>
      <w:proofErr w:type="spellStart"/>
      <w:r w:rsidR="00FC73BA">
        <w:t>extensible</w:t>
      </w:r>
      <w:proofErr w:type="spellEnd"/>
      <w:r w:rsidR="00FC73BA">
        <w:t xml:space="preserve"> </w:t>
      </w:r>
      <w:proofErr w:type="spellStart"/>
      <w:r w:rsidR="00FC73BA">
        <w:t>systems</w:t>
      </w:r>
      <w:proofErr w:type="spellEnd"/>
      <w:r w:rsidR="00FC73BA">
        <w:t xml:space="preserve"> </w:t>
      </w:r>
      <w:proofErr w:type="spellStart"/>
      <w:r w:rsidR="00FC73BA">
        <w:t>that</w:t>
      </w:r>
      <w:proofErr w:type="spellEnd"/>
      <w:r w:rsidR="00FC73BA">
        <w:t xml:space="preserve"> </w:t>
      </w:r>
      <w:proofErr w:type="spellStart"/>
      <w:r w:rsidR="00FC73BA">
        <w:t>can</w:t>
      </w:r>
      <w:proofErr w:type="spellEnd"/>
      <w:r w:rsidR="00FC73BA">
        <w:t xml:space="preserve"> </w:t>
      </w:r>
      <w:proofErr w:type="spellStart"/>
      <w:r w:rsidR="00FC73BA">
        <w:t>collect</w:t>
      </w:r>
      <w:proofErr w:type="spellEnd"/>
      <w:r w:rsidR="00FC73BA">
        <w:t xml:space="preserve"> </w:t>
      </w:r>
      <w:proofErr w:type="spellStart"/>
      <w:r w:rsidR="00FC73BA">
        <w:t>sensor</w:t>
      </w:r>
      <w:proofErr w:type="spellEnd"/>
      <w:r w:rsidR="00FC73BA">
        <w:t xml:space="preserve"> data, </w:t>
      </w:r>
      <w:proofErr w:type="spellStart"/>
      <w:r w:rsidR="00FC73BA">
        <w:t>process</w:t>
      </w:r>
      <w:proofErr w:type="spellEnd"/>
      <w:r w:rsidR="00FC73BA">
        <w:t xml:space="preserve"> </w:t>
      </w:r>
      <w:proofErr w:type="spellStart"/>
      <w:r w:rsidR="00FC73BA">
        <w:t>it</w:t>
      </w:r>
      <w:proofErr w:type="spellEnd"/>
      <w:r w:rsidR="00FC73BA">
        <w:t xml:space="preserve"> </w:t>
      </w:r>
      <w:proofErr w:type="spellStart"/>
      <w:r w:rsidR="00FC73BA">
        <w:t>in</w:t>
      </w:r>
      <w:proofErr w:type="spellEnd"/>
      <w:r w:rsidR="00FC73BA">
        <w:t xml:space="preserve"> </w:t>
      </w:r>
      <w:proofErr w:type="spellStart"/>
      <w:r w:rsidR="00FC73BA">
        <w:t>real</w:t>
      </w:r>
      <w:proofErr w:type="spellEnd"/>
      <w:r w:rsidR="00FC73BA">
        <w:t xml:space="preserve"> time </w:t>
      </w:r>
      <w:proofErr w:type="spellStart"/>
      <w:r w:rsidR="00FC73BA">
        <w:t>and</w:t>
      </w:r>
      <w:proofErr w:type="spellEnd"/>
      <w:r w:rsidR="00FC73BA">
        <w:t xml:space="preserve"> </w:t>
      </w:r>
      <w:proofErr w:type="spellStart"/>
      <w:r w:rsidR="00FC73BA">
        <w:t>present</w:t>
      </w:r>
      <w:proofErr w:type="spellEnd"/>
      <w:r w:rsidR="00FC73BA">
        <w:t xml:space="preserve"> </w:t>
      </w:r>
      <w:proofErr w:type="spellStart"/>
      <w:r w:rsidR="00FC73BA">
        <w:t>meaningful</w:t>
      </w:r>
      <w:proofErr w:type="spellEnd"/>
      <w:r w:rsidR="00FC73BA">
        <w:t xml:space="preserve"> </w:t>
      </w:r>
      <w:proofErr w:type="spellStart"/>
      <w:r w:rsidR="00FC73BA">
        <w:t>training</w:t>
      </w:r>
      <w:proofErr w:type="spellEnd"/>
      <w:r w:rsidR="00FC73BA">
        <w:t xml:space="preserve"> </w:t>
      </w:r>
      <w:proofErr w:type="spellStart"/>
      <w:r w:rsidR="00FC73BA">
        <w:t>statistics</w:t>
      </w:r>
      <w:proofErr w:type="spellEnd"/>
      <w:r w:rsidR="00FC73BA">
        <w:t xml:space="preserve"> </w:t>
      </w:r>
      <w:proofErr w:type="spellStart"/>
      <w:r w:rsidR="00FC73BA">
        <w:t>through</w:t>
      </w:r>
      <w:proofErr w:type="spellEnd"/>
      <w:r w:rsidR="00FC73BA">
        <w:t xml:space="preserve"> </w:t>
      </w:r>
      <w:proofErr w:type="spellStart"/>
      <w:r w:rsidR="00FC73BA">
        <w:t>an</w:t>
      </w:r>
      <w:proofErr w:type="spellEnd"/>
      <w:r w:rsidR="00FC73BA">
        <w:t xml:space="preserve"> </w:t>
      </w:r>
      <w:proofErr w:type="spellStart"/>
      <w:r w:rsidR="00FC73BA">
        <w:t>accesible</w:t>
      </w:r>
      <w:proofErr w:type="spellEnd"/>
      <w:r w:rsidR="00FC73BA">
        <w:t xml:space="preserve"> </w:t>
      </w:r>
      <w:proofErr w:type="spellStart"/>
      <w:r w:rsidR="00FC73BA">
        <w:t>user</w:t>
      </w:r>
      <w:proofErr w:type="spellEnd"/>
      <w:r w:rsidR="00FC73BA">
        <w:t xml:space="preserve"> interface</w:t>
      </w:r>
      <w:r w:rsidR="003509C1">
        <w:t>.</w:t>
      </w:r>
    </w:p>
    <w:p w14:paraId="64C0B9EA" w14:textId="141F5DEE" w:rsidR="00077E92" w:rsidRDefault="00077E92" w:rsidP="00D002DE">
      <w:r>
        <w:tab/>
      </w:r>
      <w:proofErr w:type="spellStart"/>
      <w:r>
        <w:t>This</w:t>
      </w:r>
      <w:proofErr w:type="spellEnd"/>
      <w:r>
        <w:t xml:space="preserve"> </w:t>
      </w:r>
      <w:proofErr w:type="spellStart"/>
      <w:r>
        <w:t>paper</w:t>
      </w:r>
      <w:proofErr w:type="spellEnd"/>
      <w:r>
        <w:t xml:space="preserve"> </w:t>
      </w:r>
      <w:proofErr w:type="spellStart"/>
      <w:r>
        <w:t>describes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web-</w:t>
      </w:r>
      <w:proofErr w:type="spellStart"/>
      <w:r>
        <w:t>focused</w:t>
      </w:r>
      <w:proofErr w:type="spellEnd"/>
      <w:r>
        <w:t xml:space="preserve"> system for </w:t>
      </w:r>
      <w:proofErr w:type="spellStart"/>
      <w:r>
        <w:t>real</w:t>
      </w:r>
      <w:proofErr w:type="spellEnd"/>
      <w:r>
        <w:t xml:space="preserve"> time </w:t>
      </w:r>
      <w:proofErr w:type="spellStart"/>
      <w:r>
        <w:t>tracking</w:t>
      </w:r>
      <w:proofErr w:type="spellEnd"/>
      <w:r>
        <w:t xml:space="preserve">, processing </w:t>
      </w:r>
      <w:proofErr w:type="spellStart"/>
      <w:r>
        <w:t>and</w:t>
      </w:r>
      <w:proofErr w:type="spellEnd"/>
      <w:r>
        <w:t xml:space="preserve"> </w:t>
      </w:r>
      <w:proofErr w:type="spellStart"/>
      <w:r>
        <w:t>visualization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boxing</w:t>
      </w:r>
      <w:proofErr w:type="spellEnd"/>
      <w:r>
        <w:t xml:space="preserve"> </w:t>
      </w:r>
      <w:proofErr w:type="spellStart"/>
      <w:r>
        <w:t>bag</w:t>
      </w:r>
      <w:proofErr w:type="spellEnd"/>
      <w:r>
        <w:t xml:space="preserve"> </w:t>
      </w:r>
      <w:proofErr w:type="spellStart"/>
      <w:r>
        <w:t>training</w:t>
      </w:r>
      <w:proofErr w:type="spellEnd"/>
      <w:r>
        <w:t xml:space="preserve"> dana.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solution</w:t>
      </w:r>
      <w:proofErr w:type="spellEnd"/>
      <w:r>
        <w:t xml:space="preserve"> </w:t>
      </w:r>
      <w:proofErr w:type="spellStart"/>
      <w:r>
        <w:t>integrates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embedded</w:t>
      </w:r>
      <w:proofErr w:type="spellEnd"/>
      <w:r>
        <w:t xml:space="preserve"> </w:t>
      </w:r>
      <w:proofErr w:type="spellStart"/>
      <w:r>
        <w:t>measurment</w:t>
      </w:r>
      <w:proofErr w:type="spellEnd"/>
      <w:r>
        <w:t xml:space="preserve"> </w:t>
      </w:r>
      <w:proofErr w:type="spellStart"/>
      <w:r>
        <w:t>device</w:t>
      </w:r>
      <w:proofErr w:type="spellEnd"/>
      <w:r>
        <w:t xml:space="preserve"> (</w:t>
      </w:r>
      <w:proofErr w:type="spellStart"/>
      <w:r>
        <w:t>acceleration</w:t>
      </w:r>
      <w:proofErr w:type="spellEnd"/>
      <w:r>
        <w:t xml:space="preserve"> </w:t>
      </w:r>
      <w:proofErr w:type="spellStart"/>
      <w:r>
        <w:t>sensors</w:t>
      </w:r>
      <w:proofErr w:type="spellEnd"/>
      <w:r>
        <w:t xml:space="preserve">), a Node.js </w:t>
      </w:r>
      <w:proofErr w:type="spellStart"/>
      <w:r>
        <w:t>backend</w:t>
      </w:r>
      <w:proofErr w:type="spellEnd"/>
      <w:r>
        <w:t xml:space="preserve"> </w:t>
      </w:r>
      <w:proofErr w:type="spellStart"/>
      <w:r>
        <w:t>responsible</w:t>
      </w:r>
      <w:proofErr w:type="spellEnd"/>
      <w:r>
        <w:t xml:space="preserve"> for </w:t>
      </w:r>
      <w:proofErr w:type="spellStart"/>
      <w:r>
        <w:t>authentication</w:t>
      </w:r>
      <w:proofErr w:type="spellEnd"/>
      <w:r>
        <w:t xml:space="preserve">, </w:t>
      </w:r>
      <w:proofErr w:type="spellStart"/>
      <w:r>
        <w:t>session</w:t>
      </w:r>
      <w:proofErr w:type="spellEnd"/>
      <w:r>
        <w:t xml:space="preserve"> </w:t>
      </w:r>
      <w:proofErr w:type="spellStart"/>
      <w:r>
        <w:t>managment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dana transfer, a web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mobile</w:t>
      </w:r>
      <w:proofErr w:type="spellEnd"/>
      <w:r>
        <w:t xml:space="preserve"> </w:t>
      </w:r>
      <w:proofErr w:type="spellStart"/>
      <w:r>
        <w:t>applictaions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provide</w:t>
      </w:r>
      <w:r w:rsidR="001906A5">
        <w:t xml:space="preserve"> live monitoring </w:t>
      </w:r>
      <w:proofErr w:type="spellStart"/>
      <w:r w:rsidR="001906A5">
        <w:t>and</w:t>
      </w:r>
      <w:proofErr w:type="spellEnd"/>
      <w:r w:rsidR="001906A5">
        <w:t xml:space="preserve"> post-</w:t>
      </w:r>
      <w:proofErr w:type="spellStart"/>
      <w:r w:rsidR="001906A5">
        <w:t>training</w:t>
      </w:r>
      <w:proofErr w:type="spellEnd"/>
      <w:r w:rsidR="001906A5">
        <w:t xml:space="preserve"> </w:t>
      </w:r>
      <w:proofErr w:type="spellStart"/>
      <w:r w:rsidR="001906A5">
        <w:t>analytics</w:t>
      </w:r>
      <w:proofErr w:type="spellEnd"/>
      <w:r w:rsidR="001906A5">
        <w:t xml:space="preserve">. </w:t>
      </w:r>
      <w:proofErr w:type="spellStart"/>
      <w:r w:rsidR="001906A5">
        <w:t>The</w:t>
      </w:r>
      <w:proofErr w:type="spellEnd"/>
      <w:r w:rsidR="001906A5">
        <w:t xml:space="preserve"> </w:t>
      </w:r>
      <w:proofErr w:type="spellStart"/>
      <w:r w:rsidR="001906A5">
        <w:t>embedded</w:t>
      </w:r>
      <w:proofErr w:type="spellEnd"/>
      <w:r w:rsidR="001906A5">
        <w:t xml:space="preserve"> </w:t>
      </w:r>
      <w:proofErr w:type="spellStart"/>
      <w:r w:rsidR="001906A5">
        <w:t>device</w:t>
      </w:r>
      <w:proofErr w:type="spellEnd"/>
      <w:r w:rsidR="001906A5">
        <w:t xml:space="preserve"> </w:t>
      </w:r>
      <w:proofErr w:type="spellStart"/>
      <w:r w:rsidR="001906A5">
        <w:t>streams</w:t>
      </w:r>
      <w:proofErr w:type="spellEnd"/>
      <w:r w:rsidR="001906A5">
        <w:t xml:space="preserve"> </w:t>
      </w:r>
      <w:proofErr w:type="spellStart"/>
      <w:r w:rsidR="001906A5">
        <w:t>measurments</w:t>
      </w:r>
      <w:proofErr w:type="spellEnd"/>
      <w:r w:rsidR="001906A5">
        <w:t xml:space="preserve"> to </w:t>
      </w:r>
      <w:proofErr w:type="spellStart"/>
      <w:r w:rsidR="001906A5">
        <w:t>the</w:t>
      </w:r>
      <w:proofErr w:type="spellEnd"/>
      <w:r w:rsidR="001906A5">
        <w:t xml:space="preserve"> server via </w:t>
      </w:r>
      <w:proofErr w:type="spellStart"/>
      <w:r w:rsidR="001906A5">
        <w:t>WebSocket</w:t>
      </w:r>
      <w:proofErr w:type="spellEnd"/>
      <w:r w:rsidR="001906A5">
        <w:t xml:space="preserve">, </w:t>
      </w:r>
      <w:proofErr w:type="spellStart"/>
      <w:r w:rsidR="001906A5">
        <w:t>enabling</w:t>
      </w:r>
      <w:proofErr w:type="spellEnd"/>
      <w:r w:rsidR="001906A5">
        <w:t xml:space="preserve"> </w:t>
      </w:r>
      <w:proofErr w:type="spellStart"/>
      <w:r w:rsidR="001906A5">
        <w:t>low-latency</w:t>
      </w:r>
      <w:proofErr w:type="spellEnd"/>
      <w:r w:rsidR="001906A5">
        <w:t xml:space="preserve"> </w:t>
      </w:r>
      <w:proofErr w:type="spellStart"/>
      <w:r w:rsidR="001906A5">
        <w:t>bidirectional</w:t>
      </w:r>
      <w:proofErr w:type="spellEnd"/>
      <w:r w:rsidR="001906A5">
        <w:t xml:space="preserve"> </w:t>
      </w:r>
      <w:proofErr w:type="spellStart"/>
      <w:r w:rsidR="001906A5">
        <w:t>communication</w:t>
      </w:r>
      <w:proofErr w:type="spellEnd"/>
      <w:r w:rsidR="001906A5">
        <w:t xml:space="preserve"> for </w:t>
      </w:r>
      <w:proofErr w:type="spellStart"/>
      <w:r w:rsidR="001906A5">
        <w:t>controlling</w:t>
      </w:r>
      <w:proofErr w:type="spellEnd"/>
      <w:r w:rsidR="001906A5">
        <w:t xml:space="preserve"> </w:t>
      </w:r>
      <w:proofErr w:type="spellStart"/>
      <w:r w:rsidR="001906A5">
        <w:t>training</w:t>
      </w:r>
      <w:proofErr w:type="spellEnd"/>
      <w:r w:rsidR="001906A5">
        <w:t xml:space="preserve"> </w:t>
      </w:r>
      <w:proofErr w:type="spellStart"/>
      <w:r w:rsidR="001906A5">
        <w:t>sessions</w:t>
      </w:r>
      <w:proofErr w:type="spellEnd"/>
      <w:r w:rsidR="001906A5">
        <w:t xml:space="preserve"> </w:t>
      </w:r>
      <w:proofErr w:type="spellStart"/>
      <w:r w:rsidR="001906A5">
        <w:t>and</w:t>
      </w:r>
      <w:proofErr w:type="spellEnd"/>
      <w:r w:rsidR="001906A5">
        <w:t xml:space="preserve"> </w:t>
      </w:r>
      <w:proofErr w:type="spellStart"/>
      <w:r w:rsidR="001906A5">
        <w:t>delivering</w:t>
      </w:r>
      <w:proofErr w:type="spellEnd"/>
      <w:r w:rsidR="001906A5">
        <w:t xml:space="preserve"> </w:t>
      </w:r>
      <w:proofErr w:type="spellStart"/>
      <w:r w:rsidR="001906A5">
        <w:t>configuration</w:t>
      </w:r>
      <w:proofErr w:type="spellEnd"/>
      <w:r w:rsidR="001906A5">
        <w:t xml:space="preserve"> </w:t>
      </w:r>
      <w:proofErr w:type="spellStart"/>
      <w:r w:rsidR="001906A5">
        <w:t>or</w:t>
      </w:r>
      <w:proofErr w:type="spellEnd"/>
      <w:r w:rsidR="001906A5">
        <w:t xml:space="preserve"> </w:t>
      </w:r>
      <w:proofErr w:type="spellStart"/>
      <w:r w:rsidR="00E37C69">
        <w:t>update</w:t>
      </w:r>
      <w:proofErr w:type="spellEnd"/>
      <w:r w:rsidR="00E37C69">
        <w:t xml:space="preserve"> </w:t>
      </w:r>
      <w:proofErr w:type="spellStart"/>
      <w:r w:rsidR="00E37C69">
        <w:t>commands</w:t>
      </w:r>
      <w:proofErr w:type="spellEnd"/>
      <w:r w:rsidR="00E37C69">
        <w:t xml:space="preserve">. On </w:t>
      </w:r>
      <w:proofErr w:type="spellStart"/>
      <w:r w:rsidR="00E37C69">
        <w:t>the</w:t>
      </w:r>
      <w:proofErr w:type="spellEnd"/>
      <w:r w:rsidR="00E37C69">
        <w:t xml:space="preserve"> server side, </w:t>
      </w:r>
      <w:proofErr w:type="spellStart"/>
      <w:r w:rsidR="00E37C69">
        <w:t>measurments</w:t>
      </w:r>
      <w:proofErr w:type="spellEnd"/>
      <w:r w:rsidR="00E37C69">
        <w:t xml:space="preserve">, </w:t>
      </w:r>
      <w:proofErr w:type="spellStart"/>
      <w:r w:rsidR="00E37C69">
        <w:t>user</w:t>
      </w:r>
      <w:proofErr w:type="spellEnd"/>
      <w:r w:rsidR="00E37C69">
        <w:t xml:space="preserve"> dana </w:t>
      </w:r>
      <w:proofErr w:type="spellStart"/>
      <w:r w:rsidR="00E37C69">
        <w:t>and</w:t>
      </w:r>
      <w:proofErr w:type="spellEnd"/>
      <w:r w:rsidR="00E37C69">
        <w:t xml:space="preserve"> </w:t>
      </w:r>
      <w:proofErr w:type="spellStart"/>
      <w:r w:rsidR="00E37C69">
        <w:t>session</w:t>
      </w:r>
      <w:proofErr w:type="spellEnd"/>
      <w:r w:rsidR="00E37C69">
        <w:t xml:space="preserve"> dana are </w:t>
      </w:r>
      <w:proofErr w:type="spellStart"/>
      <w:r w:rsidR="00E37C69">
        <w:t>stored</w:t>
      </w:r>
      <w:proofErr w:type="spellEnd"/>
      <w:r w:rsidR="00E37C69">
        <w:t xml:space="preserve"> </w:t>
      </w:r>
      <w:proofErr w:type="spellStart"/>
      <w:r w:rsidR="00E37C69">
        <w:t>in</w:t>
      </w:r>
      <w:proofErr w:type="spellEnd"/>
      <w:r w:rsidR="00E37C69">
        <w:t xml:space="preserve"> a </w:t>
      </w:r>
      <w:proofErr w:type="spellStart"/>
      <w:r w:rsidR="00E37C69">
        <w:t>PostgreSQL</w:t>
      </w:r>
      <w:proofErr w:type="spellEnd"/>
      <w:r w:rsidR="00E37C69">
        <w:t xml:space="preserve"> </w:t>
      </w:r>
      <w:proofErr w:type="spellStart"/>
      <w:r w:rsidR="00E37C69">
        <w:t>database</w:t>
      </w:r>
      <w:proofErr w:type="spellEnd"/>
      <w:r w:rsidR="00E37C69">
        <w:t xml:space="preserve">. On </w:t>
      </w:r>
      <w:proofErr w:type="spellStart"/>
      <w:r w:rsidR="00E37C69">
        <w:t>the</w:t>
      </w:r>
      <w:proofErr w:type="spellEnd"/>
      <w:r w:rsidR="00E37C69">
        <w:t xml:space="preserve"> </w:t>
      </w:r>
      <w:proofErr w:type="spellStart"/>
      <w:r w:rsidR="00E37C69">
        <w:t>client</w:t>
      </w:r>
      <w:proofErr w:type="spellEnd"/>
      <w:r w:rsidR="00E37C69">
        <w:t xml:space="preserve"> side, </w:t>
      </w:r>
      <w:proofErr w:type="spellStart"/>
      <w:r w:rsidR="00E37C69">
        <w:t>the</w:t>
      </w:r>
      <w:proofErr w:type="spellEnd"/>
      <w:r w:rsidR="00E37C69">
        <w:t xml:space="preserve"> </w:t>
      </w:r>
      <w:proofErr w:type="spellStart"/>
      <w:r w:rsidR="00E37C69">
        <w:t>application</w:t>
      </w:r>
      <w:proofErr w:type="spellEnd"/>
      <w:r w:rsidR="00E37C69">
        <w:t xml:space="preserve"> </w:t>
      </w:r>
      <w:proofErr w:type="spellStart"/>
      <w:r w:rsidR="00E37C69">
        <w:t>renders</w:t>
      </w:r>
      <w:proofErr w:type="spellEnd"/>
      <w:r w:rsidR="00E37C69">
        <w:t xml:space="preserve"> time-</w:t>
      </w:r>
      <w:proofErr w:type="spellStart"/>
      <w:r w:rsidR="00E37C69">
        <w:t>series</w:t>
      </w:r>
      <w:proofErr w:type="spellEnd"/>
      <w:r w:rsidR="00E37C69">
        <w:t xml:space="preserve"> </w:t>
      </w:r>
      <w:proofErr w:type="spellStart"/>
      <w:r w:rsidR="00E37C69">
        <w:t>charts</w:t>
      </w:r>
      <w:proofErr w:type="spellEnd"/>
      <w:r w:rsidR="00E37C69">
        <w:t xml:space="preserve"> </w:t>
      </w:r>
      <w:proofErr w:type="spellStart"/>
      <w:r w:rsidR="00E37C69">
        <w:t>and</w:t>
      </w:r>
      <w:proofErr w:type="spellEnd"/>
      <w:r w:rsidR="00E37C69">
        <w:t xml:space="preserve"> </w:t>
      </w:r>
      <w:proofErr w:type="spellStart"/>
      <w:r w:rsidR="00E37C69">
        <w:t>calculates</w:t>
      </w:r>
      <w:proofErr w:type="spellEnd"/>
      <w:r w:rsidR="00E37C69">
        <w:t xml:space="preserve"> </w:t>
      </w:r>
      <w:proofErr w:type="spellStart"/>
      <w:r w:rsidR="00E37C69">
        <w:t>training</w:t>
      </w:r>
      <w:proofErr w:type="spellEnd"/>
      <w:r w:rsidR="00E37C69">
        <w:t xml:space="preserve"> </w:t>
      </w:r>
      <w:proofErr w:type="spellStart"/>
      <w:r w:rsidR="00E37C69">
        <w:t>metrics</w:t>
      </w:r>
      <w:proofErr w:type="spellEnd"/>
      <w:r w:rsidR="00E37C69">
        <w:t xml:space="preserve"> </w:t>
      </w:r>
      <w:proofErr w:type="spellStart"/>
      <w:r w:rsidR="00E37C69">
        <w:t>such</w:t>
      </w:r>
      <w:proofErr w:type="spellEnd"/>
      <w:r w:rsidR="00E37C69">
        <w:t xml:space="preserve"> as </w:t>
      </w:r>
      <w:proofErr w:type="spellStart"/>
      <w:r w:rsidR="00E37C69">
        <w:t>punch</w:t>
      </w:r>
      <w:proofErr w:type="spellEnd"/>
      <w:r w:rsidR="00E37C69">
        <w:t xml:space="preserve"> </w:t>
      </w:r>
      <w:proofErr w:type="spellStart"/>
      <w:r w:rsidR="00E37C69">
        <w:t>count</w:t>
      </w:r>
      <w:proofErr w:type="spellEnd"/>
      <w:r w:rsidR="00E37C69">
        <w:t xml:space="preserve"> </w:t>
      </w:r>
      <w:proofErr w:type="spellStart"/>
      <w:r w:rsidR="00E37C69">
        <w:t>and</w:t>
      </w:r>
      <w:proofErr w:type="spellEnd"/>
      <w:r w:rsidR="00E37C69">
        <w:t xml:space="preserve"> </w:t>
      </w:r>
      <w:proofErr w:type="spellStart"/>
      <w:r w:rsidR="00E37C69">
        <w:t>intensity</w:t>
      </w:r>
      <w:proofErr w:type="spellEnd"/>
      <w:r w:rsidR="00A50ECF">
        <w:t xml:space="preserve"> </w:t>
      </w:r>
      <w:proofErr w:type="spellStart"/>
      <w:r w:rsidR="00A50ECF">
        <w:t>statiistics</w:t>
      </w:r>
      <w:proofErr w:type="spellEnd"/>
      <w:r w:rsidR="00A50ECF">
        <w:t xml:space="preserve"> </w:t>
      </w:r>
      <w:proofErr w:type="spellStart"/>
      <w:r w:rsidR="00A50ECF">
        <w:t>using</w:t>
      </w:r>
      <w:proofErr w:type="spellEnd"/>
      <w:r w:rsidR="00A50ECF">
        <w:t xml:space="preserve"> a </w:t>
      </w:r>
      <w:proofErr w:type="spellStart"/>
      <w:r w:rsidR="00A50ECF">
        <w:t>configurable</w:t>
      </w:r>
      <w:proofErr w:type="spellEnd"/>
      <w:r w:rsidR="00A50ECF">
        <w:t xml:space="preserve"> hit-</w:t>
      </w:r>
      <w:proofErr w:type="spellStart"/>
      <w:r w:rsidR="00A50ECF">
        <w:t>detection</w:t>
      </w:r>
      <w:proofErr w:type="spellEnd"/>
      <w:r w:rsidR="00A50ECF">
        <w:t xml:space="preserve"> </w:t>
      </w:r>
      <w:proofErr w:type="spellStart"/>
      <w:r w:rsidR="00A50ECF">
        <w:t>algorithm</w:t>
      </w:r>
      <w:proofErr w:type="spellEnd"/>
      <w:r w:rsidR="00A50ECF">
        <w:t xml:space="preserve"> </w:t>
      </w:r>
      <w:proofErr w:type="spellStart"/>
      <w:r w:rsidR="00A50ECF">
        <w:t>and</w:t>
      </w:r>
      <w:proofErr w:type="spellEnd"/>
      <w:r w:rsidR="00A50ECF">
        <w:t xml:space="preserve"> </w:t>
      </w:r>
      <w:proofErr w:type="spellStart"/>
      <w:r w:rsidR="00A50ECF">
        <w:t>stores</w:t>
      </w:r>
      <w:proofErr w:type="spellEnd"/>
      <w:r w:rsidR="00A50ECF">
        <w:t xml:space="preserve"> data </w:t>
      </w:r>
      <w:proofErr w:type="spellStart"/>
      <w:r w:rsidR="00A50ECF">
        <w:t>in</w:t>
      </w:r>
      <w:proofErr w:type="spellEnd"/>
      <w:r w:rsidR="00A50ECF">
        <w:t xml:space="preserve"> </w:t>
      </w:r>
      <w:proofErr w:type="spellStart"/>
      <w:r w:rsidR="00A50ECF">
        <w:t>Local</w:t>
      </w:r>
      <w:proofErr w:type="spellEnd"/>
      <w:r w:rsidR="00A50ECF">
        <w:t xml:space="preserve"> </w:t>
      </w:r>
      <w:proofErr w:type="spellStart"/>
      <w:r w:rsidR="00A50ECF">
        <w:t>Storage</w:t>
      </w:r>
      <w:proofErr w:type="spellEnd"/>
      <w:r w:rsidR="00A50ECF">
        <w:t xml:space="preserve"> to </w:t>
      </w:r>
      <w:proofErr w:type="spellStart"/>
      <w:r w:rsidR="00A50ECF">
        <w:t>desreacse</w:t>
      </w:r>
      <w:proofErr w:type="spellEnd"/>
      <w:r w:rsidR="00A50ECF">
        <w:t xml:space="preserve"> </w:t>
      </w:r>
      <w:proofErr w:type="spellStart"/>
      <w:r w:rsidR="00A50ECF">
        <w:t>the</w:t>
      </w:r>
      <w:proofErr w:type="spellEnd"/>
      <w:r w:rsidR="00A50ECF">
        <w:t xml:space="preserve"> </w:t>
      </w:r>
      <w:proofErr w:type="spellStart"/>
      <w:r w:rsidR="00A50ECF">
        <w:t>number</w:t>
      </w:r>
      <w:proofErr w:type="spellEnd"/>
      <w:r w:rsidR="00A50ECF">
        <w:t xml:space="preserve"> od </w:t>
      </w:r>
      <w:proofErr w:type="spellStart"/>
      <w:r w:rsidR="00A50ECF">
        <w:t>messages</w:t>
      </w:r>
      <w:proofErr w:type="spellEnd"/>
      <w:r w:rsidR="00A50ECF">
        <w:t xml:space="preserve"> </w:t>
      </w:r>
      <w:proofErr w:type="spellStart"/>
      <w:r w:rsidR="00A50ECF">
        <w:t>between</w:t>
      </w:r>
      <w:proofErr w:type="spellEnd"/>
      <w:r w:rsidR="00A50ECF">
        <w:t xml:space="preserve"> </w:t>
      </w:r>
      <w:proofErr w:type="spellStart"/>
      <w:r w:rsidR="00A50ECF">
        <w:t>client</w:t>
      </w:r>
      <w:proofErr w:type="spellEnd"/>
      <w:r w:rsidR="00A50ECF">
        <w:t xml:space="preserve"> </w:t>
      </w:r>
      <w:proofErr w:type="spellStart"/>
      <w:r w:rsidR="00A50ECF">
        <w:t>and</w:t>
      </w:r>
      <w:proofErr w:type="spellEnd"/>
      <w:r w:rsidR="00A50ECF">
        <w:t xml:space="preserve"> server.</w:t>
      </w:r>
    </w:p>
    <w:p w14:paraId="0A21FDA0" w14:textId="4C002DD0" w:rsidR="00A50ECF" w:rsidRDefault="00A50ECF" w:rsidP="00D002DE">
      <w:r>
        <w:tab/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contributions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are:</w:t>
      </w:r>
    </w:p>
    <w:p w14:paraId="61C477A4" w14:textId="4224DC0C" w:rsidR="00A50ECF" w:rsidRDefault="000B4BF6" w:rsidP="00A50ECF">
      <w:pPr>
        <w:pStyle w:val="Odlomakpopisa"/>
        <w:numPr>
          <w:ilvl w:val="0"/>
          <w:numId w:val="5"/>
        </w:numPr>
      </w:pPr>
      <w:r>
        <w:t xml:space="preserve">A </w:t>
      </w:r>
      <w:proofErr w:type="spellStart"/>
      <w:r>
        <w:t>practical</w:t>
      </w:r>
      <w:proofErr w:type="spellEnd"/>
      <w:r>
        <w:t xml:space="preserve"> </w:t>
      </w:r>
      <w:proofErr w:type="spellStart"/>
      <w:r>
        <w:t>real</w:t>
      </w:r>
      <w:proofErr w:type="spellEnd"/>
      <w:r>
        <w:t xml:space="preserve">-time </w:t>
      </w:r>
      <w:proofErr w:type="spellStart"/>
      <w:r>
        <w:t>architecture</w:t>
      </w:r>
      <w:proofErr w:type="spellEnd"/>
      <w:r>
        <w:t xml:space="preserve"> </w:t>
      </w:r>
      <w:proofErr w:type="spellStart"/>
      <w:r>
        <w:t>combining</w:t>
      </w:r>
      <w:proofErr w:type="spellEnd"/>
      <w:r>
        <w:t xml:space="preserve"> </w:t>
      </w:r>
      <w:proofErr w:type="spellStart"/>
      <w:r>
        <w:t>WebSocket</w:t>
      </w:r>
      <w:proofErr w:type="spellEnd"/>
      <w:r>
        <w:t xml:space="preserve"> streaming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persistent</w:t>
      </w:r>
      <w:proofErr w:type="spellEnd"/>
      <w:r>
        <w:t xml:space="preserve"> </w:t>
      </w:r>
      <w:proofErr w:type="spellStart"/>
      <w:r>
        <w:t>storage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PostgreSQL</w:t>
      </w:r>
      <w:proofErr w:type="spellEnd"/>
    </w:p>
    <w:p w14:paraId="62C9BE55" w14:textId="109911EA" w:rsidR="000B4BF6" w:rsidRDefault="0079227A" w:rsidP="00A50ECF">
      <w:pPr>
        <w:pStyle w:val="Odlomakpopisa"/>
        <w:numPr>
          <w:ilvl w:val="0"/>
          <w:numId w:val="5"/>
        </w:numPr>
      </w:pPr>
      <w:r>
        <w:t xml:space="preserve">An </w:t>
      </w:r>
      <w:proofErr w:type="spellStart"/>
      <w:r>
        <w:t>implementation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Node.js </w:t>
      </w:r>
      <w:proofErr w:type="spellStart"/>
      <w:r>
        <w:t>backend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JWT-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authentication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training</w:t>
      </w:r>
      <w:proofErr w:type="spellEnd"/>
      <w:r>
        <w:t xml:space="preserve"> </w:t>
      </w:r>
      <w:proofErr w:type="spellStart"/>
      <w:r>
        <w:t>session</w:t>
      </w:r>
      <w:proofErr w:type="spellEnd"/>
      <w:r>
        <w:t xml:space="preserve"> </w:t>
      </w:r>
      <w:proofErr w:type="spellStart"/>
      <w:r>
        <w:t>control</w:t>
      </w:r>
      <w:proofErr w:type="spellEnd"/>
    </w:p>
    <w:p w14:paraId="4BCB6E07" w14:textId="399A8220" w:rsidR="0079227A" w:rsidRDefault="0079227A" w:rsidP="00A50ECF">
      <w:pPr>
        <w:pStyle w:val="Odlomakpopisa"/>
        <w:numPr>
          <w:ilvl w:val="0"/>
          <w:numId w:val="5"/>
        </w:numPr>
      </w:pPr>
      <w:r>
        <w:t xml:space="preserve">A web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mobile</w:t>
      </w:r>
      <w:proofErr w:type="spellEnd"/>
      <w:r>
        <w:t xml:space="preserve"> interface for live </w:t>
      </w:r>
      <w:proofErr w:type="spellStart"/>
      <w:r>
        <w:t>visualization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post-</w:t>
      </w:r>
      <w:proofErr w:type="spellStart"/>
      <w:r>
        <w:t>session</w:t>
      </w:r>
      <w:proofErr w:type="spellEnd"/>
      <w:r>
        <w:t xml:space="preserve"> </w:t>
      </w:r>
      <w:proofErr w:type="spellStart"/>
      <w:r>
        <w:t>statistics</w:t>
      </w:r>
      <w:proofErr w:type="spellEnd"/>
      <w:r>
        <w:t xml:space="preserve">, </w:t>
      </w:r>
      <w:proofErr w:type="spellStart"/>
      <w:r>
        <w:t>and</w:t>
      </w:r>
      <w:proofErr w:type="spellEnd"/>
    </w:p>
    <w:p w14:paraId="5A04C1C1" w14:textId="0A96BB15" w:rsidR="0079227A" w:rsidRDefault="0079227A" w:rsidP="00A50ECF">
      <w:pPr>
        <w:pStyle w:val="Odlomakpopisa"/>
        <w:numPr>
          <w:ilvl w:val="0"/>
          <w:numId w:val="5"/>
        </w:numPr>
      </w:pPr>
      <w:r>
        <w:t xml:space="preserve">A </w:t>
      </w:r>
      <w:proofErr w:type="spellStart"/>
      <w:r>
        <w:t>configurable</w:t>
      </w:r>
      <w:proofErr w:type="spellEnd"/>
      <w:r>
        <w:t xml:space="preserve"> hit </w:t>
      </w:r>
      <w:proofErr w:type="spellStart"/>
      <w:r>
        <w:t>detection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on </w:t>
      </w:r>
      <w:proofErr w:type="spellStart"/>
      <w:r>
        <w:t>peak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 xml:space="preserve"> </w:t>
      </w:r>
      <w:proofErr w:type="spellStart"/>
      <w:r>
        <w:t>suited</w:t>
      </w:r>
      <w:proofErr w:type="spellEnd"/>
      <w:r>
        <w:t xml:space="preserve"> for </w:t>
      </w:r>
      <w:proofErr w:type="spellStart"/>
      <w:r>
        <w:t>noisy</w:t>
      </w:r>
      <w:proofErr w:type="spellEnd"/>
      <w:r>
        <w:t xml:space="preserve"> time-</w:t>
      </w:r>
      <w:proofErr w:type="spellStart"/>
      <w:r>
        <w:t>series</w:t>
      </w:r>
      <w:proofErr w:type="spellEnd"/>
      <w:r>
        <w:t xml:space="preserve"> </w:t>
      </w:r>
      <w:proofErr w:type="spellStart"/>
      <w:r>
        <w:t>signals</w:t>
      </w:r>
      <w:proofErr w:type="spellEnd"/>
      <w:r>
        <w:t xml:space="preserve"> </w:t>
      </w:r>
      <w:proofErr w:type="spellStart"/>
      <w:r>
        <w:t>generated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a </w:t>
      </w:r>
      <w:proofErr w:type="spellStart"/>
      <w:r>
        <w:t>boxing</w:t>
      </w:r>
      <w:proofErr w:type="spellEnd"/>
      <w:r>
        <w:t xml:space="preserve"> </w:t>
      </w:r>
      <w:proofErr w:type="spellStart"/>
      <w:r>
        <w:t>bag</w:t>
      </w:r>
      <w:proofErr w:type="spellEnd"/>
      <w:r w:rsidR="00ED4B82">
        <w:t>.</w:t>
      </w:r>
    </w:p>
    <w:p w14:paraId="68DAB52F" w14:textId="77777777" w:rsidR="00ED4B82" w:rsidRPr="00D002DE" w:rsidRDefault="00ED4B82" w:rsidP="00ED4B82"/>
    <w:p w14:paraId="4A972335" w14:textId="77777777" w:rsidR="00B804A1" w:rsidRPr="00B804A1" w:rsidRDefault="00B804A1" w:rsidP="00B804A1"/>
    <w:sectPr w:rsidR="00B804A1" w:rsidRPr="00B804A1" w:rsidSect="00B804A1">
      <w:pgSz w:w="11906" w:h="16838"/>
      <w:pgMar w:top="1418" w:right="1418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13063"/>
    <w:multiLevelType w:val="hybridMultilevel"/>
    <w:tmpl w:val="8B14F70A"/>
    <w:lvl w:ilvl="0" w:tplc="04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375C18"/>
    <w:multiLevelType w:val="hybridMultilevel"/>
    <w:tmpl w:val="9208DA22"/>
    <w:lvl w:ilvl="0" w:tplc="5D8ADE98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AD2B27"/>
    <w:multiLevelType w:val="hybridMultilevel"/>
    <w:tmpl w:val="0DDAB0E4"/>
    <w:lvl w:ilvl="0" w:tplc="04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70020E"/>
    <w:multiLevelType w:val="hybridMultilevel"/>
    <w:tmpl w:val="2FEA7942"/>
    <w:lvl w:ilvl="0" w:tplc="04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3F7143A"/>
    <w:multiLevelType w:val="multilevel"/>
    <w:tmpl w:val="041A0025"/>
    <w:lvl w:ilvl="0">
      <w:start w:val="1"/>
      <w:numFmt w:val="decimal"/>
      <w:pStyle w:val="Naslov1"/>
      <w:lvlText w:val="%1"/>
      <w:lvlJc w:val="left"/>
      <w:pPr>
        <w:ind w:left="432" w:hanging="432"/>
      </w:pPr>
    </w:lvl>
    <w:lvl w:ilvl="1">
      <w:start w:val="1"/>
      <w:numFmt w:val="decimal"/>
      <w:pStyle w:val="Naslov2"/>
      <w:lvlText w:val="%1.%2"/>
      <w:lvlJc w:val="left"/>
      <w:pPr>
        <w:ind w:left="576" w:hanging="576"/>
      </w:pPr>
    </w:lvl>
    <w:lvl w:ilvl="2">
      <w:start w:val="1"/>
      <w:numFmt w:val="decimal"/>
      <w:pStyle w:val="Naslov3"/>
      <w:lvlText w:val="%1.%2.%3"/>
      <w:lvlJc w:val="left"/>
      <w:pPr>
        <w:ind w:left="720" w:hanging="720"/>
      </w:pPr>
    </w:lvl>
    <w:lvl w:ilvl="3">
      <w:start w:val="1"/>
      <w:numFmt w:val="decimal"/>
      <w:pStyle w:val="Naslov4"/>
      <w:lvlText w:val="%1.%2.%3.%4"/>
      <w:lvlJc w:val="left"/>
      <w:pPr>
        <w:ind w:left="864" w:hanging="864"/>
      </w:pPr>
    </w:lvl>
    <w:lvl w:ilvl="4">
      <w:start w:val="1"/>
      <w:numFmt w:val="decimal"/>
      <w:pStyle w:val="Naslov5"/>
      <w:lvlText w:val="%1.%2.%3.%4.%5"/>
      <w:lvlJc w:val="left"/>
      <w:pPr>
        <w:ind w:left="1008" w:hanging="1008"/>
      </w:pPr>
    </w:lvl>
    <w:lvl w:ilvl="5">
      <w:start w:val="1"/>
      <w:numFmt w:val="decimal"/>
      <w:pStyle w:val="Naslov6"/>
      <w:lvlText w:val="%1.%2.%3.%4.%5.%6"/>
      <w:lvlJc w:val="left"/>
      <w:pPr>
        <w:ind w:left="1152" w:hanging="1152"/>
      </w:pPr>
    </w:lvl>
    <w:lvl w:ilvl="6">
      <w:start w:val="1"/>
      <w:numFmt w:val="decimal"/>
      <w:pStyle w:val="Naslov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slov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slov9"/>
      <w:lvlText w:val="%1.%2.%3.%4.%5.%6.%7.%8.%9"/>
      <w:lvlJc w:val="left"/>
      <w:pPr>
        <w:ind w:left="1584" w:hanging="1584"/>
      </w:pPr>
    </w:lvl>
  </w:abstractNum>
  <w:num w:numId="1" w16cid:durableId="2063477168">
    <w:abstractNumId w:val="4"/>
  </w:num>
  <w:num w:numId="2" w16cid:durableId="1563328335">
    <w:abstractNumId w:val="0"/>
  </w:num>
  <w:num w:numId="3" w16cid:durableId="1664236431">
    <w:abstractNumId w:val="3"/>
  </w:num>
  <w:num w:numId="4" w16cid:durableId="309409045">
    <w:abstractNumId w:val="1"/>
  </w:num>
  <w:num w:numId="5" w16cid:durableId="15729615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4A1"/>
    <w:rsid w:val="00011A46"/>
    <w:rsid w:val="00011B4E"/>
    <w:rsid w:val="00070811"/>
    <w:rsid w:val="00074666"/>
    <w:rsid w:val="00077E92"/>
    <w:rsid w:val="0008632E"/>
    <w:rsid w:val="000948CD"/>
    <w:rsid w:val="000A2096"/>
    <w:rsid w:val="000A6963"/>
    <w:rsid w:val="000B4BF6"/>
    <w:rsid w:val="00104B4D"/>
    <w:rsid w:val="00120FEA"/>
    <w:rsid w:val="00131B24"/>
    <w:rsid w:val="00137EFB"/>
    <w:rsid w:val="001553B8"/>
    <w:rsid w:val="001906A5"/>
    <w:rsid w:val="001A7213"/>
    <w:rsid w:val="001C16F6"/>
    <w:rsid w:val="001C54C4"/>
    <w:rsid w:val="001D36EE"/>
    <w:rsid w:val="001F7EF1"/>
    <w:rsid w:val="0020031A"/>
    <w:rsid w:val="00204CD2"/>
    <w:rsid w:val="00216F63"/>
    <w:rsid w:val="002265FE"/>
    <w:rsid w:val="002A5346"/>
    <w:rsid w:val="002B1F73"/>
    <w:rsid w:val="002C2A1A"/>
    <w:rsid w:val="002D0185"/>
    <w:rsid w:val="002E1AF0"/>
    <w:rsid w:val="003173F7"/>
    <w:rsid w:val="00327932"/>
    <w:rsid w:val="00342738"/>
    <w:rsid w:val="003435B6"/>
    <w:rsid w:val="003438ED"/>
    <w:rsid w:val="003439F5"/>
    <w:rsid w:val="003509C1"/>
    <w:rsid w:val="0035250D"/>
    <w:rsid w:val="00357325"/>
    <w:rsid w:val="003650C2"/>
    <w:rsid w:val="003739EF"/>
    <w:rsid w:val="003775F5"/>
    <w:rsid w:val="00382F74"/>
    <w:rsid w:val="003B1B6E"/>
    <w:rsid w:val="003C0D1B"/>
    <w:rsid w:val="003D1E3E"/>
    <w:rsid w:val="003D50D9"/>
    <w:rsid w:val="003E02C9"/>
    <w:rsid w:val="003E220B"/>
    <w:rsid w:val="003E7D57"/>
    <w:rsid w:val="0040037B"/>
    <w:rsid w:val="00441430"/>
    <w:rsid w:val="00441CC3"/>
    <w:rsid w:val="00442042"/>
    <w:rsid w:val="004508AB"/>
    <w:rsid w:val="004B1B52"/>
    <w:rsid w:val="004B24EB"/>
    <w:rsid w:val="004B4979"/>
    <w:rsid w:val="004C14B7"/>
    <w:rsid w:val="004D7D46"/>
    <w:rsid w:val="004F43F4"/>
    <w:rsid w:val="004F5360"/>
    <w:rsid w:val="004F5BC1"/>
    <w:rsid w:val="005012C2"/>
    <w:rsid w:val="00507239"/>
    <w:rsid w:val="00516EAC"/>
    <w:rsid w:val="00523CC6"/>
    <w:rsid w:val="005344BA"/>
    <w:rsid w:val="00543855"/>
    <w:rsid w:val="00551F2D"/>
    <w:rsid w:val="005567F3"/>
    <w:rsid w:val="00567189"/>
    <w:rsid w:val="0057626F"/>
    <w:rsid w:val="00584EEE"/>
    <w:rsid w:val="00591588"/>
    <w:rsid w:val="005A5A6E"/>
    <w:rsid w:val="005D6703"/>
    <w:rsid w:val="00637BB0"/>
    <w:rsid w:val="00644155"/>
    <w:rsid w:val="00656063"/>
    <w:rsid w:val="0067591E"/>
    <w:rsid w:val="00682950"/>
    <w:rsid w:val="00685200"/>
    <w:rsid w:val="006C41F8"/>
    <w:rsid w:val="006D13C2"/>
    <w:rsid w:val="006D5A26"/>
    <w:rsid w:val="00712A99"/>
    <w:rsid w:val="00752FED"/>
    <w:rsid w:val="0079227A"/>
    <w:rsid w:val="0079513B"/>
    <w:rsid w:val="007A30B0"/>
    <w:rsid w:val="007B4D59"/>
    <w:rsid w:val="007C3316"/>
    <w:rsid w:val="007D08E6"/>
    <w:rsid w:val="007D7308"/>
    <w:rsid w:val="007E2552"/>
    <w:rsid w:val="007F4B4C"/>
    <w:rsid w:val="008011D0"/>
    <w:rsid w:val="008328D2"/>
    <w:rsid w:val="008525AA"/>
    <w:rsid w:val="008574ED"/>
    <w:rsid w:val="00865D7B"/>
    <w:rsid w:val="008700A9"/>
    <w:rsid w:val="00874A22"/>
    <w:rsid w:val="00880FD6"/>
    <w:rsid w:val="00881D04"/>
    <w:rsid w:val="00896CA7"/>
    <w:rsid w:val="008B3F43"/>
    <w:rsid w:val="008C4E05"/>
    <w:rsid w:val="008C587B"/>
    <w:rsid w:val="008C79C1"/>
    <w:rsid w:val="008E49F9"/>
    <w:rsid w:val="00907B7C"/>
    <w:rsid w:val="00917B07"/>
    <w:rsid w:val="00943862"/>
    <w:rsid w:val="00945724"/>
    <w:rsid w:val="009557C9"/>
    <w:rsid w:val="009636F3"/>
    <w:rsid w:val="00980248"/>
    <w:rsid w:val="00987149"/>
    <w:rsid w:val="009A6D5B"/>
    <w:rsid w:val="009B0331"/>
    <w:rsid w:val="009B3282"/>
    <w:rsid w:val="009B582F"/>
    <w:rsid w:val="009D499C"/>
    <w:rsid w:val="00A20B93"/>
    <w:rsid w:val="00A50ECF"/>
    <w:rsid w:val="00A5729F"/>
    <w:rsid w:val="00A66825"/>
    <w:rsid w:val="00A81123"/>
    <w:rsid w:val="00A84B09"/>
    <w:rsid w:val="00A94003"/>
    <w:rsid w:val="00A973B9"/>
    <w:rsid w:val="00AA5A30"/>
    <w:rsid w:val="00AD2A35"/>
    <w:rsid w:val="00AD6F51"/>
    <w:rsid w:val="00AF5B18"/>
    <w:rsid w:val="00AF78E8"/>
    <w:rsid w:val="00B04574"/>
    <w:rsid w:val="00B213CA"/>
    <w:rsid w:val="00B22A89"/>
    <w:rsid w:val="00B521CD"/>
    <w:rsid w:val="00B608C0"/>
    <w:rsid w:val="00B634CB"/>
    <w:rsid w:val="00B64B88"/>
    <w:rsid w:val="00B77F19"/>
    <w:rsid w:val="00B804A1"/>
    <w:rsid w:val="00B97903"/>
    <w:rsid w:val="00BE2D4C"/>
    <w:rsid w:val="00BE61F6"/>
    <w:rsid w:val="00BF1644"/>
    <w:rsid w:val="00BF4948"/>
    <w:rsid w:val="00C21FE0"/>
    <w:rsid w:val="00C26768"/>
    <w:rsid w:val="00C534F0"/>
    <w:rsid w:val="00C9254D"/>
    <w:rsid w:val="00C9321D"/>
    <w:rsid w:val="00C9459E"/>
    <w:rsid w:val="00CB0EA3"/>
    <w:rsid w:val="00CE2730"/>
    <w:rsid w:val="00D002DE"/>
    <w:rsid w:val="00D26705"/>
    <w:rsid w:val="00D3019B"/>
    <w:rsid w:val="00D3485A"/>
    <w:rsid w:val="00D47C39"/>
    <w:rsid w:val="00D94699"/>
    <w:rsid w:val="00DC04D8"/>
    <w:rsid w:val="00DC53A1"/>
    <w:rsid w:val="00DD0756"/>
    <w:rsid w:val="00DD76D7"/>
    <w:rsid w:val="00DE4AF0"/>
    <w:rsid w:val="00DF6CCF"/>
    <w:rsid w:val="00E01033"/>
    <w:rsid w:val="00E054B6"/>
    <w:rsid w:val="00E2738F"/>
    <w:rsid w:val="00E37C69"/>
    <w:rsid w:val="00E729CC"/>
    <w:rsid w:val="00E765AF"/>
    <w:rsid w:val="00EA4358"/>
    <w:rsid w:val="00EA6608"/>
    <w:rsid w:val="00EB00FF"/>
    <w:rsid w:val="00EB4227"/>
    <w:rsid w:val="00EC0EA2"/>
    <w:rsid w:val="00EC3015"/>
    <w:rsid w:val="00ED4B82"/>
    <w:rsid w:val="00ED670E"/>
    <w:rsid w:val="00F020EA"/>
    <w:rsid w:val="00F349C6"/>
    <w:rsid w:val="00F355CA"/>
    <w:rsid w:val="00F47DF3"/>
    <w:rsid w:val="00F64872"/>
    <w:rsid w:val="00F975B3"/>
    <w:rsid w:val="00FA1D03"/>
    <w:rsid w:val="00FB1978"/>
    <w:rsid w:val="00FC69AD"/>
    <w:rsid w:val="00FC6E0E"/>
    <w:rsid w:val="00FC73BA"/>
    <w:rsid w:val="00FF06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12CFBC"/>
  <w15:chartTrackingRefBased/>
  <w15:docId w15:val="{5DA2D220-7E02-486A-967F-9F8F97A10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r-H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34CB"/>
    <w:pPr>
      <w:spacing w:line="360" w:lineRule="auto"/>
      <w:jc w:val="both"/>
    </w:pPr>
    <w:rPr>
      <w:rFonts w:ascii="Times New Roman" w:hAnsi="Times New Roman"/>
    </w:rPr>
  </w:style>
  <w:style w:type="paragraph" w:styleId="Naslov1">
    <w:name w:val="heading 1"/>
    <w:basedOn w:val="Normal"/>
    <w:next w:val="Normal"/>
    <w:link w:val="Naslov1Char"/>
    <w:uiPriority w:val="9"/>
    <w:qFormat/>
    <w:rsid w:val="00B804A1"/>
    <w:pPr>
      <w:keepNext/>
      <w:keepLines/>
      <w:numPr>
        <w:numId w:val="1"/>
      </w:numPr>
      <w:spacing w:before="360" w:after="80"/>
      <w:outlineLvl w:val="0"/>
    </w:pPr>
    <w:rPr>
      <w:rFonts w:ascii="Arial" w:eastAsiaTheme="majorEastAsia" w:hAnsi="Arial" w:cstheme="majorBidi"/>
      <w:b/>
      <w:sz w:val="36"/>
      <w:szCs w:val="40"/>
    </w:rPr>
  </w:style>
  <w:style w:type="paragraph" w:styleId="Naslov2">
    <w:name w:val="heading 2"/>
    <w:basedOn w:val="Normal"/>
    <w:next w:val="Normal"/>
    <w:link w:val="Naslov2Char"/>
    <w:uiPriority w:val="9"/>
    <w:unhideWhenUsed/>
    <w:qFormat/>
    <w:rsid w:val="00B634CB"/>
    <w:pPr>
      <w:keepNext/>
      <w:keepLines/>
      <w:numPr>
        <w:ilvl w:val="1"/>
        <w:numId w:val="1"/>
      </w:numPr>
      <w:spacing w:before="160" w:after="80"/>
      <w:outlineLvl w:val="1"/>
    </w:pPr>
    <w:rPr>
      <w:rFonts w:ascii="Arial" w:eastAsiaTheme="majorEastAsia" w:hAnsi="Arial" w:cstheme="majorBidi"/>
      <w:b/>
      <w:sz w:val="32"/>
      <w:szCs w:val="32"/>
    </w:rPr>
  </w:style>
  <w:style w:type="paragraph" w:styleId="Naslov3">
    <w:name w:val="heading 3"/>
    <w:basedOn w:val="Normal"/>
    <w:next w:val="Normal"/>
    <w:link w:val="Naslov3Char"/>
    <w:uiPriority w:val="9"/>
    <w:semiHidden/>
    <w:unhideWhenUsed/>
    <w:qFormat/>
    <w:rsid w:val="00B804A1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B804A1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B804A1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B804A1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B804A1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B804A1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B804A1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Zadanifontodlomka">
    <w:name w:val="Default Paragraph Font"/>
    <w:uiPriority w:val="1"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customStyle="1" w:styleId="Naslov1Char">
    <w:name w:val="Naslov 1 Char"/>
    <w:basedOn w:val="Zadanifontodlomka"/>
    <w:link w:val="Naslov1"/>
    <w:uiPriority w:val="9"/>
    <w:rsid w:val="00B804A1"/>
    <w:rPr>
      <w:rFonts w:ascii="Arial" w:eastAsiaTheme="majorEastAsia" w:hAnsi="Arial" w:cstheme="majorBidi"/>
      <w:b/>
      <w:sz w:val="36"/>
      <w:szCs w:val="40"/>
    </w:rPr>
  </w:style>
  <w:style w:type="character" w:customStyle="1" w:styleId="Naslov2Char">
    <w:name w:val="Naslov 2 Char"/>
    <w:basedOn w:val="Zadanifontodlomka"/>
    <w:link w:val="Naslov2"/>
    <w:uiPriority w:val="9"/>
    <w:rsid w:val="00B634CB"/>
    <w:rPr>
      <w:rFonts w:ascii="Arial" w:eastAsiaTheme="majorEastAsia" w:hAnsi="Arial" w:cstheme="majorBidi"/>
      <w:b/>
      <w:sz w:val="32"/>
      <w:szCs w:val="32"/>
    </w:rPr>
  </w:style>
  <w:style w:type="character" w:customStyle="1" w:styleId="Naslov3Char">
    <w:name w:val="Naslov 3 Char"/>
    <w:basedOn w:val="Zadanifontodlomka"/>
    <w:link w:val="Naslov3"/>
    <w:uiPriority w:val="9"/>
    <w:semiHidden/>
    <w:rsid w:val="00B804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Char">
    <w:name w:val="Naslov 4 Char"/>
    <w:basedOn w:val="Zadanifontodlomka"/>
    <w:link w:val="Naslov4"/>
    <w:uiPriority w:val="9"/>
    <w:semiHidden/>
    <w:rsid w:val="00B804A1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Char">
    <w:name w:val="Naslov 5 Char"/>
    <w:basedOn w:val="Zadanifontodlomka"/>
    <w:link w:val="Naslov5"/>
    <w:uiPriority w:val="9"/>
    <w:semiHidden/>
    <w:rsid w:val="00B804A1"/>
    <w:rPr>
      <w:rFonts w:eastAsiaTheme="majorEastAsia" w:cstheme="majorBidi"/>
      <w:color w:val="0F4761" w:themeColor="accent1" w:themeShade="BF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B804A1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B804A1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B804A1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B804A1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ormal"/>
    <w:next w:val="Normal"/>
    <w:link w:val="NaslovChar"/>
    <w:uiPriority w:val="10"/>
    <w:qFormat/>
    <w:rsid w:val="00B804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Char">
    <w:name w:val="Naslov Char"/>
    <w:basedOn w:val="Zadanifontodlomka"/>
    <w:link w:val="Naslov"/>
    <w:uiPriority w:val="10"/>
    <w:rsid w:val="00B804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B804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Char">
    <w:name w:val="Podnaslov Char"/>
    <w:basedOn w:val="Zadanifontodlomka"/>
    <w:link w:val="Podnaslov"/>
    <w:uiPriority w:val="11"/>
    <w:rsid w:val="00B804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B804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Zadanifontodlomka"/>
    <w:link w:val="Citat"/>
    <w:uiPriority w:val="29"/>
    <w:rsid w:val="00B804A1"/>
    <w:rPr>
      <w:i/>
      <w:iCs/>
      <w:color w:val="404040" w:themeColor="text1" w:themeTint="BF"/>
    </w:rPr>
  </w:style>
  <w:style w:type="paragraph" w:styleId="Odlomakpopisa">
    <w:name w:val="List Paragraph"/>
    <w:basedOn w:val="Normal"/>
    <w:uiPriority w:val="34"/>
    <w:qFormat/>
    <w:rsid w:val="00B804A1"/>
    <w:pPr>
      <w:ind w:left="720"/>
      <w:contextualSpacing/>
    </w:pPr>
  </w:style>
  <w:style w:type="character" w:styleId="Jakoisticanje">
    <w:name w:val="Intense Emphasis"/>
    <w:basedOn w:val="Zadanifontodlomka"/>
    <w:uiPriority w:val="21"/>
    <w:qFormat/>
    <w:rsid w:val="00B804A1"/>
    <w:rPr>
      <w:i/>
      <w:iCs/>
      <w:color w:val="0F4761" w:themeColor="accent1" w:themeShade="BF"/>
    </w:rPr>
  </w:style>
  <w:style w:type="paragraph" w:styleId="Naglaencitat">
    <w:name w:val="Intense Quote"/>
    <w:basedOn w:val="Normal"/>
    <w:next w:val="Normal"/>
    <w:link w:val="NaglaencitatChar"/>
    <w:uiPriority w:val="30"/>
    <w:qFormat/>
    <w:rsid w:val="00B804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aglaencitatChar">
    <w:name w:val="Naglašen citat Char"/>
    <w:basedOn w:val="Zadanifontodlomka"/>
    <w:link w:val="Naglaencitat"/>
    <w:uiPriority w:val="30"/>
    <w:rsid w:val="00B804A1"/>
    <w:rPr>
      <w:i/>
      <w:iCs/>
      <w:color w:val="0F4761" w:themeColor="accent1" w:themeShade="BF"/>
    </w:rPr>
  </w:style>
  <w:style w:type="character" w:styleId="Istaknutareferenca">
    <w:name w:val="Intense Reference"/>
    <w:basedOn w:val="Zadanifontodlomka"/>
    <w:uiPriority w:val="32"/>
    <w:qFormat/>
    <w:rsid w:val="00B804A1"/>
    <w:rPr>
      <w:b/>
      <w:bCs/>
      <w:smallCaps/>
      <w:color w:val="0F4761" w:themeColor="accent1" w:themeShade="BF"/>
      <w:spacing w:val="5"/>
    </w:rPr>
  </w:style>
  <w:style w:type="paragraph" w:styleId="Sadraj1">
    <w:name w:val="toc 1"/>
    <w:basedOn w:val="Normal"/>
    <w:next w:val="Normal"/>
    <w:autoRedefine/>
    <w:uiPriority w:val="39"/>
    <w:unhideWhenUsed/>
    <w:rsid w:val="00B804A1"/>
    <w:pPr>
      <w:spacing w:after="100"/>
    </w:pPr>
  </w:style>
  <w:style w:type="character" w:styleId="Hiperveza">
    <w:name w:val="Hyperlink"/>
    <w:basedOn w:val="Zadanifontodlomka"/>
    <w:uiPriority w:val="99"/>
    <w:unhideWhenUsed/>
    <w:rsid w:val="00B804A1"/>
    <w:rPr>
      <w:color w:val="467886" w:themeColor="hyperlink"/>
      <w:u w:val="single"/>
    </w:rPr>
  </w:style>
  <w:style w:type="paragraph" w:styleId="Sadraj2">
    <w:name w:val="toc 2"/>
    <w:basedOn w:val="Normal"/>
    <w:next w:val="Normal"/>
    <w:autoRedefine/>
    <w:uiPriority w:val="39"/>
    <w:unhideWhenUsed/>
    <w:rsid w:val="00B634CB"/>
    <w:pPr>
      <w:spacing w:after="100"/>
      <w:ind w:left="240"/>
    </w:pPr>
  </w:style>
  <w:style w:type="character" w:styleId="Nerijeenospominjanje">
    <w:name w:val="Unresolved Mention"/>
    <w:basedOn w:val="Zadanifontodlomka"/>
    <w:uiPriority w:val="99"/>
    <w:semiHidden/>
    <w:unhideWhenUsed/>
    <w:rsid w:val="0008632E"/>
    <w:rPr>
      <w:color w:val="605E5C"/>
      <w:shd w:val="clear" w:color="auto" w:fill="E1DFDD"/>
    </w:rPr>
  </w:style>
  <w:style w:type="character" w:styleId="SlijeenaHiperveza">
    <w:name w:val="FollowedHyperlink"/>
    <w:basedOn w:val="Zadanifontodlomka"/>
    <w:uiPriority w:val="99"/>
    <w:semiHidden/>
    <w:unhideWhenUsed/>
    <w:rsid w:val="00DC53A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punchlab.ne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i.org/10.3390/proceedings2020049013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415EE5-B856-4643-B7F8-526DA37F2A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</TotalTime>
  <Pages>16</Pages>
  <Words>2147</Words>
  <Characters>12239</Characters>
  <Application>Microsoft Office Word</Application>
  <DocSecurity>0</DocSecurity>
  <Lines>101</Lines>
  <Paragraphs>28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Dunja Međurečan</dc:creator>
  <cp:keywords/>
  <dc:description/>
  <cp:lastModifiedBy>Dunja Međurečan</cp:lastModifiedBy>
  <cp:revision>186</cp:revision>
  <dcterms:created xsi:type="dcterms:W3CDTF">2026-05-15T16:57:00Z</dcterms:created>
  <dcterms:modified xsi:type="dcterms:W3CDTF">2026-05-19T13:39:00Z</dcterms:modified>
</cp:coreProperties>
</file>