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3B" w:rsidRPr="00050D87" w:rsidRDefault="0006512C" w:rsidP="00B07D3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0</w:t>
      </w:r>
      <w:r w:rsidR="00B07D3B" w:rsidRPr="00050D87">
        <w:rPr>
          <w:rStyle w:val="gd15mcfcktb"/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R Code for Chapter </w:t>
      </w:r>
      <w:r w:rsidR="00B07D3B" w:rsidRPr="00050D87">
        <w:rPr>
          <w:rStyle w:val="gd15mcfcktb"/>
          <w:rFonts w:ascii="Times New Roman" w:hAnsi="Times New Roman" w:cs="Times New Roman"/>
          <w:color w:val="000000" w:themeColor="text1"/>
          <w:sz w:val="22"/>
          <w:szCs w:val="22"/>
        </w:rPr>
        <w:t>5</w:t>
      </w:r>
    </w:p>
    <w:p w:rsidR="00B07D3B" w:rsidRPr="00BF0176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profsalary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 &lt;- 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read.delim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("C:/Teaching@cofc/Math 550/Chapter 5/profsalary.txt")</w:t>
      </w:r>
    </w:p>
    <w:p w:rsidR="00B07D3B" w:rsidRPr="00902766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profsalary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B07D3B" w:rsidRPr="00902766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plot(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Salary~Experience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B07D3B" w:rsidRPr="00050D87" w:rsidRDefault="006727F8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sqe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="00B07D3B" w:rsidRPr="00050D87">
        <w:rPr>
          <w:rFonts w:ascii="Times New Roman" w:eastAsia="Times New Roman" w:hAnsi="Times New Roman" w:cs="Times New Roman"/>
          <w:color w:val="000000" w:themeColor="text1"/>
        </w:rPr>
        <w:t>Experience^2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poly</w:t>
      </w:r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&lt;-lm(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Salary~Experience+sqe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, data=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profsalary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6727F8" w:rsidRPr="00D8125A" w:rsidRDefault="006727F8" w:rsidP="006727F8">
      <w:pPr>
        <w:pStyle w:val="HTMLPreformatted"/>
        <w:shd w:val="clear" w:color="auto" w:fill="FFFFFF"/>
        <w:rPr>
          <w:color w:val="333333"/>
          <w:sz w:val="27"/>
          <w:szCs w:val="27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xvalue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D8125A">
        <w:rPr>
          <w:color w:val="008000"/>
          <w:sz w:val="27"/>
          <w:szCs w:val="27"/>
        </w:rPr>
        <w:t xml:space="preserve"> </w:t>
      </w:r>
      <w:proofErr w:type="spellStart"/>
      <w:r w:rsidRPr="00D8125A">
        <w:rPr>
          <w:color w:val="008000"/>
          <w:sz w:val="27"/>
          <w:szCs w:val="27"/>
        </w:rPr>
        <w:t>seq</w:t>
      </w:r>
      <w:proofErr w:type="spellEnd"/>
      <w:r w:rsidRPr="00D8125A">
        <w:rPr>
          <w:color w:val="008000"/>
          <w:sz w:val="27"/>
          <w:szCs w:val="27"/>
        </w:rPr>
        <w:t>(</w:t>
      </w:r>
      <w:r>
        <w:rPr>
          <w:color w:val="008000"/>
          <w:sz w:val="27"/>
          <w:szCs w:val="27"/>
        </w:rPr>
        <w:t>0</w:t>
      </w:r>
      <w:r w:rsidRPr="00D8125A">
        <w:rPr>
          <w:color w:val="008000"/>
          <w:sz w:val="27"/>
          <w:szCs w:val="27"/>
        </w:rPr>
        <w:t xml:space="preserve">, </w:t>
      </w:r>
      <w:r>
        <w:rPr>
          <w:color w:val="008000"/>
          <w:sz w:val="27"/>
          <w:szCs w:val="27"/>
        </w:rPr>
        <w:t xml:space="preserve">36, </w:t>
      </w:r>
      <w:r w:rsidRPr="00D8125A">
        <w:rPr>
          <w:color w:val="008000"/>
          <w:sz w:val="27"/>
          <w:szCs w:val="27"/>
        </w:rPr>
        <w:t>1)</w:t>
      </w:r>
    </w:p>
    <w:p w:rsidR="006727F8" w:rsidRDefault="006727F8" w:rsidP="006727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predictcurve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poly,list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50D87">
        <w:rPr>
          <w:rFonts w:ascii="Times New Roman" w:hAnsi="Times New Roman" w:cs="Times New Roman"/>
          <w:color w:val="000000" w:themeColor="text1"/>
        </w:rPr>
        <w:t>Experience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xvalue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0D87">
        <w:rPr>
          <w:rFonts w:ascii="Times New Roman" w:hAnsi="Times New Roman" w:cs="Times New Roman"/>
          <w:color w:val="000000" w:themeColor="text1"/>
        </w:rPr>
        <w:t>sqe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=xvalue^2))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#remodel </w:t>
      </w:r>
    </w:p>
    <w:p w:rsidR="006727F8" w:rsidRPr="009B5C3E" w:rsidRDefault="006727F8" w:rsidP="006727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lines(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xvalue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predictcurve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 col = "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darkgreen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3)</w:t>
      </w:r>
    </w:p>
    <w:p w:rsidR="006727F8" w:rsidRDefault="006727F8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scatterplot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seems good fit and now move on to diagnostic plots</w:t>
      </w:r>
    </w:p>
    <w:p w:rsidR="006727F8" w:rsidRDefault="006727F8" w:rsidP="0067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rstandard</w:t>
      </w:r>
      <w:proofErr w:type="spellEnd"/>
      <w:r>
        <w:rPr>
          <w:rStyle w:val="gd15mcfcktb"/>
          <w:rFonts w:ascii="Lucida Console" w:hAnsi="Lucida Console"/>
          <w:color w:val="0000FF"/>
        </w:rPr>
        <w:t>(poly)</w:t>
      </w:r>
      <w:r w:rsidR="00A807ED">
        <w:rPr>
          <w:rStyle w:val="gd15mcfcktb"/>
          <w:rFonts w:ascii="Lucida Console" w:hAnsi="Lucida Console"/>
          <w:color w:val="0000FF"/>
        </w:rPr>
        <w:t>~</w:t>
      </w:r>
      <w:r>
        <w:rPr>
          <w:rStyle w:val="gd15mcfcktb"/>
          <w:rFonts w:ascii="Lucida Console" w:hAnsi="Lucida Console"/>
          <w:color w:val="0000FF"/>
        </w:rPr>
        <w:t>Experience)</w:t>
      </w:r>
    </w:p>
    <w:p w:rsidR="006727F8" w:rsidRDefault="006727F8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807ED" w:rsidRPr="00A807ED" w:rsidRDefault="00006F27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 w:rsidR="006727F8">
        <w:rPr>
          <w:rStyle w:val="gd15mcfcktb"/>
          <w:rFonts w:ascii="Lucida Console" w:hAnsi="Lucida Console"/>
          <w:color w:val="0000FF"/>
        </w:rPr>
        <w:t>sqrt</w:t>
      </w:r>
      <w:proofErr w:type="spellEnd"/>
      <w:r w:rsidR="006727F8">
        <w:rPr>
          <w:rStyle w:val="gd15mcfcktb"/>
          <w:rFonts w:ascii="Lucida Console" w:hAnsi="Lucida Console"/>
          <w:color w:val="0000FF"/>
        </w:rPr>
        <w:t>(abs(</w:t>
      </w:r>
      <w:proofErr w:type="spellStart"/>
      <w:r>
        <w:rPr>
          <w:rStyle w:val="gd15mcfcktb"/>
          <w:rFonts w:ascii="Lucida Console" w:hAnsi="Lucida Console"/>
          <w:color w:val="0000FF"/>
        </w:rPr>
        <w:t>rstandard</w:t>
      </w:r>
      <w:proofErr w:type="spellEnd"/>
      <w:r>
        <w:rPr>
          <w:rStyle w:val="gd15mcfcktb"/>
          <w:rFonts w:ascii="Lucida Console" w:hAnsi="Lucida Console"/>
          <w:color w:val="0000FF"/>
        </w:rPr>
        <w:t>(poly)</w:t>
      </w:r>
      <w:r w:rsidR="006727F8">
        <w:rPr>
          <w:rStyle w:val="gd15mcfcktb"/>
          <w:rFonts w:ascii="Lucida Console" w:hAnsi="Lucida Console"/>
          <w:color w:val="0000FF"/>
        </w:rPr>
        <w:t>)</w:t>
      </w:r>
      <w:r w:rsidR="00A807ED">
        <w:rPr>
          <w:rStyle w:val="gd15mcfcktb"/>
          <w:rFonts w:ascii="Lucida Console" w:hAnsi="Lucida Console"/>
          <w:color w:val="0000FF"/>
        </w:rPr>
        <w:t>)</w:t>
      </w:r>
      <w:r>
        <w:rPr>
          <w:rStyle w:val="gd15mcfcktb"/>
          <w:rFonts w:ascii="Lucida Console" w:hAnsi="Lucida Console"/>
          <w:color w:val="0000FF"/>
        </w:rPr>
        <w:t>~</w:t>
      </w:r>
      <w:r w:rsidR="00A807ED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Experience)</w:t>
      </w:r>
    </w:p>
    <w:p w:rsidR="00B07D3B" w:rsidRDefault="00B07D3B" w:rsidP="00B07D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hatvalues</w:t>
      </w:r>
      <w:proofErr w:type="spellEnd"/>
      <w:r>
        <w:rPr>
          <w:rStyle w:val="gd15mcfcktb"/>
          <w:rFonts w:ascii="Lucida Console" w:hAnsi="Lucida Console"/>
          <w:color w:val="0000FF"/>
        </w:rPr>
        <w:t>(poly)~</w:t>
      </w:r>
      <w:r w:rsidR="00A807ED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Experience)</w:t>
      </w:r>
    </w:p>
    <w:p w:rsidR="00B07D3B" w:rsidRDefault="00B07D3B" w:rsidP="00B07D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h=0.042)</w:t>
      </w:r>
    </w:p>
    <w:p w:rsidR="00006F27" w:rsidRPr="00006F27" w:rsidRDefault="00006F27" w:rsidP="0000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06F27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006F27">
        <w:rPr>
          <w:rFonts w:ascii="Lucida Console" w:eastAsia="Times New Roman" w:hAnsi="Lucida Console" w:cs="Courier New"/>
          <w:color w:val="0000FF"/>
          <w:sz w:val="20"/>
          <w:szCs w:val="20"/>
        </w:rPr>
        <w:t>poly)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poly)</w:t>
      </w:r>
    </w:p>
    <w:p w:rsidR="006727F8" w:rsidRPr="00050D87" w:rsidRDefault="006727F8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nexp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&lt;-10</w:t>
      </w: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nsqe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&lt;-100</w:t>
      </w: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predictpo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poly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,list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50D87">
        <w:rPr>
          <w:rFonts w:ascii="Times New Roman" w:hAnsi="Times New Roman" w:cs="Times New Roman"/>
          <w:color w:val="000000" w:themeColor="text1"/>
        </w:rPr>
        <w:t>Experience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nexp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0D87">
        <w:rPr>
          <w:rFonts w:ascii="Times New Roman" w:hAnsi="Times New Roman" w:cs="Times New Roman"/>
          <w:color w:val="000000" w:themeColor="text1"/>
        </w:rPr>
        <w:t>sqe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nsqe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),interval = "prediction", level = 0.95)</w:t>
      </w:r>
    </w:p>
    <w:p w:rsidR="006727F8" w:rsidRDefault="006727F8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7D3B" w:rsidRDefault="00B07D3B" w:rsidP="00B07D3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predictpo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8D0661" w:rsidRDefault="008D0661" w:rsidP="00B07D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D0661" w:rsidRPr="008D0661" w:rsidRDefault="008D0661" w:rsidP="008D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readxl</w:t>
      </w:r>
      <w:proofErr w:type="spell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D0661" w:rsidRPr="008D0661" w:rsidRDefault="008D0661" w:rsidP="008D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dataformath</w:t>
      </w:r>
      <w:proofErr w:type="spellEnd"/>
      <w:proofErr w:type="gram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read_excel</w:t>
      </w:r>
      <w:proofErr w:type="spell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5/dataformath.xlsx")</w:t>
      </w:r>
    </w:p>
    <w:p w:rsidR="008D0661" w:rsidRPr="008D0661" w:rsidRDefault="008D0661" w:rsidP="008D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dataformath</w:t>
      </w:r>
      <w:proofErr w:type="spell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D0661" w:rsidRPr="008D0661" w:rsidRDefault="008D0661" w:rsidP="008D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lmm</w:t>
      </w:r>
      <w:proofErr w:type="spellEnd"/>
      <w:proofErr w:type="gram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&lt;-lm(y~x1+x2,data=</w:t>
      </w:r>
      <w:proofErr w:type="spellStart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dataformath</w:t>
      </w:r>
      <w:proofErr w:type="spellEnd"/>
      <w:r w:rsidRPr="008D066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tbl>
      <w:tblPr>
        <w:tblW w:w="99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AB6A7C" w:rsidRPr="00AB6A7C" w:rsidTr="00AB6A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A7C" w:rsidRPr="00AB6A7C" w:rsidRDefault="00AB6A7C" w:rsidP="00AB6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crti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qt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(0.975,2)</w:t>
            </w:r>
          </w:p>
          <w:p w:rsidR="00AB6A7C" w:rsidRPr="00AB6A7C" w:rsidRDefault="00AB6A7C" w:rsidP="00AB6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out&lt;-summary(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lmm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B6A7C" w:rsidRDefault="00AB6A7C" w:rsidP="00AB6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lb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out$coefficients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[2,1]-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crti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out$coefficients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[2,2]</w:t>
            </w:r>
          </w:p>
          <w:p w:rsidR="00AB6A7C" w:rsidRPr="00AB6A7C" w:rsidRDefault="00AB6A7C" w:rsidP="00AB6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</w:t>
            </w:r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out$coefficients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[2,1]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crti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out$coefficients</w:t>
            </w:r>
            <w:proofErr w:type="spellEnd"/>
            <w:r w:rsidRPr="00AB6A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[2,2]</w:t>
            </w:r>
          </w:p>
          <w:p w:rsidR="00AB6A7C" w:rsidRPr="00AB6A7C" w:rsidRDefault="00AB6A7C" w:rsidP="00AB6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tbl>
            <w:tblPr>
              <w:tblW w:w="998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80"/>
            </w:tblGrid>
            <w:tr w:rsidR="00AB6A7C" w:rsidRPr="00AB6A7C" w:rsidTr="00AB6A7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B6A7C" w:rsidRPr="00AB6A7C" w:rsidRDefault="00AB6A7C" w:rsidP="00AB6A7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proofErr w:type="spellStart"/>
                  <w:r w:rsidRPr="00AB6A7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confint</w:t>
                  </w:r>
                  <w:proofErr w:type="spellEnd"/>
                  <w:r w:rsidRPr="00AB6A7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(lmm,"x1",level=0.95)</w:t>
                  </w:r>
                </w:p>
                <w:p w:rsidR="00AB6A7C" w:rsidRDefault="00AB6A7C" w:rsidP="00AB6A7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# Hypothesis test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could be done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the form of the confidence interval. </w:t>
                  </w:r>
                </w:p>
                <w:p w:rsidR="007C1274" w:rsidRPr="007C1274" w:rsidRDefault="007C1274" w:rsidP="007C127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proofErr w:type="spellStart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</w:t>
                  </w:r>
                  <w:proofErr w:type="spellEnd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out$coefficients</w:t>
                  </w:r>
                  <w:proofErr w:type="spellEnd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[2,1]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-1)</w:t>
                  </w:r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out$coefficients</w:t>
                  </w:r>
                  <w:proofErr w:type="spellEnd"/>
                  <w:r w:rsidRPr="007C127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[2,2]</w:t>
                  </w:r>
                </w:p>
                <w:p w:rsidR="007C1274" w:rsidRPr="007C1274" w:rsidRDefault="007C1274" w:rsidP="007C127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7C1274" w:rsidRPr="00AB6A7C" w:rsidRDefault="001221D4" w:rsidP="00AB6A7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21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vcov(lmm)</w:t>
                  </w:r>
                </w:p>
              </w:tc>
            </w:tr>
            <w:tr w:rsidR="00AB6A7C" w:rsidRPr="00AB6A7C" w:rsidTr="00AB6A7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B6A7C" w:rsidRPr="00AB6A7C" w:rsidRDefault="00AB6A7C" w:rsidP="00AB6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B6A7C" w:rsidRPr="00AB6A7C" w:rsidTr="00AB6A7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B6A7C" w:rsidRPr="00AB6A7C" w:rsidRDefault="00AB6A7C" w:rsidP="00AB6A7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B6A7C" w:rsidRPr="00AB6A7C" w:rsidRDefault="00AB6A7C" w:rsidP="00AB6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A7C" w:rsidRPr="00AB6A7C" w:rsidTr="00AB6A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A7C" w:rsidRPr="00AB6A7C" w:rsidRDefault="00AB6A7C" w:rsidP="00AB6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A7C" w:rsidRPr="00AB6A7C" w:rsidTr="00AB6A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80"/>
            </w:tblGrid>
            <w:tr w:rsidR="00AB6A7C" w:rsidRPr="00AB6A7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B6A7C" w:rsidRPr="00AB6A7C" w:rsidRDefault="00AB6A7C" w:rsidP="00AB6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B6A7C" w:rsidRPr="00AB6A7C" w:rsidRDefault="00AB6A7C" w:rsidP="00AB6A7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44FC2" w:rsidRDefault="00944FC2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For</w:t>
      </w:r>
      <w:r w:rsidR="00DA5BE0">
        <w:rPr>
          <w:rFonts w:ascii="Times New Roman" w:eastAsia="Times New Roman" w:hAnsi="Times New Roman" w:cs="Times New Roman"/>
          <w:color w:val="000000" w:themeColor="text1"/>
        </w:rPr>
        <w:t>x</w:t>
      </w:r>
      <w:proofErr w:type="spellEnd"/>
      <w:r w:rsidR="00DA5BE0"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 w:rsidR="00DA5BE0">
        <w:rPr>
          <w:rFonts w:ascii="Times New Roman" w:eastAsia="Times New Roman" w:hAnsi="Times New Roman" w:cs="Times New Roman"/>
          <w:color w:val="000000" w:themeColor="text1"/>
        </w:rPr>
        <w:t>c(</w:t>
      </w:r>
      <w:proofErr w:type="gramEnd"/>
      <w:r w:rsidR="00074A9C">
        <w:rPr>
          <w:rFonts w:ascii="Times New Roman" w:eastAsia="Times New Roman" w:hAnsi="Times New Roman" w:cs="Times New Roman"/>
          <w:color w:val="000000" w:themeColor="text1"/>
        </w:rPr>
        <w:t>1,</w:t>
      </w:r>
      <w:r w:rsidR="00F96A1F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2, 4 ,</w:t>
      </w:r>
      <w:r w:rsidR="00074A9C">
        <w:rPr>
          <w:rFonts w:ascii="Times New Roman" w:eastAsia="Times New Roman" w:hAnsi="Times New Roman" w:cs="Times New Roman"/>
          <w:color w:val="000000" w:themeColor="text1"/>
        </w:rPr>
        <w:t>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-1 ,1, </w:t>
      </w:r>
      <w:r w:rsidR="00074A9C">
        <w:rPr>
          <w:rFonts w:ascii="Times New Roman" w:eastAsia="Times New Roman" w:hAnsi="Times New Roman" w:cs="Times New Roman"/>
          <w:color w:val="000000" w:themeColor="text1"/>
        </w:rPr>
        <w:t>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0, 0, </w:t>
      </w:r>
      <w:r w:rsidR="00074A9C">
        <w:rPr>
          <w:rFonts w:ascii="Times New Roman" w:eastAsia="Times New Roman" w:hAnsi="Times New Roman" w:cs="Times New Roman"/>
          <w:color w:val="000000" w:themeColor="text1"/>
        </w:rPr>
        <w:t>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1, 1, </w:t>
      </w:r>
      <w:r w:rsidR="00074A9C">
        <w:rPr>
          <w:rFonts w:ascii="Times New Roman" w:eastAsia="Times New Roman" w:hAnsi="Times New Roman" w:cs="Times New Roman"/>
          <w:color w:val="000000" w:themeColor="text1"/>
        </w:rPr>
        <w:t>1,</w:t>
      </w:r>
      <w:r>
        <w:rPr>
          <w:rFonts w:ascii="Times New Roman" w:eastAsia="Times New Roman" w:hAnsi="Times New Roman" w:cs="Times New Roman"/>
          <w:color w:val="000000" w:themeColor="text1"/>
        </w:rPr>
        <w:t>2, 4)</w:t>
      </w:r>
    </w:p>
    <w:p w:rsidR="000F3CAC" w:rsidRDefault="000F3CAC" w:rsidP="000F3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For</w:t>
      </w:r>
      <w:r>
        <w:rPr>
          <w:rFonts w:ascii="Times New Roman" w:eastAsia="Times New Roman" w:hAnsi="Times New Roman" w:cs="Times New Roman"/>
          <w:color w:val="000000" w:themeColor="text1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0,0,1,1,3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0F3CAC" w:rsidRDefault="000F3CAC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Matrix_</w:t>
      </w:r>
      <w:r>
        <w:rPr>
          <w:rFonts w:ascii="Times New Roman" w:eastAsia="Times New Roman" w:hAnsi="Times New Roman" w:cs="Times New Roman"/>
          <w:color w:val="000000" w:themeColor="text1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matrix(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For</w:t>
      </w:r>
      <w:r>
        <w:rPr>
          <w:rFonts w:ascii="Times New Roman" w:eastAsia="Times New Roman" w:hAnsi="Times New Roman" w:cs="Times New Roman"/>
          <w:color w:val="000000" w:themeColor="text1"/>
        </w:rPr>
        <w:t>y</w:t>
      </w:r>
      <w:r>
        <w:rPr>
          <w:rFonts w:ascii="Times New Roman" w:eastAsia="Times New Roman" w:hAnsi="Times New Roman" w:cs="Times New Roman"/>
          <w:color w:val="000000" w:themeColor="text1"/>
        </w:rPr>
        <w:t>,nrow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=5,ncol=</w:t>
      </w:r>
      <w:r>
        <w:rPr>
          <w:rFonts w:ascii="Times New Roman" w:eastAsia="Times New Roman" w:hAnsi="Times New Roman" w:cs="Times New Roman"/>
          <w:color w:val="000000" w:themeColor="text1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>,byrow=TRUE)</w:t>
      </w:r>
    </w:p>
    <w:p w:rsidR="00944FC2" w:rsidRDefault="00944FC2" w:rsidP="0094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</w:t>
      </w:r>
      <w:r>
        <w:rPr>
          <w:rFonts w:ascii="Times New Roman" w:eastAsia="Times New Roman" w:hAnsi="Times New Roman" w:cs="Times New Roman"/>
          <w:color w:val="000000" w:themeColor="text1"/>
        </w:rPr>
        <w:t>_x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matrix(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For</w:t>
      </w:r>
      <w:r>
        <w:rPr>
          <w:rFonts w:ascii="Times New Roman" w:eastAsia="Times New Roman" w:hAnsi="Times New Roman" w:cs="Times New Roman"/>
          <w:color w:val="000000" w:themeColor="text1"/>
        </w:rPr>
        <w:t>x</w:t>
      </w:r>
      <w:r>
        <w:rPr>
          <w:rFonts w:ascii="Times New Roman" w:eastAsia="Times New Roman" w:hAnsi="Times New Roman" w:cs="Times New Roman"/>
          <w:color w:val="000000" w:themeColor="text1"/>
        </w:rPr>
        <w:t>,nrow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</w:t>
      </w:r>
      <w:r>
        <w:rPr>
          <w:rFonts w:ascii="Times New Roman" w:eastAsia="Times New Roman" w:hAnsi="Times New Roman" w:cs="Times New Roman"/>
          <w:color w:val="000000" w:themeColor="text1"/>
        </w:rPr>
        <w:t>5</w:t>
      </w:r>
      <w:r>
        <w:rPr>
          <w:rFonts w:ascii="Times New Roman" w:eastAsia="Times New Roman" w:hAnsi="Times New Roman" w:cs="Times New Roman"/>
          <w:color w:val="000000" w:themeColor="text1"/>
        </w:rPr>
        <w:t>,ncol=</w:t>
      </w:r>
      <w:r w:rsidR="00DA5BE0">
        <w:rPr>
          <w:rFonts w:ascii="Times New Roman" w:eastAsia="Times New Roman" w:hAnsi="Times New Roman" w:cs="Times New Roman"/>
          <w:color w:val="000000" w:themeColor="text1"/>
        </w:rPr>
        <w:t>3</w:t>
      </w:r>
      <w:r>
        <w:rPr>
          <w:rFonts w:ascii="Times New Roman" w:eastAsia="Times New Roman" w:hAnsi="Times New Roman" w:cs="Times New Roman"/>
          <w:color w:val="000000" w:themeColor="text1"/>
        </w:rPr>
        <w:t>,byrow=TRUE)</w:t>
      </w:r>
    </w:p>
    <w:p w:rsidR="00944FC2" w:rsidRPr="00074A9C" w:rsidRDefault="00944FC2" w:rsidP="00074A9C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Prod_tx_x</w:t>
      </w:r>
      <w:proofErr w:type="spellEnd"/>
      <w:r>
        <w:rPr>
          <w:rFonts w:ascii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hAnsi="Times New Roman" w:cs="Times New Roman"/>
          <w:color w:val="000000" w:themeColor="text1"/>
        </w:rPr>
        <w:t>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Matrix_x</w:t>
      </w:r>
      <w:proofErr w:type="spellEnd"/>
      <w:r w:rsidR="00074A9C">
        <w:rPr>
          <w:rFonts w:ascii="Times New Roman" w:hAnsi="Times New Roman" w:cs="Times New Roman"/>
          <w:color w:val="000000" w:themeColor="text1"/>
        </w:rPr>
        <w:t>)</w:t>
      </w:r>
      <w:r w:rsidR="00074A9C" w:rsidRPr="00074A9C">
        <w:rPr>
          <w:rStyle w:val="gd15mcfcktb"/>
          <w:color w:val="000000"/>
        </w:rPr>
        <w:t xml:space="preserve"> </w:t>
      </w:r>
      <w:r w:rsidR="00074A9C" w:rsidRPr="00074A9C">
        <w:rPr>
          <w:color w:val="000000"/>
        </w:rPr>
        <w:t xml:space="preserve">%*% </w:t>
      </w:r>
      <w:proofErr w:type="spellStart"/>
      <w:r w:rsidR="00074A9C">
        <w:rPr>
          <w:rFonts w:ascii="Times New Roman" w:hAnsi="Times New Roman" w:cs="Times New Roman"/>
          <w:color w:val="000000" w:themeColor="text1"/>
        </w:rPr>
        <w:t>Matrix_x</w:t>
      </w:r>
      <w:proofErr w:type="spellEnd"/>
    </w:p>
    <w:p w:rsidR="00944FC2" w:rsidRDefault="00944FC2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I</w:t>
      </w:r>
      <w:r w:rsidR="00F96A1F">
        <w:rPr>
          <w:rFonts w:ascii="Times New Roman" w:eastAsia="Times New Roman" w:hAnsi="Times New Roman" w:cs="Times New Roman"/>
          <w:color w:val="000000" w:themeColor="text1"/>
        </w:rPr>
        <w:t>nv_tx_x</w:t>
      </w:r>
      <w:proofErr w:type="spellEnd"/>
      <w:r w:rsidR="00F96A1F"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Start"/>
      <w:r w:rsidR="00F96A1F">
        <w:rPr>
          <w:rFonts w:ascii="Times New Roman" w:eastAsia="Times New Roman" w:hAnsi="Times New Roman" w:cs="Times New Roman"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>nverse(</w:t>
      </w:r>
      <w:proofErr w:type="spellStart"/>
      <w:proofErr w:type="gramEnd"/>
      <w:r w:rsidR="00074A9C">
        <w:rPr>
          <w:rFonts w:ascii="Times New Roman" w:eastAsia="Times New Roman" w:hAnsi="Times New Roman" w:cs="Times New Roman"/>
          <w:color w:val="000000" w:themeColor="text1"/>
        </w:rPr>
        <w:t>Prod_tx_x</w:t>
      </w:r>
      <w:proofErr w:type="spellEnd"/>
      <w:r w:rsidR="00074A9C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0F3CAC" w:rsidRPr="00074A9C" w:rsidRDefault="000F3CAC" w:rsidP="000F3CAC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Prod_tx_y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r w:rsidRPr="000F3CA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Matrix_x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 w:rsidRPr="00074A9C">
        <w:rPr>
          <w:rStyle w:val="gd15mcfcktb"/>
          <w:color w:val="000000"/>
        </w:rPr>
        <w:t xml:space="preserve"> </w:t>
      </w:r>
      <w:r w:rsidRPr="00074A9C">
        <w:rPr>
          <w:color w:val="000000"/>
        </w:rPr>
        <w:t>%*%</w:t>
      </w:r>
      <w:r w:rsidRPr="000F3C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Matrix_y</w:t>
      </w:r>
      <w:proofErr w:type="spellEnd"/>
    </w:p>
    <w:p w:rsidR="000F3CAC" w:rsidRDefault="000F3CAC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F3CAC">
        <w:rPr>
          <w:rFonts w:ascii="Times New Roman" w:eastAsia="Times New Roman" w:hAnsi="Times New Roman" w:cs="Times New Roman"/>
          <w:color w:val="000000" w:themeColor="text1"/>
        </w:rPr>
        <w:t>betahat</w:t>
      </w:r>
      <w:proofErr w:type="spellEnd"/>
      <w:proofErr w:type="gramEnd"/>
      <w:r w:rsidRPr="000F3CAC"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spellStart"/>
      <w:r w:rsidRPr="000F3CAC">
        <w:rPr>
          <w:rFonts w:ascii="Times New Roman" w:eastAsia="Times New Roman" w:hAnsi="Times New Roman" w:cs="Times New Roman"/>
          <w:color w:val="000000" w:themeColor="text1"/>
        </w:rPr>
        <w:t>Inv_tx_x</w:t>
      </w:r>
      <w:proofErr w:type="spellEnd"/>
      <w:r w:rsidRPr="000F3CAC">
        <w:rPr>
          <w:rFonts w:ascii="Times New Roman" w:eastAsia="Times New Roman" w:hAnsi="Times New Roman" w:cs="Times New Roman"/>
          <w:color w:val="000000" w:themeColor="text1"/>
        </w:rPr>
        <w:t xml:space="preserve"> %*% </w:t>
      </w:r>
      <w:proofErr w:type="spellStart"/>
      <w:r w:rsidRPr="000F3CAC">
        <w:rPr>
          <w:rFonts w:ascii="Times New Roman" w:eastAsia="Times New Roman" w:hAnsi="Times New Roman" w:cs="Times New Roman"/>
          <w:color w:val="000000" w:themeColor="text1"/>
        </w:rPr>
        <w:t>Prod_tx_y</w:t>
      </w:r>
      <w:proofErr w:type="spellEnd"/>
    </w:p>
    <w:p w:rsidR="00BF2069" w:rsidRDefault="00BF2069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fitted_y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Pr="00BF20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Matrix_x</w:t>
      </w:r>
      <w:proofErr w:type="spellEnd"/>
      <w:r w:rsidRPr="000F3CAC">
        <w:rPr>
          <w:rFonts w:ascii="Times New Roman" w:eastAsia="Times New Roman" w:hAnsi="Times New Roman" w:cs="Times New Roman"/>
          <w:color w:val="000000" w:themeColor="text1"/>
        </w:rPr>
        <w:t xml:space="preserve"> %*%</w:t>
      </w:r>
      <w:r w:rsidRPr="00BF20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F3CAC">
        <w:rPr>
          <w:rFonts w:ascii="Times New Roman" w:eastAsia="Times New Roman" w:hAnsi="Times New Roman" w:cs="Times New Roman"/>
          <w:color w:val="000000" w:themeColor="text1"/>
        </w:rPr>
        <w:t>betahat</w:t>
      </w:r>
      <w:proofErr w:type="spellEnd"/>
    </w:p>
    <w:p w:rsidR="00BF2069" w:rsidRDefault="00BF2069" w:rsidP="00BF2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Matrix_fitted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matrix(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fitted_y</w:t>
      </w:r>
      <w:r>
        <w:rPr>
          <w:rFonts w:ascii="Times New Roman" w:eastAsia="Times New Roman" w:hAnsi="Times New Roman" w:cs="Times New Roman"/>
          <w:color w:val="000000" w:themeColor="text1"/>
        </w:rPr>
        <w:t>,nrow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=5,ncol=1,byrow=TRUE)</w:t>
      </w:r>
    </w:p>
    <w:p w:rsidR="00BF2069" w:rsidRDefault="00BF2069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residual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Pr="00BF20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Matrix_y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-</w:t>
      </w:r>
      <w:r w:rsidRPr="00BF20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Matrix_fitted</w:t>
      </w:r>
      <w:proofErr w:type="spellEnd"/>
    </w:p>
    <w:p w:rsidR="000F3CAC" w:rsidRDefault="00BF2069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RSS&lt;-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residual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  <w:r w:rsidRPr="00BF20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F3CAC">
        <w:rPr>
          <w:rFonts w:ascii="Times New Roman" w:eastAsia="Times New Roman" w:hAnsi="Times New Roman" w:cs="Times New Roman"/>
          <w:color w:val="000000" w:themeColor="text1"/>
        </w:rPr>
        <w:t>%*%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residual</w:t>
      </w:r>
    </w:p>
    <w:p w:rsidR="00670FEA" w:rsidRDefault="00670FEA" w:rsidP="006A35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S_square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Pr="00670F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RSS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/(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nrow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dataformath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)-(2+1))</w:t>
      </w:r>
    </w:p>
    <w:p w:rsidR="00CD5D54" w:rsidRDefault="002D479B" w:rsidP="004060EE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Var_beta_hat</w:t>
      </w:r>
      <w:proofErr w:type="spellEnd"/>
      <w:r>
        <w:rPr>
          <w:rFonts w:ascii="Times New Roman" w:hAnsi="Times New Roman" w:cs="Times New Roman"/>
          <w:color w:val="000000" w:themeColor="text1"/>
        </w:rPr>
        <w:t>&lt;-</w:t>
      </w:r>
      <w:r w:rsidRPr="002D47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4060EE" w:rsidRPr="004060EE">
        <w:rPr>
          <w:rFonts w:ascii="inherit" w:hAnsi="inherit"/>
          <w:bdr w:val="none" w:sz="0" w:space="0" w:color="auto" w:frame="1"/>
        </w:rPr>
        <w:t>as.vector</w:t>
      </w:r>
      <w:proofErr w:type="spellEnd"/>
      <w:r w:rsidR="004060E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S_square</w:t>
      </w:r>
      <w:proofErr w:type="spellEnd"/>
      <w:r w:rsidR="004060EE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Inv_tx_x</w:t>
      </w:r>
      <w:proofErr w:type="spellEnd"/>
    </w:p>
    <w:p w:rsidR="00747B41" w:rsidRPr="00747B41" w:rsidRDefault="00747B41" w:rsidP="0074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gramStart"/>
      <w:r w:rsidRPr="00747B4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747B4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expm</w:t>
      </w:r>
      <w:proofErr w:type="spellEnd"/>
      <w:r w:rsidRPr="00747B4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915F4D" w:rsidRDefault="00F67F42" w:rsidP="00915F4D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Fonts w:ascii="Consolas" w:hAnsi="Consolas"/>
          <w:color w:val="232629"/>
          <w:shd w:val="clear" w:color="auto" w:fill="E3E6E8"/>
        </w:rPr>
        <w:t>s_beta_hat</w:t>
      </w:r>
      <w:proofErr w:type="spellEnd"/>
      <w:r>
        <w:rPr>
          <w:rFonts w:ascii="Consolas" w:hAnsi="Consolas"/>
          <w:color w:val="232629"/>
          <w:shd w:val="clear" w:color="auto" w:fill="E3E6E8"/>
        </w:rPr>
        <w:t>&lt;-</w:t>
      </w:r>
      <w:proofErr w:type="spellStart"/>
      <w:proofErr w:type="gramStart"/>
      <w:r>
        <w:rPr>
          <w:rFonts w:ascii="Consolas" w:hAnsi="Consolas"/>
          <w:color w:val="232629"/>
          <w:shd w:val="clear" w:color="auto" w:fill="E3E6E8"/>
        </w:rPr>
        <w:t>sqrtm</w:t>
      </w:r>
      <w:proofErr w:type="spellEnd"/>
      <w:r>
        <w:rPr>
          <w:rFonts w:ascii="Consolas" w:hAnsi="Consolas"/>
          <w:color w:val="232629"/>
          <w:shd w:val="clear" w:color="auto" w:fill="E3E6E8"/>
        </w:rPr>
        <w:t>(</w:t>
      </w:r>
      <w:proofErr w:type="spellStart"/>
      <w:proofErr w:type="gramEnd"/>
      <w:r w:rsidR="00915F4D">
        <w:rPr>
          <w:rFonts w:ascii="Consolas" w:hAnsi="Consolas"/>
          <w:color w:val="232629"/>
          <w:shd w:val="clear" w:color="auto" w:fill="E3E6E8"/>
        </w:rPr>
        <w:t>diag</w:t>
      </w:r>
      <w:proofErr w:type="spellEnd"/>
      <w:r w:rsidR="00915F4D">
        <w:rPr>
          <w:rFonts w:ascii="Consolas" w:hAnsi="Consolas"/>
          <w:color w:val="232629"/>
          <w:shd w:val="clear" w:color="auto" w:fill="E3E6E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Var_beta_hat</w:t>
      </w:r>
      <w:proofErr w:type="spellEnd"/>
      <w:r w:rsidR="00915F4D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Consolas" w:hAnsi="Consolas"/>
          <w:color w:val="232629"/>
          <w:shd w:val="clear" w:color="auto" w:fill="E3E6E8"/>
        </w:rPr>
        <w:t>)</w:t>
      </w:r>
    </w:p>
    <w:p w:rsidR="00915F4D" w:rsidRDefault="00915F4D" w:rsidP="00915F4D">
      <w:pPr>
        <w:pStyle w:val="HTMLPreformatted"/>
        <w:textAlignment w:val="baseline"/>
        <w:rPr>
          <w:rFonts w:ascii="var(--ff-mono)" w:hAnsi="var(--ff-mono)"/>
        </w:rPr>
      </w:pPr>
    </w:p>
    <w:p w:rsidR="00915F4D" w:rsidRDefault="00915F4D" w:rsidP="00915F4D">
      <w:pPr>
        <w:pStyle w:val="HTMLPreformatted"/>
        <w:textAlignment w:val="baseline"/>
        <w:rPr>
          <w:rFonts w:ascii="var(--ff-mono)" w:hAnsi="var(--ff-mono)"/>
        </w:rPr>
      </w:pPr>
    </w:p>
    <w:p w:rsidR="00915F4D" w:rsidRDefault="00915F4D" w:rsidP="00915F4D">
      <w:pPr>
        <w:pStyle w:val="HTMLPreformatted"/>
        <w:textAlignment w:val="baseline"/>
        <w:rPr>
          <w:rFonts w:ascii="var(--ff-mono)" w:hAnsi="var(--ff-mono)"/>
        </w:rPr>
      </w:pPr>
    </w:p>
    <w:p w:rsidR="00915F4D" w:rsidRDefault="00915F4D" w:rsidP="00915F4D">
      <w:pPr>
        <w:pStyle w:val="HTMLPreformatted"/>
        <w:textAlignment w:val="baseline"/>
        <w:rPr>
          <w:rFonts w:ascii="var(--ff-mono)" w:hAnsi="var(--ff-mono)"/>
        </w:rPr>
      </w:pPr>
    </w:p>
    <w:p w:rsidR="006A35F9" w:rsidRPr="006A35F9" w:rsidRDefault="00915F4D" w:rsidP="00915F4D">
      <w:pPr>
        <w:pStyle w:val="HTMLPreformatted"/>
        <w:textAlignment w:val="baseline"/>
        <w:rPr>
          <w:color w:val="333333"/>
          <w:sz w:val="21"/>
          <w:szCs w:val="21"/>
        </w:rPr>
      </w:pPr>
      <w:bookmarkStart w:id="0" w:name="_GoBack"/>
      <w:bookmarkEnd w:id="0"/>
      <w:r w:rsidRPr="006A35F9">
        <w:rPr>
          <w:rFonts w:ascii="Consolas" w:hAnsi="Consolas"/>
          <w:color w:val="06287E"/>
          <w:sz w:val="18"/>
          <w:szCs w:val="18"/>
          <w:shd w:val="clear" w:color="auto" w:fill="F7F7F7"/>
        </w:rPr>
        <w:t xml:space="preserve"> </w:t>
      </w:r>
      <w:r w:rsidR="006A35F9" w:rsidRPr="006A35F9">
        <w:rPr>
          <w:rFonts w:ascii="Consolas" w:hAnsi="Consolas"/>
          <w:color w:val="06287E"/>
          <w:sz w:val="18"/>
          <w:szCs w:val="18"/>
          <w:shd w:val="clear" w:color="auto" w:fill="F7F7F7"/>
        </w:rPr>
        <w:t>library</w:t>
      </w:r>
      <w:r w:rsidR="006A35F9" w:rsidRPr="006A35F9">
        <w:rPr>
          <w:rFonts w:ascii="Consolas" w:hAnsi="Consolas"/>
          <w:color w:val="333333"/>
          <w:sz w:val="18"/>
          <w:szCs w:val="18"/>
          <w:shd w:val="clear" w:color="auto" w:fill="F7F7F7"/>
        </w:rPr>
        <w:t>(</w:t>
      </w:r>
      <w:proofErr w:type="spellStart"/>
      <w:r w:rsidR="006A35F9" w:rsidRPr="006A35F9">
        <w:rPr>
          <w:rFonts w:ascii="Consolas" w:hAnsi="Consolas"/>
          <w:color w:val="333333"/>
          <w:sz w:val="18"/>
          <w:szCs w:val="18"/>
          <w:shd w:val="clear" w:color="auto" w:fill="F7F7F7"/>
        </w:rPr>
        <w:t>matlib</w:t>
      </w:r>
      <w:proofErr w:type="spellEnd"/>
      <w:r w:rsidR="006A35F9" w:rsidRPr="006A35F9">
        <w:rPr>
          <w:rFonts w:ascii="Consolas" w:hAnsi="Consolas"/>
          <w:color w:val="333333"/>
          <w:sz w:val="18"/>
          <w:szCs w:val="18"/>
          <w:shd w:val="clear" w:color="auto" w:fill="F7F7F7"/>
        </w:rPr>
        <w:t>)</w:t>
      </w:r>
    </w:p>
    <w:p w:rsidR="006A35F9" w:rsidRDefault="00944FC2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Invmatrix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 w:rsidR="00F82799">
        <w:rPr>
          <w:rFonts w:ascii="Times New Roman" w:eastAsia="Times New Roman" w:hAnsi="Times New Roman" w:cs="Times New Roman"/>
          <w:color w:val="000000" w:themeColor="text1"/>
        </w:rPr>
        <w:t>Inverse</w:t>
      </w:r>
      <w:r w:rsidR="006A35F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="006A35F9">
        <w:rPr>
          <w:rFonts w:ascii="Times New Roman" w:eastAsia="Times New Roman" w:hAnsi="Times New Roman" w:cs="Times New Roman"/>
          <w:color w:val="000000" w:themeColor="text1"/>
        </w:rPr>
        <w:t>Matrix)</w:t>
      </w:r>
    </w:p>
    <w:p w:rsidR="00833D8D" w:rsidRDefault="00833D8D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#transpose a matrix</w:t>
      </w:r>
    </w:p>
    <w:p w:rsidR="006A35F9" w:rsidRDefault="00944FC2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Estimate&lt;-</w:t>
      </w:r>
      <w:r w:rsidRPr="00944FC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Invmatrix</w:t>
      </w:r>
      <w:proofErr w:type="spellEnd"/>
    </w:p>
    <w:p w:rsidR="00B07D3B" w:rsidRPr="00902766" w:rsidRDefault="00AF4924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#assume model is valid for now and check the model assumption in next chapter.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 &lt;- read.csv("C:/Teaching@cofc/Math 550/Chapter 5/nyc.csv")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lmf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&lt;-lm(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Price~Food+Decor+Service+East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, data=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spellStart"/>
      <w:proofErr w:type="gramEnd"/>
      <w:r w:rsidR="00FE5F18">
        <w:rPr>
          <w:rFonts w:ascii="Times New Roman" w:eastAsia="Times New Roman" w:hAnsi="Times New Roman" w:cs="Times New Roman"/>
          <w:color w:val="000000" w:themeColor="text1"/>
        </w:rPr>
        <w:t>lmf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AF4924" w:rsidRDefault="00AF4924" w:rsidP="00AF492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#</w:t>
      </w:r>
      <w:r w:rsidRPr="00AF49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 Food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= customer rating of the food (out of 30)</w:t>
      </w:r>
    </w:p>
    <w:p w:rsidR="00AF4924" w:rsidRDefault="00AF4924" w:rsidP="00AF492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 xml:space="preserve"># </w:t>
      </w:r>
      <w:r>
        <w:rPr>
          <w:rFonts w:ascii="Times-Roman" w:hAnsi="Times-Roman" w:cs="Times-Roman"/>
          <w:sz w:val="20"/>
          <w:szCs w:val="20"/>
        </w:rPr>
        <w:t>Décor = customer rating of the decor (out of 30)</w:t>
      </w:r>
    </w:p>
    <w:p w:rsidR="00AF4924" w:rsidRPr="00050D87" w:rsidRDefault="00AF4924" w:rsidP="00A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-Italic" w:hAnsi="Times-Italic" w:cs="Times-Italic"/>
          <w:i/>
          <w:iCs/>
          <w:sz w:val="20"/>
          <w:szCs w:val="20"/>
        </w:rPr>
        <w:t xml:space="preserve"># </w:t>
      </w:r>
      <w:r>
        <w:rPr>
          <w:rFonts w:ascii="Times-Roman" w:hAnsi="Times-Roman" w:cs="Times-Roman"/>
          <w:sz w:val="20"/>
          <w:szCs w:val="20"/>
        </w:rPr>
        <w:t>Service = customer rating of the service (out of 30)</w:t>
      </w:r>
    </w:p>
    <w:p w:rsidR="00AF4924" w:rsidRDefault="00AF4924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F4924" w:rsidRDefault="00AF4924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#drop service because it is not useful with other predictors in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mdoel</w:t>
      </w:r>
      <w:proofErr w:type="spellEnd"/>
      <w:r w:rsidR="001D5D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D5D5B" w:rsidRPr="00A309B7" w:rsidRDefault="001D5D5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test and F partial test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lmr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&lt;-lm(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Price~Food+Decor+East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, data=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lmr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sf</w:t>
      </w:r>
      <w:proofErr w:type="gram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&lt;-summary(</w:t>
      </w:r>
      <w:proofErr w:type="spell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lmf</w:t>
      </w:r>
      <w:proofErr w:type="spell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D5D5B" w:rsidRP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sr</w:t>
      </w:r>
      <w:proofErr w:type="spellEnd"/>
      <w:proofErr w:type="gram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&lt;-summary(</w:t>
      </w:r>
      <w:proofErr w:type="spell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lmr</w:t>
      </w:r>
      <w:proofErr w:type="spell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D5D5B" w:rsidRP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D5D5B" w:rsidRP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rssf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sum(sf$residuals^2)</w:t>
      </w:r>
    </w:p>
    <w:p w:rsidR="009C33C0" w:rsidRDefault="009C33C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C33C0" w:rsidRDefault="001D5D5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rssr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sum(s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$residuals^2)</w:t>
      </w:r>
    </w:p>
    <w:p w:rsidR="001D5D5B" w:rsidRP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F&lt;-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rssr-rssf</w:t>
      </w:r>
      <w:proofErr w:type="spell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proofErr w:type="gram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/(</w:t>
      </w:r>
      <w:proofErr w:type="spellStart"/>
      <w:proofErr w:type="gram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rssf</w:t>
      </w:r>
      <w:proofErr w:type="spell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sf$df</w:t>
      </w:r>
      <w:proofErr w:type="spellEnd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D5D5B" w:rsidRP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1-</w:t>
      </w:r>
      <w:proofErr w:type="gramStart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pf(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F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r w:rsidR="006E04B2" w:rsidRPr="006E04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sr$df</w:t>
      </w:r>
      <w:proofErr w:type="spellEnd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[2]-</w:t>
      </w:r>
      <w:r w:rsidR="006E04B2" w:rsidRPr="006E04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sf$df</w:t>
      </w:r>
      <w:proofErr w:type="spellEnd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r w:rsidR="006E04B2" w:rsidRPr="006E04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sf$df</w:t>
      </w:r>
      <w:proofErr w:type="spellEnd"/>
      <w:r w:rsidR="006E04B2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D5D5B" w:rsidRDefault="001D5D5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D5D5B" w:rsidRDefault="001D5D5B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lmr</w:t>
      </w:r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,lm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f</w:t>
      </w:r>
      <w:proofErr w:type="spellEnd"/>
      <w:r w:rsidRPr="001D5D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103D" w:rsidRPr="001D5D5B" w:rsidRDefault="00AA103D" w:rsidP="001D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D5D5B" w:rsidRDefault="001D5D5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64F16" w:rsidRDefault="00164F16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64F16">
        <w:rPr>
          <w:rFonts w:ascii="Lucida Console" w:eastAsia="Times New Roman" w:hAnsi="Lucida Console" w:cs="Courier New"/>
          <w:color w:val="0000FF"/>
          <w:sz w:val="20"/>
          <w:szCs w:val="20"/>
        </w:rPr>
        <w:t>travel</w:t>
      </w:r>
      <w:proofErr w:type="gramEnd"/>
      <w:r w:rsidRPr="00164F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64F16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164F16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5/travel.txt")</w:t>
      </w:r>
    </w:p>
    <w:p w:rsidR="009C33C0" w:rsidRPr="00164F16" w:rsidRDefault="009C33C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travel)</w:t>
      </w:r>
    </w:p>
    <w:p w:rsidR="009A7876" w:rsidRPr="00050D87" w:rsidRDefault="009A7876" w:rsidP="009A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050D87">
        <w:rPr>
          <w:rFonts w:ascii="Times New Roman" w:eastAsia="Times New Roman" w:hAnsi="Times New Roman" w:cs="Times New Roman"/>
          <w:color w:val="000000" w:themeColor="text1"/>
        </w:rPr>
        <w:t>NC&lt;-</w:t>
      </w: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ifelse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Segment=="A", 1, 0)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AgeC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&lt;-Age*C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LmA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lm(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Amount~Age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, data=travel)</w:t>
      </w:r>
    </w:p>
    <w:p w:rsidR="00B07D3B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LmANCO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lm(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Amount~Age+C+AgeC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, data=travel)</w:t>
      </w:r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LmA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LmANCO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NumF&lt;-(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Outr$residual^2)-sum(Outf$residual^2))/(Outr$df</w:t>
      </w:r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  <w:r>
        <w:rPr>
          <w:rFonts w:ascii="Times New Roman" w:eastAsia="Times New Roman" w:hAnsi="Times New Roman" w:cs="Times New Roman"/>
          <w:color w:val="000000" w:themeColor="text1"/>
        </w:rPr>
        <w:t>-Outf$df</w:t>
      </w:r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denF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Pr="001912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sum(Outf$residual^2)/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NumF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denF</w:t>
      </w:r>
      <w:proofErr w:type="spellEnd"/>
    </w:p>
    <w:p w:rsidR="00191270" w:rsidRDefault="00191270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Pvalc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&lt;-1-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Outr$df</w:t>
      </w:r>
      <w:proofErr w:type="spellEnd"/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  <w:r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  <w:r>
        <w:rPr>
          <w:rFonts w:ascii="Times New Roman" w:eastAsia="Times New Roman" w:hAnsi="Times New Roman" w:cs="Times New Roman"/>
          <w:color w:val="000000" w:themeColor="text1"/>
        </w:rPr>
        <w:t>,</w:t>
      </w:r>
      <w:r w:rsidRPr="001912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 w:rsidR="00702C6F">
        <w:rPr>
          <w:rFonts w:ascii="Times New Roman" w:eastAsia="Times New Roman" w:hAnsi="Times New Roman" w:cs="Times New Roman"/>
          <w:color w:val="000000" w:themeColor="text1"/>
        </w:rPr>
        <w:t>[2]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880D4A" w:rsidRDefault="00880D4A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80D4A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anova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LmA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LmANCO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679B1" w:rsidRDefault="00F679B1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F679B1" w:rsidRDefault="00F679B1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80D4A" w:rsidRPr="00050D87" w:rsidRDefault="00880D4A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 &lt;- read.csv("C:/Teaching@cofc/Math 550/Chapter 5/nyc.csv")</w:t>
      </w:r>
    </w:p>
    <w:p w:rsidR="00B07D3B" w:rsidRPr="00910F15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attach(</w:t>
      </w:r>
      <w:proofErr w:type="spellStart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Foodi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&lt;-Food*East</w:t>
      </w:r>
    </w:p>
    <w:p w:rsidR="00B07D3B" w:rsidRPr="00050D87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Decori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&lt;-Decor*East</w:t>
      </w:r>
    </w:p>
    <w:p w:rsidR="00B07D3B" w:rsidRPr="00073FB2" w:rsidRDefault="00B07D3B" w:rsidP="00B07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50D87">
        <w:rPr>
          <w:rFonts w:ascii="Times New Roman" w:eastAsia="Times New Roman" w:hAnsi="Times New Roman" w:cs="Times New Roman"/>
          <w:color w:val="000000" w:themeColor="text1"/>
        </w:rPr>
        <w:t>Servicei</w:t>
      </w:r>
      <w:proofErr w:type="spellEnd"/>
      <w:r w:rsidRPr="00050D87">
        <w:rPr>
          <w:rFonts w:ascii="Times New Roman" w:eastAsia="Times New Roman" w:hAnsi="Times New Roman" w:cs="Times New Roman"/>
          <w:color w:val="000000" w:themeColor="text1"/>
        </w:rPr>
        <w:t>&lt;-Service*East</w:t>
      </w: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Lmi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&lt;-</w:t>
      </w:r>
      <w:proofErr w:type="gram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lm(</w:t>
      </w:r>
      <w:proofErr w:type="spellStart"/>
      <w:proofErr w:type="gram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Price~Food+Decor+Service+East+Foodi+Decori+Servicei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, data=</w:t>
      </w:r>
      <w:proofErr w:type="spell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nyc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BA6C3E" w:rsidRPr="00050D87" w:rsidRDefault="00BA6C3E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&lt;-</w:t>
      </w:r>
      <w:proofErr w:type="gram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lm(</w:t>
      </w:r>
      <w:proofErr w:type="spellStart"/>
      <w:proofErr w:type="gram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Price~Food+Decor+Service+East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, data=</w:t>
      </w:r>
      <w:proofErr w:type="spell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nyc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Lm&lt;-</w:t>
      </w:r>
      <w:proofErr w:type="gram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lm(</w:t>
      </w:r>
      <w:proofErr w:type="spellStart"/>
      <w:proofErr w:type="gram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Price~Food+Decor+East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, data=</w:t>
      </w:r>
      <w:proofErr w:type="spell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nyc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Lm)</w:t>
      </w:r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Lmi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NumF&lt;-(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Outr$residual^2)-sum(Outf$residual^2))/(Outr$df[2]-Outf$df[2])</w:t>
      </w:r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denF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r w:rsidRPr="001912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sum(Outf$residual^2)/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[2]</w:t>
      </w:r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NumF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denF</w:t>
      </w:r>
      <w:proofErr w:type="spellEnd"/>
    </w:p>
    <w:p w:rsidR="00AC0C8D" w:rsidRDefault="00AC0C8D" w:rsidP="00AC0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Pvalc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&lt;-1-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Outr$df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[2]-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[2],</w:t>
      </w:r>
      <w:r w:rsidRPr="001912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Outf$df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[2])</w:t>
      </w:r>
    </w:p>
    <w:p w:rsidR="00AC0C8D" w:rsidRPr="00050D87" w:rsidRDefault="00AC0C8D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07D3B" w:rsidRDefault="00B07D3B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anova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Lm,Lmi</w:t>
      </w:r>
      <w:proofErr w:type="spellEnd"/>
      <w:r w:rsidRPr="00050D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F76823" w:rsidRDefault="00F76823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76823" w:rsidRDefault="00F76823" w:rsidP="00B07D3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0EF0" w:rsidRDefault="00370EF0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HoustonChronicle</w:t>
      </w:r>
      <w:proofErr w:type="spellEnd"/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"C:/Teaching@cofc/Math 550/Chapter 5/HoustonChronicle.csv", header=</w:t>
      </w:r>
      <w:r w:rsidR="00567BBD">
        <w:rPr>
          <w:rFonts w:ascii="Lucida Console" w:eastAsia="Times New Roman" w:hAnsi="Lucida Console" w:cs="Courier New"/>
          <w:color w:val="0000FF"/>
          <w:sz w:val="20"/>
          <w:szCs w:val="20"/>
        </w:rPr>
        <w:t>TRUE</w:t>
      </w:r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D3869" w:rsidRDefault="008D3869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HoustonChronicle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67BBD" w:rsidRDefault="008D3869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t&lt;-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Year=</w:t>
      </w:r>
      <w:r>
        <w:t>=</w:t>
      </w:r>
      <w:r w:rsidRPr="00050D87"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t>2004"</w:t>
      </w:r>
      <w:r w:rsidR="00567BBD">
        <w:rPr>
          <w:rFonts w:ascii="Lucida Console" w:eastAsia="Times New Roman" w:hAnsi="Lucida Console" w:cs="Courier New"/>
          <w:color w:val="0000FF"/>
          <w:sz w:val="20"/>
          <w:szCs w:val="20"/>
        </w:rPr>
        <w:t>,1,0)</w:t>
      </w:r>
    </w:p>
    <w:p w:rsidR="00567BBD" w:rsidRDefault="00567BBD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X.Low.income.students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*t</w:t>
      </w:r>
    </w:p>
    <w:p w:rsidR="002C4C3E" w:rsidRPr="002C4C3E" w:rsidRDefault="00567BBD" w:rsidP="002C4C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lmf</w:t>
      </w:r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h</w:t>
      </w:r>
      <w:proofErr w:type="spellEnd"/>
      <w:proofErr w:type="gramEnd"/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r w:rsidR="002C4C3E" w:rsidRP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X.Repeating.1st.Grade</w:t>
      </w:r>
      <w:r w:rsid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~</w:t>
      </w:r>
      <w:r w:rsidR="002C4C3E" w:rsidRP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X.Low.income.students</w:t>
      </w:r>
      <w:r w:rsid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+t+int, data=</w:t>
      </w:r>
      <w:proofErr w:type="spellStart"/>
      <w:r w:rsidR="002C4C3E"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HoustonChronicle</w:t>
      </w:r>
      <w:proofErr w:type="spellEnd"/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67BBD" w:rsidRDefault="00567BBD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4C3E" w:rsidRPr="002C4C3E" w:rsidRDefault="00567BBD" w:rsidP="002C4C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lmr</w:t>
      </w:r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h</w:t>
      </w:r>
      <w:proofErr w:type="spellEnd"/>
      <w:proofErr w:type="gramEnd"/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r w:rsidR="002C4C3E" w:rsidRP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X.Repeating.1st.Grade</w:t>
      </w:r>
      <w:r w:rsid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~</w:t>
      </w:r>
      <w:r w:rsidR="002C4C3E" w:rsidRP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X.Low.income.students</w:t>
      </w:r>
      <w:r w:rsidR="002C4C3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, data=</w:t>
      </w:r>
      <w:proofErr w:type="spellStart"/>
      <w:r w:rsidR="002C4C3E" w:rsidRPr="00370EF0">
        <w:rPr>
          <w:rFonts w:ascii="Lucida Console" w:eastAsia="Times New Roman" w:hAnsi="Lucida Console" w:cs="Courier New"/>
          <w:color w:val="0000FF"/>
          <w:sz w:val="20"/>
          <w:szCs w:val="20"/>
        </w:rPr>
        <w:t>HoustonChronicle</w:t>
      </w:r>
      <w:proofErr w:type="spellEnd"/>
      <w:r w:rsidR="002C4C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67BBD" w:rsidRDefault="00567BBD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67BBD" w:rsidRPr="00370EF0" w:rsidRDefault="002C4C3E" w:rsidP="0037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="00EC44D6">
        <w:rPr>
          <w:rFonts w:ascii="Lucida Console" w:eastAsia="Times New Roman" w:hAnsi="Lucida Console" w:cs="Courier New"/>
          <w:color w:val="0000FF"/>
          <w:sz w:val="20"/>
          <w:szCs w:val="20"/>
        </w:rPr>
        <w:t>lmrh,lmfh</w:t>
      </w:r>
      <w:proofErr w:type="spellEnd"/>
      <w:r w:rsidR="00EC44D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sectPr w:rsidR="00567BBD" w:rsidRPr="0037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3B"/>
    <w:rsid w:val="00006F27"/>
    <w:rsid w:val="0001264E"/>
    <w:rsid w:val="00012ED0"/>
    <w:rsid w:val="0006512C"/>
    <w:rsid w:val="00074A9C"/>
    <w:rsid w:val="0008495D"/>
    <w:rsid w:val="000A756D"/>
    <w:rsid w:val="000B2238"/>
    <w:rsid w:val="000F3CAC"/>
    <w:rsid w:val="001221D4"/>
    <w:rsid w:val="00164F16"/>
    <w:rsid w:val="00191270"/>
    <w:rsid w:val="001D5C71"/>
    <w:rsid w:val="001D5D5B"/>
    <w:rsid w:val="00236062"/>
    <w:rsid w:val="002C4C3E"/>
    <w:rsid w:val="002D479B"/>
    <w:rsid w:val="0031626F"/>
    <w:rsid w:val="00370EF0"/>
    <w:rsid w:val="004060EE"/>
    <w:rsid w:val="004142DF"/>
    <w:rsid w:val="00487B8D"/>
    <w:rsid w:val="00567BBD"/>
    <w:rsid w:val="00670FEA"/>
    <w:rsid w:val="006727F8"/>
    <w:rsid w:val="006A35F9"/>
    <w:rsid w:val="006E04B2"/>
    <w:rsid w:val="00702C6F"/>
    <w:rsid w:val="00747B41"/>
    <w:rsid w:val="007847E2"/>
    <w:rsid w:val="007C1274"/>
    <w:rsid w:val="00833D8D"/>
    <w:rsid w:val="00880D4A"/>
    <w:rsid w:val="008D0661"/>
    <w:rsid w:val="008D3869"/>
    <w:rsid w:val="00915F4D"/>
    <w:rsid w:val="00944FC2"/>
    <w:rsid w:val="00950970"/>
    <w:rsid w:val="009A7876"/>
    <w:rsid w:val="009C33C0"/>
    <w:rsid w:val="009F49DF"/>
    <w:rsid w:val="00A61AB1"/>
    <w:rsid w:val="00A803B5"/>
    <w:rsid w:val="00A807ED"/>
    <w:rsid w:val="00AA103D"/>
    <w:rsid w:val="00AB6A7C"/>
    <w:rsid w:val="00AC0C8D"/>
    <w:rsid w:val="00AD4310"/>
    <w:rsid w:val="00AF4924"/>
    <w:rsid w:val="00B07D3B"/>
    <w:rsid w:val="00BA6C3E"/>
    <w:rsid w:val="00BF2069"/>
    <w:rsid w:val="00CC6BFB"/>
    <w:rsid w:val="00CD5D54"/>
    <w:rsid w:val="00D03141"/>
    <w:rsid w:val="00DA5BE0"/>
    <w:rsid w:val="00EC44D6"/>
    <w:rsid w:val="00EE351C"/>
    <w:rsid w:val="00F679B1"/>
    <w:rsid w:val="00F67F42"/>
    <w:rsid w:val="00F70BB7"/>
    <w:rsid w:val="00F76823"/>
    <w:rsid w:val="00F82799"/>
    <w:rsid w:val="00F96A1F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E372"/>
  <w15:chartTrackingRefBased/>
  <w15:docId w15:val="{0EAAAD17-BF64-41D1-9FEF-856BC94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D3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07D3B"/>
  </w:style>
  <w:style w:type="character" w:customStyle="1" w:styleId="gd15mcfckub">
    <w:name w:val="gd15mcfckub"/>
    <w:basedOn w:val="DefaultParagraphFont"/>
    <w:rsid w:val="00370EF0"/>
  </w:style>
  <w:style w:type="character" w:customStyle="1" w:styleId="gd15mcfceub">
    <w:name w:val="gd15mcfceub"/>
    <w:basedOn w:val="DefaultParagraphFont"/>
    <w:rsid w:val="00AB6A7C"/>
  </w:style>
  <w:style w:type="character" w:customStyle="1" w:styleId="gd15mcfcotb">
    <w:name w:val="gd15mcfcotb"/>
    <w:basedOn w:val="DefaultParagraphFont"/>
    <w:rsid w:val="00AB6A7C"/>
  </w:style>
  <w:style w:type="character" w:customStyle="1" w:styleId="textcell">
    <w:name w:val="textcell"/>
    <w:basedOn w:val="DefaultParagraphFont"/>
    <w:rsid w:val="002C4C3E"/>
  </w:style>
  <w:style w:type="character" w:customStyle="1" w:styleId="pl-smi">
    <w:name w:val="pl-smi"/>
    <w:basedOn w:val="DefaultParagraphFont"/>
    <w:rsid w:val="006A35F9"/>
  </w:style>
  <w:style w:type="character" w:customStyle="1" w:styleId="pl-k">
    <w:name w:val="pl-k"/>
    <w:basedOn w:val="DefaultParagraphFont"/>
    <w:rsid w:val="006A35F9"/>
  </w:style>
  <w:style w:type="character" w:customStyle="1" w:styleId="pl-c1">
    <w:name w:val="pl-c1"/>
    <w:basedOn w:val="DefaultParagraphFont"/>
    <w:rsid w:val="006A35F9"/>
  </w:style>
  <w:style w:type="character" w:customStyle="1" w:styleId="pl-v">
    <w:name w:val="pl-v"/>
    <w:basedOn w:val="DefaultParagraphFont"/>
    <w:rsid w:val="006A35F9"/>
  </w:style>
  <w:style w:type="character" w:styleId="HTMLCode">
    <w:name w:val="HTML Code"/>
    <w:basedOn w:val="DefaultParagraphFont"/>
    <w:uiPriority w:val="99"/>
    <w:semiHidden/>
    <w:unhideWhenUsed/>
    <w:rsid w:val="006A35F9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6A35F9"/>
  </w:style>
  <w:style w:type="character" w:customStyle="1" w:styleId="hljs-punctuation">
    <w:name w:val="hljs-punctuation"/>
    <w:basedOn w:val="DefaultParagraphFont"/>
    <w:rsid w:val="0074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19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5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705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33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38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6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501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98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29</cp:revision>
  <dcterms:created xsi:type="dcterms:W3CDTF">2020-09-25T17:11:00Z</dcterms:created>
  <dcterms:modified xsi:type="dcterms:W3CDTF">2022-10-18T19:50:00Z</dcterms:modified>
</cp:coreProperties>
</file>