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4F" w:rsidRDefault="00DB004F" w:rsidP="00DB004F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-&gt;</w:t>
      </w:r>
      <w:r w:rsidRPr="00DB004F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https://blog.csdn.net/redseazhaojianertao/article/details/53843515</w:t>
      </w:r>
      <w:bookmarkStart w:id="0" w:name="_GoBack"/>
      <w:bookmarkEnd w:id="0"/>
    </w:p>
    <w:p w:rsidR="00DB004F" w:rsidRPr="00DB004F" w:rsidRDefault="00DB004F" w:rsidP="00DB004F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r w:rsidRPr="00DB004F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VxWorks</w:t>
      </w:r>
      <w:r w:rsidRPr="00DB004F">
        <w:rPr>
          <w:rFonts w:ascii="MS Mincho" w:eastAsia="MS Mincho" w:hAnsi="MS Mincho" w:cs="MS Mincho"/>
          <w:b/>
          <w:bCs/>
          <w:color w:val="333333"/>
          <w:kern w:val="36"/>
          <w:sz w:val="36"/>
          <w:szCs w:val="36"/>
        </w:rPr>
        <w:t>内核解</w:t>
      </w:r>
      <w:r w:rsidRPr="00DB004F">
        <w:rPr>
          <w:rFonts w:ascii="PMingLiU" w:eastAsia="PMingLiU" w:hAnsi="PMingLiU" w:cs="PMingLiU"/>
          <w:b/>
          <w:bCs/>
          <w:color w:val="333333"/>
          <w:kern w:val="36"/>
          <w:sz w:val="36"/>
          <w:szCs w:val="36"/>
        </w:rPr>
        <w:t>读</w:t>
      </w:r>
      <w:r w:rsidRPr="00DB004F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-6</w:t>
      </w:r>
    </w:p>
    <w:p w:rsidR="00DB004F" w:rsidRPr="00DB004F" w:rsidRDefault="00DB004F" w:rsidP="00DB0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58585"/>
          <w:sz w:val="21"/>
          <w:szCs w:val="21"/>
        </w:rPr>
      </w:pPr>
      <w:r w:rsidRPr="00DB004F">
        <w:rPr>
          <w:rFonts w:ascii="Arial" w:eastAsia="Times New Roman" w:hAnsi="Arial" w:cs="Arial"/>
          <w:color w:val="858585"/>
          <w:sz w:val="21"/>
          <w:szCs w:val="21"/>
        </w:rPr>
        <w:t>2016</w:t>
      </w:r>
      <w:r w:rsidRPr="00DB004F">
        <w:rPr>
          <w:rFonts w:ascii="MS Gothic" w:eastAsia="MS Gothic" w:hAnsi="MS Gothic" w:cs="MS Gothic" w:hint="eastAsia"/>
          <w:color w:val="858585"/>
          <w:sz w:val="21"/>
          <w:szCs w:val="21"/>
        </w:rPr>
        <w:t>年</w:t>
      </w:r>
      <w:r w:rsidRPr="00DB004F">
        <w:rPr>
          <w:rFonts w:ascii="Arial" w:eastAsia="Times New Roman" w:hAnsi="Arial" w:cs="Arial"/>
          <w:color w:val="858585"/>
          <w:sz w:val="21"/>
          <w:szCs w:val="21"/>
        </w:rPr>
        <w:t>12</w:t>
      </w:r>
      <w:r w:rsidRPr="00DB004F">
        <w:rPr>
          <w:rFonts w:ascii="MS Gothic" w:eastAsia="MS Gothic" w:hAnsi="MS Gothic" w:cs="MS Gothic" w:hint="eastAsia"/>
          <w:color w:val="858585"/>
          <w:sz w:val="21"/>
          <w:szCs w:val="21"/>
        </w:rPr>
        <w:t>月</w:t>
      </w:r>
      <w:r w:rsidRPr="00DB004F">
        <w:rPr>
          <w:rFonts w:ascii="Arial" w:eastAsia="Times New Roman" w:hAnsi="Arial" w:cs="Arial"/>
          <w:color w:val="858585"/>
          <w:sz w:val="21"/>
          <w:szCs w:val="21"/>
        </w:rPr>
        <w:t>23</w:t>
      </w:r>
      <w:r w:rsidRPr="00DB004F">
        <w:rPr>
          <w:rFonts w:ascii="MS Gothic" w:eastAsia="MS Gothic" w:hAnsi="MS Gothic" w:cs="MS Gothic" w:hint="eastAsia"/>
          <w:color w:val="858585"/>
          <w:sz w:val="21"/>
          <w:szCs w:val="21"/>
        </w:rPr>
        <w:t>日</w:t>
      </w:r>
      <w:r w:rsidRPr="00DB004F">
        <w:rPr>
          <w:rFonts w:ascii="Arial" w:eastAsia="Times New Roman" w:hAnsi="Arial" w:cs="Arial"/>
          <w:color w:val="858585"/>
          <w:sz w:val="21"/>
          <w:szCs w:val="21"/>
        </w:rPr>
        <w:t xml:space="preserve"> 20:18:23 </w:t>
      </w:r>
      <w:proofErr w:type="spellStart"/>
      <w:r w:rsidRPr="00DB004F">
        <w:rPr>
          <w:rFonts w:ascii="Arial" w:eastAsia="Times New Roman" w:hAnsi="Arial" w:cs="Arial"/>
          <w:color w:val="858585"/>
          <w:sz w:val="21"/>
          <w:szCs w:val="21"/>
        </w:rPr>
        <w:fldChar w:fldCharType="begin"/>
      </w:r>
      <w:r w:rsidRPr="00DB004F">
        <w:rPr>
          <w:rFonts w:ascii="Arial" w:eastAsia="Times New Roman" w:hAnsi="Arial" w:cs="Arial"/>
          <w:color w:val="858585"/>
          <w:sz w:val="21"/>
          <w:szCs w:val="21"/>
        </w:rPr>
        <w:instrText xml:space="preserve"> HYPERLINK "https://me.csdn.net/redseazhaojianertao" \t "_blank" </w:instrText>
      </w:r>
      <w:r w:rsidRPr="00DB004F">
        <w:rPr>
          <w:rFonts w:ascii="Arial" w:eastAsia="Times New Roman" w:hAnsi="Arial" w:cs="Arial"/>
          <w:color w:val="858585"/>
          <w:sz w:val="21"/>
          <w:szCs w:val="21"/>
        </w:rPr>
        <w:fldChar w:fldCharType="separate"/>
      </w:r>
      <w:r w:rsidRPr="00DB004F">
        <w:rPr>
          <w:rFonts w:ascii="Arial" w:eastAsia="Times New Roman" w:hAnsi="Arial" w:cs="Arial"/>
          <w:color w:val="78A5F1"/>
          <w:sz w:val="21"/>
          <w:szCs w:val="21"/>
          <w:u w:val="single"/>
        </w:rPr>
        <w:t>redseazhaojianertao</w:t>
      </w:r>
      <w:proofErr w:type="spellEnd"/>
      <w:r w:rsidRPr="00DB004F">
        <w:rPr>
          <w:rFonts w:ascii="Arial" w:eastAsia="Times New Roman" w:hAnsi="Arial" w:cs="Arial"/>
          <w:color w:val="858585"/>
          <w:sz w:val="21"/>
          <w:szCs w:val="21"/>
        </w:rPr>
        <w:fldChar w:fldCharType="end"/>
      </w:r>
      <w:r w:rsidRPr="00DB004F">
        <w:rPr>
          <w:rFonts w:ascii="Arial" w:eastAsia="Times New Roman" w:hAnsi="Arial" w:cs="Arial"/>
          <w:color w:val="858585"/>
          <w:sz w:val="21"/>
          <w:szCs w:val="21"/>
        </w:rPr>
        <w:t> </w:t>
      </w:r>
      <w:r w:rsidRPr="00DB004F">
        <w:rPr>
          <w:rFonts w:ascii="Microsoft JhengHei" w:eastAsia="Microsoft JhengHei" w:hAnsi="Microsoft JhengHei" w:cs="Microsoft JhengHei" w:hint="eastAsia"/>
          <w:color w:val="858585"/>
          <w:sz w:val="21"/>
          <w:szCs w:val="21"/>
        </w:rPr>
        <w:t>阅读数：</w:t>
      </w:r>
      <w:r w:rsidRPr="00DB004F">
        <w:rPr>
          <w:rFonts w:ascii="Arial" w:eastAsia="Times New Roman" w:hAnsi="Arial" w:cs="Arial"/>
          <w:color w:val="858585"/>
          <w:sz w:val="21"/>
          <w:szCs w:val="21"/>
        </w:rPr>
        <w:t>314</w:t>
      </w:r>
    </w:p>
    <w:p w:rsidR="00DB004F" w:rsidRPr="00DB004F" w:rsidRDefault="00DB004F" w:rsidP="00DB004F">
      <w:pPr>
        <w:pBdr>
          <w:left w:val="single" w:sz="36" w:space="15" w:color="008CD6"/>
          <w:right w:val="single" w:sz="36" w:space="15" w:color="008CD6"/>
        </w:pBdr>
        <w:spacing w:before="525" w:after="300" w:line="450" w:lineRule="atLeast"/>
        <w:ind w:left="-375" w:right="-375"/>
        <w:jc w:val="center"/>
        <w:textAlignment w:val="baseline"/>
        <w:outlineLvl w:val="0"/>
        <w:rPr>
          <w:rFonts w:ascii="inherit" w:eastAsia="Times New Roman" w:hAnsi="inherit" w:cs="Arial"/>
          <w:b/>
          <w:bCs/>
          <w:color w:val="4F4F4F"/>
          <w:kern w:val="36"/>
          <w:sz w:val="48"/>
          <w:szCs w:val="48"/>
        </w:rPr>
      </w:pP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本篇文章分析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的初始化，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的初始化可以分成两个部分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1.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具体处理器平台相关的硬件初始化：包括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CPU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内部寄存器、堆栈寄存器的初始化，外设初始化；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2.VxWorks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内核初始化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：包括核心数据结构的初始化、初始任务的创建，启动多任务等等。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我以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Pentium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平台为例，来分析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的初始化过程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pBdr>
          <w:left w:val="single" w:sz="36" w:space="31" w:color="E40000"/>
        </w:pBdr>
        <w:spacing w:after="0" w:line="485" w:lineRule="atLeast"/>
        <w:ind w:left="-315" w:right="-315"/>
        <w:textAlignment w:val="baseline"/>
        <w:outlineLvl w:val="1"/>
        <w:rPr>
          <w:rFonts w:ascii="inherit" w:eastAsia="Microsoft YaHei" w:hAnsi="inherit" w:cs="Arial"/>
          <w:b/>
          <w:bCs/>
          <w:color w:val="4F4F4F"/>
          <w:sz w:val="36"/>
          <w:szCs w:val="36"/>
        </w:rPr>
      </w:pPr>
      <w:bookmarkStart w:id="1" w:name="t1"/>
      <w:bookmarkEnd w:id="1"/>
      <w:r w:rsidRPr="00DB004F">
        <w:rPr>
          <w:rFonts w:ascii="inherit" w:eastAsia="Microsoft YaHei" w:hAnsi="inherit" w:cs="Arial"/>
          <w:b/>
          <w:bCs/>
          <w:color w:val="4F4F4F"/>
          <w:sz w:val="26"/>
          <w:szCs w:val="26"/>
          <w:bdr w:val="none" w:sz="0" w:space="0" w:color="auto" w:frame="1"/>
        </w:rPr>
        <w:t>6.1 </w:t>
      </w:r>
      <w:proofErr w:type="spellStart"/>
      <w:r w:rsidRPr="00DB004F">
        <w:rPr>
          <w:rFonts w:ascii="inherit" w:eastAsia="Microsoft YaHei" w:hAnsi="inherit" w:cs="Arial"/>
          <w:b/>
          <w:bCs/>
          <w:color w:val="4F4F4F"/>
          <w:sz w:val="26"/>
          <w:szCs w:val="26"/>
          <w:bdr w:val="none" w:sz="0" w:space="0" w:color="auto" w:frame="1"/>
        </w:rPr>
        <w:t>处理器平台相关的初始化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这部分代码初始化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CPU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内部寄存器，是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在内存中的入口代码。其主要工作是关中断，初始化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CPU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内部寄存器，特别是栈寄存器，分配栈空间。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为运行第一个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C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函数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usrInit(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建立环境。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具体代码如下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sysInit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: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_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sysInit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: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cli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                                                               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关中断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$ BOOT_WARM_AUTOBOOT,%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ebx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       /*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设置启动类型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 $ FUNC(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sysInit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),%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esp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           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初始化栈寄存器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  $0,%ebp                                             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初始化栈幁寄存器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ARCH_REGS_INIT                      /*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初始化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DR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[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0-7] ,CR0,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EFLAGS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寄存器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#if     (CPU == PENTIUM) || (CPU == PENTIUM2) || (CPU == PENTIUM3) || \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(CPU == PENTIUM4)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lastRenderedPageBreak/>
        <w:t>         /* ARCH_CR4_INIT          /@ initialize CR4 for P5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,6,7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xorl</w:t>
      </w:r>
      <w:proofErr w:type="spellEnd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 %</w:t>
      </w:r>
      <w:proofErr w:type="spellStart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清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寄存器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, %cr4       /* 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清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CR4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寄存器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#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endif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 /* (CPU == PENTIUM) || (CPU ==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PENTIUM[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234])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将全局描述符表拷贝到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pSysGdt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指向的内存空间处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 $ FUNC(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sysGdt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),%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esi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 /* set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src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addr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(&amp;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sysGdt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 FUNC(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pSysGdt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),%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edi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 /* set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dst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addr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pSysGdt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edi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 $ GDT_ENTRIES,%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ecx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 /* number of GDT entries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ecx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edx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shll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 $1,%ecx                      /* set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nLongs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of GDT) to copy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cld</w:t>
      </w:r>
      <w:proofErr w:type="spellEnd"/>
      <w:proofErr w:type="gram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rep</w:t>
      </w:r>
      <w:proofErr w:type="gram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movsl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                            /* copy GDT from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src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to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dst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构造初始化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gdtr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寄存器的值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pushl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                   /* push the (GDT base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addr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shll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 $3,%edx                              /* get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nBytes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of GDT)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decl</w:t>
      </w:r>
      <w:proofErr w:type="spellEnd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 %</w:t>
      </w:r>
      <w:proofErr w:type="spellStart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edx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                           /* get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nBytes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of GDT) - 1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shll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 $16,%edx                                      /* move it to the upper 16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pushl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edx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                   /* push the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nBytes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of GDT - 1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leal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 2(%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esp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),%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            /* get the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addr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of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size:addr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pushl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                  /* push it as a parameter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call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 FUNC(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sysLoadGdt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  /* load the brand new GDT in RAM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构造一个中断返回的情景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pushl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ebx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                   /* push the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startType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 $ FUNC(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usrInit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),%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 $ FUNC(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sysInit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),%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edx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 /* push return address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pushl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edx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                  /*   for emulation for call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pushl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$0                       /* push EFLAGS, 0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pushl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$0x0008                     /* a selector 0x08 is 2nd one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pushl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                  /* push EIP,  FUNC(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usrInit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lastRenderedPageBreak/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iret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              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iret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代码分析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1.      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sysInit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初始化过程比较直观，但是由于这是一段汇编语句，需要考虑到汇编语言和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C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语言编程的一些细节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BOOT_WARM_AUTOBOOT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是一个宏，其值为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0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，将一个宏的值放入一个寄存器中时，采用的语句是：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    $ BOOT_WARM_AUTOBOOT,%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ebx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sysInit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是一个函数名字，其所在的地址为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sysInit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的入口地址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0x30800c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br/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0030800c &lt;_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sysInit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&gt;: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 30800c:        fa                           cli  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 30800d:        bb 00 00 00 00       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$0x0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,%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ebx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 308012:    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bc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0c 80 30 00       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$0x30800c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,%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esp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 308017:    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bd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00 00 00 00         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$0x0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,%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ebp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 30801c:        31 c0                     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xor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,%</w:t>
      </w:r>
      <w:proofErr w:type="spellStart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 30801e:        0f 23 f8             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%eax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,%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db7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 308021:        0f 23 f0             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%eax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,%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db6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 &lt;……………….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略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…………………&gt;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所以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          $ FUNC(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sysInit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),%esp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就是将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sysInit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所在的地址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0x30800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放入到寄存器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ESP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中。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由于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#define 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FUNC(</w:t>
      </w:r>
      <w:proofErr w:type="spellStart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sym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)          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sym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#define FUNC_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LABEL(</w:t>
      </w:r>
      <w:proofErr w:type="spellStart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sym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)              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sym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: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          $ FUNC(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sysInit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),%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esp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和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movl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         $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sysInit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,%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esp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是一致的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由于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sysInit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是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的入口地址，把地址赋值给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ESP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，意味着将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sysInit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地址往下的地方作为临时栈空间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2.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ARCH_REGS_INIT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宏分析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ARCH_REGS_INIT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宏展开如下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#define ARCH_REGS_INIT                                                               \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xorl</w:t>
      </w:r>
      <w:proofErr w:type="spellEnd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 %</w:t>
      </w:r>
      <w:proofErr w:type="spellStart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              /* zero EAX */                    \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%dr7;              /* initialize DR7 */            \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lastRenderedPageBreak/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%dr6;              /* initialize DR6 */            \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%dr3;              /* initialize DR3 */            \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%dr2;              /* initialize DR2 */            \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%dr1;              /* initialize DR1 */            \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%dr0;              /* initialize DR0 */            \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%cr0,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edx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               /* get CR0 */                      \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andl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$0x7ffafff1,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edx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     /* clear PG, AM, WP, TS, EM, MP */ \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edx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%cr0;               /* set CR0 */                      \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                                                                           \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pushl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                          /* initialize EFLAGS */               \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popfl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其用于初始化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Pentium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平台的调试寄存器，控制寄存器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CRO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，以及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EFLAGS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寄存器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从控制寄存器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CRO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只保留的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PE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位，我们可以看出目前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Pentium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只启用了保护模式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关键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CR0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寄存器更详细的解释参考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Intel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官方编程手册。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3.</w:t>
      </w: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将全局描述符表拷贝到</w:t>
      </w: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pSysGdt</w:t>
      </w: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指定的位置处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全局描述符表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sysGdt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[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]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定义如下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FUNC_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LABEL(</w:t>
      </w:r>
      <w:proofErr w:type="spellStart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sysGdt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/* 0(selector=0x0000): Null descriptor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.word        0x0000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.word        0x0000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.byte         0x00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.byte         0x00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.byte         0x00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.byte         0x00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/* 1(selector=0x0008): Code descriptor, for the supervisor mode task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.word        0xffff                            /* limit: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xffff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.word        0x0000                        /*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base :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xxxx0000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.byte         0x00                            /*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base :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xx00xxxx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.byte         0x9a                            /* Code e/r, Present, DPL0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.byte         0xcf                    /* limit: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fxxxx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, Page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Gra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32bit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.byte         0x00                            /*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base :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00xxxxxx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lastRenderedPageBreak/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/* 2(selector=0x0010): Data descriptor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.word        0xffff                            /* limit: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xffff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.word        0x0000                        /*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base :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xxxx0000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.byte         0x00                            /*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base :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xx00xxxx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.byte         0x92                            /* Data r/w, Present, DPL0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.byte         0xcf                    /* limit: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fxxxx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, Page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Gra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32bit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.byte         0x00                            /*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base :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00xxxxxx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/* 3(selector=0x0018): Code descriptor, for the exception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.word        0xffff                            /* limit: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xffff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.word        0x0000                        /*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base :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xxxx0000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.byte         0x00                            /*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base :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xx00xxxx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.byte         0x9a                            /* Code e/r, Present, DPL0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.byte         0xcf                    /* limit: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fxxxx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, Page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Gra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32bit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.byte         0x00                            /*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base :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00xxxxxx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/* 4(selector=0x0020): Code descriptor, for the interrupt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.word        0xffff                            /* limit: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xffff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.word        0x0000                        /*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base :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xxxx0000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.byte         0x00                            /*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base :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xx00xxxx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.byte         0x9a                            /* Code e/r, Present, DPL0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.byte         0xcf                    /* limit: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fxxxx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, Page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Gra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32bit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.byte         0x00                            /*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base :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00xxxxxx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代码中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movl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          $ FUNC(sysGdt),%esi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是将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sysGdt[]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数组的首地址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即全局描述符表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sysGdt[]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所在内存块的基地址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放入到寄存器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esi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中，比如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sysGdt[]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数组所在的地址是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0x30380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，该条指令将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0x30380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放入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esi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寄存器中。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          FUNC(pSysGdt),%edi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将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pSysGdt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的值放入到寄存器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edi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中，这里需要注意的是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pSysGdt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是一个指针变量，在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sysLib.c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中定义如下：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GDT *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pSysGdt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= (GDT *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LOCAL_MEM_LOCAL_ADRS + GDT_BASE_OFFSET);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lastRenderedPageBreak/>
        <w:t>其中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#define LOCAL_MEM_LOCAL_ADRS (0x00100000)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#define GDT_BASE_OFFSET         0x1000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所有指针变量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pSysGdt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的值为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0x101000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，加载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pSysGdt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所在的地址为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0x339980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00339980 &lt;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pSysGdt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&gt;: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339980:        00 10                        add    %dl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,(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%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eax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339982:        10 00                       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adc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    %al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,(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%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eax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那么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movl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         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FUNC(</w:t>
      </w:r>
      <w:proofErr w:type="spellStart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pSysGdt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),%edi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指令值得效果是将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0x101000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的值放入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edi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寄存器中，如果误写成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$movl     FUNC(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pSysGdt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),%edi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，将导致将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0x339980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写入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edi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寄存器中，从而引发错误。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4.</w:t>
      </w: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通过构造中断栈幁实现跳转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sysInit(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函数的最后，通过中断返回指令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iret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，实现跳转到第一个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C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函数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usrInit()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中，跳转之前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sysInit()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已经初始化了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CPU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的栈寄存器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ESP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sysInit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的入口地址，这意味着将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sysInit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入口地址向下的地址空间作为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usrInit()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函数的临时站空间。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要想成功跳转到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iret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函数中，必须构造中断栈幁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pushl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ebx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                   /* push the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startType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 $ FUNC(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usrInit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),%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 $ FUNC(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sysInit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),%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edx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 /* push return address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pushl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edx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                  /*   for emulation for call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pushl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$0                       /* push EFLAGS, 0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pushl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$0x0008                     /* a selector 0x08 is 2nd one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pushl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                  /* push EIP,  FUNC(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usrInit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构造的伪中断栈幁如图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6.1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所示。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 w:hint="eastAsia"/>
          <w:noProof/>
          <w:color w:val="4F4F4F"/>
          <w:sz w:val="23"/>
          <w:szCs w:val="23"/>
        </w:rPr>
        <w:lastRenderedPageBreak/>
        <w:drawing>
          <wp:inline distT="0" distB="0" distL="0" distR="0">
            <wp:extent cx="3409950" cy="3971925"/>
            <wp:effectExtent l="0" t="0" r="0" b="9525"/>
            <wp:docPr id="8" name="Picture 8" descr="VxWorks内核解读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xWorks内核解读-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04F" w:rsidRPr="00DB004F" w:rsidRDefault="00DB004F" w:rsidP="00DB004F">
      <w:pPr>
        <w:spacing w:after="0" w:line="390" w:lineRule="atLeast"/>
        <w:ind w:firstLine="480"/>
        <w:jc w:val="center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图</w:t>
      </w: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 xml:space="preserve">6.1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临时中断栈帧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当执行完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iret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指令后，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将跳转到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usrInit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函数中运行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pBdr>
          <w:left w:val="single" w:sz="36" w:space="31" w:color="E40000"/>
        </w:pBdr>
        <w:spacing w:before="150" w:after="150" w:line="485" w:lineRule="atLeast"/>
        <w:ind w:left="-315" w:right="-315"/>
        <w:textAlignment w:val="baseline"/>
        <w:outlineLvl w:val="1"/>
        <w:rPr>
          <w:rFonts w:ascii="inherit" w:eastAsia="Microsoft YaHei" w:hAnsi="inherit" w:cs="Arial"/>
          <w:b/>
          <w:bCs/>
          <w:color w:val="4F4F4F"/>
          <w:sz w:val="36"/>
          <w:szCs w:val="36"/>
        </w:rPr>
      </w:pPr>
      <w:bookmarkStart w:id="2" w:name="t2"/>
      <w:bookmarkEnd w:id="2"/>
      <w:r w:rsidRPr="00DB004F">
        <w:rPr>
          <w:rFonts w:ascii="inherit" w:eastAsia="Microsoft YaHei" w:hAnsi="inherit" w:cs="Arial"/>
          <w:b/>
          <w:bCs/>
          <w:color w:val="4F4F4F"/>
          <w:sz w:val="36"/>
          <w:szCs w:val="36"/>
        </w:rPr>
        <w:t xml:space="preserve">6.2 </w:t>
      </w:r>
      <w:proofErr w:type="spellStart"/>
      <w:proofErr w:type="gramStart"/>
      <w:r w:rsidRPr="00DB004F">
        <w:rPr>
          <w:rFonts w:ascii="inherit" w:eastAsia="Microsoft YaHei" w:hAnsi="inherit" w:cs="Arial"/>
          <w:b/>
          <w:bCs/>
          <w:color w:val="4F4F4F"/>
          <w:sz w:val="36"/>
          <w:szCs w:val="36"/>
        </w:rPr>
        <w:t>第一个</w:t>
      </w:r>
      <w:r w:rsidRPr="00DB004F">
        <w:rPr>
          <w:rFonts w:ascii="inherit" w:eastAsia="Microsoft YaHei" w:hAnsi="inherit" w:cs="Arial"/>
          <w:b/>
          <w:bCs/>
          <w:color w:val="4F4F4F"/>
          <w:sz w:val="36"/>
          <w:szCs w:val="36"/>
        </w:rPr>
        <w:t>C</w:t>
      </w:r>
      <w:r w:rsidRPr="00DB004F">
        <w:rPr>
          <w:rFonts w:ascii="inherit" w:eastAsia="Microsoft YaHei" w:hAnsi="inherit" w:cs="Arial"/>
          <w:b/>
          <w:bCs/>
          <w:color w:val="4F4F4F"/>
          <w:sz w:val="36"/>
          <w:szCs w:val="36"/>
        </w:rPr>
        <w:t>函数</w:t>
      </w:r>
      <w:r w:rsidRPr="00DB004F">
        <w:rPr>
          <w:rFonts w:ascii="inherit" w:eastAsia="Microsoft YaHei" w:hAnsi="inherit" w:cs="Arial"/>
          <w:b/>
          <w:bCs/>
          <w:color w:val="4F4F4F"/>
          <w:sz w:val="36"/>
          <w:szCs w:val="36"/>
        </w:rPr>
        <w:t>usrInit</w:t>
      </w:r>
      <w:proofErr w:type="spellEnd"/>
      <w:r w:rsidRPr="00DB004F">
        <w:rPr>
          <w:rFonts w:ascii="inherit" w:eastAsia="Microsoft YaHei" w:hAnsi="inherit" w:cs="Arial"/>
          <w:b/>
          <w:bCs/>
          <w:color w:val="4F4F4F"/>
          <w:sz w:val="36"/>
          <w:szCs w:val="36"/>
        </w:rPr>
        <w:t>(</w:t>
      </w:r>
      <w:proofErr w:type="gramEnd"/>
      <w:r w:rsidRPr="00DB004F">
        <w:rPr>
          <w:rFonts w:ascii="inherit" w:eastAsia="Microsoft YaHei" w:hAnsi="inherit" w:cs="Arial"/>
          <w:b/>
          <w:bCs/>
          <w:color w:val="4F4F4F"/>
          <w:sz w:val="36"/>
          <w:szCs w:val="36"/>
        </w:rPr>
        <w:t>)</w:t>
      </w:r>
      <w:proofErr w:type="spellStart"/>
      <w:r w:rsidRPr="00DB004F">
        <w:rPr>
          <w:rFonts w:ascii="inherit" w:eastAsia="Microsoft YaHei" w:hAnsi="inherit" w:cs="Arial"/>
          <w:b/>
          <w:bCs/>
          <w:color w:val="4F4F4F"/>
          <w:sz w:val="36"/>
          <w:szCs w:val="36"/>
        </w:rPr>
        <w:t>执行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usrInit(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是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启动之后执行的第一个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C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函数，由于在跳转到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usrInit()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函数之前，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sysInit()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已经进行了关中断操作，因此该函数是在关中断条件下，使用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sysInit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建立的临时栈空间执行相关硬件的初始化。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其主要完成的工作如下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numPr>
          <w:ilvl w:val="0"/>
          <w:numId w:val="1"/>
        </w:numPr>
        <w:spacing w:after="0" w:line="428" w:lineRule="atLeast"/>
        <w:ind w:left="750" w:right="525"/>
        <w:textAlignment w:val="baseline"/>
        <w:rPr>
          <w:rFonts w:ascii="inherit" w:eastAsia="Microsoft YaHei" w:hAnsi="inherit" w:cs="Arial"/>
          <w:color w:val="444444"/>
          <w:sz w:val="23"/>
          <w:szCs w:val="23"/>
        </w:rPr>
      </w:pPr>
      <w:r w:rsidRPr="00DB004F">
        <w:rPr>
          <w:rFonts w:ascii="inherit" w:eastAsia="Microsoft YaHei" w:hAnsi="inherit" w:cs="Arial"/>
          <w:color w:val="444444"/>
          <w:sz w:val="23"/>
          <w:szCs w:val="23"/>
        </w:rPr>
        <w:t>清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BSS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段，将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内核映像中所有为初始化的全局变量初始化为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0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；</w:t>
      </w:r>
    </w:p>
    <w:p w:rsidR="00DB004F" w:rsidRPr="00DB004F" w:rsidRDefault="00DB004F" w:rsidP="00DB004F">
      <w:pPr>
        <w:numPr>
          <w:ilvl w:val="0"/>
          <w:numId w:val="1"/>
        </w:numPr>
        <w:spacing w:after="0" w:line="428" w:lineRule="atLeast"/>
        <w:ind w:left="750" w:right="525"/>
        <w:textAlignment w:val="baseline"/>
        <w:rPr>
          <w:rFonts w:ascii="inherit" w:eastAsia="Microsoft YaHei" w:hAnsi="inherit" w:cs="Arial"/>
          <w:color w:val="444444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建立异常向量表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>；</w:t>
      </w:r>
    </w:p>
    <w:p w:rsidR="00DB004F" w:rsidRPr="00DB004F" w:rsidRDefault="00DB004F" w:rsidP="00DB004F">
      <w:pPr>
        <w:numPr>
          <w:ilvl w:val="0"/>
          <w:numId w:val="1"/>
        </w:numPr>
        <w:spacing w:after="0" w:line="428" w:lineRule="atLeast"/>
        <w:ind w:left="750" w:right="525"/>
        <w:textAlignment w:val="baseline"/>
        <w:rPr>
          <w:rFonts w:ascii="inherit" w:eastAsia="Microsoft YaHei" w:hAnsi="inherit" w:cs="Arial"/>
          <w:color w:val="444444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调用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sysHwInit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>()</w:t>
      </w: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初始化硬件，这里的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sysHwInit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>()</w:t>
      </w: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函数是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的板级支持包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BSP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的主调用函数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>；</w:t>
      </w:r>
    </w:p>
    <w:p w:rsidR="00DB004F" w:rsidRPr="00DB004F" w:rsidRDefault="00DB004F" w:rsidP="00DB004F">
      <w:pPr>
        <w:numPr>
          <w:ilvl w:val="0"/>
          <w:numId w:val="1"/>
        </w:numPr>
        <w:spacing w:after="0" w:line="428" w:lineRule="atLeast"/>
        <w:ind w:left="750" w:right="525"/>
        <w:textAlignment w:val="baseline"/>
        <w:rPr>
          <w:rFonts w:ascii="inherit" w:eastAsia="Microsoft YaHei" w:hAnsi="inherit" w:cs="Arial"/>
          <w:color w:val="444444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创建初始化任务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taskRoot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，由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taskRoot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任务的主函数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usrRoot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继续完成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核心的初始化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>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lastRenderedPageBreak/>
        <w:t>usrInit(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的实现跟用户的配置相关，这里我们不考虑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Cache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的使用，由于我们侧重分析的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内核的初始化过程，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cache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的配置和工作机制不是我们研究的重点。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usrInit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实现代码如下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void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usrInit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startType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sysStart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startType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);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清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BSS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段，同时设置中断向量表的基地址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excVecInit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();      /*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构建异常向量表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sysHwInit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();       /*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板级支持包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BSP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的入口函数，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vxWorks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的设备驱动在这里调用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usrKernelInit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();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构造初始化任务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taskRoot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的上下文，启动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taskRoot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}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分析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：</w:t>
      </w:r>
    </w:p>
    <w:p w:rsidR="00DB004F" w:rsidRPr="00DB004F" w:rsidRDefault="00DB004F" w:rsidP="00DB004F">
      <w:pPr>
        <w:numPr>
          <w:ilvl w:val="0"/>
          <w:numId w:val="2"/>
        </w:numPr>
        <w:spacing w:after="0" w:line="428" w:lineRule="atLeast"/>
        <w:ind w:left="750" w:right="525"/>
        <w:textAlignment w:val="baseline"/>
        <w:rPr>
          <w:rFonts w:ascii="inherit" w:eastAsia="Microsoft YaHei" w:hAnsi="inherit" w:cs="Arial"/>
          <w:color w:val="444444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sysStart</w:t>
      </w:r>
      <w:proofErr w:type="spellEnd"/>
      <w:proofErr w:type="gram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startType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>)</w:t>
      </w: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主要完成的工作是清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BSS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段、设置启动类型，并初始化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CPU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的中断向量表基地址寄存器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>。</w:t>
      </w:r>
    </w:p>
    <w:p w:rsidR="00DB004F" w:rsidRPr="00DB004F" w:rsidRDefault="00DB004F" w:rsidP="00DB004F">
      <w:pPr>
        <w:numPr>
          <w:ilvl w:val="0"/>
          <w:numId w:val="2"/>
        </w:numPr>
        <w:spacing w:after="0" w:line="428" w:lineRule="atLeast"/>
        <w:ind w:left="750" w:right="525"/>
        <w:textAlignment w:val="baseline"/>
        <w:rPr>
          <w:rFonts w:ascii="inherit" w:eastAsia="Microsoft YaHei" w:hAnsi="inherit" w:cs="Arial"/>
          <w:color w:val="444444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excVecInit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>()</w:t>
      </w: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完成初始化构架异常向量表，并用构架的异常向量表的基地址初始化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CPU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的异常向量基地址寄存器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>；</w:t>
      </w:r>
    </w:p>
    <w:p w:rsidR="00DB004F" w:rsidRPr="00DB004F" w:rsidRDefault="00DB004F" w:rsidP="00DB004F">
      <w:pPr>
        <w:numPr>
          <w:ilvl w:val="0"/>
          <w:numId w:val="2"/>
        </w:numPr>
        <w:spacing w:after="0" w:line="428" w:lineRule="atLeast"/>
        <w:ind w:left="750" w:right="525"/>
        <w:textAlignment w:val="baseline"/>
        <w:rPr>
          <w:rFonts w:ascii="inherit" w:eastAsia="Microsoft YaHei" w:hAnsi="inherit" w:cs="Arial"/>
          <w:color w:val="444444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sysHwInit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 xml:space="preserve"> ()</w:t>
      </w: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是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板级支持包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BSP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的入口完成，用于完成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BSP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定制的外设的初始化，主要包含以下几个部分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>：</w:t>
      </w:r>
    </w:p>
    <w:p w:rsidR="00DB004F" w:rsidRPr="00DB004F" w:rsidRDefault="00DB004F" w:rsidP="00DB004F">
      <w:pPr>
        <w:numPr>
          <w:ilvl w:val="0"/>
          <w:numId w:val="4"/>
        </w:numPr>
        <w:spacing w:after="0" w:line="428" w:lineRule="atLeast"/>
        <w:ind w:left="750" w:right="525"/>
        <w:textAlignment w:val="baseline"/>
        <w:rPr>
          <w:rFonts w:ascii="inherit" w:eastAsia="Microsoft YaHei" w:hAnsi="inherit" w:cs="Arial"/>
          <w:color w:val="444444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初始化中断控制器和挂接中断的例程，比如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Pentium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平台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>：</w:t>
      </w:r>
    </w:p>
    <w:p w:rsidR="00DB004F" w:rsidRPr="00DB004F" w:rsidRDefault="00DB004F" w:rsidP="00DB004F">
      <w:pPr>
        <w:numPr>
          <w:ilvl w:val="1"/>
          <w:numId w:val="5"/>
        </w:numPr>
        <w:spacing w:after="0" w:line="428" w:lineRule="atLeast"/>
        <w:ind w:left="1500" w:right="1050"/>
        <w:textAlignment w:val="baseline"/>
        <w:rPr>
          <w:rFonts w:ascii="inherit" w:eastAsia="Microsoft YaHei" w:hAnsi="inherit" w:cs="Arial"/>
          <w:color w:val="444444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sysIntInitPIC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 xml:space="preserve"> ();                  /*</w:t>
      </w: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初始化可编程中断控制器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 xml:space="preserve"> */</w:t>
      </w:r>
    </w:p>
    <w:p w:rsidR="00DB004F" w:rsidRPr="00DB004F" w:rsidRDefault="00DB004F" w:rsidP="00DB004F">
      <w:pPr>
        <w:numPr>
          <w:ilvl w:val="1"/>
          <w:numId w:val="5"/>
        </w:numPr>
        <w:spacing w:after="0" w:line="428" w:lineRule="atLeast"/>
        <w:ind w:left="1500" w:right="1050"/>
        <w:textAlignment w:val="baseline"/>
        <w:rPr>
          <w:rFonts w:ascii="inherit" w:eastAsia="Microsoft YaHei" w:hAnsi="inherit" w:cs="Arial"/>
          <w:color w:val="444444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intEoiGet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 xml:space="preserve"> = </w:t>
      </w: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sysIntEoiGet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 xml:space="preserve">;         /* </w:t>
      </w: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用于中断挂接的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intConnect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>()</w:t>
      </w: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的调用例程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 xml:space="preserve"> */</w:t>
      </w:r>
    </w:p>
    <w:p w:rsidR="00DB004F" w:rsidRPr="00DB004F" w:rsidRDefault="00DB004F" w:rsidP="00DB004F">
      <w:pPr>
        <w:numPr>
          <w:ilvl w:val="0"/>
          <w:numId w:val="5"/>
        </w:numPr>
        <w:spacing w:after="0" w:line="428" w:lineRule="atLeast"/>
        <w:ind w:left="750" w:right="525"/>
        <w:textAlignment w:val="baseline"/>
        <w:rPr>
          <w:rFonts w:ascii="inherit" w:eastAsia="Microsoft YaHei" w:hAnsi="inherit" w:cs="Arial"/>
          <w:color w:val="444444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遍历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PCI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总线，初始化总线上的网络设备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>；</w:t>
      </w:r>
    </w:p>
    <w:p w:rsidR="00DB004F" w:rsidRPr="00DB004F" w:rsidRDefault="00DB004F" w:rsidP="00DB004F">
      <w:pPr>
        <w:numPr>
          <w:ilvl w:val="1"/>
          <w:numId w:val="5"/>
        </w:numPr>
        <w:spacing w:after="0" w:line="428" w:lineRule="atLeast"/>
        <w:ind w:left="1500" w:right="1050"/>
        <w:textAlignment w:val="baseline"/>
        <w:rPr>
          <w:rFonts w:ascii="inherit" w:eastAsia="Microsoft YaHei" w:hAnsi="inherit" w:cs="Arial"/>
          <w:color w:val="444444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pciConfigForeachFunc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 xml:space="preserve"> (0, TRUE, (PCI_FOREACH_FUNC) </w:t>
      </w: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sysNetPciInit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>, NULL);</w:t>
      </w:r>
    </w:p>
    <w:p w:rsidR="00DB004F" w:rsidRPr="00DB004F" w:rsidRDefault="00DB004F" w:rsidP="00DB004F">
      <w:pPr>
        <w:numPr>
          <w:ilvl w:val="0"/>
          <w:numId w:val="5"/>
        </w:numPr>
        <w:spacing w:after="0" w:line="428" w:lineRule="atLeast"/>
        <w:ind w:left="750" w:right="525"/>
        <w:textAlignment w:val="baseline"/>
        <w:rPr>
          <w:rFonts w:ascii="inherit" w:eastAsia="Microsoft YaHei" w:hAnsi="inherit" w:cs="Arial"/>
          <w:color w:val="444444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遍历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PCI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总线，寻找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USB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设备，并添加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USB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设备映射空间</w:t>
      </w:r>
      <w:proofErr w:type="spellEnd"/>
    </w:p>
    <w:p w:rsidR="00DB004F" w:rsidRPr="00DB004F" w:rsidRDefault="00DB004F" w:rsidP="00DB004F">
      <w:pPr>
        <w:numPr>
          <w:ilvl w:val="0"/>
          <w:numId w:val="5"/>
        </w:numPr>
        <w:spacing w:after="0" w:line="428" w:lineRule="atLeast"/>
        <w:ind w:left="750" w:right="525"/>
        <w:textAlignment w:val="baseline"/>
        <w:rPr>
          <w:rFonts w:ascii="inherit" w:eastAsia="Microsoft YaHei" w:hAnsi="inherit" w:cs="Arial"/>
          <w:color w:val="444444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初始化串口设备</w:t>
      </w:r>
      <w:proofErr w:type="spellEnd"/>
    </w:p>
    <w:p w:rsidR="00DB004F" w:rsidRPr="00DB004F" w:rsidRDefault="00DB004F" w:rsidP="00DB004F">
      <w:pPr>
        <w:numPr>
          <w:ilvl w:val="0"/>
          <w:numId w:val="5"/>
        </w:numPr>
        <w:spacing w:after="0" w:line="428" w:lineRule="atLeast"/>
        <w:ind w:left="750" w:right="525"/>
        <w:textAlignment w:val="baseline"/>
        <w:rPr>
          <w:rFonts w:ascii="inherit" w:eastAsia="Microsoft YaHei" w:hAnsi="inherit" w:cs="Arial"/>
          <w:color w:val="444444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初始化电源管理设备</w:t>
      </w:r>
      <w:proofErr w:type="spellEnd"/>
    </w:p>
    <w:p w:rsidR="00DB004F" w:rsidRPr="00DB004F" w:rsidRDefault="00DB004F" w:rsidP="00DB004F">
      <w:pPr>
        <w:numPr>
          <w:ilvl w:val="0"/>
          <w:numId w:val="5"/>
        </w:numPr>
        <w:spacing w:after="0" w:line="428" w:lineRule="atLeast"/>
        <w:ind w:left="750" w:right="525"/>
        <w:textAlignment w:val="baseline"/>
        <w:rPr>
          <w:rFonts w:ascii="inherit" w:eastAsia="Microsoft YaHei" w:hAnsi="inherit" w:cs="Arial"/>
          <w:color w:val="444444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初始化硬盘设备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usrKernelInit(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配置内核数据结构，并调用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kernelInit()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构造初始化任务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taskRoot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的上下文，启动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taskRoot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任务。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我们单独分析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usrKernelInit(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函数。</w:t>
      </w:r>
    </w:p>
    <w:p w:rsidR="00DB004F" w:rsidRPr="00DB004F" w:rsidRDefault="00DB004F" w:rsidP="00DB004F">
      <w:pPr>
        <w:pBdr>
          <w:left w:val="single" w:sz="36" w:space="31" w:color="E40000"/>
        </w:pBdr>
        <w:spacing w:after="0" w:line="485" w:lineRule="atLeast"/>
        <w:ind w:left="-315" w:right="-315"/>
        <w:textAlignment w:val="baseline"/>
        <w:outlineLvl w:val="1"/>
        <w:rPr>
          <w:rFonts w:ascii="inherit" w:eastAsia="Microsoft YaHei" w:hAnsi="inherit" w:cs="Arial"/>
          <w:b/>
          <w:bCs/>
          <w:color w:val="4F4F4F"/>
          <w:sz w:val="36"/>
          <w:szCs w:val="36"/>
        </w:rPr>
      </w:pPr>
      <w:bookmarkStart w:id="3" w:name="t3"/>
      <w:bookmarkEnd w:id="3"/>
      <w:r w:rsidRPr="00DB004F">
        <w:rPr>
          <w:rFonts w:ascii="inherit" w:eastAsia="Microsoft YaHei" w:hAnsi="inherit" w:cs="Arial"/>
          <w:b/>
          <w:bCs/>
          <w:color w:val="4F4F4F"/>
          <w:sz w:val="26"/>
          <w:szCs w:val="26"/>
          <w:bdr w:val="none" w:sz="0" w:space="0" w:color="auto" w:frame="1"/>
        </w:rPr>
        <w:lastRenderedPageBreak/>
        <w:t xml:space="preserve">6.3 </w:t>
      </w:r>
      <w:proofErr w:type="spellStart"/>
      <w:proofErr w:type="gramStart"/>
      <w:r w:rsidRPr="00DB004F">
        <w:rPr>
          <w:rFonts w:ascii="inherit" w:eastAsia="Microsoft YaHei" w:hAnsi="inherit" w:cs="Arial"/>
          <w:b/>
          <w:bCs/>
          <w:color w:val="4F4F4F"/>
          <w:sz w:val="26"/>
          <w:szCs w:val="26"/>
          <w:bdr w:val="none" w:sz="0" w:space="0" w:color="auto" w:frame="1"/>
        </w:rPr>
        <w:t>usrKernelInit</w:t>
      </w:r>
      <w:proofErr w:type="spellEnd"/>
      <w:r w:rsidRPr="00DB004F">
        <w:rPr>
          <w:rFonts w:ascii="inherit" w:eastAsia="Microsoft YaHei" w:hAnsi="inherit" w:cs="Arial"/>
          <w:b/>
          <w:bCs/>
          <w:color w:val="4F4F4F"/>
          <w:sz w:val="26"/>
          <w:szCs w:val="26"/>
          <w:bdr w:val="none" w:sz="0" w:space="0" w:color="auto" w:frame="1"/>
        </w:rPr>
        <w:t>(</w:t>
      </w:r>
      <w:proofErr w:type="gramEnd"/>
      <w:r w:rsidRPr="00DB004F">
        <w:rPr>
          <w:rFonts w:ascii="inherit" w:eastAsia="Microsoft YaHei" w:hAnsi="inherit" w:cs="Arial"/>
          <w:b/>
          <w:bCs/>
          <w:color w:val="4F4F4F"/>
          <w:sz w:val="26"/>
          <w:szCs w:val="26"/>
          <w:bdr w:val="none" w:sz="0" w:space="0" w:color="auto" w:frame="1"/>
        </w:rPr>
        <w:t>)</w:t>
      </w:r>
      <w:proofErr w:type="spellStart"/>
      <w:r w:rsidRPr="00DB004F">
        <w:rPr>
          <w:rFonts w:ascii="inherit" w:eastAsia="Microsoft YaHei" w:hAnsi="inherit" w:cs="Arial"/>
          <w:b/>
          <w:bCs/>
          <w:color w:val="4F4F4F"/>
          <w:sz w:val="26"/>
          <w:szCs w:val="26"/>
          <w:bdr w:val="none" w:sz="0" w:space="0" w:color="auto" w:frame="1"/>
        </w:rPr>
        <w:t>函数分析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usrKernelInit(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配置内核数据结构，调用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kernelInit()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构造初始化任务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taskRoot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的上下文，启动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taskRoot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任务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,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其具体代码实现如下：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void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usrKernelInit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(void)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classLibInit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();                     /* initialize class (must be first)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taskLibInit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();                      /* initialize task object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配置内核就绪队列、活动队列、定时队列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#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ifdef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 INCLUDE_CONSTANT_RDY_Q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qInit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(&amp;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readyQHead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Q_PRI_BMAP,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)&amp;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readyQBMap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, 256);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固定优先级队列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#else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qInit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(&amp;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readyQHead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, Q_PRI_LIST);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简单优先级队列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#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endif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 /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 !INCLUDE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_CONSTANT_RDY_Q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qInit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(&amp;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activeQHead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, Q_FIFO); 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先进先出的活动队列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qInit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(&amp;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tickQHead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, Q_PRI_LIST); 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简单优先级队列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workQInit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();              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内核延时工作队列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/*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构架初始化任务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taskRoot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上下文，启动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taskRoot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任务，其主流程为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usrRoot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kernelInit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((FUNCPTR)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usrRoot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ROOT_STACK_SIZE, MEM_POOL_START,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sysMemTop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(), ISR_STACK_SIZE, INT_LOCK_LEVEL);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}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分析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中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就绪队列由全局变量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readyQHead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指向其头部，该队列中链接的是有资格获取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CPU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使用权的任务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；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定时队列由全局变量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readyQHead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指向其头部，该队列链接的是所有需要延时的任务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；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lastRenderedPageBreak/>
        <w:t>活动队列由全局变量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activeQHead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指向其头部，该队列链接的是内核中创建的所有任务，包括就绪队列中的任务、定时队列中需要延时的任务、以及在信号量等待队列中的任务。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内核延时队列是一个大小为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64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的环形队列；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这四个队列构成了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内核最核心的资源。位于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内核的内核态中，由内核全局变量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kernelState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进行保护。只有在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windLib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库中的内核态例程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wind*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开头的例程才可以访问。非内核态的例程只有进入内核态，才能调用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wind*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例程，访问并操作这三个内核队列、以及各种信号量等待队列。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下面我们依次分析者四种队列</w:t>
      </w:r>
      <w:proofErr w:type="spellEnd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：</w:t>
      </w:r>
    </w:p>
    <w:p w:rsidR="00DB004F" w:rsidRPr="00DB004F" w:rsidRDefault="00DB004F" w:rsidP="00DB004F">
      <w:pPr>
        <w:pBdr>
          <w:left w:val="single" w:sz="36" w:space="31" w:color="008CD6"/>
        </w:pBdr>
        <w:spacing w:after="75" w:line="456" w:lineRule="atLeast"/>
        <w:ind w:left="-315" w:right="-315"/>
        <w:textAlignment w:val="baseline"/>
        <w:outlineLvl w:val="2"/>
        <w:rPr>
          <w:rFonts w:ascii="inherit" w:eastAsia="Microsoft YaHei" w:hAnsi="inherit" w:cs="Arial"/>
          <w:b/>
          <w:bCs/>
          <w:color w:val="4F4F4F"/>
          <w:sz w:val="27"/>
          <w:szCs w:val="27"/>
        </w:rPr>
      </w:pPr>
      <w:bookmarkStart w:id="4" w:name="t4"/>
      <w:bookmarkEnd w:id="4"/>
      <w:r w:rsidRPr="00DB004F">
        <w:rPr>
          <w:rFonts w:ascii="inherit" w:eastAsia="Microsoft YaHei" w:hAnsi="inherit" w:cs="Arial"/>
          <w:b/>
          <w:bCs/>
          <w:color w:val="4F4F4F"/>
          <w:sz w:val="27"/>
          <w:szCs w:val="27"/>
        </w:rPr>
        <w:t xml:space="preserve">6.3.1 </w:t>
      </w:r>
      <w:proofErr w:type="spellStart"/>
      <w:r w:rsidRPr="00DB004F">
        <w:rPr>
          <w:rFonts w:ascii="inherit" w:eastAsia="Microsoft YaHei" w:hAnsi="inherit" w:cs="Arial"/>
          <w:b/>
          <w:bCs/>
          <w:color w:val="4F4F4F"/>
          <w:sz w:val="27"/>
          <w:szCs w:val="27"/>
        </w:rPr>
        <w:t>就绪队列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内核中就绪队列可以由两种配置方式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1.  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按照优先级的从高低排序，形成一个优先级队列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qInit</w:t>
      </w:r>
      <w:proofErr w:type="spellEnd"/>
      <w:proofErr w:type="gramEnd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 xml:space="preserve"> (&amp;</w:t>
      </w:r>
      <w:proofErr w:type="spellStart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readyQHead</w:t>
      </w:r>
      <w:proofErr w:type="spellEnd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 xml:space="preserve">, Q_PRI_LIST); /* </w:t>
      </w:r>
      <w:proofErr w:type="spellStart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简单优先级队列</w:t>
      </w:r>
      <w:proofErr w:type="spellEnd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这样的队列虽然比较简单。但是当存在任务就绪时，插入队列的时间跟优先级队列的长度相关，假如优先级队列的长度为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n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则插入优先级队列的时间复杂度为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O(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n)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2.  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另外一种方式是采用才优先级位图形式的优先级队列。这样的话，优先级队列的入队时间只有优先级数相关，而与优先级队列的长度无关，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插入优先级队列的时间复杂度为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O(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1)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具体的机制如下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readyQHead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类型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typedef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struct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  /* Q_HEAD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Q_NODE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 *</w:t>
      </w:r>
      <w:proofErr w:type="spellStart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pFirstNode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          /* first node in queue based on key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UINT     qPriv1;                      /* use is queue type dependent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UINT     qPriv2;                      /* use is queue type dependent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Q_CLASS 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pQClass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                   /* pointer to queue class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} Q_HEAD;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Q_NODE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是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16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个字节的类型：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typedef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struct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  /* Q_NODE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UINT     qPriv1;                      /* use is queue type dependent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lastRenderedPageBreak/>
        <w:t>    UINT     qPriv2;                      /* use is queue type dependent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UINT     qPriv3;                      /* use is queue type dependent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UINT     qPriv4;                      /* use is queue type dependent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} Q_NODE;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readyQHead.pFirstNode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指向的就绪队列中，每个节点代表一个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WIND_TCB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控制块，所以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WIND_TCB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控制块必须有一个成员为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Q_NODE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类型，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typedef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struct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windTcb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    /* WIND_TCB - task control block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 xml:space="preserve">    Q_NODE           </w:t>
      </w:r>
      <w:proofErr w:type="spellStart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qNode</w:t>
      </w:r>
      <w:proofErr w:type="spellEnd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 xml:space="preserve">;              /* 0x00: multiway q node: </w:t>
      </w:r>
      <w:proofErr w:type="spellStart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rdy</w:t>
      </w:r>
      <w:proofErr w:type="spellEnd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/pend q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Q_NODE       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tickNode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       /* 0x10: multiway q node: tick q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Q_NODE       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activeNode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     /* 0x20: multiway q node: active q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OBJ_CORE             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objCore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   /* 0x30: object management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……………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.&lt;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略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&gt;……………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} WIND_TCB;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readQHead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头节点在</w:t>
      </w:r>
      <w:proofErr w:type="spellEnd"/>
      <w:proofErr w:type="gram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usrKernelInit</w:t>
      </w:r>
      <w:proofErr w:type="spellEnd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(</w:t>
      </w:r>
      <w:proofErr w:type="gramEnd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)-&gt;</w:t>
      </w:r>
      <w:proofErr w:type="spellStart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qInit</w:t>
      </w:r>
      <w:proofErr w:type="spellEnd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 xml:space="preserve"> (&amp;</w:t>
      </w:r>
      <w:proofErr w:type="spellStart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readyQHead</w:t>
      </w:r>
      <w:proofErr w:type="spellEnd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, &amp;</w:t>
      </w:r>
      <w:proofErr w:type="spellStart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qPriBMapClass</w:t>
      </w:r>
      <w:proofErr w:type="spellEnd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, (</w:t>
      </w:r>
      <w:proofErr w:type="spellStart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int</w:t>
      </w:r>
      <w:proofErr w:type="spellEnd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)&amp;</w:t>
      </w:r>
      <w:proofErr w:type="spellStart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readyQBMap</w:t>
      </w:r>
      <w:proofErr w:type="spellEnd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, 256)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中初始化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将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readQHead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. </w:t>
      </w: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pQClass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初始化为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&amp;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qPriBMapClass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.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这样就可以通过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readQHead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. </w:t>
      </w: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pQClass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调用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rqPriBMapClass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.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qPriBMapInit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初始化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readyQHead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.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通过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qPriBMapInit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申明部分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STATUS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qPriBMapInit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(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Q_PRI_BMAP_HEAD *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pQPriBMapHead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BMAP_LIST *              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pBMapList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UINT                      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nPriority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          /* 1 priority to 256 priorities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其中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typedef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struct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  /* Q_PRI_BMAP_HEAD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Q_PRI_NODE   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highNode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                /* highest priority node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lastRenderedPageBreak/>
        <w:t>    BMAP_LIST      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pBMapList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             /* pointer to mapped list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UINT         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nPriority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                      /* priorities in queue (1,256)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} Q_PRI_BMAP_HEAD;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typedef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struct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  /* Q_PRI_NODE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DL_NODE         node;               /* 0: priority doubly linked node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ULONG     key;               /* 8: insertion key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. priority)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} Q_PRI_NODE;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typedef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struct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dlnode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       /* Node of a linked list.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struct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dlnode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*next;         /* Points at the next node in the list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struct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dlnode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*previous; /* Points at the previous node in the list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} DL_NODE;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typedef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struct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  /* BMAP_LIST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UINT32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metaBMap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               /* lookup table for map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UINT8   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bMap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[32];                 /* lookup table for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listArray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DL_LIST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listArray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[256];            /* doubly linked list head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} BMAP_LIST;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typedef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struct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           /* Header for a linked list.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DL_NODE *head;     /* header of list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DL_NODE *tail;        /* tail of list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} DL_LIST;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readyQHead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类型将由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Q_HEAD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类型强制装换为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Q_PRI_BMAP_HEAD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类型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这样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readyQHead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. 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qPriv1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将会初始为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spellStart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int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)&amp;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readyQBMap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eadQHead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. qPriv2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被初始化为类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255.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readyQHead.pFirstNode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被初始化为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NULL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lastRenderedPageBreak/>
        <w:t>初始化之后的示意图状态如图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6.2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所示。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 w:hint="eastAsia"/>
          <w:noProof/>
          <w:color w:val="4F4F4F"/>
          <w:sz w:val="23"/>
          <w:szCs w:val="23"/>
        </w:rPr>
        <w:drawing>
          <wp:inline distT="0" distB="0" distL="0" distR="0">
            <wp:extent cx="8648700" cy="4381500"/>
            <wp:effectExtent l="0" t="0" r="0" b="0"/>
            <wp:docPr id="7" name="Picture 7" descr="VxWorks内核解读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xWorks内核解读-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04F" w:rsidRPr="00DB004F" w:rsidRDefault="00DB004F" w:rsidP="00DB004F">
      <w:pPr>
        <w:spacing w:after="0" w:line="390" w:lineRule="atLeast"/>
        <w:ind w:firstLine="480"/>
        <w:jc w:val="center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图</w:t>
      </w: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 xml:space="preserve">6.2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就绪队列状态示意图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备注：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从图中我们可以看出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readyQHead.pFirstNode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成员是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NODE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类型的指针变量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Q_NODE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类型占据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16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个字节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，而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pQPriBMapHead.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highNode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成员是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Q_PRI_NODE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类型的指针变量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这意味着什么呢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？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我们可以这样理解，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readyQHead.pFirstNode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原来是指向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16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个字节内存区域的指针，经过强制类型装换后，编程了指向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12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个字节内存区域的指针。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typedef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struct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          /* Q_PRI_NODE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DL_NODE         node;                /* 0: priority doubly linked node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ULONG    key;                  /* 8: insertion key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. priority)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} Q_PRI_NODE;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typedef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struct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dlnode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       /* Node of a linked list.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lastRenderedPageBreak/>
        <w:t>    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struct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dlnode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*next;         /* Points at the next node in the list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struct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dlnode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*previous; /* Points at the previous node in the list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} DL_NODE;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备注：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从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Q_PRI_NODE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的类型我们可以看出，当处理任务的代理人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WIND_TCB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是将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IWND_TCB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中的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Q_NODE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类型的成员变量转换为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Q_PRI_NODE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，这意味着下面图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6.3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所示映射关系。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 w:hint="eastAsia"/>
          <w:noProof/>
          <w:color w:val="4F4F4F"/>
          <w:sz w:val="23"/>
          <w:szCs w:val="23"/>
        </w:rPr>
        <w:drawing>
          <wp:inline distT="0" distB="0" distL="0" distR="0">
            <wp:extent cx="8601075" cy="4838700"/>
            <wp:effectExtent l="0" t="0" r="9525" b="0"/>
            <wp:docPr id="6" name="Picture 6" descr="VxWorks内核解读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xWorks内核解读-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04F" w:rsidRPr="00DB004F" w:rsidRDefault="00DB004F" w:rsidP="00DB004F">
      <w:pPr>
        <w:spacing w:after="0" w:line="390" w:lineRule="atLeast"/>
        <w:ind w:firstLine="480"/>
        <w:jc w:val="center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图</w:t>
      </w: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6.3 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Q_NODE</w:t>
      </w: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映射关系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从图中，我们可以看出，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内核将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WIND_TCB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中的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qNode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域转换成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Q_PRI_NODE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节点，放到优先级队列中进行处理。由于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qNode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节点是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WIND_TCB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的第一个成员，该变量的首地址就是相应任务的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WIND_TCB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地址，却优先级队列中的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Q_PRI_NODE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需要转化为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TCB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节点时，只需要做类型转换即可。比如：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taskIdCurrent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= (WIND_TCB *) Q_FIRST (&amp;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readyQHead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lastRenderedPageBreak/>
        <w:t>其中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Q_FIRST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宏类型如下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#define Q_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FIRST(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pQHead)                                                               \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((Q_NODE *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((Q_HEAD *)(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pQHead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))-&gt;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pFirstNode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))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这样一切就清楚了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使用基于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BIT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位图的优先级队列，使用位图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(bitmap)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和元位图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(meta-bitmap)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、每个优先级对应一个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FIFO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队列，这种设计方案可以快速获取的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Q_GET()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、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Q_PUT()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操作方法，即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Q_GET()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、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Q_PUT()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操作的时间复杂度为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0(1)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其具体优先级位图状态如图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6.4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所示。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 w:hint="eastAsia"/>
          <w:noProof/>
          <w:color w:val="4F4F4F"/>
          <w:sz w:val="23"/>
          <w:szCs w:val="23"/>
        </w:rPr>
        <w:lastRenderedPageBreak/>
        <w:drawing>
          <wp:inline distT="0" distB="0" distL="0" distR="0">
            <wp:extent cx="6848475" cy="6210300"/>
            <wp:effectExtent l="0" t="0" r="9525" b="0"/>
            <wp:docPr id="5" name="Picture 5" descr="VxWorks内核解读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xWorks内核解读-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04F" w:rsidRPr="00DB004F" w:rsidRDefault="00DB004F" w:rsidP="00DB004F">
      <w:pPr>
        <w:spacing w:after="0" w:line="390" w:lineRule="atLeast"/>
        <w:ind w:firstLine="480"/>
        <w:jc w:val="center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图</w:t>
      </w: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 xml:space="preserve">6.4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优先级位图状态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备注：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Task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A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Task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B, Task C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的优先级为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1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，以对应的元位图的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Bit31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，二级位图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Bit254.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例如当向位图队列中放入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Task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C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时，是放入优先级为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1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处的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FIFO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队列的尾部。调整元位图和二级位图的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C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代码片段如下：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此时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priority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=1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；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priority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= 255 - priority;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pBMapList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-&gt;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metaBMap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                    |= (1 &lt;&lt; (priority &gt;&gt; 3));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lastRenderedPageBreak/>
        <w:t>pBMapList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-&gt;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bMap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[priority &gt;&gt; 3]    |= (1 &lt;&lt; (priority &amp; 0x7));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删除位图队列中的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TASK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F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时，调度位图的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C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代码片段如下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此时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priority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=255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；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priority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= 255 - priority;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pBMapList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-&gt;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bMap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[priority &gt;&gt; 3] &amp;= ~(1 &lt;&lt; (priority &amp; 0x7));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if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pBMapList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-&gt;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bMap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[priority &gt;&gt; 3] == 0)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pBMapList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-&gt;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metaBMap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&amp;= ~(1 &lt;&lt; (priority &gt;&gt; 3));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此时优先级位图队列的状态如图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6.5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所示。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 w:hint="eastAsia"/>
          <w:noProof/>
          <w:color w:val="4F4F4F"/>
          <w:sz w:val="23"/>
          <w:szCs w:val="23"/>
        </w:rPr>
        <w:lastRenderedPageBreak/>
        <w:drawing>
          <wp:inline distT="0" distB="0" distL="0" distR="0">
            <wp:extent cx="6943725" cy="5629275"/>
            <wp:effectExtent l="0" t="0" r="9525" b="9525"/>
            <wp:docPr id="4" name="Picture 4" descr="VxWorks内核解读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xWorks内核解读-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04F" w:rsidRPr="00DB004F" w:rsidRDefault="00DB004F" w:rsidP="00DB004F">
      <w:pPr>
        <w:spacing w:after="0" w:line="390" w:lineRule="atLeast"/>
        <w:ind w:firstLine="480"/>
        <w:jc w:val="center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图</w:t>
      </w: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 xml:space="preserve">6.5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优先级位图队列状态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备注：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注意元位图中的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Bit0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位，二级位图的中的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Bit255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位已经清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0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,255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优先级对应的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Task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F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任务已经从优先级位图队列中清除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注意：这里需要指出的是元位图、以及二级位图中是以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MSB</w:t>
      </w:r>
      <w:proofErr w:type="spellEnd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Bit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位来索引最高优先级的，这与我们在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uC</w:t>
      </w:r>
      <w:proofErr w:type="spellEnd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/OS-</w:t>
      </w:r>
      <w:proofErr w:type="spellStart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II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中使用的以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LSB</w:t>
      </w:r>
      <w:proofErr w:type="spellEnd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Bit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位来索引最高优先级的方式刚好相反</w:t>
      </w:r>
      <w:proofErr w:type="spellEnd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。</w:t>
      </w:r>
    </w:p>
    <w:p w:rsidR="00DB004F" w:rsidRPr="00DB004F" w:rsidRDefault="00DB004F" w:rsidP="00DB004F">
      <w:pPr>
        <w:pBdr>
          <w:left w:val="single" w:sz="36" w:space="31" w:color="008CD6"/>
        </w:pBdr>
        <w:spacing w:after="75" w:line="456" w:lineRule="atLeast"/>
        <w:ind w:left="-315" w:right="-315"/>
        <w:textAlignment w:val="baseline"/>
        <w:outlineLvl w:val="2"/>
        <w:rPr>
          <w:rFonts w:ascii="inherit" w:eastAsia="Microsoft YaHei" w:hAnsi="inherit" w:cs="Arial"/>
          <w:b/>
          <w:bCs/>
          <w:color w:val="4F4F4F"/>
          <w:sz w:val="27"/>
          <w:szCs w:val="27"/>
        </w:rPr>
      </w:pPr>
      <w:bookmarkStart w:id="5" w:name="t5"/>
      <w:bookmarkEnd w:id="5"/>
      <w:r w:rsidRPr="00DB004F">
        <w:rPr>
          <w:rFonts w:ascii="inherit" w:eastAsia="Microsoft YaHei" w:hAnsi="inherit" w:cs="Arial"/>
          <w:b/>
          <w:bCs/>
          <w:color w:val="4F4F4F"/>
          <w:sz w:val="27"/>
          <w:szCs w:val="27"/>
        </w:rPr>
        <w:t xml:space="preserve">6.3.2 </w:t>
      </w:r>
      <w:proofErr w:type="spellStart"/>
      <w:r w:rsidRPr="00DB004F">
        <w:rPr>
          <w:rFonts w:ascii="inherit" w:eastAsia="Microsoft YaHei" w:hAnsi="inherit" w:cs="Arial"/>
          <w:b/>
          <w:bCs/>
          <w:color w:val="4F4F4F"/>
          <w:sz w:val="27"/>
          <w:szCs w:val="27"/>
        </w:rPr>
        <w:t>定时队列设计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定时队列基于全局变量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32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位的无符号整数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vxTicks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来判断定时器队列中的节点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每个节点代表一个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WIND_TCB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控制块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的定时时间是否到达。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定时队列在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usrKernelInit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函数中北初始化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lastRenderedPageBreak/>
        <w:t>qInit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(&amp;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tickQHead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, &amp;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qPriListClass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);       /* simple priority semaphore q*/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tickQHead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也是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Q_HEAD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类型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typedef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struct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           /* Q_HEAD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{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Q_NODE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  *</w:t>
      </w:r>
      <w:proofErr w:type="spellStart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pFirstNode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;          /* first node in queue based on key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UINT     qPriv1;                      /* use is queue type dependent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UINT     qPriv2;                      /* use is queue type dependent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Q_CLASS *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pQClass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;                   /* pointer to queue class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} Q_HEAD;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qInit(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将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tickQHead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初始化为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&amp;qPriListClass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，然后利用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qPriListInit()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初始化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tickQHead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的其余三个成员变量。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STATUS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qPriListInit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Q_PRI_HEAD *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pQPriHead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{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dllInit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pQPriHead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); /* initialize doubly linked list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return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(OK);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}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通过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qPriListInit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函数的类型，我们可以看出，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tickQHead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将会被转化为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Q_PRI_HEAD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类型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typedef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DL_LIST Q_PRI_HEAD;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typedef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struct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                    /* Header for a linked list.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{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DL_NODE *head;     /* header of list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DL_NODE *tail;        /* tail of list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} DL_LIST;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其初始化后的定时器队列，在挂入了两个延时任务后的示意如图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6.6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所示。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 w:hint="eastAsia"/>
          <w:noProof/>
          <w:color w:val="4F4F4F"/>
          <w:sz w:val="23"/>
          <w:szCs w:val="23"/>
        </w:rPr>
        <w:lastRenderedPageBreak/>
        <w:drawing>
          <wp:inline distT="0" distB="0" distL="0" distR="0">
            <wp:extent cx="6800850" cy="4933950"/>
            <wp:effectExtent l="0" t="0" r="0" b="0"/>
            <wp:docPr id="3" name="Picture 3" descr="VxWorks内核解读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xWorks内核解读-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04F" w:rsidRPr="00DB004F" w:rsidRDefault="00DB004F" w:rsidP="00DB004F">
      <w:pPr>
        <w:spacing w:after="0" w:line="390" w:lineRule="atLeast"/>
        <w:ind w:firstLine="480"/>
        <w:jc w:val="center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图</w:t>
      </w: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 xml:space="preserve">6.6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定时器队列示意图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备注：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WIND_TCB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块的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Q_NODE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域的四个成员，目前只是用了三个，没有用的是第四个成员域，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定时器队列采用根据定时到期的时刻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该时间存放在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qPriv3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成员域中，也即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key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变量的值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的长短排序，到期时刻小的节点排在前面。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tickQHead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指向的定时队列中，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tickQHead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中有两个域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pFirstNode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qPriv1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分别之前定时队列的头部和尾部。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定时队列的节点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QPriNode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的两个域在定时队列的第一个节点和最后一个节点，具有一个节点域为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NULL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即第一个节点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previous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NULL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，最后一个节点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next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NULL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我们来分析一下入队操作：当一个任务需要延时时，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将通过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taskDelay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)-&gt;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windDelay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执行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Q_PUT (&amp;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tickQHead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, &amp;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taskIdCurrent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-&gt;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tickNode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, timeout +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vxTicks</w:t>
      </w:r>
      <w:proofErr w:type="spellEnd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实现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lastRenderedPageBreak/>
        <w:t>其中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vxTicks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存放的是当前滴答数，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timeout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表现要定时的时长，那么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timeout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+ </w:t>
      </w: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vxTicks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表示的是闹钟闹铃的时刻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spellStart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这里以时钟滴答作为刻度数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Q_PUT()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是一个操作宏，即最终调用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qPriListPut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&amp;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tickQHead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, &amp;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taskIdCurrent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-&gt;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tickNode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, timeout +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vxTicks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由于定时器是按照定时时刻从前往后排序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qPriListPut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会将这个新的节点放置到第一个小于其时刻值的节点前面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加入当前的定时队列的排序是：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1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,3,5,7,7,9</w:t>
      </w:r>
      <w:proofErr w:type="gram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那么新来的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6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节点插入后的队列是：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1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,3,5,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6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,7,7,9</w:t>
      </w:r>
      <w:proofErr w:type="gram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那么新来的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7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节点插入后的队列是：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1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,3,5,6,7,7,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7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,9</w:t>
      </w:r>
      <w:proofErr w:type="gram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备注：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如果插入的节点的定时刻和队列中已有节点的定时时刻相同，那么将其插入到相同定时时刻的节点后面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为方便阅读，我贴出插入代码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void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qPriListPut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(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Q_PRI_HEAD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 *</w:t>
      </w:r>
      <w:proofErr w:type="spellStart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pQPriHead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Q_PRI_NODE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 *</w:t>
      </w:r>
      <w:proofErr w:type="spellStart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pQPriNode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ULONG        key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FAST Q_PRI_NODE 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(Q_PRI_NODE *) DLL_FIRST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pQPriHead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pQPriNode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-&gt;key = key;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while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!= NULL)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 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if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(key &lt;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-&gt;key)              /* it will be last of same priority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    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dllInsert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pQPriHead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DLL_PREVIOUS (&amp;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-&gt;node),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                 &amp;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pQPriNode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-&gt;node);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return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    }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pQNode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(Q_PRI_NODE *) DLL_NEXT (&amp;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-&gt;node);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lastRenderedPageBreak/>
        <w:t>         }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dllInsert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pQPriHead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(DL_NODE *) DLL_LAST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pQPriHead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), &amp;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pQPriNode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-&gt;node);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}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备注：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由此看出将一个延时的任务插入定时队列的时间复杂度（这里指的是最坏时间复杂度）是跟延时队列的长度相关的，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即时间复杂度为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0(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n)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为了保证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RTOS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的确定性，</w:t>
      </w:r>
      <w:proofErr w:type="gramStart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该插入操作在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VxWorks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后续版本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(</w:t>
      </w:r>
      <w:proofErr w:type="gramEnd"/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比如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VxWorks6.8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版本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)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中采用多级差分队列的算法，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Linux-2.4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之后的内核，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uC/OS-III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也采用了类似的算法。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出队操作比较简单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,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的时钟中断处理函数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usrClock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()-&gt;tickAnnounce()-&gt;windTickAnnounce()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检查是否有任务的定时时间到，如果到的话，将会从定时队列中剔除，相关代码片段如下：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while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((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pNode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= (Q_NODE *) Q_GET_EXPIRED (&amp;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tickQHead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)) != NULL)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{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pTcb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= (WIND_TCB *) ((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int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pNode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- OFFSET (WIND_TCB,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tickNode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));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。。。。。。。。。。。。。。。。。。。。。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}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Q_GET_EXPIRED (&amp;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tickQHead</w:t>
      </w:r>
      <w:proofErr w:type="spellEnd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即调用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qPriListGetExpired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(&amp;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tickQHead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该函数返回定义检查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tickQHead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队列的第一个节点是否定时时间到，如果到的话，返回第一个节点的地址，同时将第一个节点从定时队列中删除，让第二个节点成为顶一个节点。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Q_PRI_NODE 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qPriListGetExpired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(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Q_PRI_HEAD 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pQPriHead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FAST Q_PRI_NODE 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pQPriNode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(Q_PRI_NODE *) DLL_FIRST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pQPriHead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if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pQPriNode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!= NULL) &amp;&amp;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pQPriNode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-&gt;key &lt;=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vxTicks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return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((Q_PRI_NODE *)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dllGet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pQPriHead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));//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删除第一个节点，让其后续成为队列头部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else</w:t>
      </w:r>
      <w:proofErr w:type="gram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return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(NULL);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lastRenderedPageBreak/>
        <w:t>    }</w:t>
      </w:r>
    </w:p>
    <w:p w:rsidR="00DB004F" w:rsidRPr="00DB004F" w:rsidRDefault="00DB004F" w:rsidP="00DB004F">
      <w:pPr>
        <w:pBdr>
          <w:left w:val="single" w:sz="36" w:space="31" w:color="008CD6"/>
        </w:pBdr>
        <w:spacing w:after="75" w:line="456" w:lineRule="atLeast"/>
        <w:ind w:left="-315" w:right="-315"/>
        <w:textAlignment w:val="baseline"/>
        <w:outlineLvl w:val="2"/>
        <w:rPr>
          <w:rFonts w:ascii="inherit" w:eastAsia="Microsoft YaHei" w:hAnsi="inherit" w:cs="Arial"/>
          <w:b/>
          <w:bCs/>
          <w:color w:val="4F4F4F"/>
          <w:sz w:val="27"/>
          <w:szCs w:val="27"/>
        </w:rPr>
      </w:pPr>
      <w:bookmarkStart w:id="6" w:name="t6"/>
      <w:bookmarkEnd w:id="6"/>
      <w:r w:rsidRPr="00DB004F">
        <w:rPr>
          <w:rFonts w:ascii="inherit" w:eastAsia="Microsoft YaHei" w:hAnsi="inherit" w:cs="Arial"/>
          <w:b/>
          <w:bCs/>
          <w:color w:val="4F4F4F"/>
          <w:sz w:val="27"/>
          <w:szCs w:val="27"/>
        </w:rPr>
        <w:t xml:space="preserve">5.3.3 </w:t>
      </w:r>
      <w:proofErr w:type="spellStart"/>
      <w:r w:rsidRPr="00DB004F">
        <w:rPr>
          <w:rFonts w:ascii="inherit" w:eastAsia="Microsoft YaHei" w:hAnsi="inherit" w:cs="Arial"/>
          <w:b/>
          <w:bCs/>
          <w:color w:val="4F4F4F"/>
          <w:sz w:val="27"/>
          <w:szCs w:val="27"/>
        </w:rPr>
        <w:t>活动队列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活动队列链接了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内核中所有已经创建的任务，不论其是否为就绪态，都会在链入该队列中。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内核的提高的系统调用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i(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、以及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shell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中的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i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命令，均是遍历该活动队列来显示系统中的所有创建的任务。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usrKernelInit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被初始化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qInit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(&amp;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activeQHead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, &amp;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qFifoClass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);       /* FIFO queue for active q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activeQHead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类型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typedef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struct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           /* Q_HEAD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{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Q_NODE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  *</w:t>
      </w:r>
      <w:proofErr w:type="spellStart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pFirstNode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;          /* first node in queue based on key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UINT     qPriv1;                      /* use is queue type dependent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UINT     qPriv2;                      /* use is queue type dependent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Q_CLASS *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pQClass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;                   /* pointer to queue class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} Q_HEAD;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qInit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()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将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activeQHead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. </w:t>
      </w: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pQClass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初始化为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&amp;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qFifoClass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，进而调用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qFifoInit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初始化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activeQHead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的前两个域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STATUS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qFifoInit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Q_FIFO_HEAD *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pQFifoHead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{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dllInit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pQFifoHead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return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(OK);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}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pQFifoHead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类型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typedef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DL_LIST Q_FIFO_HEAD;               /* Q_FIFO_HEAD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lastRenderedPageBreak/>
        <w:t>typedef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DL_NODE Q_FIFO_NODE;           /* Q_FIFO_NODE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typedef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struct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dlnode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                /* Node of a linked list.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{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struct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dlnode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*next;         /* Points at the next node in the list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struct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dlnode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*previous; /* Points at the previous node in the list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} DL_NODE;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typedef</w:t>
      </w:r>
      <w:proofErr w:type="spellEnd"/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struct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                    /* Header for a linked list.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{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DL_NODE *head;     /* header of list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DL_NODE *tail;        /* tail of list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} DL_LIST;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其初始化后，加入了两个任务的队列如图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6.7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所示。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 w:hint="eastAsia"/>
          <w:noProof/>
          <w:color w:val="4F4F4F"/>
          <w:sz w:val="23"/>
          <w:szCs w:val="23"/>
        </w:rPr>
        <w:lastRenderedPageBreak/>
        <w:drawing>
          <wp:inline distT="0" distB="0" distL="0" distR="0">
            <wp:extent cx="6400800" cy="4648200"/>
            <wp:effectExtent l="0" t="0" r="0" b="0"/>
            <wp:docPr id="2" name="Picture 2" descr="VxWorks内核解读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xWorks内核解读-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04F" w:rsidRPr="00DB004F" w:rsidRDefault="00DB004F" w:rsidP="00DB004F">
      <w:pPr>
        <w:spacing w:after="0" w:line="390" w:lineRule="atLeast"/>
        <w:ind w:firstLine="480"/>
        <w:jc w:val="center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图</w:t>
      </w: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 xml:space="preserve">6.7 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活动队列示意图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从图中，我们可以看出活动队列比较简单。由于其是双向队列，可以将其插入到指定节点的任何位置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例如当创建任务时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taskSpawn(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)-&gt;taskCreate()-&gt;taskInit()-&gt;windSpawn()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将新创建的任务掺入到活动队列的尾部，代码片段如下：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Q_PUT (&amp;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activeQHead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&amp;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pTcb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-&gt;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activeNode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FIFO_KEY_TAIL);      /* in active q*/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PUT(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是一个宏，进而调用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qFifoPut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(&amp;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activeQHead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, &amp;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pTcb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-&gt;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activeNode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, FIFO_KEY_TAIL)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void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qFifoPut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(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Q_FIFO_HEAD 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pQFifoHead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Q_FIFO_NODE 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pQFifoNode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lastRenderedPageBreak/>
        <w:t>    ULONG        key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if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(key == FIFO_KEY_HEAD)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dllInsert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pQFifoHead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, (DL_NODE *)NULL,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pQFifoNode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else</w:t>
      </w:r>
      <w:proofErr w:type="gram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dllAdd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pQFifoHead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pQFifoNode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}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将指定的任务从活动队列中删除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taskDelete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)-&gt;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taskDestroy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()-&gt;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windDelete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()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或者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taskTerminate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)-&gt;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taskDestroy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()-&gt;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windDelete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()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windDelete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中的关键代码如下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Q_REMOVE (&amp;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activeQHead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, &amp;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pTcb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-&gt;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activeNode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);                  /* deactivate it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进而调用：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qFifoRemove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()</w:t>
      </w:r>
      <w:proofErr w:type="gram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STATUS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qFifoRemove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&amp;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activeQHead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&amp;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pTcb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-&gt;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activeNode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);           /* deactivate it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(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Q_FIFO_HEAD 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pQFifoHead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Q_FIFO_NODE 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pQFifoNode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dllRemove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pQFifoHead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pQFifoNode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return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(OK);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}</w:t>
      </w:r>
    </w:p>
    <w:p w:rsidR="00DB004F" w:rsidRPr="00DB004F" w:rsidRDefault="00DB004F" w:rsidP="00DB004F">
      <w:pPr>
        <w:pBdr>
          <w:left w:val="single" w:sz="36" w:space="31" w:color="008CD6"/>
        </w:pBdr>
        <w:spacing w:after="75" w:line="456" w:lineRule="atLeast"/>
        <w:ind w:left="-315" w:right="-315"/>
        <w:textAlignment w:val="baseline"/>
        <w:outlineLvl w:val="2"/>
        <w:rPr>
          <w:rFonts w:ascii="inherit" w:eastAsia="Microsoft YaHei" w:hAnsi="inherit" w:cs="Arial"/>
          <w:b/>
          <w:bCs/>
          <w:color w:val="4F4F4F"/>
          <w:sz w:val="27"/>
          <w:szCs w:val="27"/>
        </w:rPr>
      </w:pPr>
      <w:bookmarkStart w:id="7" w:name="t7"/>
      <w:bookmarkEnd w:id="7"/>
      <w:r w:rsidRPr="00DB004F">
        <w:rPr>
          <w:rFonts w:ascii="inherit" w:eastAsia="Microsoft YaHei" w:hAnsi="inherit" w:cs="Arial"/>
          <w:b/>
          <w:bCs/>
          <w:color w:val="4F4F4F"/>
          <w:sz w:val="27"/>
          <w:szCs w:val="27"/>
        </w:rPr>
        <w:t xml:space="preserve">6.3.4 </w:t>
      </w:r>
      <w:proofErr w:type="spellStart"/>
      <w:r w:rsidRPr="00DB004F">
        <w:rPr>
          <w:rFonts w:ascii="inherit" w:eastAsia="Microsoft YaHei" w:hAnsi="inherit" w:cs="Arial"/>
          <w:b/>
          <w:bCs/>
          <w:color w:val="4F4F4F"/>
          <w:sz w:val="27"/>
          <w:szCs w:val="27"/>
        </w:rPr>
        <w:t>内核延时队列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由于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内核态正在被其它程序访问，当前新的请求内核态例程服务的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Job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将被放置到内核队列中延时处理。内核工作队列是一个单读者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/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多写者的环形工作队列。读者总是第一个进入内核态的任务或者中断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ISR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读者负责在离开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内核前清空内核队列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通过执行内核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Job)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由于内核写者主要来自于中断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ISR(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，还有一部分来自于任务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，因此在写操作内核队列期间，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CPU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必须关中断；但是在读操作期间不需要关中断。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内核队列通过一个大小为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1K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字节的环形缓冲队列实现，队列中的每一个元素称为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Job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，占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16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个字节大小，环形缓冲队列一共有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64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个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Job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。选择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64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个字节大小，是想利用刚好一个字节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lastRenderedPageBreak/>
        <w:t>的数据的索引值可以遍历这个队列。这是因为每遍历一个元素，索引值都需要加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4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如果用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8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个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bit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位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刚好一个字节大小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的索引值，其回卷到数值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0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时，刚对内核队列从头开始。不用单独考虑内核队列是否回卷，省去了条件判断的时间。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备注：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有两个方面的局限，可能导致未来的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内核版本中修改内核队列，这是因为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64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个大小的内核队列，每个队列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16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个字节是硬编码的，这很有可能不能适应未来的需求，但是就目前来说，这个规模是最有效的机制。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workQInit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完成内核队列的初始化，并将读写索引初始化为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0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，其代码如下：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void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workQInit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(void)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workQReadIx</w:t>
      </w:r>
      <w:proofErr w:type="spellEnd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 =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workQWriteIx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0;       /* initialize the indexes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workQIsEmpty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TRUE;            /* the work queue is empty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}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workQAdd0(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添加无参数的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Job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到内核队列中，当内核被中断时，新的服务请求将会以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Job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的形式添加到内核队列中。内核队列可以被第一个进入内核的中断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ISR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或者任务清空，但不管是中断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ISR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还是任务，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最终都以在调度器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reschedule(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的末尾清空内核队列。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由于内核队列采用单读者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/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多写者的模式，因此我们必须在写者在向内核队列添加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Job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的过程中关中断，由于读者从来不会中断写者，因此中断只在写者需要引导队列写索引的时候关闭。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其实现如下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void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workQAdd0( FUNCPTR  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func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level =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intLock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();          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关中断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FAST JOB 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pJob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(JOB *) &amp;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pJobPool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[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workQWriteIx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];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workQWriteIx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+= 4;          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移到写索引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if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workQWriteIx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==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workQReadIx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workQPanic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();          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如果内核队列满，则在关中断的情况下退出内核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intUnlock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(level);                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开中断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workQIsEmpty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FALSE;   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标识内核队列现在非空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pJob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-&gt;function =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func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               /*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构造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Job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}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lastRenderedPageBreak/>
        <w:t>添加带一个参数的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Job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到内核队列中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void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workQAdd1 (FUNCPTR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func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 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arg1 )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level =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intLock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();                   /*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关中断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FAST JOB 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pJob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(JOB *) &amp;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pJobPool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[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workQWriteIx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];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workQWriteIx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+= 4;          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移到写索引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if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workQWriteIx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==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workQReadIx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workQPanic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();                   /* leave interrupts locked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intUnlock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(level);                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开中断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workQIsEmpty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FALSE;   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标识内核队列非空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pJob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-&gt;function =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func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               /*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向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Job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中添加函数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pJob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-&gt;arg1 = arg1;            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向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Job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中添加函数参数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}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添加带两个参数的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Job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到内核队列中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void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workQAdd2(FUNCPTR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func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 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arg1,  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arg2 )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level =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intLock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();          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关中断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FAST JOB 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pJob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(JOB *) &amp;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pJobPool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[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workQWriteIx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];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workQWriteIx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+= 4;                   /* advance write index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if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workQWriteIx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==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workQReadIx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workQPanic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();                   /* leave interrupts locked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intUnlock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(level);                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开中断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workQIsEmpty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FALSE;            /* we put something in it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pJob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-&gt;function =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func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;      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向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Job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中添加函数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pJob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-&gt;arg1 = arg1;            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向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Job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中添加参数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pJob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-&gt;arg2 = arg2;            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向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Job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中添加参数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}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清空内核队列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void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workQDoWork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(void)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FAST JOB 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pJob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lastRenderedPageBreak/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oldErrno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errno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;                           /* save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errno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while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workQReadIx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!=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workQWriteIx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pJob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(JOB *) &amp;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pJobPool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[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workQReadIx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];      /* get job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在执行内核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Job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函数之前，增加读索引，因为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Job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函数有可能是时钟处理函数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*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windTickAnnounce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() 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，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它也是通过这个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Job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函数进行调用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。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 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workQReadIx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+= 4;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 (FUNCPTR *)(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pJob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-&gt;function) (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pJob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-&gt;arg1,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pJob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-&gt;arg2);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workQIsEmpty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TRUE;             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标识内核队列有空位置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}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errno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oldErrno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                                 /* restore _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errno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}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Wind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内核中的三个队列、在加上各种信号量上的等待队列构成了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wind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内核最核心的资源，位于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wind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内核的内核态中，由内核全局变量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kernelState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进行保护。只有在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windLib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库中的内核态例程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wind*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开头的例程才可以访问。非内核态的例程只有进入内核态，才能调用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wind*</w:t>
      </w:r>
      <w:r w:rsidRPr="00DB004F">
        <w:rPr>
          <w:rFonts w:ascii="inherit" w:eastAsia="Microsoft YaHei" w:hAnsi="inherit" w:cs="Arial"/>
          <w:color w:val="FF0000"/>
          <w:sz w:val="23"/>
          <w:szCs w:val="23"/>
          <w:bdr w:val="none" w:sz="0" w:space="0" w:color="auto" w:frame="1"/>
        </w:rPr>
        <w:t>例程，访问并操作这三个内核队列、以及各种信号量等待队列。</w:t>
      </w:r>
    </w:p>
    <w:p w:rsidR="00DB004F" w:rsidRPr="00DB004F" w:rsidRDefault="00DB004F" w:rsidP="00DB004F">
      <w:pPr>
        <w:pBdr>
          <w:left w:val="single" w:sz="36" w:space="31" w:color="E40000"/>
        </w:pBdr>
        <w:spacing w:before="150" w:after="150" w:line="485" w:lineRule="atLeast"/>
        <w:ind w:left="-315" w:right="-315"/>
        <w:textAlignment w:val="baseline"/>
        <w:outlineLvl w:val="1"/>
        <w:rPr>
          <w:rFonts w:ascii="inherit" w:eastAsia="Microsoft YaHei" w:hAnsi="inherit" w:cs="Arial"/>
          <w:b/>
          <w:bCs/>
          <w:color w:val="4F4F4F"/>
          <w:sz w:val="36"/>
          <w:szCs w:val="36"/>
        </w:rPr>
      </w:pPr>
      <w:bookmarkStart w:id="8" w:name="t8"/>
      <w:bookmarkEnd w:id="8"/>
      <w:r w:rsidRPr="00DB004F">
        <w:rPr>
          <w:rFonts w:ascii="inherit" w:eastAsia="Microsoft YaHei" w:hAnsi="inherit" w:cs="Arial"/>
          <w:b/>
          <w:bCs/>
          <w:color w:val="4F4F4F"/>
          <w:sz w:val="36"/>
          <w:szCs w:val="36"/>
        </w:rPr>
        <w:t xml:space="preserve">5.4 </w:t>
      </w:r>
      <w:proofErr w:type="spellStart"/>
      <w:proofErr w:type="gramStart"/>
      <w:r w:rsidRPr="00DB004F">
        <w:rPr>
          <w:rFonts w:ascii="inherit" w:eastAsia="Microsoft YaHei" w:hAnsi="inherit" w:cs="Arial"/>
          <w:b/>
          <w:bCs/>
          <w:color w:val="4F4F4F"/>
          <w:sz w:val="36"/>
          <w:szCs w:val="36"/>
        </w:rPr>
        <w:t>kernelInit</w:t>
      </w:r>
      <w:proofErr w:type="spellEnd"/>
      <w:r w:rsidRPr="00DB004F">
        <w:rPr>
          <w:rFonts w:ascii="inherit" w:eastAsia="Microsoft YaHei" w:hAnsi="inherit" w:cs="Arial"/>
          <w:b/>
          <w:bCs/>
          <w:color w:val="4F4F4F"/>
          <w:sz w:val="36"/>
          <w:szCs w:val="36"/>
        </w:rPr>
        <w:t>(</w:t>
      </w:r>
      <w:proofErr w:type="gramEnd"/>
      <w:r w:rsidRPr="00DB004F">
        <w:rPr>
          <w:rFonts w:ascii="inherit" w:eastAsia="Microsoft YaHei" w:hAnsi="inherit" w:cs="Arial"/>
          <w:b/>
          <w:bCs/>
          <w:color w:val="4F4F4F"/>
          <w:sz w:val="36"/>
          <w:szCs w:val="36"/>
        </w:rPr>
        <w:t>)</w:t>
      </w:r>
      <w:proofErr w:type="spellStart"/>
      <w:r w:rsidRPr="00DB004F">
        <w:rPr>
          <w:rFonts w:ascii="inherit" w:eastAsia="Microsoft YaHei" w:hAnsi="inherit" w:cs="Arial"/>
          <w:b/>
          <w:bCs/>
          <w:color w:val="4F4F4F"/>
          <w:sz w:val="36"/>
          <w:szCs w:val="36"/>
        </w:rPr>
        <w:t>构造初始化任务</w:t>
      </w:r>
      <w:r w:rsidRPr="00DB004F">
        <w:rPr>
          <w:rFonts w:ascii="inherit" w:eastAsia="Microsoft YaHei" w:hAnsi="inherit" w:cs="Arial"/>
          <w:b/>
          <w:bCs/>
          <w:color w:val="4F4F4F"/>
          <w:sz w:val="36"/>
          <w:szCs w:val="36"/>
        </w:rPr>
        <w:t>taskRoot</w:t>
      </w:r>
      <w:r w:rsidRPr="00DB004F">
        <w:rPr>
          <w:rFonts w:ascii="inherit" w:eastAsia="Microsoft YaHei" w:hAnsi="inherit" w:cs="Arial"/>
          <w:b/>
          <w:bCs/>
          <w:color w:val="4F4F4F"/>
          <w:sz w:val="36"/>
          <w:szCs w:val="36"/>
        </w:rPr>
        <w:t>上下文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kernelInit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函数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kernelInit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((FUNCPTR)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usrRoot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ROOT_STACK_SIZE, MEM_POOL_START,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sysMemTop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(), ISR_STACK_SIZE, INT_LOCK_LEVEL);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其中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#define ROOT_STACK_SIZE         10000   /* size of root's stack, in bytes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#define INT_LOCK_LEVEL          0x0     /* 80x86 interrupt disable mask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#define ISR_STACK_SIZE          1000    /* size of ISR stack, in bytes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MEM_POOL_START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标识内核映像在内存中的结束位置，通过链接脚本的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end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来标识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kernelInit(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代码实现如下，我们假设目标平台为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Pentium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，所有这里删除与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Pentium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平台无关代码，所有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X86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平台栈均向下增长。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lastRenderedPageBreak/>
        <w:t>void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kernelInit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FUNCPTR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rootRtn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,   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用户启动例程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unsigned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rootMemSize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/*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给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TCB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和初始任务栈分配的内存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char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   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pMemPoolStart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,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内存池的起始地址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char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   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pMemPoolEnd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,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内存池的结束地址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unsigned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intStackSize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,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中断栈大小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  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lockOutLevel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关中断级别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(1-7)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union</w:t>
      </w:r>
      <w:proofErr w:type="gram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     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double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 align8;        /* 8-byte alignment dummy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         WIND_TCB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initTcb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       /* context from which to activate root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}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tcbAligned</w:t>
      </w:r>
      <w:proofErr w:type="spellEnd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;/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共用体的使用确保初始任务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TCB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八字节对齐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WIND_TCB *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pTcb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;  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pTcb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初始任务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TCB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指针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unsigned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rootStackSize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;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初始任务的实际栈大小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unsigned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memPoolSize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;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初始内存池的实际大小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char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   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pRootStackBase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;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初始任务栈基地址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/*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使得输入参数按照指定的字节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一般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4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字节对齐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rootMemNBytes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STACK_ROUND_UP(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rootMemSize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pMemPoolStart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(char *) STACK_ROUND_UP(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pMemPoolStart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pMemPoolEnd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 = (char *) STACK_ROUND_DOWN(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pMemPoolEnd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intStackSize</w:t>
      </w:r>
      <w:proofErr w:type="spellEnd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 =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STACK_ROUND_UP(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intStackSize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/*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初始化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vxWorks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中断级别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intLockLevelSet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lockOutLevel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时间片轮转调度模型默认禁止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roundRobinOn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FALSE;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lastRenderedPageBreak/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/*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时钟滴答初始化为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0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vxTicks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0;                                   /* good morning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#if   (_STACK_DIR == _STACK_GROWS_DOWN)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vxIntStackBase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pMemPoolStart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+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intStackSize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;//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设置中断栈基地址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vxIntStackEnd</w:t>
      </w:r>
      <w:proofErr w:type="spellEnd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 =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pMemPoolStart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           //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设置中断栈尾地址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bfill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vxIntStackEnd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)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intStackSize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0xee);//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用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0xee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填充中断栈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windIntStackSet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vxIntStackBase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);//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设置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wind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内核的中断栈基地址指针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vxIntStackPtr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pMemPoolStart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vxIntStackBase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#else         /* _STACK_DIR == _STACK_GROWS_UP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&lt;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略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&gt;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#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endif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     /* (_STACK_DIR == _STACK_GROWS_UP)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/*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Carve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the root stack and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tcb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from the end of the memory pool.  We have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 *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to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leave room at the very top and bottom of the root task memory for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 *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the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memory block headers that are put at the end and beginning of a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 *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free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memory block by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memLib's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memAddToPool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() routine.  The root stack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 * is added to the memory pool with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memAddToPool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as the root task's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 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dieing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breath.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rootStackSize</w:t>
      </w:r>
      <w:proofErr w:type="spellEnd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 =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rootMemNBytes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- WIND_TCB_SIZE - MEM_TOT_BLOCK_SIZE;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pRootMemStart</w:t>
      </w:r>
      <w:proofErr w:type="spellEnd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 =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pMemPoolEnd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-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rootMemNBytes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#if     (_STACK_DIR == _STACK_GROWS_DOWN)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pRootStackBase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pRootMemStart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+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rootStackSize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+ MEM_BASE_BLOCK_SIZE;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pTcb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   = (WIND_TCB *)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pRootStackBase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#else         /* _STACK_GROWS_UP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lastRenderedPageBreak/>
        <w:t>&lt;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略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&gt;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#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endif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 /* _STACK_GROWS_UP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//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这里把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taskIdCurrent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初始化为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0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，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是因为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taskInit(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会进入内核态，执行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windSpawn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()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将当前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//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初始任务放入活动队列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activceQueue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，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然后调用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windExit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()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退出内核态，在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windExit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()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逻辑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//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中会判断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taskIdCurrent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和就绪队列的头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readyQHead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是否相等，如果相等则说明当前任务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//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是优先级最高的任务，不需要进行上下文切换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这我们的情景中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taskIdCurrent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为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NULL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，而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//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此时内核队列也为空，即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readyQHead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也为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NULL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，则不需要进行上下文切换，又由于此时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//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内核队列为空，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所以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windExit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直接放回，这正是我们想要的结果，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windExit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()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判断逻辑如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//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下图黄色部分所示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。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taskIdCurrent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(WIND_TCB *) NULL;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初始化化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taskIdCurrent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为空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bfill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((char *) &amp;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tcbAligned.initTcb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sizeof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(WIND_TCB), 0);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memPoolSize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(unsigned) ((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)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pRootMemStart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-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)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pMemPoolStart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//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初始化任务，并将初始化任务放入活动队列，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此时任务保持挂起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SUSPEND)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状态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//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注意初始化任务的优先级为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0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taskInit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pTcb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"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tRootTask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", 0, VX_UNBREAKABLE | VX_DEALLOC_STACK,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pRootStackBase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)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rootStackSize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, (FUNCPTR)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rootRtn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      (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)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pMemPoolStart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memPoolSize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0, 0, 0, 0, 0, 0, 0, 0);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rootTaskId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)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pTcb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;                      /* fill in the root task ID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/* Now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taskIdCurrent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needs to point at a context so when we switch into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 *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the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root task, we have some place for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windExit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() to store the old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 *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context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.  We just use a local stack variable to save memory.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//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现在将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taskIdCurrent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初始化为一个临时的的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TCB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控制块，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taskActive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进入内核态，调用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lastRenderedPageBreak/>
        <w:t>//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windResume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将初始任务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taskRoot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放入就绪队列，此时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readyQHead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指向就绪队列中唯一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//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的任务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taskRoot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初始任务，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当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taskActive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条用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windExit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()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退出内核态时，由于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readyQHead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//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和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taskIdCurrent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不等，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windExit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将调用调度器恢复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readyQHead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指向的队首任务的上下文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，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//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即恢复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taskRoot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的上下文。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由于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windExit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在调用调度器恢复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taskRoot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任务上下文之前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，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//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保持当前任务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taskIdCurrent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的上下文当当前任务的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TCB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控制块中，所里这里才定义了一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//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个临时的上下文空间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tcbAligned.initTcb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，由于这个临时空间在临时栈中分配，当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taskRoot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//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任务起来后，临时栈即被舍弃了，因此不需要再回收了。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这个情景中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windExit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的执行逻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//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辑，如下图红色部分所示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。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taskIdCurrent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= &amp;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tcbAligned.initTcb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;        /* update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taskIdCurrent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taskActivate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)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pTcb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);                   /* activate root task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}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分析：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windExit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的执行流程如图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6.8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所示。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 w:hint="eastAsia"/>
          <w:noProof/>
          <w:color w:val="4F4F4F"/>
          <w:sz w:val="23"/>
          <w:szCs w:val="23"/>
        </w:rPr>
        <w:lastRenderedPageBreak/>
        <w:drawing>
          <wp:inline distT="0" distB="0" distL="0" distR="0">
            <wp:extent cx="7096125" cy="5591175"/>
            <wp:effectExtent l="0" t="0" r="9525" b="9525"/>
            <wp:docPr id="1" name="Picture 1" descr="VxWorks内核解读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xWorks内核解读-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04F" w:rsidRPr="00DB004F" w:rsidRDefault="00DB004F" w:rsidP="00DB004F">
      <w:pPr>
        <w:spacing w:after="0" w:line="390" w:lineRule="atLeast"/>
        <w:ind w:firstLine="480"/>
        <w:jc w:val="center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图</w:t>
      </w: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 xml:space="preserve">6.8 </w:t>
      </w: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windExit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执行流程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我们在前面的博文</w:t>
      </w:r>
      <w:hyperlink r:id="rId13" w:tgtFrame="_blank" w:history="1">
        <w:r w:rsidRPr="00DB004F">
          <w:rPr>
            <w:rFonts w:ascii="inherit" w:eastAsia="Microsoft YaHei" w:hAnsi="inherit" w:cs="Arial"/>
            <w:color w:val="6795B5"/>
            <w:sz w:val="23"/>
            <w:szCs w:val="23"/>
            <w:u w:val="single"/>
          </w:rPr>
          <w:t>VxWorks</w:t>
        </w:r>
        <w:r w:rsidRPr="00DB004F">
          <w:rPr>
            <w:rFonts w:ascii="inherit" w:eastAsia="Microsoft YaHei" w:hAnsi="inherit" w:cs="Arial"/>
            <w:color w:val="6795B5"/>
            <w:sz w:val="23"/>
            <w:szCs w:val="23"/>
            <w:u w:val="single"/>
          </w:rPr>
          <w:t>内核解读</w:t>
        </w:r>
        <w:r w:rsidRPr="00DB004F">
          <w:rPr>
            <w:rFonts w:ascii="inherit" w:eastAsia="Microsoft YaHei" w:hAnsi="inherit" w:cs="Arial"/>
            <w:color w:val="6795B5"/>
            <w:sz w:val="23"/>
            <w:szCs w:val="23"/>
            <w:u w:val="single"/>
          </w:rPr>
          <w:t>-3</w:t>
        </w:r>
      </w:hyperlink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已经分析了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windExit(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的执行流程，这里不再赘述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  <w:bdr w:val="none" w:sz="0" w:space="0" w:color="auto" w:frame="1"/>
        </w:rPr>
        <w:t>备注：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这是有一点需要注意，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taskActivate()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调用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windExit()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恢复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taskRoot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的上下文后，启动的任务并不是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usrRoot()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，而是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void    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vxTaskEntry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 xml:space="preserve"> ()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函数，由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vxTaskEntry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来调用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usrRoot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函数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vxTaskEntry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代码如下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FUNC_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LABEL(</w:t>
      </w:r>
      <w:proofErr w:type="spellStart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vxTaskEntry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xorl</w:t>
      </w:r>
      <w:proofErr w:type="spellEnd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 %</w:t>
      </w:r>
      <w:proofErr w:type="spellStart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ebp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ebp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      /* make sure frame pointer is 0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lastRenderedPageBreak/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 FUNC(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taskIdCurrent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),%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/* get current task id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movl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 WIND_TCB_ENTRY(%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),%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/* entry point for task is in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tcb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call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 *%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                /* call main routine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addl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$40,%esp                   /* pop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args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to main routine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pushl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%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eax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                   /* pass result to exit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call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 FUNC(exit)                 /* gone for good */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这样做的目的有三个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numPr>
          <w:ilvl w:val="0"/>
          <w:numId w:val="6"/>
        </w:numPr>
        <w:spacing w:after="0" w:line="428" w:lineRule="atLeast"/>
        <w:ind w:left="750" w:right="525"/>
        <w:textAlignment w:val="baseline"/>
        <w:rPr>
          <w:rFonts w:ascii="inherit" w:eastAsia="Microsoft YaHei" w:hAnsi="inherit" w:cs="Arial"/>
          <w:color w:val="444444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任务的真正入口函数保存在任务控制块中，很容易通过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taskRestart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>()</w:t>
      </w:r>
      <w:proofErr w:type="spell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重新启动</w:t>
      </w:r>
      <w:proofErr w:type="spell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>；</w:t>
      </w:r>
    </w:p>
    <w:p w:rsidR="00DB004F" w:rsidRPr="00DB004F" w:rsidRDefault="00DB004F" w:rsidP="00DB004F">
      <w:pPr>
        <w:numPr>
          <w:ilvl w:val="0"/>
          <w:numId w:val="6"/>
        </w:numPr>
        <w:spacing w:after="0" w:line="428" w:lineRule="atLeast"/>
        <w:ind w:left="750" w:right="525"/>
        <w:textAlignment w:val="baseline"/>
        <w:rPr>
          <w:rFonts w:ascii="inherit" w:eastAsia="Microsoft YaHei" w:hAnsi="inherit" w:cs="Arial"/>
          <w:color w:val="444444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vxTaskEntry(</w:t>
      </w:r>
      <w:proofErr w:type="gram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函数的引入，使得任务的主函数体相对于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vxTaskEntry()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来说是一个普通的函数调用，其任务栈可以被编译器自动清理，也便于调试栈回溯工具处理主函数例程的调用。</w:t>
      </w:r>
    </w:p>
    <w:p w:rsidR="00DB004F" w:rsidRPr="00DB004F" w:rsidRDefault="00DB004F" w:rsidP="00DB004F">
      <w:pPr>
        <w:numPr>
          <w:ilvl w:val="0"/>
          <w:numId w:val="6"/>
        </w:numPr>
        <w:spacing w:after="0" w:line="428" w:lineRule="atLeast"/>
        <w:ind w:left="750" w:right="525"/>
        <w:textAlignment w:val="baseline"/>
        <w:rPr>
          <w:rFonts w:ascii="inherit" w:eastAsia="Microsoft YaHei" w:hAnsi="inherit" w:cs="Arial"/>
          <w:color w:val="444444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444444"/>
          <w:sz w:val="23"/>
          <w:szCs w:val="23"/>
        </w:rPr>
        <w:t>从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vxTaskEntry(</w:t>
      </w:r>
      <w:proofErr w:type="gramEnd"/>
      <w:r w:rsidRPr="00DB004F">
        <w:rPr>
          <w:rFonts w:ascii="inherit" w:eastAsia="Microsoft YaHei" w:hAnsi="inherit" w:cs="Arial"/>
          <w:color w:val="444444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的代码我们可以看出，任务的主函数执行完毕后，将会调用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exit()</w:t>
      </w:r>
      <w:r w:rsidRPr="00DB004F">
        <w:rPr>
          <w:rFonts w:ascii="inherit" w:eastAsia="Microsoft YaHei" w:hAnsi="inherit" w:cs="Arial"/>
          <w:color w:val="444444"/>
          <w:sz w:val="23"/>
          <w:szCs w:val="23"/>
        </w:rPr>
        <w:t>函数回收该任务的资源，这样就编译对删除的任务回收期资源。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现在我们接着分析初始任务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taskRoot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的主函数例程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usrRoot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吧，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O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(∩_∩)O~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。</w:t>
      </w:r>
    </w:p>
    <w:p w:rsidR="00DB004F" w:rsidRPr="00DB004F" w:rsidRDefault="00DB004F" w:rsidP="00DB004F">
      <w:pPr>
        <w:pBdr>
          <w:left w:val="single" w:sz="36" w:space="31" w:color="E40000"/>
        </w:pBdr>
        <w:spacing w:before="150" w:after="150" w:line="485" w:lineRule="atLeast"/>
        <w:ind w:left="-315" w:right="-315"/>
        <w:textAlignment w:val="baseline"/>
        <w:outlineLvl w:val="1"/>
        <w:rPr>
          <w:rFonts w:ascii="inherit" w:eastAsia="Microsoft YaHei" w:hAnsi="inherit" w:cs="Arial"/>
          <w:b/>
          <w:bCs/>
          <w:color w:val="4F4F4F"/>
          <w:sz w:val="36"/>
          <w:szCs w:val="36"/>
        </w:rPr>
      </w:pPr>
      <w:bookmarkStart w:id="9" w:name="t9"/>
      <w:bookmarkEnd w:id="9"/>
      <w:r w:rsidRPr="00DB004F">
        <w:rPr>
          <w:rFonts w:ascii="inherit" w:eastAsia="Microsoft YaHei" w:hAnsi="inherit" w:cs="Arial"/>
          <w:b/>
          <w:bCs/>
          <w:color w:val="4F4F4F"/>
          <w:sz w:val="36"/>
          <w:szCs w:val="36"/>
        </w:rPr>
        <w:t xml:space="preserve">6.5 </w:t>
      </w:r>
      <w:proofErr w:type="spellStart"/>
      <w:r w:rsidRPr="00DB004F">
        <w:rPr>
          <w:rFonts w:ascii="inherit" w:eastAsia="Microsoft YaHei" w:hAnsi="inherit" w:cs="Arial"/>
          <w:b/>
          <w:bCs/>
          <w:color w:val="4F4F4F"/>
          <w:sz w:val="36"/>
          <w:szCs w:val="36"/>
        </w:rPr>
        <w:t>初始化任务</w:t>
      </w:r>
      <w:r w:rsidRPr="00DB004F">
        <w:rPr>
          <w:rFonts w:ascii="inherit" w:eastAsia="Microsoft YaHei" w:hAnsi="inherit" w:cs="Arial"/>
          <w:b/>
          <w:bCs/>
          <w:color w:val="4F4F4F"/>
          <w:sz w:val="36"/>
          <w:szCs w:val="36"/>
        </w:rPr>
        <w:t>taskRoot</w:t>
      </w:r>
      <w:r w:rsidRPr="00DB004F">
        <w:rPr>
          <w:rFonts w:ascii="inherit" w:eastAsia="Microsoft YaHei" w:hAnsi="inherit" w:cs="Arial"/>
          <w:b/>
          <w:bCs/>
          <w:color w:val="4F4F4F"/>
          <w:sz w:val="36"/>
          <w:szCs w:val="36"/>
        </w:rPr>
        <w:t>的执行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usrRoot(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属于用户自定义的例程，主要完成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内核的初始化，比如初始化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I/O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系统，安装驱动，创建设备，建立协议栈等待，这是都是可以通过用户来配置，它也可以创建系统符号表。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我们现在不考虑其他外围组件，只考虑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内核的执行，其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usrRoot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的实现如下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void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usrRoot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(char 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pMemPoolStart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, unsigned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memPoolSize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usrKernelCoreInit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();         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vxWorks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核心的初始化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//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vxWorks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的核心初始化化包括事件模块、二值信号量模块、互斥信号量模块、计数信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//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号量模块、消息队列、看门狗、以及任务创建、删除、上下文切换钩子模块的初始化</w:t>
      </w:r>
      <w:proofErr w:type="spellEnd"/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  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memInit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pMemPoolStart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memPoolSize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);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初始化内存分配器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memPartLibInit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pMemPoolStart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memPoolSize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);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初始化核心内存管理单元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//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memInit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以及保护了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memPartLibInit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()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的调用，因此再次显示调试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memPartLibInit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()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其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//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实是没有必要的</w:t>
      </w: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还好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memPartLibInit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()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用了一个全局变量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memPartLibInstalled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，借以验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//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证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memPartLibInit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是否已经被调用过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.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lastRenderedPageBreak/>
        <w:t>   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sysClkInit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(); 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挂接时钟中断，并初始化时钟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usrMmuInit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);           /*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建立一一对应的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MMU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映射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usrAppInit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();     /*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调用用户自定义例程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}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分析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由于我们目前仅仅分析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内核的工作机制，所有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的其它组件，比如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I/O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模块，文件系统，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shell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等等暂不考虑。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至此，</w:t>
      </w:r>
      <w:proofErr w:type="gram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到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运行到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usrAppInit(</w:t>
      </w:r>
      <w:proofErr w:type="gram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时，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的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wind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内核的多任务运行环境，已经运行起来，我们可以在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usrAppInit()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函数中，创建我们的应用调用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vxWorks</w:t>
      </w:r>
      <w:r w:rsidRPr="00DB004F">
        <w:rPr>
          <w:rFonts w:ascii="inherit" w:eastAsia="Microsoft YaHei" w:hAnsi="inherit" w:cs="Arial"/>
          <w:color w:val="4F4F4F"/>
          <w:sz w:val="23"/>
          <w:szCs w:val="23"/>
        </w:rPr>
        <w:t>提供的服务来执行。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spellStart"/>
      <w:r w:rsidRPr="00DB004F">
        <w:rPr>
          <w:rFonts w:ascii="inherit" w:eastAsia="Microsoft YaHei" w:hAnsi="inherit" w:cs="Arial"/>
          <w:color w:val="4F4F4F"/>
          <w:sz w:val="23"/>
          <w:szCs w:val="23"/>
        </w:rPr>
        <w:t>比如</w:t>
      </w:r>
      <w:proofErr w:type="spellEnd"/>
      <w:r w:rsidRPr="00DB004F">
        <w:rPr>
          <w:rFonts w:ascii="inherit" w:eastAsia="Microsoft YaHei" w:hAnsi="inherit" w:cs="Arial"/>
          <w:color w:val="4F4F4F"/>
          <w:sz w:val="23"/>
          <w:szCs w:val="23"/>
        </w:rPr>
        <w:t>：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/*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*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usrAppInit</w:t>
      </w:r>
      <w:proofErr w:type="spellEnd"/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- initialize the users application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#include "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vxWorks.h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"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#define DEMO_PRI 149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extern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void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windDemo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int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iteration);</w:t>
      </w:r>
    </w:p>
    <w:p w:rsidR="00DB004F" w:rsidRPr="00DB004F" w:rsidRDefault="00DB004F" w:rsidP="00DB004F">
      <w:pPr>
        <w:spacing w:after="75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4F4F4F"/>
          <w:sz w:val="23"/>
          <w:szCs w:val="23"/>
        </w:rPr>
        <w:t> 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void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usrAppInit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 (void)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{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#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ifdef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 USER_APPL_INIT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      USER_APPL_INIT;              /* for backwards compatibility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#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endif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proofErr w:type="gram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printk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</w:t>
      </w:r>
      <w:proofErr w:type="gram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"hello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vxWorks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\n");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//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创建一个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demoTask</w:t>
      </w: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任务来运行</w:t>
      </w:r>
      <w:proofErr w:type="spellEnd"/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        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taskSpawn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("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demoTask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 xml:space="preserve">", DEMO_PRI, 0x0001, 4000, (FUNCPTR) </w:t>
      </w:r>
      <w:proofErr w:type="spellStart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windDemo</w:t>
      </w:r>
      <w:proofErr w:type="spellEnd"/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, 20, 0,0,0,0,0,0,0,0,0);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    /* add application specific code here */</w:t>
      </w:r>
    </w:p>
    <w:p w:rsidR="00DB004F" w:rsidRPr="00DB004F" w:rsidRDefault="00DB004F" w:rsidP="00DB004F">
      <w:pPr>
        <w:spacing w:after="0" w:line="390" w:lineRule="atLeast"/>
        <w:ind w:firstLine="480"/>
        <w:textAlignment w:val="baseline"/>
        <w:rPr>
          <w:rFonts w:ascii="inherit" w:eastAsia="Microsoft YaHei" w:hAnsi="inherit" w:cs="Arial"/>
          <w:color w:val="4F4F4F"/>
          <w:sz w:val="23"/>
          <w:szCs w:val="23"/>
        </w:rPr>
      </w:pPr>
      <w:r w:rsidRPr="00DB004F">
        <w:rPr>
          <w:rFonts w:ascii="inherit" w:eastAsia="Microsoft YaHei" w:hAnsi="inherit" w:cs="Arial"/>
          <w:color w:val="0000FF"/>
          <w:sz w:val="23"/>
          <w:szCs w:val="23"/>
          <w:bdr w:val="none" w:sz="0" w:space="0" w:color="auto" w:frame="1"/>
        </w:rPr>
        <w:t>}</w:t>
      </w:r>
    </w:p>
    <w:p w:rsidR="004123EB" w:rsidRDefault="004123EB"/>
    <w:sectPr w:rsidR="00412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12D0B"/>
    <w:multiLevelType w:val="multilevel"/>
    <w:tmpl w:val="6738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777FE"/>
    <w:multiLevelType w:val="multilevel"/>
    <w:tmpl w:val="3ABA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FF7EF7"/>
    <w:multiLevelType w:val="multilevel"/>
    <w:tmpl w:val="5C3A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D038E"/>
    <w:multiLevelType w:val="multilevel"/>
    <w:tmpl w:val="161E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D0"/>
    <w:rsid w:val="004123EB"/>
    <w:rsid w:val="00DB004F"/>
    <w:rsid w:val="00F1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6CD1"/>
  <w15:chartTrackingRefBased/>
  <w15:docId w15:val="{8D7D7769-638F-41D2-80FA-E3E789EE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00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00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00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0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00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004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DB0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">
    <w:name w:val="time"/>
    <w:basedOn w:val="DefaultParagraphFont"/>
    <w:rsid w:val="00DB004F"/>
  </w:style>
  <w:style w:type="character" w:styleId="Hyperlink">
    <w:name w:val="Hyperlink"/>
    <w:basedOn w:val="DefaultParagraphFont"/>
    <w:uiPriority w:val="99"/>
    <w:semiHidden/>
    <w:unhideWhenUsed/>
    <w:rsid w:val="00DB00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04F"/>
    <w:rPr>
      <w:color w:val="800080"/>
      <w:u w:val="single"/>
    </w:rPr>
  </w:style>
  <w:style w:type="character" w:customStyle="1" w:styleId="read-count">
    <w:name w:val="read-count"/>
    <w:basedOn w:val="DefaultParagraphFont"/>
    <w:rsid w:val="00DB004F"/>
  </w:style>
  <w:style w:type="paragraph" w:styleId="NormalWeb">
    <w:name w:val="Normal (Web)"/>
    <w:basedOn w:val="Normal"/>
    <w:uiPriority w:val="99"/>
    <w:semiHidden/>
    <w:unhideWhenUsed/>
    <w:rsid w:val="00DB0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7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33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69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9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prtos.org/vxworks-wind-schedul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4964</Words>
  <Characters>28301</Characters>
  <Application>Microsoft Office Word</Application>
  <DocSecurity>0</DocSecurity>
  <Lines>235</Lines>
  <Paragraphs>66</Paragraphs>
  <ScaleCrop>false</ScaleCrop>
  <Company/>
  <LinksUpToDate>false</LinksUpToDate>
  <CharactersWithSpaces>33199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template3</dc:creator>
  <cp:keywords/>
  <dc:description/>
  <cp:lastModifiedBy>template3</cp:lastModifiedBy>
  <cp:revision>2</cp:revision>
  <dcterms:created xsi:type="dcterms:W3CDTF">2018-10-16T23:59:00Z</dcterms:created>
  <dcterms:modified xsi:type="dcterms:W3CDTF">2018-10-17T00:00:00Z</dcterms:modified>
</cp:coreProperties>
</file>