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E6E40F">
      <w:pPr>
        <w:spacing w:line="360" w:lineRule="auto"/>
        <w:jc w:val="center"/>
        <w:rPr>
          <w:rFonts w:hint="eastAsia" w:ascii="宋体" w:cs="宋体"/>
          <w:b/>
          <w:bCs/>
          <w:sz w:val="30"/>
          <w:szCs w:val="30"/>
        </w:rPr>
      </w:pPr>
      <w:bookmarkStart w:id="0" w:name="_GoBack"/>
      <w:bookmarkEnd w:id="0"/>
      <w:r>
        <w:rPr>
          <w:rFonts w:hint="eastAsia" w:ascii="宋体" w:cs="宋体"/>
          <w:b/>
          <w:bCs/>
          <w:sz w:val="30"/>
          <w:szCs w:val="30"/>
        </w:rPr>
        <w:t>设备购置计划</w:t>
      </w:r>
    </w:p>
    <w:p w14:paraId="41392C3B">
      <w:pPr>
        <w:spacing w:line="360" w:lineRule="auto"/>
        <w:ind w:left="-34" w:leftChars="-12"/>
        <w:rPr>
          <w:rFonts w:hint="eastAsia"/>
          <w:sz w:val="24"/>
          <w:szCs w:val="24"/>
        </w:rPr>
      </w:pPr>
      <w:r>
        <w:rPr>
          <w:rFonts w:hint="eastAsia" w:ascii="宋体" w:cs="宋体"/>
          <w:bCs/>
          <w:sz w:val="24"/>
          <w:szCs w:val="24"/>
        </w:rPr>
        <w:t>部门名称:</w:t>
      </w:r>
      <w:r>
        <w:rPr>
          <w:rFonts w:hint="eastAsia"/>
          <w:sz w:val="24"/>
          <w:szCs w:val="24"/>
        </w:rPr>
        <w:t xml:space="preserve"> </w:t>
      </w:r>
    </w:p>
    <w:p w14:paraId="08367EB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编号：                                                                                      表格号： TJHY-2-08-7</w:t>
      </w:r>
    </w:p>
    <w:tbl>
      <w:tblPr>
        <w:tblStyle w:val="5"/>
        <w:tblW w:w="5000" w:type="pct"/>
        <w:jc w:val="center"/>
        <w:tblLayout w:type="autofit"/>
        <w:tblCellMar>
          <w:top w:w="0" w:type="dxa"/>
          <w:left w:w="30" w:type="dxa"/>
          <w:bottom w:w="0" w:type="dxa"/>
          <w:right w:w="30" w:type="dxa"/>
        </w:tblCellMar>
      </w:tblPr>
      <w:tblGrid>
        <w:gridCol w:w="661"/>
        <w:gridCol w:w="1323"/>
        <w:gridCol w:w="1531"/>
        <w:gridCol w:w="1761"/>
        <w:gridCol w:w="1416"/>
        <w:gridCol w:w="1738"/>
        <w:gridCol w:w="662"/>
        <w:gridCol w:w="662"/>
        <w:gridCol w:w="667"/>
        <w:gridCol w:w="662"/>
        <w:gridCol w:w="950"/>
        <w:gridCol w:w="1323"/>
        <w:gridCol w:w="662"/>
      </w:tblGrid>
      <w:tr w14:paraId="208BB4DD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1050" w:hRule="atLeast"/>
          <w:jc w:val="center"/>
        </w:trPr>
        <w:tc>
          <w:tcPr>
            <w:tcW w:w="23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497B5E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cs="宋体"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Cs/>
                <w:sz w:val="21"/>
                <w:szCs w:val="21"/>
              </w:rPr>
              <w:t>序号</w:t>
            </w:r>
          </w:p>
        </w:tc>
        <w:tc>
          <w:tcPr>
            <w:tcW w:w="4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CD10AC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cs="宋体"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Cs/>
                <w:sz w:val="21"/>
                <w:szCs w:val="21"/>
              </w:rPr>
              <w:t>设备名称</w:t>
            </w:r>
          </w:p>
        </w:tc>
        <w:tc>
          <w:tcPr>
            <w:tcW w:w="54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857A1D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cs="宋体"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Cs/>
                <w:sz w:val="21"/>
                <w:szCs w:val="21"/>
              </w:rPr>
              <w:t>规格及型号</w:t>
            </w:r>
          </w:p>
        </w:tc>
        <w:tc>
          <w:tcPr>
            <w:tcW w:w="62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D2247D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cs="宋体"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Cs/>
                <w:sz w:val="21"/>
                <w:szCs w:val="21"/>
              </w:rPr>
              <w:t>技术要求</w:t>
            </w:r>
          </w:p>
        </w:tc>
        <w:tc>
          <w:tcPr>
            <w:tcW w:w="50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6F6AAB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cs="宋体"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Cs/>
                <w:sz w:val="21"/>
                <w:szCs w:val="21"/>
              </w:rPr>
              <w:t>用途</w:t>
            </w:r>
          </w:p>
        </w:tc>
        <w:tc>
          <w:tcPr>
            <w:tcW w:w="62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B5DAB4B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hint="eastAsia" w:ascii="宋体" w:cs="宋体"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Cs/>
                <w:sz w:val="21"/>
                <w:szCs w:val="21"/>
              </w:rPr>
              <w:t>安装地点</w:t>
            </w:r>
          </w:p>
          <w:p w14:paraId="4B56D594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宋体" w:cs="宋体"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Cs/>
                <w:sz w:val="21"/>
                <w:szCs w:val="21"/>
              </w:rPr>
              <w:t>及尺寸</w:t>
            </w:r>
          </w:p>
        </w:tc>
        <w:tc>
          <w:tcPr>
            <w:tcW w:w="23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41E480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cs="宋体"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Cs/>
                <w:sz w:val="21"/>
                <w:szCs w:val="21"/>
              </w:rPr>
              <w:t>数量</w:t>
            </w:r>
          </w:p>
        </w:tc>
        <w:tc>
          <w:tcPr>
            <w:tcW w:w="23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9A21D0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cs="宋体"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Cs/>
                <w:sz w:val="21"/>
                <w:szCs w:val="21"/>
              </w:rPr>
              <w:t>单位</w:t>
            </w:r>
          </w:p>
        </w:tc>
        <w:tc>
          <w:tcPr>
            <w:tcW w:w="2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1692B9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cs="宋体"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Cs/>
                <w:sz w:val="21"/>
                <w:szCs w:val="21"/>
              </w:rPr>
              <w:t>参考</w:t>
            </w:r>
          </w:p>
          <w:p w14:paraId="446E0C1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cs="宋体"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Cs/>
                <w:sz w:val="21"/>
                <w:szCs w:val="21"/>
              </w:rPr>
              <w:t>单价</w:t>
            </w:r>
          </w:p>
        </w:tc>
        <w:tc>
          <w:tcPr>
            <w:tcW w:w="23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A3F738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cs="宋体"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Cs/>
                <w:sz w:val="21"/>
                <w:szCs w:val="21"/>
              </w:rPr>
              <w:t>小计</w:t>
            </w:r>
          </w:p>
        </w:tc>
        <w:tc>
          <w:tcPr>
            <w:tcW w:w="339" w:type="pct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E7D14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cs="宋体"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Cs/>
                <w:sz w:val="21"/>
                <w:szCs w:val="21"/>
              </w:rPr>
              <w:t>参考</w:t>
            </w:r>
          </w:p>
          <w:p w14:paraId="7814B31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cs="宋体"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Cs/>
                <w:sz w:val="21"/>
                <w:szCs w:val="21"/>
              </w:rPr>
              <w:t>供应商</w:t>
            </w:r>
          </w:p>
        </w:tc>
        <w:tc>
          <w:tcPr>
            <w:tcW w:w="4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F03049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cs="宋体"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Cs/>
                <w:sz w:val="21"/>
                <w:szCs w:val="21"/>
              </w:rPr>
              <w:t>供货时</w:t>
            </w:r>
          </w:p>
          <w:p w14:paraId="10836E4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cs="宋体"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Cs/>
                <w:sz w:val="21"/>
                <w:szCs w:val="21"/>
              </w:rPr>
              <w:t>限要求</w:t>
            </w:r>
          </w:p>
        </w:tc>
        <w:tc>
          <w:tcPr>
            <w:tcW w:w="23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87265B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cs="宋体"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Cs/>
                <w:sz w:val="21"/>
                <w:szCs w:val="21"/>
              </w:rPr>
              <w:t>备注</w:t>
            </w:r>
          </w:p>
        </w:tc>
      </w:tr>
      <w:tr w14:paraId="56E2EE9E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1747" w:hRule="atLeast"/>
          <w:jc w:val="center"/>
        </w:trPr>
        <w:tc>
          <w:tcPr>
            <w:tcW w:w="23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DEBC7B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ascii="宋体" w:cs="宋体"/>
                <w:sz w:val="24"/>
              </w:rPr>
              <w:t>1</w:t>
            </w:r>
          </w:p>
        </w:tc>
        <w:tc>
          <w:tcPr>
            <w:tcW w:w="4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D0DAAED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宋体" w:cs="宋体"/>
                <w:bCs/>
                <w:sz w:val="18"/>
                <w:szCs w:val="18"/>
              </w:rPr>
            </w:pPr>
          </w:p>
        </w:tc>
        <w:tc>
          <w:tcPr>
            <w:tcW w:w="54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14F036E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宋体" w:cs="宋体"/>
                <w:bCs/>
                <w:color w:val="FF0000"/>
                <w:sz w:val="32"/>
                <w:szCs w:val="32"/>
              </w:rPr>
            </w:pPr>
          </w:p>
        </w:tc>
        <w:tc>
          <w:tcPr>
            <w:tcW w:w="62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EC2A7CF">
            <w:pPr>
              <w:autoSpaceDE w:val="0"/>
              <w:autoSpaceDN w:val="0"/>
              <w:adjustRightInd w:val="0"/>
              <w:spacing w:line="240" w:lineRule="atLeast"/>
              <w:rPr>
                <w:rFonts w:ascii="宋体" w:cs="宋体"/>
                <w:bCs/>
                <w:color w:val="FF0000"/>
                <w:sz w:val="32"/>
                <w:szCs w:val="32"/>
              </w:rPr>
            </w:pPr>
            <w:r>
              <w:rPr>
                <w:rFonts w:hint="eastAsia" w:ascii="宋体" w:cs="宋体"/>
                <w:bCs/>
                <w:color w:val="FF0000"/>
                <w:sz w:val="32"/>
                <w:szCs w:val="32"/>
              </w:rPr>
              <w:t>一定要详细</w:t>
            </w:r>
          </w:p>
        </w:tc>
        <w:tc>
          <w:tcPr>
            <w:tcW w:w="50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A20B49B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宋体" w:cs="宋体"/>
                <w:color w:val="FF0000"/>
                <w:sz w:val="32"/>
                <w:szCs w:val="32"/>
              </w:rPr>
            </w:pPr>
          </w:p>
        </w:tc>
        <w:tc>
          <w:tcPr>
            <w:tcW w:w="62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74FA1CB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宋体" w:cs="宋体"/>
                <w:color w:val="FF0000"/>
                <w:sz w:val="32"/>
                <w:szCs w:val="32"/>
              </w:rPr>
            </w:pPr>
          </w:p>
        </w:tc>
        <w:tc>
          <w:tcPr>
            <w:tcW w:w="23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107E6A0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宋体" w:cs="宋体"/>
                <w:color w:val="FF0000"/>
                <w:sz w:val="32"/>
                <w:szCs w:val="32"/>
              </w:rPr>
            </w:pPr>
          </w:p>
        </w:tc>
        <w:tc>
          <w:tcPr>
            <w:tcW w:w="23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AC8C24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cs="宋体"/>
                <w:color w:val="FF0000"/>
                <w:sz w:val="32"/>
                <w:szCs w:val="32"/>
              </w:rPr>
            </w:pPr>
          </w:p>
        </w:tc>
        <w:tc>
          <w:tcPr>
            <w:tcW w:w="2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3EC017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cs="宋体"/>
                <w:color w:val="FF0000"/>
                <w:sz w:val="32"/>
                <w:szCs w:val="32"/>
              </w:rPr>
            </w:pPr>
          </w:p>
        </w:tc>
        <w:tc>
          <w:tcPr>
            <w:tcW w:w="23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23918C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cs="宋体"/>
                <w:color w:val="FF0000"/>
                <w:sz w:val="32"/>
                <w:szCs w:val="32"/>
              </w:rPr>
            </w:pPr>
          </w:p>
        </w:tc>
        <w:tc>
          <w:tcPr>
            <w:tcW w:w="339" w:type="pct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0B4AE4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cs="宋体"/>
                <w:color w:val="FF0000"/>
                <w:sz w:val="32"/>
                <w:szCs w:val="32"/>
              </w:rPr>
            </w:pPr>
            <w:r>
              <w:rPr>
                <w:rFonts w:hint="eastAsia" w:ascii="宋体" w:cs="宋体"/>
                <w:color w:val="FF0000"/>
                <w:sz w:val="32"/>
                <w:szCs w:val="32"/>
              </w:rPr>
              <w:t>不填</w:t>
            </w:r>
          </w:p>
        </w:tc>
        <w:tc>
          <w:tcPr>
            <w:tcW w:w="4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5E0C12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cs="宋体"/>
                <w:color w:val="FF0000"/>
                <w:sz w:val="32"/>
                <w:szCs w:val="32"/>
              </w:rPr>
            </w:pPr>
            <w:r>
              <w:rPr>
                <w:rFonts w:hint="eastAsia" w:ascii="宋体" w:cs="宋体"/>
                <w:color w:val="FF0000"/>
                <w:sz w:val="32"/>
                <w:szCs w:val="32"/>
              </w:rPr>
              <w:t>可不填</w:t>
            </w:r>
          </w:p>
        </w:tc>
        <w:tc>
          <w:tcPr>
            <w:tcW w:w="23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00732D4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宋体" w:cs="宋体"/>
                <w:color w:val="FF0000"/>
                <w:sz w:val="21"/>
                <w:szCs w:val="21"/>
              </w:rPr>
            </w:pPr>
          </w:p>
        </w:tc>
      </w:tr>
      <w:tr w14:paraId="6FB33F25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1331" w:hRule="atLeast"/>
          <w:jc w:val="center"/>
        </w:trPr>
        <w:tc>
          <w:tcPr>
            <w:tcW w:w="236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center"/>
          </w:tcPr>
          <w:p w14:paraId="7C72FC6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cs="宋体"/>
                <w:sz w:val="24"/>
              </w:rPr>
            </w:pPr>
            <w:r>
              <w:rPr>
                <w:rFonts w:hint="eastAsia" w:ascii="宋体" w:cs="宋体"/>
                <w:sz w:val="24"/>
              </w:rPr>
              <w:t>2</w:t>
            </w:r>
          </w:p>
        </w:tc>
        <w:tc>
          <w:tcPr>
            <w:tcW w:w="472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center"/>
          </w:tcPr>
          <w:p w14:paraId="6EA3D5B6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hint="eastAsia" w:ascii="宋体" w:cs="宋体"/>
                <w:bCs/>
                <w:sz w:val="18"/>
                <w:szCs w:val="18"/>
              </w:rPr>
            </w:pPr>
          </w:p>
        </w:tc>
        <w:tc>
          <w:tcPr>
            <w:tcW w:w="546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center"/>
          </w:tcPr>
          <w:p w14:paraId="1E3613CE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hint="eastAsia" w:ascii="宋体" w:cs="宋体"/>
                <w:bCs/>
                <w:sz w:val="18"/>
                <w:szCs w:val="18"/>
              </w:rPr>
            </w:pPr>
          </w:p>
        </w:tc>
        <w:tc>
          <w:tcPr>
            <w:tcW w:w="628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center"/>
          </w:tcPr>
          <w:p w14:paraId="66B67A86">
            <w:pPr>
              <w:autoSpaceDE w:val="0"/>
              <w:autoSpaceDN w:val="0"/>
              <w:adjustRightInd w:val="0"/>
              <w:spacing w:line="240" w:lineRule="atLeast"/>
              <w:rPr>
                <w:rFonts w:hint="eastAsia" w:ascii="宋体" w:cs="宋体"/>
                <w:bCs/>
                <w:sz w:val="18"/>
                <w:szCs w:val="18"/>
              </w:rPr>
            </w:pPr>
          </w:p>
        </w:tc>
        <w:tc>
          <w:tcPr>
            <w:tcW w:w="505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center"/>
          </w:tcPr>
          <w:p w14:paraId="743B7380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hint="eastAsia" w:ascii="宋体" w:cs="宋体"/>
                <w:sz w:val="21"/>
                <w:szCs w:val="21"/>
              </w:rPr>
            </w:pPr>
          </w:p>
        </w:tc>
        <w:tc>
          <w:tcPr>
            <w:tcW w:w="620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center"/>
          </w:tcPr>
          <w:p w14:paraId="54A723A8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hint="eastAsia" w:ascii="宋体" w:cs="宋体"/>
                <w:sz w:val="18"/>
                <w:szCs w:val="18"/>
              </w:rPr>
            </w:pPr>
          </w:p>
        </w:tc>
        <w:tc>
          <w:tcPr>
            <w:tcW w:w="236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center"/>
          </w:tcPr>
          <w:p w14:paraId="41125D8F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hint="eastAsia" w:ascii="宋体" w:cs="宋体"/>
                <w:sz w:val="21"/>
                <w:szCs w:val="21"/>
              </w:rPr>
            </w:pPr>
          </w:p>
        </w:tc>
        <w:tc>
          <w:tcPr>
            <w:tcW w:w="236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center"/>
          </w:tcPr>
          <w:p w14:paraId="030CCAE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cs="宋体"/>
                <w:sz w:val="21"/>
                <w:szCs w:val="21"/>
              </w:rPr>
            </w:pPr>
          </w:p>
        </w:tc>
        <w:tc>
          <w:tcPr>
            <w:tcW w:w="238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center"/>
          </w:tcPr>
          <w:p w14:paraId="1C6FF0F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cs="宋体"/>
                <w:sz w:val="20"/>
              </w:rPr>
            </w:pPr>
          </w:p>
        </w:tc>
        <w:tc>
          <w:tcPr>
            <w:tcW w:w="236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1C2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cs="宋体"/>
                <w:sz w:val="20"/>
              </w:rPr>
            </w:pPr>
          </w:p>
        </w:tc>
        <w:tc>
          <w:tcPr>
            <w:tcW w:w="339" w:type="pct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 w:val="0"/>
            <w:vAlign w:val="center"/>
          </w:tcPr>
          <w:p w14:paraId="6F153CA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cs="宋体"/>
                <w:sz w:val="20"/>
              </w:rPr>
            </w:pPr>
          </w:p>
        </w:tc>
        <w:tc>
          <w:tcPr>
            <w:tcW w:w="472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center"/>
          </w:tcPr>
          <w:p w14:paraId="6670144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cs="宋体"/>
                <w:sz w:val="18"/>
                <w:szCs w:val="18"/>
              </w:rPr>
            </w:pPr>
          </w:p>
        </w:tc>
        <w:tc>
          <w:tcPr>
            <w:tcW w:w="236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center"/>
          </w:tcPr>
          <w:p w14:paraId="65C8ADE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宋体" w:cs="宋体"/>
                <w:sz w:val="21"/>
                <w:szCs w:val="21"/>
              </w:rPr>
            </w:pPr>
          </w:p>
        </w:tc>
      </w:tr>
      <w:tr w14:paraId="06D9E396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694" w:hRule="atLeast"/>
          <w:jc w:val="center"/>
        </w:trPr>
        <w:tc>
          <w:tcPr>
            <w:tcW w:w="3717" w:type="pct"/>
            <w:gridSpan w:val="9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4241F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cs="宋体"/>
                <w:sz w:val="20"/>
              </w:rPr>
            </w:pPr>
            <w:r>
              <w:rPr>
                <w:rFonts w:hint="eastAsia" w:ascii="宋体" w:cs="宋体"/>
                <w:sz w:val="20"/>
              </w:rPr>
              <w:t xml:space="preserve">合计 </w:t>
            </w:r>
          </w:p>
        </w:tc>
        <w:tc>
          <w:tcPr>
            <w:tcW w:w="23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D62734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cs="宋体"/>
                <w:sz w:val="20"/>
              </w:rPr>
            </w:pPr>
          </w:p>
        </w:tc>
        <w:tc>
          <w:tcPr>
            <w:tcW w:w="339" w:type="pct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805A1B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cs="宋体"/>
                <w:sz w:val="20"/>
              </w:rPr>
            </w:pPr>
          </w:p>
        </w:tc>
        <w:tc>
          <w:tcPr>
            <w:tcW w:w="4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6E1E82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cs="宋体"/>
                <w:sz w:val="24"/>
              </w:rPr>
            </w:pPr>
          </w:p>
        </w:tc>
        <w:tc>
          <w:tcPr>
            <w:tcW w:w="23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64CC36F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宋体" w:cs="宋体"/>
                <w:sz w:val="21"/>
                <w:szCs w:val="21"/>
              </w:rPr>
            </w:pPr>
          </w:p>
        </w:tc>
      </w:tr>
    </w:tbl>
    <w:p w14:paraId="2872A2BA">
      <w:pPr>
        <w:spacing w:line="360" w:lineRule="auto"/>
        <w:ind w:right="-252" w:rightChars="-90"/>
        <w:rPr>
          <w:rFonts w:hint="eastAsia"/>
          <w:sz w:val="24"/>
        </w:rPr>
      </w:pPr>
      <w:r>
        <w:rPr>
          <w:rFonts w:hint="eastAsia"/>
          <w:sz w:val="24"/>
        </w:rPr>
        <w:t>采购部门负责人：</w:t>
      </w:r>
      <w:r>
        <w:rPr>
          <w:rFonts w:hint="eastAsia"/>
          <w:sz w:val="24"/>
          <w:lang w:val="en-US" w:eastAsia="zh-CN"/>
        </w:rPr>
        <w:t xml:space="preserve">              </w:t>
      </w:r>
      <w:r>
        <w:rPr>
          <w:rFonts w:hint="eastAsia"/>
          <w:sz w:val="24"/>
        </w:rPr>
        <w:t xml:space="preserve">      需求部门负责人：　            制表：                       日期： </w:t>
      </w:r>
    </w:p>
    <w:sectPr>
      <w:headerReference r:id="rId3" w:type="default"/>
      <w:pgSz w:w="16838" w:h="11906" w:orient="landscape"/>
      <w:pgMar w:top="1800" w:right="1440" w:bottom="1800" w:left="1440" w:header="851" w:footer="992" w:gutter="0"/>
      <w:cols w:space="720" w:num="1"/>
      <w:docGrid w:type="lines"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FE37C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40"/>
  <w:drawingGridVerticalSpacing w:val="381"/>
  <w:displayHorizontalDrawingGridEvery w:val="0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1F9"/>
    <w:rsid w:val="000075FC"/>
    <w:rsid w:val="000255C2"/>
    <w:rsid w:val="00057E12"/>
    <w:rsid w:val="00074F61"/>
    <w:rsid w:val="0008031E"/>
    <w:rsid w:val="000B48E0"/>
    <w:rsid w:val="000F00D3"/>
    <w:rsid w:val="000F08F2"/>
    <w:rsid w:val="000F1FAD"/>
    <w:rsid w:val="00100E7E"/>
    <w:rsid w:val="001040B3"/>
    <w:rsid w:val="00115957"/>
    <w:rsid w:val="0015258D"/>
    <w:rsid w:val="00153279"/>
    <w:rsid w:val="00161840"/>
    <w:rsid w:val="00177E86"/>
    <w:rsid w:val="001A1AFF"/>
    <w:rsid w:val="001C4040"/>
    <w:rsid w:val="001F525A"/>
    <w:rsid w:val="0020726F"/>
    <w:rsid w:val="00216873"/>
    <w:rsid w:val="00243F0B"/>
    <w:rsid w:val="0026377C"/>
    <w:rsid w:val="002724C1"/>
    <w:rsid w:val="002800C7"/>
    <w:rsid w:val="002854B3"/>
    <w:rsid w:val="00294694"/>
    <w:rsid w:val="002D4C83"/>
    <w:rsid w:val="002F6153"/>
    <w:rsid w:val="00314F9A"/>
    <w:rsid w:val="00332600"/>
    <w:rsid w:val="00333F10"/>
    <w:rsid w:val="003353CA"/>
    <w:rsid w:val="00340C4A"/>
    <w:rsid w:val="00343CA7"/>
    <w:rsid w:val="00356CF3"/>
    <w:rsid w:val="003B2219"/>
    <w:rsid w:val="003D362F"/>
    <w:rsid w:val="003F153C"/>
    <w:rsid w:val="004008DC"/>
    <w:rsid w:val="00406FCD"/>
    <w:rsid w:val="0041160D"/>
    <w:rsid w:val="004371F9"/>
    <w:rsid w:val="00441CB6"/>
    <w:rsid w:val="004578F4"/>
    <w:rsid w:val="004610F3"/>
    <w:rsid w:val="00472B1D"/>
    <w:rsid w:val="004811D5"/>
    <w:rsid w:val="0048629C"/>
    <w:rsid w:val="004951DD"/>
    <w:rsid w:val="00502A21"/>
    <w:rsid w:val="0052148C"/>
    <w:rsid w:val="00535228"/>
    <w:rsid w:val="00536209"/>
    <w:rsid w:val="00545B98"/>
    <w:rsid w:val="00557BC2"/>
    <w:rsid w:val="00565C13"/>
    <w:rsid w:val="00566947"/>
    <w:rsid w:val="00574DED"/>
    <w:rsid w:val="005B314E"/>
    <w:rsid w:val="006255E2"/>
    <w:rsid w:val="006350CB"/>
    <w:rsid w:val="006421AB"/>
    <w:rsid w:val="00643E7F"/>
    <w:rsid w:val="00654DB5"/>
    <w:rsid w:val="00667B9D"/>
    <w:rsid w:val="00672667"/>
    <w:rsid w:val="00711607"/>
    <w:rsid w:val="00725920"/>
    <w:rsid w:val="00760497"/>
    <w:rsid w:val="00765F8C"/>
    <w:rsid w:val="00766073"/>
    <w:rsid w:val="00777332"/>
    <w:rsid w:val="007859A1"/>
    <w:rsid w:val="00792CB4"/>
    <w:rsid w:val="007C20D0"/>
    <w:rsid w:val="007F0AAA"/>
    <w:rsid w:val="00804160"/>
    <w:rsid w:val="008211B7"/>
    <w:rsid w:val="00844487"/>
    <w:rsid w:val="00857FCA"/>
    <w:rsid w:val="008A75C5"/>
    <w:rsid w:val="008C5299"/>
    <w:rsid w:val="008E231D"/>
    <w:rsid w:val="008F5FC9"/>
    <w:rsid w:val="00901CA7"/>
    <w:rsid w:val="00917BE5"/>
    <w:rsid w:val="00917F4E"/>
    <w:rsid w:val="009244E2"/>
    <w:rsid w:val="00954E04"/>
    <w:rsid w:val="00957B84"/>
    <w:rsid w:val="00964CCE"/>
    <w:rsid w:val="00976660"/>
    <w:rsid w:val="0098594D"/>
    <w:rsid w:val="009B0356"/>
    <w:rsid w:val="009B6932"/>
    <w:rsid w:val="009C07E1"/>
    <w:rsid w:val="00A03BB2"/>
    <w:rsid w:val="00A654A4"/>
    <w:rsid w:val="00A66B2B"/>
    <w:rsid w:val="00A82C7D"/>
    <w:rsid w:val="00AE4574"/>
    <w:rsid w:val="00B32CE3"/>
    <w:rsid w:val="00B34433"/>
    <w:rsid w:val="00B4255F"/>
    <w:rsid w:val="00B574D4"/>
    <w:rsid w:val="00B57696"/>
    <w:rsid w:val="00B64B0E"/>
    <w:rsid w:val="00B81CE9"/>
    <w:rsid w:val="00B86CA6"/>
    <w:rsid w:val="00BD73A3"/>
    <w:rsid w:val="00BE0C78"/>
    <w:rsid w:val="00BF2708"/>
    <w:rsid w:val="00C22514"/>
    <w:rsid w:val="00C23060"/>
    <w:rsid w:val="00C25290"/>
    <w:rsid w:val="00C5702D"/>
    <w:rsid w:val="00C74E2B"/>
    <w:rsid w:val="00C86942"/>
    <w:rsid w:val="00C93343"/>
    <w:rsid w:val="00C973D2"/>
    <w:rsid w:val="00CF6A2E"/>
    <w:rsid w:val="00CF6F3A"/>
    <w:rsid w:val="00D5121E"/>
    <w:rsid w:val="00D52647"/>
    <w:rsid w:val="00D57343"/>
    <w:rsid w:val="00D90A59"/>
    <w:rsid w:val="00DB44FA"/>
    <w:rsid w:val="00DB78C4"/>
    <w:rsid w:val="00DD73F3"/>
    <w:rsid w:val="00DF245D"/>
    <w:rsid w:val="00DF60AE"/>
    <w:rsid w:val="00E015E6"/>
    <w:rsid w:val="00E01754"/>
    <w:rsid w:val="00E12E26"/>
    <w:rsid w:val="00E135B0"/>
    <w:rsid w:val="00E20782"/>
    <w:rsid w:val="00E6501F"/>
    <w:rsid w:val="00E858C4"/>
    <w:rsid w:val="00EA4F7E"/>
    <w:rsid w:val="00EB08DC"/>
    <w:rsid w:val="00ED0C94"/>
    <w:rsid w:val="00ED2D82"/>
    <w:rsid w:val="00ED71A7"/>
    <w:rsid w:val="00EE0E0E"/>
    <w:rsid w:val="00EE3C63"/>
    <w:rsid w:val="00EE3D75"/>
    <w:rsid w:val="00F1164D"/>
    <w:rsid w:val="00F13138"/>
    <w:rsid w:val="00F2396F"/>
    <w:rsid w:val="00F25539"/>
    <w:rsid w:val="00F66A03"/>
    <w:rsid w:val="00F7068B"/>
    <w:rsid w:val="00F733DD"/>
    <w:rsid w:val="00F80A22"/>
    <w:rsid w:val="00FB0260"/>
    <w:rsid w:val="00FF1DC3"/>
    <w:rsid w:val="12E110C3"/>
    <w:rsid w:val="51E24EE2"/>
    <w:rsid w:val="5D7027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8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uiPriority w:val="0"/>
    <w:rPr>
      <w:sz w:val="18"/>
      <w:szCs w:val="18"/>
    </w: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link w:val="2"/>
    <w:uiPriority w:val="0"/>
    <w:rPr>
      <w:sz w:val="18"/>
      <w:szCs w:val="18"/>
    </w:rPr>
  </w:style>
  <w:style w:type="character" w:customStyle="1" w:styleId="8">
    <w:name w:val="页脚 Char"/>
    <w:link w:val="3"/>
    <w:uiPriority w:val="0"/>
    <w:rPr>
      <w:sz w:val="18"/>
      <w:szCs w:val="18"/>
    </w:rPr>
  </w:style>
  <w:style w:type="character" w:customStyle="1" w:styleId="9">
    <w:name w:val="页眉 Char"/>
    <w:link w:val="4"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天津海运职业学院</Company>
  <Pages>1</Pages>
  <Words>102</Words>
  <Characters>112</Characters>
  <Lines>2</Lines>
  <Paragraphs>1</Paragraphs>
  <TotalTime>0</TotalTime>
  <ScaleCrop>false</ScaleCrop>
  <LinksUpToDate>false</LinksUpToDate>
  <CharactersWithSpaces>258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2018-03-23T04:30:00Z</dcterms:created>
  <dc:creator>DELL</dc:creator>
  <cp:lastModifiedBy>杜暖男</cp:lastModifiedBy>
  <cp:lastPrinted>2017-11-22T01:09:00Z</cp:lastPrinted>
  <dcterms:modified xsi:type="dcterms:W3CDTF">2026-04-20T00:32:45Z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eyJoZGlkIjoiNDc1MjJmZWNmZjI3MTIxMTY4MDUwOTljZmJlODVjYWYiLCJ1c2VySWQiOiIyNDgwOTcyOTgifQ==</vt:lpwstr>
  </property>
  <property fmtid="{D5CDD505-2E9C-101B-9397-08002B2CF9AE}" pid="3" name="KSOProductBuildVer">
    <vt:lpwstr>2052-12.1.0.25222</vt:lpwstr>
  </property>
  <property fmtid="{D5CDD505-2E9C-101B-9397-08002B2CF9AE}" pid="4" name="ICV">
    <vt:lpwstr>F087A9AA295446769CCCEDF25FF640A9_13</vt:lpwstr>
  </property>
</Properties>
</file>