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400" w:rsidRDefault="00606400" w:rsidP="00606400">
      <w:pPr>
        <w:rPr>
          <w:sz w:val="24"/>
          <w:szCs w:val="24"/>
        </w:rPr>
      </w:pPr>
      <w:r>
        <w:rPr>
          <w:sz w:val="24"/>
          <w:szCs w:val="24"/>
        </w:rPr>
        <w:t>Currently studying Industrial design at</w:t>
      </w:r>
      <w:r w:rsidR="00530F1C">
        <w:rPr>
          <w:sz w:val="24"/>
          <w:szCs w:val="24"/>
        </w:rPr>
        <w:t xml:space="preserve"> the</w:t>
      </w:r>
      <w:bookmarkStart w:id="0" w:name="_GoBack"/>
      <w:bookmarkEnd w:id="0"/>
      <w:r>
        <w:rPr>
          <w:sz w:val="24"/>
          <w:szCs w:val="24"/>
        </w:rPr>
        <w:t xml:space="preserve"> Faculty of Applied Arts in Belgrade, Serbia. Through variety of art fields such as industrial and graphic design, painting, sculpting, sketching and photography,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tend to open the door to the imagination and rise above the ordinary to explore </w:t>
      </w:r>
      <w:r>
        <w:rPr>
          <w:sz w:val="24"/>
          <w:szCs w:val="24"/>
        </w:rPr>
        <w:t xml:space="preserve">creative worlds. </w:t>
      </w:r>
      <w:r>
        <w:rPr>
          <w:sz w:val="24"/>
          <w:szCs w:val="24"/>
        </w:rPr>
        <w:t xml:space="preserve">What sets me apart is that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refuse to restrict to a single field, style or </w:t>
      </w:r>
      <w:r>
        <w:rPr>
          <w:sz w:val="24"/>
          <w:szCs w:val="24"/>
        </w:rPr>
        <w:t xml:space="preserve">an </w:t>
      </w:r>
      <w:r>
        <w:rPr>
          <w:sz w:val="24"/>
          <w:szCs w:val="24"/>
        </w:rPr>
        <w:t xml:space="preserve">audience, believing that the creators (artists and designers) are here to play a role, to react, to change things, to reinvent, lead a revolution. And to do so,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cherish to perpetually travel the world, always searching for inspiration clues and cognition, just to find them, where </w:t>
      </w:r>
      <w:r>
        <w:rPr>
          <w:sz w:val="24"/>
          <w:szCs w:val="24"/>
        </w:rPr>
        <w:t xml:space="preserve">they are </w:t>
      </w:r>
      <w:r>
        <w:rPr>
          <w:sz w:val="24"/>
          <w:szCs w:val="24"/>
        </w:rPr>
        <w:t xml:space="preserve">least expected. Using my projects and conceptual studies,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would like to implement exploration of the timelessness, innovation and awareness of the bigger picture. </w:t>
      </w:r>
      <w:r>
        <w:rPr>
          <w:sz w:val="24"/>
          <w:szCs w:val="24"/>
        </w:rPr>
        <w:t xml:space="preserve">                                         </w:t>
      </w:r>
      <w:r>
        <w:rPr>
          <w:sz w:val="24"/>
          <w:szCs w:val="24"/>
        </w:rPr>
        <w:t xml:space="preserve">With my weapon tool, strokes of pencil,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crave for drawing the path to a better world.</w:t>
      </w:r>
    </w:p>
    <w:p w:rsidR="00F6392E" w:rsidRDefault="00F6392E"/>
    <w:sectPr w:rsidR="00F639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400"/>
    <w:rsid w:val="00530F1C"/>
    <w:rsid w:val="00606400"/>
    <w:rsid w:val="00F63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FDFA9"/>
  <w15:chartTrackingRefBased/>
  <w15:docId w15:val="{49D83E7C-C1F0-4AAE-9418-9F8A20A3C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640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21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2020-06-17T21:10:00Z</dcterms:created>
  <dcterms:modified xsi:type="dcterms:W3CDTF">2020-06-17T21:16:00Z</dcterms:modified>
</cp:coreProperties>
</file>