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D21A" w14:textId="666A8FC9" w:rsidR="00760B3B" w:rsidRPr="0080240B" w:rsidRDefault="000C5916" w:rsidP="000C5916">
      <w:pPr>
        <w:pStyle w:val="Titre1"/>
        <w:spacing w:before="0"/>
        <w:rPr>
          <w:lang w:val="fr-FR"/>
        </w:rPr>
      </w:pPr>
      <w:r w:rsidRPr="0080240B">
        <w:rPr>
          <w:noProof/>
          <w:sz w:val="18"/>
          <w:szCs w:val="18"/>
          <w:lang w:val="fr-FR"/>
        </w:rPr>
        <mc:AlternateContent>
          <mc:Choice Requires="wps">
            <w:drawing>
              <wp:anchor distT="0" distB="0" distL="114300" distR="114300" simplePos="0" relativeHeight="251675648" behindDoc="0" locked="0" layoutInCell="1" allowOverlap="1" wp14:anchorId="62862E1C" wp14:editId="0529A73E">
                <wp:simplePos x="0" y="0"/>
                <wp:positionH relativeFrom="margin">
                  <wp:align>left</wp:align>
                </wp:positionH>
                <wp:positionV relativeFrom="paragraph">
                  <wp:posOffset>1905</wp:posOffset>
                </wp:positionV>
                <wp:extent cx="6563995" cy="1289685"/>
                <wp:effectExtent l="0" t="0" r="8255" b="5715"/>
                <wp:wrapTopAndBottom/>
                <wp:docPr id="25" name="Zone de texte 25"/>
                <wp:cNvGraphicFramePr/>
                <a:graphic xmlns:a="http://schemas.openxmlformats.org/drawingml/2006/main">
                  <a:graphicData uri="http://schemas.microsoft.com/office/word/2010/wordprocessingShape">
                    <wps:wsp>
                      <wps:cNvSpPr txBox="1"/>
                      <wps:spPr>
                        <a:xfrm>
                          <a:off x="0" y="0"/>
                          <a:ext cx="6563995" cy="1289957"/>
                        </a:xfrm>
                        <a:prstGeom prst="rect">
                          <a:avLst/>
                        </a:prstGeom>
                        <a:solidFill>
                          <a:schemeClr val="lt1"/>
                        </a:solidFill>
                        <a:ln w="6350">
                          <a:noFill/>
                        </a:ln>
                      </wps:spPr>
                      <wps:txbx>
                        <w:txbxContent>
                          <w:p w14:paraId="3AA94176" w14:textId="6161D6C1" w:rsidR="002677C2" w:rsidRPr="009D7A44" w:rsidRDefault="002677C2" w:rsidP="000C5916">
                            <w:pPr>
                              <w:pStyle w:val="Titre"/>
                            </w:pPr>
                            <w:r w:rsidRPr="009D7A44">
                              <w:t>COBALT and GONOGO: two demonstrators of the Pybride Hat concept</w:t>
                            </w:r>
                          </w:p>
                          <w:p w14:paraId="3C9CDEDC" w14:textId="77777777" w:rsidR="002677C2" w:rsidRPr="009D7A44" w:rsidRDefault="002677C2" w:rsidP="000C5916">
                            <w:pPr>
                              <w:jc w:val="center"/>
                            </w:pPr>
                          </w:p>
                          <w:p w14:paraId="7F4529A4" w14:textId="1EE7C5D2" w:rsidR="002677C2" w:rsidRPr="000C5916" w:rsidRDefault="002677C2" w:rsidP="000C5916">
                            <w:pPr>
                              <w:jc w:val="center"/>
                              <w:rPr>
                                <w:lang w:val="fr-FR"/>
                              </w:rPr>
                            </w:pPr>
                            <w:r w:rsidRPr="00783802">
                              <w:rPr>
                                <w:lang w:val="fr-FR"/>
                              </w:rPr>
                              <w:t>Jacques Ehrlich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862E1C" id="_x0000_t202" coordsize="21600,21600" o:spt="202" path="m,l,21600r21600,l21600,xe">
                <v:stroke joinstyle="miter"/>
                <v:path gradientshapeok="t" o:connecttype="rect"/>
              </v:shapetype>
              <v:shape id="Zone de texte 25" o:spid="_x0000_s1026" type="#_x0000_t202" style="position:absolute;left:0;text-align:left;margin-left:0;margin-top:.15pt;width:516.85pt;height:101.5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" fillcolor="white [3201]" stroked="f" strokeweight=".5pt">
                <v:textbox>
                  <w:txbxContent>
                    <w:p w14:paraId="3AA94176" w14:textId="6161D6C1" w:rsidR="002677C2" w:rsidRPr="009D7A44" w:rsidRDefault="002677C2" w:rsidP="000C5916">
                      <w:pPr>
                        <w:pStyle w:val="Titre"/>
                      </w:pPr>
                      <w:r w:rsidRPr="009D7A44">
                        <w:t>COBALT and GONOGO: two demonstrators of the Pybride Hat concept</w:t>
                      </w:r>
                    </w:p>
                    <w:p w14:paraId="3C9CDEDC" w14:textId="77777777" w:rsidR="002677C2" w:rsidRPr="009D7A44" w:rsidRDefault="002677C2" w:rsidP="000C5916">
                      <w:pPr>
                        <w:jc w:val="center"/>
                      </w:pPr>
                    </w:p>
                    <w:p w14:paraId="7F4529A4" w14:textId="1EE7C5D2" w:rsidR="002677C2" w:rsidRPr="000C5916" w:rsidRDefault="002677C2" w:rsidP="000C5916">
                      <w:pPr>
                        <w:jc w:val="center"/>
                        <w:rPr>
                          <w:lang w:val="fr-FR"/>
                        </w:rPr>
                      </w:pPr>
                      <w:r w:rsidRPr="00783802">
                        <w:rPr>
                          <w:lang w:val="fr-FR"/>
                        </w:rPr>
                        <w:t>Jacques Ehrlich</w:t>
                      </w:r>
                    </w:p>
                  </w:txbxContent>
                </v:textbox>
                <w10:wrap type="topAndBottom" anchorx="margin"/>
              </v:shape>
            </w:pict>
          </mc:Fallback>
        </mc:AlternateContent>
      </w:r>
      <w:r w:rsidR="00760B3B" w:rsidRPr="0080240B">
        <w:rPr>
          <w:sz w:val="18"/>
          <w:szCs w:val="18"/>
          <w:lang w:val="fr-FR"/>
        </w:rPr>
        <w:footnoteReference w:customMarkFollows="1" w:id="1"/>
        <w:sym w:font="Symbol" w:char="F020"/>
      </w:r>
      <w:r w:rsidR="00760B3B" w:rsidRPr="0080240B">
        <w:rPr>
          <w:lang w:val="fr-FR"/>
        </w:rPr>
        <w:t>INTRODUCTION</w:t>
      </w:r>
    </w:p>
    <w:p w14:paraId="69E72AC6" w14:textId="53B583D6" w:rsidR="00760B3B" w:rsidRPr="0080240B" w:rsidRDefault="009D7A44" w:rsidP="00760B3B">
      <w:pPr>
        <w:pStyle w:val="Text"/>
        <w:keepNext/>
        <w:framePr w:dropCap="drop" w:lines="2" w:wrap="auto" w:vAnchor="text" w:hAnchor="text"/>
        <w:spacing w:line="480" w:lineRule="exact"/>
        <w:ind w:firstLine="0"/>
        <w:rPr>
          <w:smallCaps/>
          <w:position w:val="-3"/>
          <w:sz w:val="56"/>
          <w:szCs w:val="56"/>
          <w:lang w:val="fr-FR"/>
        </w:rPr>
      </w:pPr>
      <w:r>
        <w:rPr>
          <w:position w:val="-3"/>
          <w:sz w:val="56"/>
          <w:szCs w:val="56"/>
          <w:lang w:val="fr-FR"/>
        </w:rPr>
        <w:t>W</w:t>
      </w:r>
    </w:p>
    <w:p w14:paraId="67EA4558" w14:textId="12B425DC" w:rsidR="009D7A44" w:rsidRPr="009D7A44" w:rsidRDefault="009D7A44" w:rsidP="009D7A44">
      <w:pPr>
        <w:pStyle w:val="Text"/>
        <w:ind w:firstLine="0"/>
      </w:pPr>
      <w:r>
        <w:rPr>
          <w:smallCaps/>
        </w:rPr>
        <w:t>hen</w:t>
      </w:r>
      <w:r w:rsidRPr="009D7A44">
        <w:t xml:space="preserve"> I decided to install a PM2.5 sensor on my balcony to measure the amount of fine particles, I came up against an obstacle: the lack of a power outlet. Of course, nothing is prohibitive and the day I decide to </w:t>
      </w:r>
      <w:r w:rsidR="002B1E7F">
        <w:t>drill</w:t>
      </w:r>
      <w:r w:rsidRPr="009D7A44">
        <w:t xml:space="preserve"> the internal insulation and the front wall, the problem will be solved, but that day has not yet arrived. I explored a solution such as </w:t>
      </w:r>
      <w:proofErr w:type="spellStart"/>
      <w:proofErr w:type="gramStart"/>
      <w:r w:rsidRPr="009D7A44">
        <w:t>a</w:t>
      </w:r>
      <w:proofErr w:type="spellEnd"/>
      <w:proofErr w:type="gramEnd"/>
      <w:r w:rsidRPr="009D7A44">
        <w:t xml:space="preserve"> </w:t>
      </w:r>
      <w:r w:rsidR="002B1E7F">
        <w:t>energy-storage</w:t>
      </w:r>
      <w:r w:rsidRPr="009D7A44">
        <w:t xml:space="preserve"> battery and a solar panel, but the balcony being exposed to the north, therefore not very sunny, I calculated that I would need a bulky and expensive solar panel which led me to </w:t>
      </w:r>
      <w:r w:rsidR="002B1E7F">
        <w:t>give up</w:t>
      </w:r>
      <w:r w:rsidRPr="009D7A44">
        <w:t xml:space="preserve"> this solution. It is also the price and the size which made me give up a solution </w:t>
      </w:r>
      <w:r w:rsidR="002B1E7F">
        <w:t>based on</w:t>
      </w:r>
      <w:r w:rsidRPr="009D7A44">
        <w:t xml:space="preserve"> battery and mini wind turbine. </w:t>
      </w:r>
    </w:p>
    <w:p w14:paraId="21734093" w14:textId="1FA527E1" w:rsidR="009D7A44" w:rsidRPr="009D7A44" w:rsidRDefault="009D7A44" w:rsidP="009D7A44">
      <w:pPr>
        <w:pStyle w:val="Text"/>
      </w:pPr>
      <w:r w:rsidRPr="009D7A44">
        <w:t xml:space="preserve">I finally opted for a very rustic solution: two lead batteries 12V/7Ah used in alternation: while one is in use, the other is charging and vice versa. The adventure could have ended there if it </w:t>
      </w:r>
      <w:proofErr w:type="gramStart"/>
      <w:r w:rsidRPr="009D7A44">
        <w:t>hadn't</w:t>
      </w:r>
      <w:proofErr w:type="gramEnd"/>
      <w:r w:rsidRPr="009D7A44">
        <w:t xml:space="preserve"> led me to imagine the Pybride Hat concept and to develop two cards according to this concept: COBALT and GONOGO which are described in this article</w:t>
      </w:r>
      <w:r>
        <w:t>.</w:t>
      </w:r>
    </w:p>
    <w:p w14:paraId="51184CDA" w14:textId="1A20B3A9" w:rsidR="004D7765" w:rsidRPr="009D7A44" w:rsidRDefault="004D7765" w:rsidP="004D7765">
      <w:pPr>
        <w:pStyle w:val="Titre1"/>
      </w:pPr>
      <w:proofErr w:type="spellStart"/>
      <w:r w:rsidRPr="009D7A44">
        <w:t>Pybrid</w:t>
      </w:r>
      <w:proofErr w:type="spellEnd"/>
      <w:r w:rsidRPr="009D7A44">
        <w:t xml:space="preserve"> </w:t>
      </w:r>
      <w:proofErr w:type="gramStart"/>
      <w:r w:rsidRPr="009D7A44">
        <w:t>Hat</w:t>
      </w:r>
      <w:r w:rsidR="009D7A44">
        <w:t xml:space="preserve"> :</w:t>
      </w:r>
      <w:proofErr w:type="gramEnd"/>
      <w:r w:rsidRPr="009D7A44">
        <w:t xml:space="preserve"> </w:t>
      </w:r>
      <w:r w:rsidR="009D7A44" w:rsidRPr="009D7A44">
        <w:t>what is i</w:t>
      </w:r>
      <w:r w:rsidR="009D7A44">
        <w:t>t?</w:t>
      </w:r>
    </w:p>
    <w:p w14:paraId="60BDFC7E" w14:textId="34506690" w:rsidR="009D7A44" w:rsidRPr="009D7A44" w:rsidRDefault="009D7A44" w:rsidP="009D7A44">
      <w:pPr>
        <w:pStyle w:val="Text"/>
      </w:pPr>
      <w:r w:rsidRPr="009D7A44">
        <w:t xml:space="preserve">Pybride Hat is a contraction - admittedly, a very rough one - of Pi Hat </w:t>
      </w:r>
      <w:proofErr w:type="spellStart"/>
      <w:r w:rsidRPr="009D7A44">
        <w:t>Hybride</w:t>
      </w:r>
      <w:proofErr w:type="spellEnd"/>
      <w:r w:rsidRPr="009D7A44">
        <w:t xml:space="preserve">. A </w:t>
      </w:r>
      <w:proofErr w:type="spellStart"/>
      <w:r w:rsidRPr="009D7A44">
        <w:t>Pybrid</w:t>
      </w:r>
      <w:proofErr w:type="spellEnd"/>
      <w:r w:rsidRPr="009D7A44">
        <w:t xml:space="preserve"> card is to the Raspberry Pi (</w:t>
      </w:r>
      <w:proofErr w:type="spellStart"/>
      <w:r w:rsidRPr="009D7A44">
        <w:t>Rpi</w:t>
      </w:r>
      <w:proofErr w:type="spellEnd"/>
      <w:r w:rsidRPr="009D7A44">
        <w:t xml:space="preserve">) what a hybrid vehicle is to an electric vehicle: when the battery of the electric vehicle is discharged, the hybrid vehicle retains its main function (driving) but in thermal mode (provided there is gas in the tank). Similarly, a </w:t>
      </w:r>
      <w:proofErr w:type="spellStart"/>
      <w:r w:rsidRPr="009D7A44">
        <w:t>Pybrid</w:t>
      </w:r>
      <w:proofErr w:type="spellEnd"/>
      <w:r w:rsidRPr="009D7A44">
        <w:t xml:space="preserve"> </w:t>
      </w:r>
      <w:r w:rsidR="002B1E7F">
        <w:t>board</w:t>
      </w:r>
      <w:r w:rsidRPr="009D7A44">
        <w:t xml:space="preserve"> retains its main function even when its </w:t>
      </w:r>
      <w:proofErr w:type="spellStart"/>
      <w:r w:rsidRPr="009D7A44">
        <w:t>Rpi</w:t>
      </w:r>
      <w:proofErr w:type="spellEnd"/>
      <w:r w:rsidRPr="009D7A44">
        <w:t xml:space="preserve"> is absent. On the other hand, when the </w:t>
      </w:r>
      <w:proofErr w:type="spellStart"/>
      <w:r w:rsidRPr="009D7A44">
        <w:t>Rpi</w:t>
      </w:r>
      <w:proofErr w:type="spellEnd"/>
      <w:r w:rsidRPr="009D7A44">
        <w:t xml:space="preserve"> is present, it has optional additional functions.</w:t>
      </w:r>
    </w:p>
    <w:p w14:paraId="738C4609" w14:textId="77777777" w:rsidR="009D7A44" w:rsidRPr="009D7A44" w:rsidRDefault="009D7A44" w:rsidP="009D7A44">
      <w:pPr>
        <w:pStyle w:val="Text"/>
      </w:pPr>
      <w:r w:rsidRPr="009D7A44">
        <w:t xml:space="preserve">Below is a first list of specifications that a card must meet to be "approved" as a </w:t>
      </w:r>
      <w:proofErr w:type="spellStart"/>
      <w:r w:rsidRPr="009D7A44">
        <w:t>Pybrid</w:t>
      </w:r>
      <w:proofErr w:type="spellEnd"/>
      <w:r w:rsidRPr="009D7A44">
        <w:t>:</w:t>
      </w:r>
    </w:p>
    <w:p w14:paraId="6767C66C" w14:textId="77777777" w:rsidR="009D7A44" w:rsidRPr="009D7A44" w:rsidRDefault="009D7A44" w:rsidP="009D7A44">
      <w:pPr>
        <w:pStyle w:val="Text"/>
      </w:pPr>
      <w:r w:rsidRPr="009D7A44">
        <w:t xml:space="preserve">- Provide its main function without being connected to the </w:t>
      </w:r>
      <w:proofErr w:type="spellStart"/>
      <w:r w:rsidRPr="009D7A44">
        <w:t>Rpi</w:t>
      </w:r>
      <w:proofErr w:type="spellEnd"/>
      <w:r w:rsidRPr="009D7A44">
        <w:t>,</w:t>
      </w:r>
    </w:p>
    <w:p w14:paraId="13340084" w14:textId="77777777" w:rsidR="009D7A44" w:rsidRPr="009D7A44" w:rsidRDefault="009D7A44" w:rsidP="009D7A44">
      <w:pPr>
        <w:pStyle w:val="Text"/>
      </w:pPr>
      <w:r w:rsidRPr="009D7A44">
        <w:t xml:space="preserve">- Provide an optional function thanks to its connection to the </w:t>
      </w:r>
      <w:proofErr w:type="spellStart"/>
      <w:r w:rsidRPr="009D7A44">
        <w:t>Rpi</w:t>
      </w:r>
      <w:proofErr w:type="spellEnd"/>
    </w:p>
    <w:p w14:paraId="4D049547" w14:textId="77777777" w:rsidR="009D7A44" w:rsidRPr="009D7A44" w:rsidRDefault="009D7A44" w:rsidP="009D7A44">
      <w:pPr>
        <w:pStyle w:val="Text"/>
      </w:pPr>
      <w:r w:rsidRPr="009D7A44">
        <w:t xml:space="preserve">- Have a format that allows it to be plugged into an </w:t>
      </w:r>
      <w:proofErr w:type="spellStart"/>
      <w:r w:rsidRPr="009D7A44">
        <w:t>Rpi</w:t>
      </w:r>
      <w:proofErr w:type="spellEnd"/>
      <w:r w:rsidRPr="009D7A44">
        <w:t xml:space="preserve"> via the 40-pin connector.</w:t>
      </w:r>
    </w:p>
    <w:p w14:paraId="43DFB004" w14:textId="77777777" w:rsidR="009D7A44" w:rsidRPr="009D7A44" w:rsidRDefault="009D7A44" w:rsidP="009D7A44">
      <w:pPr>
        <w:pStyle w:val="Text"/>
      </w:pPr>
      <w:r w:rsidRPr="009D7A44">
        <w:t>- Not conflict with other cards stacked on the 40-pin connector, which leads to using only the I2C interface.</w:t>
      </w:r>
    </w:p>
    <w:p w14:paraId="77706084" w14:textId="77777777" w:rsidR="009D7A44" w:rsidRPr="009D7A44" w:rsidRDefault="009D7A44" w:rsidP="009D7A44">
      <w:pPr>
        <w:pStyle w:val="Text"/>
      </w:pPr>
      <w:r w:rsidRPr="009D7A44">
        <w:t xml:space="preserve">- Be functional, even if the components related to the </w:t>
      </w:r>
      <w:proofErr w:type="spellStart"/>
      <w:r w:rsidRPr="009D7A44">
        <w:t>Pybrid</w:t>
      </w:r>
      <w:proofErr w:type="spellEnd"/>
      <w:r w:rsidRPr="009D7A44">
        <w:t xml:space="preserve"> function are not mounted on the board.</w:t>
      </w:r>
    </w:p>
    <w:p w14:paraId="2D33AAB4" w14:textId="77777777" w:rsidR="009D7A44" w:rsidRPr="009D7A44" w:rsidRDefault="009D7A44" w:rsidP="009D7A44">
      <w:pPr>
        <w:pStyle w:val="Text"/>
      </w:pPr>
      <w:r w:rsidRPr="009D7A44">
        <w:t>- Be easy to wire for a beginner electronics technician and for this reason, prefer through-hole components.</w:t>
      </w:r>
    </w:p>
    <w:p w14:paraId="322893E2" w14:textId="77777777" w:rsidR="009D7A44" w:rsidRPr="009D7A44" w:rsidRDefault="009D7A44" w:rsidP="009D7A44">
      <w:pPr>
        <w:pStyle w:val="Text"/>
      </w:pPr>
      <w:r w:rsidRPr="009D7A44">
        <w:t xml:space="preserve">- Do not depend on the 3,3v and 5v power supplies of the </w:t>
      </w:r>
      <w:proofErr w:type="spellStart"/>
      <w:r w:rsidRPr="009D7A44">
        <w:t>Rpi</w:t>
      </w:r>
      <w:proofErr w:type="spellEnd"/>
      <w:r w:rsidRPr="009D7A44">
        <w:t xml:space="preserve"> except for level adaptations.</w:t>
      </w:r>
    </w:p>
    <w:p w14:paraId="59BE0C6F" w14:textId="77777777" w:rsidR="009D7A44" w:rsidRPr="009D7A44" w:rsidRDefault="009D7A44" w:rsidP="009D7A44">
      <w:pPr>
        <w:pStyle w:val="Text"/>
      </w:pPr>
      <w:r w:rsidRPr="009D7A44">
        <w:t>At this stage, the specifications are still embryonic: they will be refined later if the concept is of interest to readers.</w:t>
      </w:r>
    </w:p>
    <w:p w14:paraId="453E4C55" w14:textId="0D1213B6" w:rsidR="00760B3B" w:rsidRPr="009D7A44" w:rsidRDefault="009D7A44" w:rsidP="00760B3B">
      <w:pPr>
        <w:pStyle w:val="Titre1"/>
      </w:pPr>
      <w:r w:rsidRPr="009D7A44">
        <w:t>Let's get back to the point</w:t>
      </w:r>
    </w:p>
    <w:p w14:paraId="755BFF86" w14:textId="667A4B75" w:rsidR="00AA7C8B" w:rsidRPr="00C306A6" w:rsidRDefault="00C306A6" w:rsidP="00AA7C8B">
      <w:pPr>
        <w:pStyle w:val="Text"/>
      </w:pPr>
      <w:r w:rsidRPr="00C306A6">
        <w:t xml:space="preserve">The Pybride concept having been presented, we can come back to the subject </w:t>
      </w:r>
      <w:r w:rsidR="002B1D83">
        <w:t>of my concern</w:t>
      </w:r>
      <w:r w:rsidRPr="00C306A6">
        <w:t xml:space="preserve">: </w:t>
      </w:r>
      <w:r w:rsidR="002B1D83">
        <w:t>measuring with</w:t>
      </w:r>
      <w:r w:rsidRPr="00C306A6">
        <w:t xml:space="preserve"> </w:t>
      </w:r>
      <w:r w:rsidR="002B1D83">
        <w:t xml:space="preserve">a </w:t>
      </w:r>
      <w:r w:rsidRPr="00C306A6">
        <w:t xml:space="preserve">PM2.5 </w:t>
      </w:r>
      <w:r w:rsidR="002B1D83">
        <w:t>sensor</w:t>
      </w:r>
      <w:r w:rsidRPr="00C306A6">
        <w:t xml:space="preserve">. It is based on the </w:t>
      </w:r>
      <w:r w:rsidR="002B1D83" w:rsidRPr="00C306A6">
        <w:t>well-known</w:t>
      </w:r>
      <w:r w:rsidRPr="00C306A6">
        <w:t xml:space="preserve"> PMS5003 module that can easily be connected to an </w:t>
      </w:r>
      <w:proofErr w:type="spellStart"/>
      <w:r w:rsidRPr="00C306A6">
        <w:t>Rpi</w:t>
      </w:r>
      <w:proofErr w:type="spellEnd"/>
      <w:r w:rsidRPr="00C306A6">
        <w:t xml:space="preserve"> by following the abundant tutorials available on the Internet.</w:t>
      </w:r>
    </w:p>
    <w:p w14:paraId="0063C104" w14:textId="77777777" w:rsidR="00710589" w:rsidRPr="00C306A6" w:rsidRDefault="00710589" w:rsidP="00AA7C8B">
      <w:pPr>
        <w:pStyle w:val="Text"/>
      </w:pPr>
    </w:p>
    <w:p w14:paraId="58BD9D74" w14:textId="33A9454B" w:rsidR="00760B3B" w:rsidRPr="0080240B" w:rsidRDefault="00710589" w:rsidP="00710589">
      <w:pPr>
        <w:pStyle w:val="Text"/>
        <w:jc w:val="center"/>
        <w:rPr>
          <w:lang w:val="fr-FR"/>
        </w:rPr>
      </w:pPr>
      <w:r w:rsidRPr="0080240B">
        <w:rPr>
          <w:noProof/>
          <w:lang w:val="fr-FR"/>
        </w:rPr>
        <w:drawing>
          <wp:inline distT="0" distB="0" distL="0" distR="0" wp14:anchorId="156E1C45" wp14:editId="4D06C6C6">
            <wp:extent cx="2775857" cy="195860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654" cy="1964807"/>
                    </a:xfrm>
                    <a:prstGeom prst="rect">
                      <a:avLst/>
                    </a:prstGeom>
                    <a:noFill/>
                  </pic:spPr>
                </pic:pic>
              </a:graphicData>
            </a:graphic>
          </wp:inline>
        </w:drawing>
      </w:r>
    </w:p>
    <w:p w14:paraId="7FD40E75" w14:textId="5C088DAB" w:rsidR="00710589" w:rsidRPr="0065011D" w:rsidRDefault="00710589" w:rsidP="00710589">
      <w:pPr>
        <w:pStyle w:val="Lgende"/>
        <w:jc w:val="center"/>
      </w:pPr>
      <w:bookmarkStart w:id="0" w:name="_Ref63057993"/>
      <w:r w:rsidRPr="0065011D">
        <w:t xml:space="preserve">Figure </w:t>
      </w:r>
      <w:r w:rsidRPr="0080240B">
        <w:rPr>
          <w:lang w:val="fr-FR"/>
        </w:rPr>
        <w:fldChar w:fldCharType="begin"/>
      </w:r>
      <w:r w:rsidRPr="0065011D">
        <w:instrText xml:space="preserve"> SEQ Figure \* ARABIC </w:instrText>
      </w:r>
      <w:r w:rsidRPr="0080240B">
        <w:rPr>
          <w:lang w:val="fr-FR"/>
        </w:rPr>
        <w:fldChar w:fldCharType="separate"/>
      </w:r>
      <w:r w:rsidR="003C5B06">
        <w:rPr>
          <w:noProof/>
        </w:rPr>
        <w:t>1</w:t>
      </w:r>
      <w:r w:rsidRPr="0080240B">
        <w:rPr>
          <w:lang w:val="fr-FR"/>
        </w:rPr>
        <w:fldChar w:fldCharType="end"/>
      </w:r>
      <w:bookmarkEnd w:id="0"/>
      <w:r w:rsidRPr="0065011D">
        <w:t xml:space="preserve"> – Le </w:t>
      </w:r>
      <w:proofErr w:type="spellStart"/>
      <w:r w:rsidRPr="0065011D">
        <w:t>capteur</w:t>
      </w:r>
      <w:proofErr w:type="spellEnd"/>
      <w:r w:rsidRPr="0065011D">
        <w:t xml:space="preserve"> ¨PMS5003</w:t>
      </w:r>
    </w:p>
    <w:p w14:paraId="25DCA5DC" w14:textId="207A55C6" w:rsidR="002B1D83" w:rsidRPr="002B1D83" w:rsidRDefault="002B1D83" w:rsidP="002B1D83">
      <w:pPr>
        <w:pStyle w:val="Text"/>
      </w:pPr>
      <w:r w:rsidRPr="002B1D83">
        <w:t xml:space="preserve">For </w:t>
      </w:r>
      <w:proofErr w:type="spellStart"/>
      <w:r>
        <w:t>domotics</w:t>
      </w:r>
      <w:proofErr w:type="spellEnd"/>
      <w:r w:rsidRPr="002B1D83">
        <w:t xml:space="preserve"> fans (of which I am), it is also relatively simple to integrate this sensor in </w:t>
      </w:r>
      <w:proofErr w:type="spellStart"/>
      <w:r w:rsidRPr="002B1D83">
        <w:t>Domoticz</w:t>
      </w:r>
      <w:proofErr w:type="spellEnd"/>
      <w:r w:rsidRPr="002B1D83">
        <w:t xml:space="preserve"> or </w:t>
      </w:r>
      <w:proofErr w:type="spellStart"/>
      <w:r w:rsidRPr="002B1D83">
        <w:t>Jeedom</w:t>
      </w:r>
      <w:proofErr w:type="spellEnd"/>
      <w:r w:rsidRPr="002B1D83">
        <w:t xml:space="preserve">, using </w:t>
      </w:r>
      <w:r>
        <w:t xml:space="preserve">the above </w:t>
      </w:r>
      <w:proofErr w:type="spellStart"/>
      <w:r>
        <w:t>mentionned</w:t>
      </w:r>
      <w:proofErr w:type="spellEnd"/>
      <w:r w:rsidRPr="002B1D83">
        <w:t xml:space="preserve"> tutorials.</w:t>
      </w:r>
    </w:p>
    <w:p w14:paraId="1CD3A65E" w14:textId="05B32918" w:rsidR="002B1D83" w:rsidRPr="002B1D83" w:rsidRDefault="002B1D83" w:rsidP="002B1D83">
      <w:pPr>
        <w:pStyle w:val="Text"/>
      </w:pPr>
      <w:r w:rsidRPr="002B1D83">
        <w:t xml:space="preserve">There was still the question of energy and as indicated in the introduction, it is the solution based on two batteries used in alternation that, for lack of a better </w:t>
      </w:r>
      <w:r>
        <w:t>term</w:t>
      </w:r>
      <w:r w:rsidRPr="002B1D83">
        <w:t xml:space="preserve">, was chosen. </w:t>
      </w:r>
    </w:p>
    <w:p w14:paraId="7EA21586" w14:textId="77777777" w:rsidR="002B1D83" w:rsidRPr="002B1D83" w:rsidRDefault="002B1D83" w:rsidP="002B1D83">
      <w:pPr>
        <w:pStyle w:val="Text"/>
      </w:pPr>
      <w:r w:rsidRPr="002B1D83">
        <w:t xml:space="preserve">There are several options, however: </w:t>
      </w:r>
    </w:p>
    <w:p w14:paraId="2B20AA6B" w14:textId="77777777" w:rsidR="002B1D83" w:rsidRPr="002B1D83" w:rsidRDefault="002B1D83" w:rsidP="002B1D83">
      <w:pPr>
        <w:pStyle w:val="Paragraphedeliste"/>
        <w:rPr>
          <w:lang w:val="en-US"/>
        </w:rPr>
      </w:pPr>
      <w:r w:rsidRPr="002B1D83">
        <w:rPr>
          <w:lang w:val="en-US"/>
        </w:rPr>
        <w:t xml:space="preserve">- 1) cleanly shut down the </w:t>
      </w:r>
      <w:proofErr w:type="spellStart"/>
      <w:r w:rsidRPr="002B1D83">
        <w:rPr>
          <w:lang w:val="en-US"/>
        </w:rPr>
        <w:t>Rpi</w:t>
      </w:r>
      <w:proofErr w:type="spellEnd"/>
      <w:r w:rsidRPr="002B1D83">
        <w:rPr>
          <w:lang w:val="en-US"/>
        </w:rPr>
        <w:t xml:space="preserve"> (halt or shutdown) before the battery in use drops too low, disconnect the </w:t>
      </w:r>
      <w:proofErr w:type="gramStart"/>
      <w:r w:rsidRPr="002B1D83">
        <w:rPr>
          <w:lang w:val="en-US"/>
        </w:rPr>
        <w:t>battery</w:t>
      </w:r>
      <w:proofErr w:type="gramEnd"/>
      <w:r w:rsidRPr="002B1D83">
        <w:rPr>
          <w:lang w:val="en-US"/>
        </w:rPr>
        <w:t xml:space="preserve"> and replace it with the charged battery, restart the </w:t>
      </w:r>
      <w:proofErr w:type="spellStart"/>
      <w:r w:rsidRPr="002B1D83">
        <w:rPr>
          <w:lang w:val="en-US"/>
        </w:rPr>
        <w:t>Rpi</w:t>
      </w:r>
      <w:proofErr w:type="spellEnd"/>
      <w:r w:rsidRPr="002B1D83">
        <w:rPr>
          <w:lang w:val="en-US"/>
        </w:rPr>
        <w:t xml:space="preserve"> and so on. This solution is not viable in the medium term and sooner or later leads to the battery in use being excessively discharged, leading to its deterioration and, something to be avoided, an uncontrolled shutdown of the </w:t>
      </w:r>
      <w:proofErr w:type="spellStart"/>
      <w:r w:rsidRPr="002B1D83">
        <w:rPr>
          <w:lang w:val="en-US"/>
        </w:rPr>
        <w:t>Rpi</w:t>
      </w:r>
      <w:proofErr w:type="spellEnd"/>
      <w:r w:rsidRPr="002B1D83">
        <w:rPr>
          <w:lang w:val="en-US"/>
        </w:rPr>
        <w:t xml:space="preserve"> (without prior halt or shutdown.)</w:t>
      </w:r>
    </w:p>
    <w:p w14:paraId="1F36A4B6" w14:textId="77777777" w:rsidR="002B1D83" w:rsidRPr="002B1D83" w:rsidRDefault="002B1D83" w:rsidP="002B1D83">
      <w:pPr>
        <w:pStyle w:val="Paragraphedeliste"/>
        <w:rPr>
          <w:lang w:val="en-US"/>
        </w:rPr>
      </w:pPr>
      <w:r w:rsidRPr="002B1D83">
        <w:rPr>
          <w:lang w:val="en-US"/>
        </w:rPr>
        <w:t xml:space="preserve">- 2) connect the two batteries in parallel with two Schottky diodes to prevent one from flowing into the other. This allows to disconnect one of them without interrupting the operation of the </w:t>
      </w:r>
      <w:proofErr w:type="spellStart"/>
      <w:r w:rsidRPr="002B1D83">
        <w:rPr>
          <w:lang w:val="en-US"/>
        </w:rPr>
        <w:t>Rpi</w:t>
      </w:r>
      <w:proofErr w:type="spellEnd"/>
      <w:r w:rsidRPr="002B1D83">
        <w:rPr>
          <w:lang w:val="en-US"/>
        </w:rPr>
        <w:t>. But this remains moderately satisfactory because it is comparable to a double capacity battery (12v/14 Ah) and again exposes the risk of a complete discharge of the two batteries.</w:t>
      </w:r>
    </w:p>
    <w:p w14:paraId="217B944F" w14:textId="0B7B612E" w:rsidR="006A580D" w:rsidRPr="002B1D83" w:rsidRDefault="006A580D" w:rsidP="000508A2">
      <w:pPr>
        <w:pStyle w:val="Paragraphedeliste"/>
        <w:rPr>
          <w:lang w:val="en-US"/>
        </w:rPr>
      </w:pPr>
      <w:r w:rsidRPr="002B1D83">
        <w:rPr>
          <w:lang w:val="en-US"/>
        </w:rPr>
        <w:t xml:space="preserve">3) </w:t>
      </w:r>
      <w:r w:rsidR="002B1D83" w:rsidRPr="002B1D83">
        <w:rPr>
          <w:lang w:val="en-US"/>
        </w:rPr>
        <w:t xml:space="preserve">to develop an alternating discharge controller: this is the object of </w:t>
      </w:r>
      <w:r w:rsidR="002B1D83">
        <w:rPr>
          <w:lang w:val="en-US"/>
        </w:rPr>
        <w:t>the</w:t>
      </w:r>
      <w:r w:rsidR="002B1D83" w:rsidRPr="002B1D83">
        <w:rPr>
          <w:lang w:val="en-US"/>
        </w:rPr>
        <w:t xml:space="preserve"> first </w:t>
      </w:r>
      <w:proofErr w:type="spellStart"/>
      <w:r w:rsidR="002B1D83" w:rsidRPr="002B1D83">
        <w:rPr>
          <w:lang w:val="en-US"/>
        </w:rPr>
        <w:t>Pybrid</w:t>
      </w:r>
      <w:proofErr w:type="spellEnd"/>
      <w:r w:rsidR="002B1D83" w:rsidRPr="002B1D83">
        <w:rPr>
          <w:lang w:val="en-US"/>
        </w:rPr>
        <w:t xml:space="preserve"> project: COBALT which is described in the following section.</w:t>
      </w:r>
    </w:p>
    <w:p w14:paraId="3571A1CD" w14:textId="0DCCAE48" w:rsidR="006A580D" w:rsidRPr="001F2A9E" w:rsidRDefault="001F2A9E" w:rsidP="006A580D">
      <w:pPr>
        <w:pStyle w:val="Text"/>
      </w:pPr>
      <w:r w:rsidRPr="001F2A9E">
        <w:lastRenderedPageBreak/>
        <w:t xml:space="preserve">Having an alternating discharge controller is good but it is not enough. Indeed, some calculations of consumption quickly showed me that the autonomy of each battery would be </w:t>
      </w:r>
      <w:proofErr w:type="gramStart"/>
      <w:r w:rsidRPr="001F2A9E">
        <w:t>very short</w:t>
      </w:r>
      <w:proofErr w:type="gramEnd"/>
      <w:r w:rsidRPr="001F2A9E">
        <w:t xml:space="preserve"> (less than 24 hours) in the case of a H24 operation. For pollution measurements, I considered that a H24 operation was useless and </w:t>
      </w:r>
      <w:r>
        <w:t>therefore</w:t>
      </w:r>
      <w:r w:rsidRPr="001F2A9E">
        <w:t xml:space="preserve"> </w:t>
      </w:r>
      <w:proofErr w:type="gramStart"/>
      <w:r>
        <w:t>in order to</w:t>
      </w:r>
      <w:proofErr w:type="gramEnd"/>
      <w:r w:rsidRPr="001F2A9E">
        <w:t xml:space="preserve"> increase the autonomy, I could be satisfied with an intermittent operation: for example, every 30 minutes, powering up the </w:t>
      </w:r>
      <w:proofErr w:type="spellStart"/>
      <w:r w:rsidRPr="001F2A9E">
        <w:t>Rpi</w:t>
      </w:r>
      <w:proofErr w:type="spellEnd"/>
      <w:r w:rsidRPr="001F2A9E">
        <w:t xml:space="preserve"> and the PMS5003 sensor, waiting for one minute for temperature stabilization, measurements for 8 minutes, followed by one minute of shutdown and finally powering down. </w:t>
      </w:r>
      <w:r w:rsidR="006A580D" w:rsidRPr="001F2A9E">
        <w:t xml:space="preserve"> </w:t>
      </w:r>
      <w:r w:rsidRPr="001F2A9E">
        <w:t xml:space="preserve">The </w:t>
      </w:r>
      <w:r>
        <w:t>electronic device</w:t>
      </w:r>
      <w:r w:rsidRPr="001F2A9E">
        <w:t xml:space="preserve"> - sometimes called PULSE/PAUSE - which allows this function is sold by a Belgian company well known for the quality of its products. This one gave me full satisfaction. This PULSE/PAUSE is based on an analog solution, the PULSE and PAUSE times being adjusted in a rather approximate way with potentiometers. Several factors motivated me to develop a digital solution: 1) my "cocorico" spirit which pushed me to propose a 100% </w:t>
      </w:r>
      <w:r w:rsidRPr="001F2A9E">
        <w:rPr>
          <w:i/>
          <w:iCs/>
        </w:rPr>
        <w:t>Frenchy</w:t>
      </w:r>
      <w:r w:rsidRPr="001F2A9E">
        <w:t xml:space="preserve"> solution, 2) my passion for digital electronics, 3) the opportunity to </w:t>
      </w:r>
      <w:r>
        <w:t>demonstrate</w:t>
      </w:r>
      <w:r w:rsidRPr="001F2A9E">
        <w:t xml:space="preserve"> the </w:t>
      </w:r>
      <w:proofErr w:type="spellStart"/>
      <w:r w:rsidRPr="001F2A9E">
        <w:t>Pybrid</w:t>
      </w:r>
      <w:proofErr w:type="spellEnd"/>
      <w:r w:rsidRPr="001F2A9E">
        <w:t xml:space="preserve"> concept and 4) the desire to have a</w:t>
      </w:r>
      <w:r>
        <w:t>n accurate</w:t>
      </w:r>
      <w:r w:rsidRPr="001F2A9E">
        <w:t xml:space="preserve"> programmer allowing a parameterization </w:t>
      </w:r>
      <w:r>
        <w:t>with one</w:t>
      </w:r>
      <w:r w:rsidRPr="001F2A9E">
        <w:t xml:space="preserve"> second </w:t>
      </w:r>
      <w:r>
        <w:t xml:space="preserve">resolution </w:t>
      </w:r>
      <w:r w:rsidRPr="001F2A9E">
        <w:t xml:space="preserve">of the </w:t>
      </w:r>
      <w:r>
        <w:t>PULSE</w:t>
      </w:r>
      <w:r w:rsidRPr="001F2A9E">
        <w:t xml:space="preserve"> and </w:t>
      </w:r>
      <w:r>
        <w:t>PAUSE</w:t>
      </w:r>
      <w:r w:rsidRPr="001F2A9E">
        <w:t xml:space="preserve"> times. This is how my second Pybride project was born: GONOGO also described in this article.</w:t>
      </w:r>
    </w:p>
    <w:p w14:paraId="40AE20D7" w14:textId="4944C2A1" w:rsidR="006A1237" w:rsidRPr="0080240B" w:rsidRDefault="006A1237" w:rsidP="006A1237">
      <w:pPr>
        <w:pStyle w:val="Titre1"/>
        <w:rPr>
          <w:lang w:val="fr-FR"/>
        </w:rPr>
      </w:pPr>
      <w:r w:rsidRPr="0080240B">
        <w:rPr>
          <w:lang w:val="fr-FR"/>
        </w:rPr>
        <w:t>COBALT</w:t>
      </w:r>
    </w:p>
    <w:p w14:paraId="6DEB7659" w14:textId="2D0F4ED1" w:rsidR="006A1237" w:rsidRPr="0080240B" w:rsidRDefault="006A1237" w:rsidP="006A1237">
      <w:pPr>
        <w:rPr>
          <w:lang w:val="fr-FR"/>
        </w:rPr>
      </w:pPr>
      <w:r w:rsidRPr="0080240B">
        <w:rPr>
          <w:lang w:val="fr-FR"/>
        </w:rPr>
        <w:t xml:space="preserve">COBALT </w:t>
      </w:r>
      <w:r w:rsidR="00F96609">
        <w:rPr>
          <w:lang w:val="fr-FR"/>
        </w:rPr>
        <w:t xml:space="preserve">an </w:t>
      </w:r>
      <w:proofErr w:type="spellStart"/>
      <w:r w:rsidRPr="0080240B">
        <w:rPr>
          <w:lang w:val="fr-FR"/>
        </w:rPr>
        <w:t>acronym</w:t>
      </w:r>
      <w:proofErr w:type="spellEnd"/>
      <w:r w:rsidR="00F96609">
        <w:rPr>
          <w:lang w:val="fr-FR"/>
        </w:rPr>
        <w:t xml:space="preserve"> of</w:t>
      </w:r>
      <w:r w:rsidRPr="0080240B">
        <w:rPr>
          <w:lang w:val="fr-FR"/>
        </w:rPr>
        <w:t xml:space="preserve"> </w:t>
      </w:r>
      <w:proofErr w:type="spellStart"/>
      <w:r w:rsidRPr="00F96609">
        <w:rPr>
          <w:b/>
          <w:bCs/>
          <w:i/>
          <w:iCs/>
          <w:u w:val="single"/>
          <w:lang w:val="fr-FR"/>
        </w:rPr>
        <w:t>C</w:t>
      </w:r>
      <w:r w:rsidR="00142EF5" w:rsidRPr="00F96609">
        <w:rPr>
          <w:b/>
          <w:bCs/>
          <w:i/>
          <w:iCs/>
          <w:u w:val="single"/>
          <w:lang w:val="fr-FR"/>
        </w:rPr>
        <w:t>O</w:t>
      </w:r>
      <w:r w:rsidRPr="00F96609">
        <w:rPr>
          <w:i/>
          <w:iCs/>
          <w:lang w:val="fr-FR"/>
        </w:rPr>
        <w:t>ntrôleur</w:t>
      </w:r>
      <w:proofErr w:type="spellEnd"/>
      <w:r w:rsidRPr="00F96609">
        <w:rPr>
          <w:i/>
          <w:iCs/>
          <w:lang w:val="fr-FR"/>
        </w:rPr>
        <w:t xml:space="preserve"> de décharge de </w:t>
      </w:r>
      <w:r w:rsidRPr="00F96609">
        <w:rPr>
          <w:b/>
          <w:bCs/>
          <w:i/>
          <w:iCs/>
          <w:lang w:val="fr-FR"/>
        </w:rPr>
        <w:t>B</w:t>
      </w:r>
      <w:r w:rsidRPr="00F96609">
        <w:rPr>
          <w:i/>
          <w:iCs/>
          <w:lang w:val="fr-FR"/>
        </w:rPr>
        <w:t xml:space="preserve">atterie en </w:t>
      </w:r>
      <w:proofErr w:type="spellStart"/>
      <w:r w:rsidRPr="00F96609">
        <w:rPr>
          <w:b/>
          <w:bCs/>
          <w:i/>
          <w:iCs/>
          <w:lang w:val="fr-FR"/>
        </w:rPr>
        <w:t>ALT</w:t>
      </w:r>
      <w:r w:rsidRPr="00F96609">
        <w:rPr>
          <w:i/>
          <w:iCs/>
          <w:lang w:val="fr-FR"/>
        </w:rPr>
        <w:t>ernance</w:t>
      </w:r>
      <w:proofErr w:type="spellEnd"/>
      <w:r w:rsidRPr="00F96609">
        <w:rPr>
          <w:i/>
          <w:iCs/>
          <w:lang w:val="fr-FR"/>
        </w:rPr>
        <w:t>.</w:t>
      </w:r>
    </w:p>
    <w:p w14:paraId="044558CB" w14:textId="4162FB6F" w:rsidR="006A1237" w:rsidRPr="0080240B" w:rsidRDefault="00F96609" w:rsidP="006A1237">
      <w:pPr>
        <w:pStyle w:val="Titre2"/>
        <w:rPr>
          <w:lang w:val="fr-FR"/>
        </w:rPr>
      </w:pPr>
      <w:r>
        <w:rPr>
          <w:lang w:val="fr-FR"/>
        </w:rPr>
        <w:t xml:space="preserve">Theory of </w:t>
      </w:r>
      <w:proofErr w:type="spellStart"/>
      <w:r>
        <w:rPr>
          <w:lang w:val="fr-FR"/>
        </w:rPr>
        <w:t>operation</w:t>
      </w:r>
      <w:proofErr w:type="spellEnd"/>
    </w:p>
    <w:p w14:paraId="55081EF5" w14:textId="1B409636" w:rsidR="006A1237" w:rsidRPr="00F96609" w:rsidRDefault="00F96609" w:rsidP="00217C4F">
      <w:pPr>
        <w:pStyle w:val="Text"/>
      </w:pPr>
      <w:r w:rsidRPr="00F96609">
        <w:t xml:space="preserve">The first battery connected to COBALT (battery A) is the active battery. If we then connect battery B, it is put on standby. When </w:t>
      </w:r>
      <w:r>
        <w:t>battery</w:t>
      </w:r>
      <w:r w:rsidRPr="00F96609">
        <w:t xml:space="preserve"> A </w:t>
      </w:r>
      <w:r>
        <w:t xml:space="preserve">output voltage </w:t>
      </w:r>
      <w:r w:rsidRPr="00F96609">
        <w:t xml:space="preserve">falls below a </w:t>
      </w:r>
      <w:r>
        <w:t>given</w:t>
      </w:r>
      <w:r w:rsidRPr="00F96609">
        <w:t xml:space="preserve"> threshold (11.02v), it is switched off and battery B is switched on. During this time A can be </w:t>
      </w:r>
      <w:r w:rsidR="002B1E7F">
        <w:t xml:space="preserve">manually </w:t>
      </w:r>
      <w:r>
        <w:t xml:space="preserve">disconnected, </w:t>
      </w:r>
      <w:r w:rsidR="002B1E7F" w:rsidRPr="00F96609">
        <w:t>charged,</w:t>
      </w:r>
      <w:r w:rsidRPr="00F96609">
        <w:t xml:space="preserve"> and then reconnected once charged, but it is B that remains in service until </w:t>
      </w:r>
      <w:r>
        <w:t>its output</w:t>
      </w:r>
      <w:r w:rsidRPr="00F96609">
        <w:t xml:space="preserve"> voltage falls below the threshold. B is then switched off and A takes over and so on. This mutual exclusion system ensures that the batteries undergo complete charge and discharge cycles in turn. It should be noted that COBALT is not a charger, but only a discharge controller.</w:t>
      </w:r>
    </w:p>
    <w:p w14:paraId="128F68BB" w14:textId="7B765669" w:rsidR="00217C4F" w:rsidRPr="0080240B" w:rsidRDefault="00F96609" w:rsidP="00217C4F">
      <w:pPr>
        <w:pStyle w:val="Titre2"/>
        <w:rPr>
          <w:lang w:val="fr-FR"/>
        </w:rPr>
      </w:pPr>
      <w:proofErr w:type="spellStart"/>
      <w:r>
        <w:rPr>
          <w:lang w:val="fr-FR"/>
        </w:rPr>
        <w:t>Schematic</w:t>
      </w:r>
      <w:proofErr w:type="spellEnd"/>
      <w:r>
        <w:rPr>
          <w:lang w:val="fr-FR"/>
        </w:rPr>
        <w:t xml:space="preserve"> </w:t>
      </w:r>
      <w:proofErr w:type="spellStart"/>
      <w:r>
        <w:rPr>
          <w:lang w:val="fr-FR"/>
        </w:rPr>
        <w:t>analysis</w:t>
      </w:r>
      <w:proofErr w:type="spellEnd"/>
    </w:p>
    <w:p w14:paraId="4BFD3CAF" w14:textId="21C9F252" w:rsidR="00F96609" w:rsidRPr="00F96609" w:rsidRDefault="00F96609" w:rsidP="00F96609">
      <w:pPr>
        <w:pStyle w:val="Text"/>
      </w:pPr>
      <w:r w:rsidRPr="00F96609">
        <w:t xml:space="preserve">Figure 2 describes the COBALT schematic, whose symmetry is to be noted. We describe only </w:t>
      </w:r>
      <w:r>
        <w:t>its</w:t>
      </w:r>
      <w:r w:rsidRPr="00F96609">
        <w:t xml:space="preserve"> </w:t>
      </w:r>
      <w:proofErr w:type="gramStart"/>
      <w:r w:rsidRPr="00F96609">
        <w:t xml:space="preserve">left </w:t>
      </w:r>
      <w:r>
        <w:t>hand</w:t>
      </w:r>
      <w:proofErr w:type="gramEnd"/>
      <w:r>
        <w:t xml:space="preserve"> </w:t>
      </w:r>
      <w:r w:rsidRPr="00F96609">
        <w:t>part.</w:t>
      </w:r>
    </w:p>
    <w:p w14:paraId="3BA1B490" w14:textId="7445E95B" w:rsidR="00217C4F" w:rsidRPr="00E23D06" w:rsidRDefault="00F96609" w:rsidP="00F96609">
      <w:pPr>
        <w:pStyle w:val="Text"/>
      </w:pPr>
      <w:r w:rsidRPr="00F96609">
        <w:t>At the heart of COBALT is a comparator U1 (LM311). On its inverting input we apply a reference voltage independent of the voltage drop of the battery</w:t>
      </w:r>
      <w:r>
        <w:t>,</w:t>
      </w:r>
      <w:r w:rsidRPr="00F96609">
        <w:t xml:space="preserve"> obtained by a Zener diode 6.2V (D1). On the non-inverting input is applied a voltage resulting from the </w:t>
      </w:r>
      <w:r>
        <w:t>resistor</w:t>
      </w:r>
      <w:r w:rsidRPr="00F96609">
        <w:t xml:space="preserve"> bridge</w:t>
      </w:r>
      <w:r>
        <w:t xml:space="preserve"> divider</w:t>
      </w:r>
      <w:r w:rsidRPr="00F96609">
        <w:t xml:space="preserve"> formed by R2, RV1 and R19. This will fall as the battery voltage falls, </w:t>
      </w:r>
      <w:r>
        <w:t>leading to</w:t>
      </w:r>
      <w:r w:rsidRPr="00F96609">
        <w:t xml:space="preserve"> the inversion of the output of the comparator U1 loaded by R4 (transition from a low level to a high level).</w:t>
      </w:r>
      <w:r w:rsidR="00217C4F" w:rsidRPr="00F96609">
        <w:t xml:space="preserve"> </w:t>
      </w:r>
      <w:r w:rsidR="00E23D06" w:rsidRPr="00E23D06">
        <w:t>Note the presence of the resistor R3 in feedback on the non-inverting input, whose function is to create a hysteresis and thus avoid oscillations when the voltages at the two inputs of U1 are</w:t>
      </w:r>
      <w:r w:rsidR="00E23D06">
        <w:t xml:space="preserve"> </w:t>
      </w:r>
      <w:r w:rsidR="00E23D06" w:rsidRPr="00E23D06">
        <w:t>close</w:t>
      </w:r>
      <w:r w:rsidR="00E23D06">
        <w:t xml:space="preserve"> one from the other</w:t>
      </w:r>
      <w:r w:rsidR="00E23D06" w:rsidRPr="00E23D06">
        <w:t xml:space="preserve">. The potentiometer RV1 is used to set the precise </w:t>
      </w:r>
      <w:r w:rsidR="00E23D06" w:rsidRPr="00E23D06">
        <w:t xml:space="preserve">threshold of the comparator. We have set it at 11.02V but any other value can be chosen </w:t>
      </w:r>
      <w:proofErr w:type="gramStart"/>
      <w:r w:rsidR="00E23D06" w:rsidRPr="00E23D06">
        <w:t>as long as</w:t>
      </w:r>
      <w:proofErr w:type="gramEnd"/>
      <w:r w:rsidR="00E23D06" w:rsidRPr="00E23D06">
        <w:t xml:space="preserve"> it does not risk discharging the battery below a voltage threshold which would be definitely damaging.</w:t>
      </w:r>
    </w:p>
    <w:p w14:paraId="498386F9" w14:textId="7E92789D" w:rsidR="00E23D06" w:rsidRPr="00E23D06" w:rsidRDefault="00E23D06" w:rsidP="00E23D06">
      <w:pPr>
        <w:pStyle w:val="Text"/>
      </w:pPr>
      <w:r w:rsidRPr="00E23D06">
        <w:t xml:space="preserve">The output voltage of the comparator is applied through the resistor R6 to the base of transistor Q2 (2N2222) which operates in saturated/blocked mode. A high level applied to R6 causes the saturation of Q2 which drives the relay K1 (2RT) thus establishing continuity between its </w:t>
      </w:r>
      <w:r w:rsidR="00F31218" w:rsidRPr="00F31218">
        <w:rPr>
          <w:i/>
          <w:iCs/>
        </w:rPr>
        <w:t>make</w:t>
      </w:r>
      <w:r w:rsidR="00F31218">
        <w:t xml:space="preserve"> contact (</w:t>
      </w:r>
      <w:r w:rsidRPr="00E23D06">
        <w:t>pins 21 and 24</w:t>
      </w:r>
      <w:r w:rsidR="00F31218">
        <w:t>)</w:t>
      </w:r>
      <w:r w:rsidRPr="00E23D06">
        <w:t xml:space="preserve">. As a result, the supply voltage is applied to the output through the Schottky diode D3. </w:t>
      </w:r>
    </w:p>
    <w:p w14:paraId="55DDD2D3" w14:textId="3559C8E8" w:rsidR="00E23D06" w:rsidRPr="00E23D06" w:rsidRDefault="00E23D06" w:rsidP="00E23D06">
      <w:pPr>
        <w:pStyle w:val="Text"/>
      </w:pPr>
      <w:r w:rsidRPr="00E23D06">
        <w:t xml:space="preserve">It should be noted that the voltage from the collector of Q2 is not directly applied to the coil of the relay K1 but passes through a </w:t>
      </w:r>
      <w:r w:rsidRPr="00F31218">
        <w:rPr>
          <w:i/>
          <w:iCs/>
        </w:rPr>
        <w:t>break</w:t>
      </w:r>
      <w:r w:rsidRPr="00E23D06">
        <w:t xml:space="preserve"> contact of K2. This is the trick that guarantees the mutual exclusion of the two batteries with priority to the battery being </w:t>
      </w:r>
      <w:r w:rsidR="002B1E7F">
        <w:t xml:space="preserve">currently </w:t>
      </w:r>
      <w:r w:rsidRPr="00E23D06">
        <w:t>discharged.</w:t>
      </w:r>
    </w:p>
    <w:p w14:paraId="39EDD6B9" w14:textId="21823938" w:rsidR="00E23D06" w:rsidRPr="00E23D06" w:rsidRDefault="00E23D06" w:rsidP="00E23D06">
      <w:pPr>
        <w:pStyle w:val="Text"/>
      </w:pPr>
      <w:r w:rsidRPr="00E23D06">
        <w:t xml:space="preserve">Due to the inertia of the relays, it is not possible to guarantee the absence of discontinuity at the </w:t>
      </w:r>
      <w:r w:rsidR="002B1E7F">
        <w:t>time</w:t>
      </w:r>
      <w:r w:rsidRPr="00E23D06">
        <w:t xml:space="preserve"> of switching from relay K1 to relay K2 (and vice versa). Therefore, a 1000uF capacitor (C6) has been placed on the output terminal block; it acts as a current (or voltage) reserve during the few milliseconds when there might be a discontinuity. On the other hand, it is not possible to guarantee the absence of overlapping and </w:t>
      </w:r>
      <w:r w:rsidR="002B1E7F" w:rsidRPr="00E23D06">
        <w:t>therefore</w:t>
      </w:r>
      <w:r w:rsidRPr="00E23D06">
        <w:t xml:space="preserve"> two Schottky diodes (D3 and D4) have been placed </w:t>
      </w:r>
      <w:r w:rsidR="002B1E7F" w:rsidRPr="00E23D06">
        <w:t>to</w:t>
      </w:r>
      <w:r w:rsidRPr="00E23D06">
        <w:t xml:space="preserve"> prevent one battery from flowing into the other for a few milliseconds.</w:t>
      </w:r>
    </w:p>
    <w:p w14:paraId="609D07CE" w14:textId="37CD4D6A" w:rsidR="00516F5A" w:rsidRPr="00E23D06" w:rsidRDefault="00E23D06" w:rsidP="00E23D06">
      <w:pPr>
        <w:pStyle w:val="Text"/>
      </w:pPr>
      <w:r w:rsidRPr="00E23D06">
        <w:t xml:space="preserve">Two </w:t>
      </w:r>
      <w:r w:rsidR="002B1E7F" w:rsidRPr="00E23D06">
        <w:t>LEDs</w:t>
      </w:r>
      <w:r w:rsidRPr="00E23D06">
        <w:t xml:space="preserve"> (D9 and D10) are connected upstream of these diodes. The lit LED indicates the battery being discharged.</w:t>
      </w:r>
    </w:p>
    <w:p w14:paraId="06B7EB9B" w14:textId="77777777" w:rsidR="00731902" w:rsidRPr="00E23D06" w:rsidRDefault="00731902" w:rsidP="00516F5A">
      <w:pPr>
        <w:pStyle w:val="Text"/>
      </w:pPr>
    </w:p>
    <w:p w14:paraId="0666037F" w14:textId="77777777" w:rsidR="00516F5A" w:rsidRPr="00E23D06" w:rsidRDefault="00516F5A" w:rsidP="00516F5A">
      <w:pPr>
        <w:pStyle w:val="Text"/>
        <w:sectPr w:rsidR="00516F5A" w:rsidRPr="00E23D06" w:rsidSect="003C764C">
          <w:headerReference w:type="default" r:id="rId9"/>
          <w:type w:val="continuous"/>
          <w:pgSz w:w="12240" w:h="15840" w:code="1"/>
          <w:pgMar w:top="1008" w:right="936" w:bottom="1008" w:left="936" w:header="432" w:footer="432" w:gutter="0"/>
          <w:cols w:num="2" w:space="288"/>
          <w:docGrid w:linePitch="272"/>
        </w:sectPr>
      </w:pPr>
    </w:p>
    <w:p w14:paraId="248ADDB9" w14:textId="3DDAC936" w:rsidR="00516F5A" w:rsidRPr="0080240B" w:rsidRDefault="00516F5A" w:rsidP="00516F5A">
      <w:pPr>
        <w:pStyle w:val="Text"/>
        <w:jc w:val="left"/>
        <w:rPr>
          <w:lang w:val="fr-FR"/>
        </w:rPr>
      </w:pPr>
      <w:r w:rsidRPr="0080240B">
        <w:rPr>
          <w:noProof/>
          <w:lang w:val="fr-FR"/>
        </w:rPr>
        <w:lastRenderedPageBreak/>
        <mc:AlternateContent>
          <mc:Choice Requires="wps">
            <w:drawing>
              <wp:inline distT="0" distB="0" distL="0" distR="0" wp14:anchorId="0D6600BA" wp14:editId="762B15D3">
                <wp:extent cx="8432800" cy="6141720"/>
                <wp:effectExtent l="0" t="0" r="25400" b="11430"/>
                <wp:docPr id="29" name="Zone de texte 29"/>
                <wp:cNvGraphicFramePr/>
                <a:graphic xmlns:a="http://schemas.openxmlformats.org/drawingml/2006/main">
                  <a:graphicData uri="http://schemas.microsoft.com/office/word/2010/wordprocessingShape">
                    <wps:wsp>
                      <wps:cNvSpPr txBox="1"/>
                      <wps:spPr>
                        <a:xfrm>
                          <a:off x="0" y="0"/>
                          <a:ext cx="8432800" cy="6141720"/>
                        </a:xfrm>
                        <a:prstGeom prst="rect">
                          <a:avLst/>
                        </a:prstGeom>
                        <a:solidFill>
                          <a:schemeClr val="lt1"/>
                        </a:solidFill>
                        <a:ln w="6350">
                          <a:solidFill>
                            <a:prstClr val="black"/>
                          </a:solidFill>
                        </a:ln>
                      </wps:spPr>
                      <wps:txbx>
                        <w:txbxContent>
                          <w:p w14:paraId="4FD11AC2" w14:textId="6231748F" w:rsidR="002677C2" w:rsidRDefault="002677C2">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6635A294" w:rsidR="002677C2" w:rsidRPr="00731902" w:rsidRDefault="002677C2" w:rsidP="00731902">
                            <w:pPr>
                              <w:pStyle w:val="Lgende"/>
                              <w:jc w:val="center"/>
                              <w:rPr>
                                <w:lang w:val="fr-FR"/>
                              </w:rPr>
                            </w:pPr>
                            <w:bookmarkStart w:id="1"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3C5B06">
                              <w:rPr>
                                <w:noProof/>
                                <w:lang w:val="fr-FR"/>
                              </w:rPr>
                              <w:t>2</w:t>
                            </w:r>
                            <w:r>
                              <w:fldChar w:fldCharType="end"/>
                            </w:r>
                            <w:bookmarkEnd w:id="1"/>
                            <w:r w:rsidRPr="00731902">
                              <w:rPr>
                                <w:lang w:val="fr-FR"/>
                              </w:rPr>
                              <w:t xml:space="preserve"> –C</w:t>
                            </w:r>
                            <w:r>
                              <w:rPr>
                                <w:lang w:val="fr-FR"/>
                              </w:rPr>
                              <w:t xml:space="preserve">OBALT </w:t>
                            </w:r>
                            <w:proofErr w:type="spellStart"/>
                            <w:r>
                              <w:rPr>
                                <w:lang w:val="fr-FR"/>
                              </w:rPr>
                              <w:t>schematic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6600BA" id="Zone de texte 29" o:spid="_x0000_s1027" type="#_x0000_t202" style="width:664pt;height:4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" fillcolor="white [3201]" strokeweight=".5pt">
                <v:textbox>
                  <w:txbxContent>
                    <w:p w14:paraId="4FD11AC2" w14:textId="6231748F" w:rsidR="002677C2" w:rsidRDefault="002677C2">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6635A294" w:rsidR="002677C2" w:rsidRPr="00731902" w:rsidRDefault="002677C2" w:rsidP="00731902">
                      <w:pPr>
                        <w:pStyle w:val="Lgende"/>
                        <w:jc w:val="center"/>
                        <w:rPr>
                          <w:lang w:val="fr-FR"/>
                        </w:rPr>
                      </w:pPr>
                      <w:bookmarkStart w:id="2"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3C5B06">
                        <w:rPr>
                          <w:noProof/>
                          <w:lang w:val="fr-FR"/>
                        </w:rPr>
                        <w:t>2</w:t>
                      </w:r>
                      <w:r>
                        <w:fldChar w:fldCharType="end"/>
                      </w:r>
                      <w:bookmarkEnd w:id="2"/>
                      <w:r w:rsidRPr="00731902">
                        <w:rPr>
                          <w:lang w:val="fr-FR"/>
                        </w:rPr>
                        <w:t xml:space="preserve"> –C</w:t>
                      </w:r>
                      <w:r>
                        <w:rPr>
                          <w:lang w:val="fr-FR"/>
                        </w:rPr>
                        <w:t xml:space="preserve">OBALT </w:t>
                      </w:r>
                      <w:proofErr w:type="spellStart"/>
                      <w:r>
                        <w:rPr>
                          <w:lang w:val="fr-FR"/>
                        </w:rPr>
                        <w:t>schematic</w:t>
                      </w:r>
                      <w:proofErr w:type="spellEnd"/>
                    </w:p>
                  </w:txbxContent>
                </v:textbox>
                <w10:anchorlock/>
              </v:shape>
            </w:pict>
          </mc:Fallback>
        </mc:AlternateContent>
      </w:r>
    </w:p>
    <w:p w14:paraId="42D4E919" w14:textId="77777777" w:rsidR="00516F5A" w:rsidRPr="0080240B" w:rsidRDefault="00516F5A" w:rsidP="00516F5A">
      <w:pPr>
        <w:pStyle w:val="Text"/>
        <w:jc w:val="left"/>
        <w:rPr>
          <w:lang w:val="fr-FR"/>
        </w:rPr>
      </w:pPr>
    </w:p>
    <w:p w14:paraId="3ED6818B" w14:textId="77777777" w:rsidR="00516F5A" w:rsidRPr="0080240B" w:rsidRDefault="00516F5A" w:rsidP="00516F5A">
      <w:pPr>
        <w:pStyle w:val="Text"/>
        <w:jc w:val="left"/>
        <w:rPr>
          <w:lang w:val="fr-FR"/>
        </w:rPr>
        <w:sectPr w:rsidR="00516F5A" w:rsidRPr="0080240B" w:rsidSect="00516F5A">
          <w:pgSz w:w="15840" w:h="12240" w:orient="landscape" w:code="1"/>
          <w:pgMar w:top="936" w:right="1008" w:bottom="936" w:left="1008" w:header="432" w:footer="432" w:gutter="0"/>
          <w:cols w:space="288"/>
          <w:docGrid w:linePitch="272"/>
        </w:sectPr>
      </w:pPr>
    </w:p>
    <w:p w14:paraId="623658B5" w14:textId="257BAA50" w:rsidR="003A5B53" w:rsidRPr="0080240B" w:rsidRDefault="00731902" w:rsidP="00731902">
      <w:pPr>
        <w:pStyle w:val="Titre2"/>
        <w:rPr>
          <w:lang w:val="fr-FR"/>
        </w:rPr>
      </w:pPr>
      <w:r w:rsidRPr="0080240B">
        <w:rPr>
          <w:noProof/>
          <w:lang w:val="fr-FR"/>
        </w:rPr>
        <w:lastRenderedPageBreak/>
        <mc:AlternateContent>
          <mc:Choice Requires="wps">
            <w:drawing>
              <wp:anchor distT="0" distB="0" distL="114300" distR="114300" simplePos="0" relativeHeight="251667456" behindDoc="0" locked="0" layoutInCell="1" allowOverlap="1" wp14:anchorId="5916CF0F" wp14:editId="36866C83">
                <wp:simplePos x="0" y="0"/>
                <wp:positionH relativeFrom="margin">
                  <wp:align>right</wp:align>
                </wp:positionH>
                <wp:positionV relativeFrom="paragraph">
                  <wp:posOffset>116840</wp:posOffset>
                </wp:positionV>
                <wp:extent cx="6596380" cy="913765"/>
                <wp:effectExtent l="0" t="0" r="13970" b="19685"/>
                <wp:wrapSquare wrapText="bothSides"/>
                <wp:docPr id="4" name="Zone de texte 4"/>
                <wp:cNvGraphicFramePr/>
                <a:graphic xmlns:a="http://schemas.openxmlformats.org/drawingml/2006/main">
                  <a:graphicData uri="http://schemas.microsoft.com/office/word/2010/wordprocessingShape">
                    <wps:wsp>
                      <wps:cNvSpPr txBox="1"/>
                      <wps:spPr>
                        <a:xfrm>
                          <a:off x="0" y="0"/>
                          <a:ext cx="6596380" cy="913765"/>
                        </a:xfrm>
                        <a:prstGeom prst="rect">
                          <a:avLst/>
                        </a:prstGeom>
                        <a:solidFill>
                          <a:schemeClr val="lt1"/>
                        </a:solidFill>
                        <a:ln w="6350">
                          <a:solidFill>
                            <a:prstClr val="black"/>
                          </a:solidFill>
                        </a:ln>
                      </wps:spPr>
                      <wps:txbx>
                        <w:txbxContent>
                          <w:p w14:paraId="0CD66DE5" w14:textId="77777777" w:rsidR="002677C2" w:rsidRPr="00142EF5" w:rsidRDefault="002677C2" w:rsidP="00142EF5">
                            <w:pPr>
                              <w:jc w:val="center"/>
                              <w:rPr>
                                <w:sz w:val="10"/>
                                <w:szCs w:val="10"/>
                              </w:rPr>
                            </w:pPr>
                          </w:p>
                          <w:p w14:paraId="0BC743E6" w14:textId="7D8906CA" w:rsidR="002677C2" w:rsidRDefault="002677C2"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23F19404" w:rsidR="002677C2" w:rsidRPr="00F31218" w:rsidRDefault="002677C2" w:rsidP="00142EF5">
                            <w:pPr>
                              <w:pStyle w:val="Lgende"/>
                              <w:jc w:val="center"/>
                              <w:rPr>
                                <w:noProof/>
                                <w:sz w:val="20"/>
                                <w:szCs w:val="20"/>
                              </w:rPr>
                            </w:pPr>
                            <w:bookmarkStart w:id="3" w:name="_Ref63150457"/>
                            <w:r w:rsidRPr="00F31218">
                              <w:t xml:space="preserve">Figure </w:t>
                            </w:r>
                            <w:r>
                              <w:fldChar w:fldCharType="begin"/>
                            </w:r>
                            <w:r w:rsidRPr="00F31218">
                              <w:instrText xml:space="preserve"> SEQ Figure \* ARABIC </w:instrText>
                            </w:r>
                            <w:r>
                              <w:fldChar w:fldCharType="separate"/>
                            </w:r>
                            <w:r w:rsidR="003C5B06">
                              <w:rPr>
                                <w:noProof/>
                              </w:rPr>
                              <w:t>3</w:t>
                            </w:r>
                            <w:r>
                              <w:fldChar w:fldCharType="end"/>
                            </w:r>
                            <w:bookmarkEnd w:id="3"/>
                            <w:r w:rsidRPr="00F31218">
                              <w:t xml:space="preserve"> – COABALT integration into </w:t>
                            </w:r>
                            <w:proofErr w:type="spellStart"/>
                            <w:r w:rsidRPr="00F31218">
                              <w:t>Domoticz</w:t>
                            </w:r>
                            <w:proofErr w:type="spellEnd"/>
                            <w:r w:rsidRPr="00F31218">
                              <w:t xml:space="preserve"> </w:t>
                            </w:r>
                            <w:r>
                              <w:t>application</w:t>
                            </w:r>
                          </w:p>
                          <w:p w14:paraId="75A33990" w14:textId="04FB8FD6" w:rsidR="002677C2" w:rsidRPr="00F31218" w:rsidRDefault="002677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CF0F" id="Zone de texte 4" o:spid="_x0000_s1028" type="#_x0000_t202" style="position:absolute;left:0;text-align:left;margin-left:468.2pt;margin-top:9.2pt;width:519.4pt;height:71.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" fillcolor="white [3201]" strokeweight=".5pt">
                <v:textbox>
                  <w:txbxContent>
                    <w:p w14:paraId="0CD66DE5" w14:textId="77777777" w:rsidR="002677C2" w:rsidRPr="00142EF5" w:rsidRDefault="002677C2" w:rsidP="00142EF5">
                      <w:pPr>
                        <w:jc w:val="center"/>
                        <w:rPr>
                          <w:sz w:val="10"/>
                          <w:szCs w:val="10"/>
                        </w:rPr>
                      </w:pPr>
                    </w:p>
                    <w:p w14:paraId="0BC743E6" w14:textId="7D8906CA" w:rsidR="002677C2" w:rsidRDefault="002677C2"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23F19404" w:rsidR="002677C2" w:rsidRPr="00F31218" w:rsidRDefault="002677C2" w:rsidP="00142EF5">
                      <w:pPr>
                        <w:pStyle w:val="Lgende"/>
                        <w:jc w:val="center"/>
                        <w:rPr>
                          <w:noProof/>
                          <w:sz w:val="20"/>
                          <w:szCs w:val="20"/>
                        </w:rPr>
                      </w:pPr>
                      <w:bookmarkStart w:id="4" w:name="_Ref63150457"/>
                      <w:r w:rsidRPr="00F31218">
                        <w:t xml:space="preserve">Figure </w:t>
                      </w:r>
                      <w:r>
                        <w:fldChar w:fldCharType="begin"/>
                      </w:r>
                      <w:r w:rsidRPr="00F31218">
                        <w:instrText xml:space="preserve"> SEQ Figure \* ARABIC </w:instrText>
                      </w:r>
                      <w:r>
                        <w:fldChar w:fldCharType="separate"/>
                      </w:r>
                      <w:r w:rsidR="003C5B06">
                        <w:rPr>
                          <w:noProof/>
                        </w:rPr>
                        <w:t>3</w:t>
                      </w:r>
                      <w:r>
                        <w:fldChar w:fldCharType="end"/>
                      </w:r>
                      <w:bookmarkEnd w:id="4"/>
                      <w:r w:rsidRPr="00F31218">
                        <w:t xml:space="preserve"> – COABALT integration into </w:t>
                      </w:r>
                      <w:proofErr w:type="spellStart"/>
                      <w:r w:rsidRPr="00F31218">
                        <w:t>Domoticz</w:t>
                      </w:r>
                      <w:proofErr w:type="spellEnd"/>
                      <w:r w:rsidRPr="00F31218">
                        <w:t xml:space="preserve"> </w:t>
                      </w:r>
                      <w:r>
                        <w:t>application</w:t>
                      </w:r>
                    </w:p>
                    <w:p w14:paraId="75A33990" w14:textId="04FB8FD6" w:rsidR="002677C2" w:rsidRPr="00F31218" w:rsidRDefault="002677C2"/>
                  </w:txbxContent>
                </v:textbox>
                <w10:wrap type="square" anchorx="margin"/>
              </v:shape>
            </w:pict>
          </mc:Fallback>
        </mc:AlternateContent>
      </w:r>
      <w:proofErr w:type="spellStart"/>
      <w:r w:rsidR="003A5B53" w:rsidRPr="0080240B">
        <w:rPr>
          <w:lang w:val="fr-FR"/>
        </w:rPr>
        <w:t>Rpi</w:t>
      </w:r>
      <w:proofErr w:type="spellEnd"/>
      <w:r w:rsidR="00F31218">
        <w:rPr>
          <w:lang w:val="fr-FR"/>
        </w:rPr>
        <w:t xml:space="preserve"> interface</w:t>
      </w:r>
    </w:p>
    <w:p w14:paraId="1756A94C" w14:textId="17CF58C1" w:rsidR="0065011D" w:rsidRPr="0065011D" w:rsidRDefault="0065011D" w:rsidP="0065011D">
      <w:pPr>
        <w:pStyle w:val="Text"/>
      </w:pPr>
      <w:r w:rsidRPr="0065011D">
        <w:t xml:space="preserve">When I designed COBALT, I did not yet have the </w:t>
      </w:r>
      <w:proofErr w:type="spellStart"/>
      <w:r w:rsidRPr="0065011D">
        <w:t>Pybrid</w:t>
      </w:r>
      <w:proofErr w:type="spellEnd"/>
      <w:r w:rsidRPr="0065011D">
        <w:t xml:space="preserve"> concept in mind and as a result the interface to the </w:t>
      </w:r>
      <w:proofErr w:type="spellStart"/>
      <w:r w:rsidRPr="0065011D">
        <w:t>Rpi</w:t>
      </w:r>
      <w:proofErr w:type="spellEnd"/>
      <w:r w:rsidRPr="0065011D">
        <w:t xml:space="preserve"> does not quite meet the specifications stated above as it makes use of four inputs of the GPIO port instead of exclusively using the I2C interface. This will be corrected in the next version of COBALT.</w:t>
      </w:r>
    </w:p>
    <w:p w14:paraId="5AA57EAA" w14:textId="618CB011" w:rsidR="003A5B53" w:rsidRPr="002677C2" w:rsidRDefault="0065011D" w:rsidP="0065011D">
      <w:pPr>
        <w:pStyle w:val="Text"/>
      </w:pPr>
      <w:r w:rsidRPr="0065011D">
        <w:t>On the lower part of the schematic is the interface to the Raspberry Pi (</w:t>
      </w:r>
      <w:proofErr w:type="spellStart"/>
      <w:r w:rsidRPr="0065011D">
        <w:t>Rpi</w:t>
      </w:r>
      <w:proofErr w:type="spellEnd"/>
      <w:r w:rsidRPr="0065011D">
        <w:t xml:space="preserve">). These are four N-channel FET transistors mounted as level changers to convert 0-12V levels to 0-3.3V levels. </w:t>
      </w:r>
      <w:r w:rsidRPr="002677C2">
        <w:t>The 3.3V voltage reference comes from the RPi.</w:t>
      </w:r>
    </w:p>
    <w:p w14:paraId="6B941D50" w14:textId="77777777" w:rsidR="0065011D" w:rsidRPr="0065011D" w:rsidRDefault="0065011D" w:rsidP="0065011D">
      <w:pPr>
        <w:pStyle w:val="Text"/>
      </w:pPr>
      <w:r w:rsidRPr="0065011D">
        <w:t>For each battery two GPIO port inputs are used:</w:t>
      </w:r>
    </w:p>
    <w:p w14:paraId="0970C179" w14:textId="77777777" w:rsidR="0065011D" w:rsidRPr="002677C2" w:rsidRDefault="0065011D" w:rsidP="0065011D">
      <w:pPr>
        <w:pStyle w:val="Paragraphedeliste"/>
        <w:rPr>
          <w:lang w:val="en-US"/>
        </w:rPr>
      </w:pPr>
      <w:r w:rsidRPr="002677C2">
        <w:rPr>
          <w:lang w:val="en-US"/>
        </w:rPr>
        <w:t>GPIO 27 indicates that battery #1 is above/below the discharge threshold depending on whether the level is 1 (3.3v) or 0 (0v) respectively.</w:t>
      </w:r>
    </w:p>
    <w:p w14:paraId="42849138" w14:textId="77777777" w:rsidR="0065011D" w:rsidRPr="002677C2" w:rsidRDefault="0065011D" w:rsidP="0065011D">
      <w:pPr>
        <w:pStyle w:val="Paragraphedeliste"/>
        <w:rPr>
          <w:lang w:val="en-US"/>
        </w:rPr>
      </w:pPr>
      <w:r w:rsidRPr="002677C2">
        <w:rPr>
          <w:lang w:val="en-US"/>
        </w:rPr>
        <w:t>GPIO 26 indicates that battery #1 is disconnected/connected depending on whether the level is 1 (3.3v) or 0 (0v) respectively.</w:t>
      </w:r>
    </w:p>
    <w:p w14:paraId="306F7602" w14:textId="77777777" w:rsidR="0065011D" w:rsidRPr="002677C2" w:rsidRDefault="0065011D" w:rsidP="0065011D">
      <w:pPr>
        <w:pStyle w:val="Paragraphedeliste"/>
        <w:rPr>
          <w:lang w:val="en-US"/>
        </w:rPr>
      </w:pPr>
      <w:r w:rsidRPr="002677C2">
        <w:rPr>
          <w:lang w:val="en-US"/>
        </w:rPr>
        <w:t xml:space="preserve">GPIO 24 indicates that battery n°2 is disconnected/connected depending on whether the level is 1 (3.3v) or 0 (0v) respectively. </w:t>
      </w:r>
    </w:p>
    <w:p w14:paraId="6B117528" w14:textId="7E7B47E2" w:rsidR="0065011D" w:rsidRDefault="0065011D" w:rsidP="0065011D">
      <w:pPr>
        <w:pStyle w:val="Paragraphedeliste"/>
        <w:rPr>
          <w:lang w:val="en-US"/>
        </w:rPr>
      </w:pPr>
      <w:r w:rsidRPr="0065011D">
        <w:rPr>
          <w:lang w:val="en-US"/>
        </w:rPr>
        <w:t>GPIO 25 indicates that battery #2 is above/below the discharge threshold depending on whether the level is 1.</w:t>
      </w:r>
    </w:p>
    <w:p w14:paraId="451E9E2D" w14:textId="763814B3" w:rsidR="0065011D" w:rsidRDefault="0065011D" w:rsidP="0065011D">
      <w:pPr>
        <w:pStyle w:val="Text"/>
      </w:pPr>
      <w:r>
        <w:t xml:space="preserve">This is an optional add-on feature as defined by the </w:t>
      </w:r>
      <w:proofErr w:type="spellStart"/>
      <w:r>
        <w:t>Pybrid</w:t>
      </w:r>
      <w:proofErr w:type="spellEnd"/>
      <w:r>
        <w:t xml:space="preserve"> Hat. Users who are not interested in the </w:t>
      </w:r>
      <w:proofErr w:type="spellStart"/>
      <w:r>
        <w:t>Rpi</w:t>
      </w:r>
      <w:proofErr w:type="spellEnd"/>
      <w:r>
        <w:t xml:space="preserve"> interface are not </w:t>
      </w:r>
      <w:r w:rsidR="002B1E7F">
        <w:t>required</w:t>
      </w:r>
      <w:r>
        <w:t xml:space="preserve"> to wire the components located inside the box delimited by the blue dotted lines on the diagram (Figure 2)</w:t>
      </w:r>
    </w:p>
    <w:p w14:paraId="5A81A75B" w14:textId="42A70F6C" w:rsidR="0065011D" w:rsidRPr="0065011D" w:rsidRDefault="0065011D" w:rsidP="0065011D">
      <w:pPr>
        <w:pStyle w:val="Text"/>
      </w:pPr>
      <w:r>
        <w:t xml:space="preserve">On the other hand, thanks to this interface and a few lines of code to be executed on the </w:t>
      </w:r>
      <w:proofErr w:type="spellStart"/>
      <w:r>
        <w:t>Rpi</w:t>
      </w:r>
      <w:proofErr w:type="spellEnd"/>
      <w:r>
        <w:t xml:space="preserve">, it is </w:t>
      </w:r>
      <w:proofErr w:type="gramStart"/>
      <w:r>
        <w:t>very easy</w:t>
      </w:r>
      <w:proofErr w:type="gramEnd"/>
      <w:r>
        <w:t xml:space="preserve"> to send notifications by e-mail announcing that COBALT has switched from one battery to another. A solution consists in integrating COBALT in </w:t>
      </w:r>
      <w:proofErr w:type="spellStart"/>
      <w:r>
        <w:t>Domoticz</w:t>
      </w:r>
      <w:proofErr w:type="spellEnd"/>
      <w:r>
        <w:t xml:space="preserve"> which will take care of sending the notifications (Figure 3).</w:t>
      </w:r>
    </w:p>
    <w:p w14:paraId="635C9FF7" w14:textId="60900B57" w:rsidR="003A1D66" w:rsidRPr="0080240B" w:rsidRDefault="0065011D" w:rsidP="003A1D66">
      <w:pPr>
        <w:pStyle w:val="Titre2"/>
        <w:rPr>
          <w:lang w:val="fr-FR"/>
        </w:rPr>
      </w:pPr>
      <w:proofErr w:type="spellStart"/>
      <w:r>
        <w:rPr>
          <w:lang w:val="fr-FR"/>
        </w:rPr>
        <w:t>Implementation</w:t>
      </w:r>
      <w:proofErr w:type="spellEnd"/>
      <w:r>
        <w:rPr>
          <w:lang w:val="fr-FR"/>
        </w:rPr>
        <w:t xml:space="preserve"> and use</w:t>
      </w:r>
    </w:p>
    <w:p w14:paraId="4D8879DF" w14:textId="6F3FF4CD" w:rsidR="00F41E17" w:rsidRPr="00F41E17" w:rsidRDefault="00F41E17" w:rsidP="00F41E17">
      <w:pPr>
        <w:pStyle w:val="Text"/>
      </w:pPr>
      <w:r w:rsidRPr="00F41E17">
        <w:t xml:space="preserve">The drawing of the double-sided circuit was made </w:t>
      </w:r>
      <w:r>
        <w:t>under</w:t>
      </w:r>
      <w:r w:rsidRPr="00F41E17">
        <w:t xml:space="preserve"> </w:t>
      </w:r>
      <w:proofErr w:type="spellStart"/>
      <w:r w:rsidRPr="00F41E17">
        <w:t>Kicad</w:t>
      </w:r>
      <w:proofErr w:type="spellEnd"/>
      <w:r w:rsidRPr="00F41E17">
        <w:t xml:space="preserve">. All the files required to produce the board are available on GitHub [1]. All the components are through-hole, which makes the wiring easy for inexperienced electronic </w:t>
      </w:r>
      <w:r w:rsidR="002B1E7F">
        <w:t>technicians</w:t>
      </w:r>
      <w:r w:rsidRPr="00F41E17">
        <w:t>.</w:t>
      </w:r>
    </w:p>
    <w:p w14:paraId="07B83F2D" w14:textId="00E5A5E7" w:rsidR="00F41E17" w:rsidRPr="00F41E17" w:rsidRDefault="00F41E17" w:rsidP="00F41E17">
      <w:pPr>
        <w:pStyle w:val="Text"/>
      </w:pPr>
      <w:r w:rsidRPr="00F41E17">
        <w:t xml:space="preserve">A minimalist C code executable after compilation on </w:t>
      </w:r>
      <w:proofErr w:type="spellStart"/>
      <w:r w:rsidRPr="00F41E17">
        <w:t>Rpi</w:t>
      </w:r>
      <w:proofErr w:type="spellEnd"/>
      <w:r w:rsidRPr="00F41E17">
        <w:t xml:space="preserve"> is also available on GitHub. It requires the </w:t>
      </w:r>
      <w:proofErr w:type="spellStart"/>
      <w:r w:rsidRPr="00F41E17">
        <w:t>the</w:t>
      </w:r>
      <w:proofErr w:type="spellEnd"/>
      <w:r w:rsidRPr="00F41E17">
        <w:t xml:space="preserve"> </w:t>
      </w:r>
      <w:proofErr w:type="spellStart"/>
      <w:r w:rsidRPr="00F41E17">
        <w:t>WiringPi</w:t>
      </w:r>
      <w:proofErr w:type="spellEnd"/>
      <w:r w:rsidRPr="00F41E17">
        <w:t xml:space="preserve"> library now installed as standard on Pi OS systems for </w:t>
      </w:r>
      <w:proofErr w:type="spellStart"/>
      <w:r w:rsidRPr="00F41E17">
        <w:t>Rpi</w:t>
      </w:r>
      <w:proofErr w:type="spellEnd"/>
      <w:r w:rsidRPr="00F41E17">
        <w:t>.</w:t>
      </w:r>
    </w:p>
    <w:p w14:paraId="0677FEF5" w14:textId="54AEAA5D" w:rsidR="008F5E7D" w:rsidRPr="00F41E17" w:rsidRDefault="00F41E17" w:rsidP="00F41E17">
      <w:pPr>
        <w:pStyle w:val="Text"/>
      </w:pPr>
      <w:r w:rsidRPr="00F41E17">
        <w:t xml:space="preserve">As for the use, it is described in a </w:t>
      </w:r>
      <w:r w:rsidR="002B1E7F">
        <w:t>short user’s manual</w:t>
      </w:r>
      <w:r w:rsidRPr="00F41E17">
        <w:t xml:space="preserve"> also available</w:t>
      </w:r>
      <w:r>
        <w:t xml:space="preserve"> – in French only </w:t>
      </w:r>
      <w:proofErr w:type="gramStart"/>
      <w:r>
        <w:t xml:space="preserve">- </w:t>
      </w:r>
      <w:r w:rsidRPr="00F41E17">
        <w:t xml:space="preserve"> on</w:t>
      </w:r>
      <w:proofErr w:type="gramEnd"/>
      <w:r w:rsidRPr="00F41E17">
        <w:t xml:space="preserve"> GitHub [1].</w:t>
      </w:r>
    </w:p>
    <w:p w14:paraId="4C11C994" w14:textId="41CA13A5" w:rsidR="00731902" w:rsidRPr="00F41E17" w:rsidRDefault="00731902" w:rsidP="00731902"/>
    <w:p w14:paraId="0F9844BD" w14:textId="77777777" w:rsidR="00731902" w:rsidRPr="0080240B" w:rsidRDefault="00731902" w:rsidP="00731902">
      <w:pPr>
        <w:pStyle w:val="Text"/>
        <w:ind w:firstLine="0"/>
        <w:rPr>
          <w:lang w:val="fr-FR"/>
        </w:rPr>
      </w:pPr>
      <w:r w:rsidRPr="0080240B">
        <w:rPr>
          <w:noProof/>
          <w:lang w:val="fr-FR"/>
        </w:rPr>
        <w:drawing>
          <wp:inline distT="0" distB="0" distL="0" distR="0" wp14:anchorId="747392B1" wp14:editId="10CF8438">
            <wp:extent cx="3200400" cy="15182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5F91B903" w14:textId="416475B4" w:rsidR="00731902" w:rsidRPr="00F41E17" w:rsidRDefault="00731902" w:rsidP="00731902">
      <w:pPr>
        <w:pStyle w:val="Lgende"/>
        <w:jc w:val="center"/>
      </w:pPr>
      <w:r w:rsidRPr="00F41E17">
        <w:t xml:space="preserve">Figure </w:t>
      </w:r>
      <w:r w:rsidRPr="0080240B">
        <w:rPr>
          <w:lang w:val="fr-FR"/>
        </w:rPr>
        <w:fldChar w:fldCharType="begin"/>
      </w:r>
      <w:r w:rsidRPr="00F41E17">
        <w:instrText xml:space="preserve"> SEQ Figure \* ARABIC </w:instrText>
      </w:r>
      <w:r w:rsidRPr="0080240B">
        <w:rPr>
          <w:lang w:val="fr-FR"/>
        </w:rPr>
        <w:fldChar w:fldCharType="separate"/>
      </w:r>
      <w:r w:rsidR="003C5B06">
        <w:rPr>
          <w:noProof/>
        </w:rPr>
        <w:t>4</w:t>
      </w:r>
      <w:r w:rsidRPr="0080240B">
        <w:rPr>
          <w:lang w:val="fr-FR"/>
        </w:rPr>
        <w:fldChar w:fldCharType="end"/>
      </w:r>
      <w:r w:rsidRPr="00F41E17">
        <w:t xml:space="preserve"> –3D</w:t>
      </w:r>
      <w:r w:rsidR="00F41E17" w:rsidRPr="00F41E17">
        <w:t xml:space="preserve"> view</w:t>
      </w:r>
      <w:r w:rsidRPr="00F41E17">
        <w:t xml:space="preserve"> </w:t>
      </w:r>
      <w:r w:rsidR="00F41E17" w:rsidRPr="00F41E17">
        <w:t>of</w:t>
      </w:r>
      <w:r w:rsidRPr="00F41E17">
        <w:t xml:space="preserve"> COBALT</w:t>
      </w:r>
      <w:r w:rsidR="00F41E17" w:rsidRPr="00F41E17">
        <w:t xml:space="preserve"> board</w:t>
      </w:r>
    </w:p>
    <w:p w14:paraId="6067B216" w14:textId="73DF03EC" w:rsidR="00410F9F" w:rsidRPr="0080240B" w:rsidRDefault="00F574A4" w:rsidP="00F574A4">
      <w:pPr>
        <w:pStyle w:val="Titre1"/>
        <w:rPr>
          <w:lang w:val="fr-FR"/>
        </w:rPr>
      </w:pPr>
      <w:r w:rsidRPr="0080240B">
        <w:rPr>
          <w:lang w:val="fr-FR"/>
        </w:rPr>
        <w:t>GONOGO</w:t>
      </w:r>
    </w:p>
    <w:p w14:paraId="4DA6650D" w14:textId="2F4CDFED" w:rsidR="00F574A4" w:rsidRPr="0080240B" w:rsidRDefault="00F41E17" w:rsidP="00952FD7">
      <w:pPr>
        <w:pStyle w:val="Titre2"/>
        <w:rPr>
          <w:lang w:val="fr-FR"/>
        </w:rPr>
      </w:pPr>
      <w:r>
        <w:rPr>
          <w:lang w:val="fr-FR"/>
        </w:rPr>
        <w:t xml:space="preserve">Theory of </w:t>
      </w:r>
      <w:proofErr w:type="spellStart"/>
      <w:r>
        <w:rPr>
          <w:lang w:val="fr-FR"/>
        </w:rPr>
        <w:t>operation</w:t>
      </w:r>
      <w:proofErr w:type="spellEnd"/>
    </w:p>
    <w:p w14:paraId="605970DE" w14:textId="1D52E558" w:rsidR="00952FD7" w:rsidRPr="00F41E17" w:rsidRDefault="00F41E17" w:rsidP="0076244E">
      <w:pPr>
        <w:pStyle w:val="Text"/>
      </w:pPr>
      <w:r w:rsidRPr="00F41E17">
        <w:t xml:space="preserve">GONOGO is a programmer that periodically activates a two-contact relay (2RT) according to the following cycle: a working phase (GO) followed by a </w:t>
      </w:r>
      <w:r w:rsidR="003C3936">
        <w:t>pause</w:t>
      </w:r>
      <w:r w:rsidRPr="00F41E17">
        <w:t xml:space="preserve"> phase (NOGO) whose durations are programmable according to </w:t>
      </w:r>
      <w:proofErr w:type="gramStart"/>
      <w:r w:rsidRPr="00F41E17">
        <w:t>two time</w:t>
      </w:r>
      <w:proofErr w:type="gramEnd"/>
      <w:r w:rsidRPr="00F41E17">
        <w:t xml:space="preserve"> resolutions:</w:t>
      </w:r>
    </w:p>
    <w:p w14:paraId="14E66D97" w14:textId="77777777" w:rsidR="00F41E17" w:rsidRPr="00F41E17" w:rsidRDefault="00F41E17" w:rsidP="00F41E17">
      <w:pPr>
        <w:pStyle w:val="Text"/>
      </w:pPr>
      <w:r w:rsidRPr="00F41E17">
        <w:t>- From 1 second to 1 hour, 8 minutes and 15 seconds with a resolution of 1 second,</w:t>
      </w:r>
    </w:p>
    <w:p w14:paraId="6706E9F5" w14:textId="77777777" w:rsidR="00F41E17" w:rsidRPr="00F41E17" w:rsidRDefault="00F41E17" w:rsidP="00F41E17">
      <w:pPr>
        <w:pStyle w:val="Text"/>
      </w:pPr>
      <w:r w:rsidRPr="00F41E17">
        <w:t xml:space="preserve">- From 1 minute to 2 days, 20 </w:t>
      </w:r>
      <w:proofErr w:type="gramStart"/>
      <w:r w:rsidRPr="00F41E17">
        <w:t>hours</w:t>
      </w:r>
      <w:proofErr w:type="gramEnd"/>
      <w:r w:rsidRPr="00F41E17">
        <w:t xml:space="preserve"> and 15 minutes with a resolution of 1 minute.</w:t>
      </w:r>
    </w:p>
    <w:p w14:paraId="475F2D23" w14:textId="77777777" w:rsidR="00F41E17" w:rsidRDefault="00F41E17" w:rsidP="00F41E17">
      <w:pPr>
        <w:pStyle w:val="Text"/>
      </w:pPr>
      <w:r w:rsidRPr="00F41E17">
        <w:t>The time resolution (1 second or 1 minute) can be set independently for the GO and NOGO phases by means of jumpers.</w:t>
      </w:r>
    </w:p>
    <w:p w14:paraId="6FCECEDD" w14:textId="77777777" w:rsidR="00F41E17" w:rsidRPr="00F41E17" w:rsidRDefault="00F41E17" w:rsidP="00F41E17">
      <w:pPr>
        <w:pStyle w:val="Text"/>
      </w:pPr>
      <w:r w:rsidRPr="00F41E17">
        <w:t>The user has two possibilities for setting the duration of the GO and NOGO phases:</w:t>
      </w:r>
    </w:p>
    <w:p w14:paraId="6BE2EE0B" w14:textId="77777777" w:rsidR="00F41E17" w:rsidRPr="00F41E17" w:rsidRDefault="00F41E17" w:rsidP="00F41E17">
      <w:pPr>
        <w:pStyle w:val="Paragraphedeliste"/>
        <w:rPr>
          <w:lang w:val="en-US"/>
        </w:rPr>
      </w:pPr>
      <w:r w:rsidRPr="00F41E17">
        <w:rPr>
          <w:lang w:val="en-US"/>
        </w:rPr>
        <w:t xml:space="preserve">- Using 12 switches: this is the main function of the </w:t>
      </w:r>
      <w:proofErr w:type="spellStart"/>
      <w:r w:rsidRPr="00F41E17">
        <w:rPr>
          <w:lang w:val="en-US"/>
        </w:rPr>
        <w:t>Pybrid</w:t>
      </w:r>
      <w:proofErr w:type="spellEnd"/>
      <w:r w:rsidRPr="00F41E17">
        <w:rPr>
          <w:lang w:val="en-US"/>
        </w:rPr>
        <w:t xml:space="preserve"> card and does not require the presence of an </w:t>
      </w:r>
      <w:proofErr w:type="spellStart"/>
      <w:proofErr w:type="gramStart"/>
      <w:r w:rsidRPr="00F41E17">
        <w:rPr>
          <w:lang w:val="en-US"/>
        </w:rPr>
        <w:t>Rpi</w:t>
      </w:r>
      <w:proofErr w:type="spellEnd"/>
      <w:r w:rsidRPr="00F41E17">
        <w:rPr>
          <w:lang w:val="en-US"/>
        </w:rPr>
        <w:t>;</w:t>
      </w:r>
      <w:proofErr w:type="gramEnd"/>
    </w:p>
    <w:p w14:paraId="02096361" w14:textId="732A3FB0" w:rsidR="0076244E" w:rsidRPr="00F41E17" w:rsidRDefault="00F41E17" w:rsidP="00F41E17">
      <w:pPr>
        <w:pStyle w:val="Paragraphedeliste"/>
        <w:rPr>
          <w:lang w:val="en-US"/>
        </w:rPr>
      </w:pPr>
      <w:r w:rsidRPr="00F41E17">
        <w:rPr>
          <w:lang w:val="en-US"/>
        </w:rPr>
        <w:t xml:space="preserve">- By software in the </w:t>
      </w:r>
      <w:proofErr w:type="spellStart"/>
      <w:r w:rsidRPr="00F41E17">
        <w:rPr>
          <w:lang w:val="en-US"/>
        </w:rPr>
        <w:t>Rpi</w:t>
      </w:r>
      <w:proofErr w:type="spellEnd"/>
      <w:r w:rsidRPr="00F41E17">
        <w:rPr>
          <w:lang w:val="en-US"/>
        </w:rPr>
        <w:t xml:space="preserve">: this is the optional Pybride function which requires the GONOGO card to be plugged into the </w:t>
      </w:r>
      <w:proofErr w:type="spellStart"/>
      <w:r w:rsidRPr="00F41E17">
        <w:rPr>
          <w:lang w:val="en-US"/>
        </w:rPr>
        <w:t>Rpi</w:t>
      </w:r>
      <w:proofErr w:type="spellEnd"/>
      <w:r w:rsidRPr="00F41E17">
        <w:rPr>
          <w:lang w:val="en-US"/>
        </w:rPr>
        <w:t xml:space="preserve"> via the 40-pin connector </w:t>
      </w:r>
      <w:r w:rsidRPr="00F41E17">
        <w:rPr>
          <w:b/>
          <w:bCs/>
          <w:lang w:val="en-US"/>
        </w:rPr>
        <w:t xml:space="preserve">and the 12 switches to be </w:t>
      </w:r>
      <w:r w:rsidR="003C3936" w:rsidRPr="00F41E17">
        <w:rPr>
          <w:b/>
          <w:bCs/>
          <w:lang w:val="en-US"/>
        </w:rPr>
        <w:t>mandator</w:t>
      </w:r>
      <w:r w:rsidR="003C3936">
        <w:rPr>
          <w:b/>
          <w:bCs/>
          <w:lang w:val="en-US"/>
        </w:rPr>
        <w:t>y</w:t>
      </w:r>
      <w:r w:rsidR="003C3936" w:rsidRPr="00F41E17">
        <w:rPr>
          <w:b/>
          <w:bCs/>
          <w:lang w:val="en-US"/>
        </w:rPr>
        <w:t xml:space="preserve"> </w:t>
      </w:r>
      <w:r w:rsidRPr="00F41E17">
        <w:rPr>
          <w:b/>
          <w:bCs/>
          <w:lang w:val="en-US"/>
        </w:rPr>
        <w:t>set to ON</w:t>
      </w:r>
      <w:r w:rsidRPr="00F41E17">
        <w:rPr>
          <w:lang w:val="en-US"/>
        </w:rPr>
        <w:t>.</w:t>
      </w:r>
    </w:p>
    <w:p w14:paraId="508C72CF" w14:textId="7864598D" w:rsidR="002F77E5" w:rsidRPr="0080240B" w:rsidRDefault="00F41E17" w:rsidP="002F77E5">
      <w:pPr>
        <w:pStyle w:val="Titre2"/>
        <w:rPr>
          <w:lang w:val="fr-FR"/>
        </w:rPr>
      </w:pPr>
      <w:proofErr w:type="spellStart"/>
      <w:r>
        <w:rPr>
          <w:lang w:val="fr-FR"/>
        </w:rPr>
        <w:t>Schematics</w:t>
      </w:r>
      <w:proofErr w:type="spellEnd"/>
      <w:r>
        <w:rPr>
          <w:lang w:val="fr-FR"/>
        </w:rPr>
        <w:t xml:space="preserve"> </w:t>
      </w:r>
      <w:proofErr w:type="spellStart"/>
      <w:r>
        <w:rPr>
          <w:lang w:val="fr-FR"/>
        </w:rPr>
        <w:t>analysis</w:t>
      </w:r>
      <w:proofErr w:type="spellEnd"/>
    </w:p>
    <w:p w14:paraId="15EE9AB6" w14:textId="5EA74144" w:rsidR="00F41E17" w:rsidRDefault="00F41E17" w:rsidP="005314A5">
      <w:pPr>
        <w:pStyle w:val="Text"/>
      </w:pPr>
      <w:r w:rsidRPr="00F41E17">
        <w:t xml:space="preserve">Figure 5 shows part of the GONOGO board schematic. </w:t>
      </w:r>
      <w:proofErr w:type="gramStart"/>
      <w:r w:rsidRPr="00F41E17">
        <w:t>Let's</w:t>
      </w:r>
      <w:proofErr w:type="gramEnd"/>
      <w:r w:rsidRPr="00F41E17">
        <w:t xml:space="preserve"> give credit where credit is due: for the design of GONOGO and more particularly the use of the 4060 and 4040 frequency dividers, I have taken Remy Mallard's diagrams published on his site </w:t>
      </w:r>
      <w:r w:rsidRPr="003C3936">
        <w:rPr>
          <w:rFonts w:ascii="Courier New" w:hAnsi="Courier New" w:cs="Courier New"/>
        </w:rPr>
        <w:t>sonelec-musique.com</w:t>
      </w:r>
      <w:r w:rsidRPr="00F41E17">
        <w:t xml:space="preserve">. On its upper part, the blue dotted box shows the time base which delivers two signals of period 1 sec and 60 </w:t>
      </w:r>
      <w:proofErr w:type="gramStart"/>
      <w:r w:rsidRPr="00F41E17">
        <w:t>seconds</w:t>
      </w:r>
      <w:proofErr w:type="gramEnd"/>
      <w:r w:rsidRPr="00F41E17">
        <w:t xml:space="preserve"> respectively. The 1sec signal is obtained by successive divisions of a 32768 HZ clock frequency (Y1 quartz) using U2 (4060) used as a divider by 16384 cascaded by U7A (4013), a D flip-flop operating as a divider by 2. The output of U7 drives the clock input of U9 (4040) mounted as a divide-by-60 to provide a signal with a period of 1 minute. The 4-input NAND gate U12B (4012) detects the simultaneity of the states 1 of the outputs Q2, Q3, Q4, Q5 whose weights are 2</w:t>
      </w:r>
      <w:r w:rsidRPr="003C3936">
        <w:rPr>
          <w:vertAlign w:val="superscript"/>
        </w:rPr>
        <w:t>2</w:t>
      </w:r>
      <w:r w:rsidRPr="00F41E17">
        <w:t>, 2</w:t>
      </w:r>
      <w:r w:rsidRPr="003C3936">
        <w:rPr>
          <w:vertAlign w:val="superscript"/>
        </w:rPr>
        <w:t>3</w:t>
      </w:r>
      <w:r w:rsidRPr="00F41E17">
        <w:t>, 2</w:t>
      </w:r>
      <w:r w:rsidRPr="003C3936">
        <w:rPr>
          <w:vertAlign w:val="superscript"/>
        </w:rPr>
        <w:t>4</w:t>
      </w:r>
      <w:r w:rsidRPr="00F41E17">
        <w:t xml:space="preserve"> and 2</w:t>
      </w:r>
      <w:r w:rsidRPr="003C3936">
        <w:rPr>
          <w:vertAlign w:val="superscript"/>
        </w:rPr>
        <w:t>5</w:t>
      </w:r>
      <w:r w:rsidRPr="00F41E17">
        <w:t xml:space="preserve"> respectively, </w:t>
      </w:r>
      <w:proofErr w:type="gramStart"/>
      <w:r w:rsidRPr="00F41E17">
        <w:t>i.e.</w:t>
      </w:r>
      <w:proofErr w:type="gramEnd"/>
      <w:r w:rsidRPr="00F41E17">
        <w:t xml:space="preserve"> the </w:t>
      </w:r>
      <w:r w:rsidR="003C3936" w:rsidRPr="00F41E17">
        <w:lastRenderedPageBreak/>
        <w:t>value:</w:t>
      </w:r>
    </w:p>
    <w:p w14:paraId="02060DC4" w14:textId="1966C05E" w:rsidR="00B21730" w:rsidRPr="00F41E17" w:rsidRDefault="007C0EEE" w:rsidP="005314A5">
      <w:pPr>
        <w:pStyle w:val="Text"/>
        <w:rPr>
          <w:i/>
          <w:iCs/>
        </w:rPr>
      </w:pPr>
      <w:r w:rsidRPr="00F41E17">
        <w:rPr>
          <w:i/>
          <w:iCs/>
        </w:rPr>
        <w:t>2</w:t>
      </w:r>
      <w:r w:rsidRPr="00F41E17">
        <w:rPr>
          <w:i/>
          <w:iCs/>
          <w:vertAlign w:val="superscript"/>
        </w:rPr>
        <w:t>2</w:t>
      </w:r>
      <w:r w:rsidRPr="00F41E17">
        <w:rPr>
          <w:i/>
          <w:iCs/>
        </w:rPr>
        <w:t xml:space="preserve"> + 2</w:t>
      </w:r>
      <w:r w:rsidRPr="00F41E17">
        <w:rPr>
          <w:i/>
          <w:iCs/>
          <w:vertAlign w:val="superscript"/>
        </w:rPr>
        <w:t>3</w:t>
      </w:r>
      <w:r w:rsidRPr="00F41E17">
        <w:rPr>
          <w:i/>
          <w:iCs/>
        </w:rPr>
        <w:t xml:space="preserve"> + 2</w:t>
      </w:r>
      <w:r w:rsidRPr="00F41E17">
        <w:rPr>
          <w:i/>
          <w:iCs/>
          <w:vertAlign w:val="superscript"/>
        </w:rPr>
        <w:t>4</w:t>
      </w:r>
      <w:r w:rsidRPr="00F41E17">
        <w:rPr>
          <w:i/>
          <w:iCs/>
        </w:rPr>
        <w:t xml:space="preserve"> + 2</w:t>
      </w:r>
      <w:r w:rsidRPr="00F41E17">
        <w:rPr>
          <w:i/>
          <w:iCs/>
          <w:vertAlign w:val="superscript"/>
        </w:rPr>
        <w:t>5</w:t>
      </w:r>
      <w:r w:rsidRPr="00F41E17">
        <w:rPr>
          <w:i/>
          <w:iCs/>
        </w:rPr>
        <w:t xml:space="preserve"> = 4 + 8 + 16 + 32 = 60.</w:t>
      </w:r>
    </w:p>
    <w:p w14:paraId="0646366C" w14:textId="77777777" w:rsidR="00F41E17" w:rsidRPr="00F41E17" w:rsidRDefault="00F41E17" w:rsidP="00F41E17">
      <w:pPr>
        <w:pStyle w:val="Text"/>
      </w:pPr>
      <w:r w:rsidRPr="00F41E17">
        <w:t>When the counter reaches this value, it is reset by looping the output of U12B back to the Reset input of U9.</w:t>
      </w:r>
    </w:p>
    <w:p w14:paraId="4EA290F8" w14:textId="1BEBBC0C" w:rsidR="00F41E17" w:rsidRPr="00F41E17" w:rsidRDefault="00F41E17" w:rsidP="00F41E17">
      <w:pPr>
        <w:pStyle w:val="Text"/>
      </w:pPr>
      <w:r w:rsidRPr="00F41E17">
        <w:t>The lower part of the diagram consists of two quite similar blocks, one for setting the GO time and the other for the NOGO time. Only the left part corresponding to the NOGO is described here.</w:t>
      </w:r>
    </w:p>
    <w:p w14:paraId="7D83D1DB" w14:textId="4DA05BBA" w:rsidR="005314A5" w:rsidRPr="00F41E17" w:rsidRDefault="00F41E17" w:rsidP="00F41E17">
      <w:pPr>
        <w:pStyle w:val="Text"/>
      </w:pPr>
      <w:r w:rsidRPr="00F41E17">
        <w:t xml:space="preserve">Its heart is constituted by U3 (4040) a frequency divider whose clock frequency is 1s or 1 minute depending on the position of jumper JP2 and whose outputs are directed through 12 switches (SW1, SW2) and 12 OR gates to an AND with 12 inputs (formed by gates U1B, U11A, U5, U1D, U8A). The OR gates are justified only by the optional function of the </w:t>
      </w:r>
      <w:proofErr w:type="spellStart"/>
      <w:r w:rsidRPr="00F41E17">
        <w:t>Pybrid</w:t>
      </w:r>
      <w:proofErr w:type="spellEnd"/>
      <w:r w:rsidRPr="00F41E17">
        <w:t xml:space="preserve"> which will be seen later. Indeed, the NOGO duration setting comes from the OR switches of an extension of the GPIO port of the </w:t>
      </w:r>
      <w:proofErr w:type="spellStart"/>
      <w:r w:rsidRPr="00F41E17">
        <w:t>Rpi</w:t>
      </w:r>
      <w:proofErr w:type="spellEnd"/>
      <w:r w:rsidRPr="00F41E17">
        <w:t>.</w:t>
      </w:r>
    </w:p>
    <w:p w14:paraId="425A5516" w14:textId="5A674C9C" w:rsidR="00B51D6A" w:rsidRDefault="00B51D6A" w:rsidP="00D82654">
      <w:pPr>
        <w:pStyle w:val="Text"/>
      </w:pPr>
      <w:r>
        <w:t>Assume</w:t>
      </w:r>
      <w:r w:rsidRPr="00B51D6A">
        <w:t xml:space="preserve"> that we want a NOGO duration of 1 hour, </w:t>
      </w:r>
      <w:proofErr w:type="gramStart"/>
      <w:r w:rsidRPr="00B51D6A">
        <w:t>i.e.</w:t>
      </w:r>
      <w:proofErr w:type="gramEnd"/>
      <w:r w:rsidRPr="00B51D6A">
        <w:t xml:space="preserve"> 3600 seconds. This value must be converted into binary which gives 111000010000. The 1's correspond to switches ON and the zeros to switches OFF, </w:t>
      </w:r>
      <w:proofErr w:type="gramStart"/>
      <w:r w:rsidRPr="00B51D6A">
        <w:t>i.e.</w:t>
      </w:r>
      <w:proofErr w:type="gramEnd"/>
      <w:r w:rsidRPr="00B51D6A">
        <w:t xml:space="preserve"> SW5, 10, 11 and 12 on </w:t>
      </w:r>
      <w:proofErr w:type="spellStart"/>
      <w:r w:rsidRPr="00B51D6A">
        <w:t>ON</w:t>
      </w:r>
      <w:proofErr w:type="spellEnd"/>
      <w:r w:rsidRPr="00B51D6A">
        <w:t xml:space="preserve"> and all the others on OFF. Readers who are reluctant to convert decimal to binary will find online converters on the internet that will do the calculation for them or they can use the little </w:t>
      </w:r>
      <w:proofErr w:type="spellStart"/>
      <w:r w:rsidRPr="00B51D6A">
        <w:rPr>
          <w:rFonts w:ascii="Courier New" w:hAnsi="Courier New" w:cs="Courier New"/>
        </w:rPr>
        <w:t>gonogo</w:t>
      </w:r>
      <w:proofErr w:type="spellEnd"/>
      <w:r w:rsidRPr="00B51D6A">
        <w:rPr>
          <w:rFonts w:ascii="Courier New" w:hAnsi="Courier New" w:cs="Courier New"/>
        </w:rPr>
        <w:t>-switch</w:t>
      </w:r>
      <w:r w:rsidRPr="00B51D6A">
        <w:t xml:space="preserve"> program available on </w:t>
      </w:r>
      <w:proofErr w:type="spellStart"/>
      <w:r>
        <w:t>G</w:t>
      </w:r>
      <w:r w:rsidRPr="00B51D6A">
        <w:t>it</w:t>
      </w:r>
      <w:r>
        <w:t>h</w:t>
      </w:r>
      <w:r w:rsidRPr="00B51D6A">
        <w:t>ub</w:t>
      </w:r>
      <w:proofErr w:type="spellEnd"/>
      <w:r w:rsidRPr="00B51D6A">
        <w:t>, which directly delivers the position of the switches according to the desired duration (see appendix)</w:t>
      </w:r>
      <w:r w:rsidR="003C3936">
        <w:t>.</w:t>
      </w:r>
    </w:p>
    <w:p w14:paraId="4FBD69D2" w14:textId="77777777" w:rsidR="00B51D6A" w:rsidRPr="00B51D6A" w:rsidRDefault="00B51D6A" w:rsidP="00B51D6A">
      <w:pPr>
        <w:pStyle w:val="Text"/>
      </w:pPr>
      <w:r w:rsidRPr="00B51D6A">
        <w:t xml:space="preserve">The same reasoning applies with a resolution of time to the minute. </w:t>
      </w:r>
      <w:proofErr w:type="gramStart"/>
      <w:r w:rsidRPr="00B51D6A">
        <w:t>Let's</w:t>
      </w:r>
      <w:proofErr w:type="gramEnd"/>
      <w:r w:rsidRPr="00B51D6A">
        <w:t xml:space="preserve"> assume that we want a duration of 1 day, 1 hour and 15 minutes. First, we convert this duration into minutes, </w:t>
      </w:r>
      <w:proofErr w:type="gramStart"/>
      <w:r w:rsidRPr="00B51D6A">
        <w:t>i.e.</w:t>
      </w:r>
      <w:proofErr w:type="gramEnd"/>
      <w:r w:rsidRPr="00B51D6A">
        <w:t xml:space="preserve"> 1515 minutes, which we then convert into binary, which gives 010111101011. All that remains is to position the corresponding switches.</w:t>
      </w:r>
    </w:p>
    <w:p w14:paraId="0848D147" w14:textId="5AF72E5A" w:rsidR="00731902" w:rsidRPr="00B51D6A" w:rsidRDefault="00B51D6A" w:rsidP="00B51D6A">
      <w:pPr>
        <w:pStyle w:val="Text"/>
      </w:pPr>
      <w:r w:rsidRPr="00B51D6A">
        <w:t xml:space="preserve">When the NOGO time is reached, the NOGO divider must be stopped and </w:t>
      </w:r>
      <w:r>
        <w:t xml:space="preserve">in turn </w:t>
      </w:r>
      <w:r w:rsidRPr="00B51D6A">
        <w:t xml:space="preserve">the GO timer must be </w:t>
      </w:r>
      <w:r>
        <w:t>started</w:t>
      </w:r>
      <w:r w:rsidRPr="00B51D6A">
        <w:t>. This is done by an RS flip-flop (U8C, U8D) whose PULSE_ENABLE (respectively PAUSE_ENABLE) output is directed to the gates U1A, U1B (respectively U13A, U13B) which blocks or unblocks the clock signal (1s or 60s) applied to the divider U3 (respectively U15). Conversely, when the GO time runs out, the NOGO takes over thanks to the RS flip-flop which ensures mutual exclusion between GO and NOGO. The PULSE_ENABLE output of the RS flip-flop is also directed to transistors Q1, Q2 (2N2222) operating in saturated-</w:t>
      </w:r>
      <w:r>
        <w:t>b</w:t>
      </w:r>
      <w:r w:rsidRPr="00B51D6A">
        <w:t xml:space="preserve">locked mode and controlling relay K1 and LED </w:t>
      </w:r>
      <w:proofErr w:type="gramStart"/>
      <w:r w:rsidRPr="00B51D6A">
        <w:t>D1</w:t>
      </w:r>
      <w:proofErr w:type="gramEnd"/>
      <w:r w:rsidRPr="00B51D6A">
        <w:t xml:space="preserve"> respectively. The </w:t>
      </w:r>
      <w:r w:rsidR="003C3936" w:rsidRPr="003C3936">
        <w:rPr>
          <w:i/>
          <w:iCs/>
        </w:rPr>
        <w:t>make</w:t>
      </w:r>
      <w:r w:rsidRPr="00B51D6A">
        <w:t xml:space="preserve"> contacts of K1 are connected to terminal block J2 for free use by the user </w:t>
      </w:r>
      <w:proofErr w:type="gramStart"/>
      <w:r w:rsidRPr="00B51D6A">
        <w:t>as long as</w:t>
      </w:r>
      <w:proofErr w:type="gramEnd"/>
      <w:r w:rsidRPr="00B51D6A">
        <w:t xml:space="preserve"> they do not exceed the 2A current allowed by the Finder 30.22 relay. Fuse protection (2A1, 2A2) is provided for any eventuality.</w:t>
      </w:r>
    </w:p>
    <w:p w14:paraId="6C91555A" w14:textId="0449BCA4" w:rsidR="00731902" w:rsidRPr="00B51D6A" w:rsidRDefault="00B51D6A" w:rsidP="00731902">
      <w:pPr>
        <w:pStyle w:val="Text"/>
      </w:pPr>
      <w:r w:rsidRPr="00B51D6A">
        <w:t>Finally, as we want the power-up to always start with a GO phase, we have added the capacitor C4 to input 8 of U1C (RS flip-flop) to force its PULSE_ENABLE output to 1 on power-up.</w:t>
      </w:r>
    </w:p>
    <w:p w14:paraId="1E843F41" w14:textId="5881FBCD" w:rsidR="00731902" w:rsidRPr="0080240B" w:rsidRDefault="00B51D6A" w:rsidP="00731902">
      <w:pPr>
        <w:pStyle w:val="Titre2"/>
        <w:rPr>
          <w:lang w:val="fr-FR"/>
        </w:rPr>
      </w:pPr>
      <w:proofErr w:type="spellStart"/>
      <w:r>
        <w:rPr>
          <w:lang w:val="fr-FR"/>
        </w:rPr>
        <w:t>RPi</w:t>
      </w:r>
      <w:proofErr w:type="spellEnd"/>
      <w:r>
        <w:rPr>
          <w:lang w:val="fr-FR"/>
        </w:rPr>
        <w:t xml:space="preserve"> interface</w:t>
      </w:r>
      <w:r w:rsidR="00731902" w:rsidRPr="0080240B">
        <w:rPr>
          <w:lang w:val="fr-FR"/>
        </w:rPr>
        <w:t>.</w:t>
      </w:r>
    </w:p>
    <w:p w14:paraId="78EBEFC7" w14:textId="6D69AE91" w:rsidR="00B51D6A" w:rsidRPr="00B51D6A" w:rsidRDefault="00B51D6A" w:rsidP="00B51D6A">
      <w:pPr>
        <w:pStyle w:val="Text"/>
      </w:pPr>
      <w:r w:rsidRPr="00B51D6A">
        <w:t xml:space="preserve">As above mentioned, it is possible to optionally set the GO and NOGO phase times by a program running on the </w:t>
      </w:r>
      <w:proofErr w:type="spellStart"/>
      <w:r w:rsidRPr="00B51D6A">
        <w:t>Rpi</w:t>
      </w:r>
      <w:proofErr w:type="spellEnd"/>
      <w:r w:rsidRPr="00B51D6A">
        <w:t xml:space="preserve">. In </w:t>
      </w:r>
      <w:r w:rsidRPr="00B51D6A">
        <w:t xml:space="preserve">this case, it is no longer the switches that are used to set these times but the output values 1 or 0 of a 12-bit parallel port for GO and 12 bits for NOGO. It should be remembered that it is a rule that a </w:t>
      </w:r>
      <w:proofErr w:type="spellStart"/>
      <w:r w:rsidRPr="00B51D6A">
        <w:t>Pybrid</w:t>
      </w:r>
      <w:proofErr w:type="spellEnd"/>
      <w:r w:rsidRPr="00B51D6A">
        <w:t xml:space="preserve"> card must leave the GPIO port of the </w:t>
      </w:r>
      <w:proofErr w:type="spellStart"/>
      <w:r w:rsidRPr="00B51D6A">
        <w:t>Rpi</w:t>
      </w:r>
      <w:proofErr w:type="spellEnd"/>
      <w:r w:rsidRPr="00B51D6A">
        <w:t xml:space="preserve"> free for other (non-</w:t>
      </w:r>
      <w:proofErr w:type="spellStart"/>
      <w:r w:rsidRPr="00B51D6A">
        <w:t>Pybrid</w:t>
      </w:r>
      <w:proofErr w:type="spellEnd"/>
      <w:r w:rsidRPr="00B51D6A">
        <w:t>) cards that may be plugged in.</w:t>
      </w:r>
    </w:p>
    <w:p w14:paraId="6335A6EB" w14:textId="0E5A935E" w:rsidR="00731902" w:rsidRPr="00B51D6A" w:rsidRDefault="00B51D6A" w:rsidP="00B51D6A">
      <w:pPr>
        <w:pStyle w:val="Text"/>
      </w:pPr>
      <w:r w:rsidRPr="00B51D6A">
        <w:t xml:space="preserve">The diagram in Figure 6 describes the chosen solution. </w:t>
      </w:r>
      <w:proofErr w:type="gramStart"/>
      <w:r w:rsidRPr="00B51D6A">
        <w:t>Again</w:t>
      </w:r>
      <w:proofErr w:type="gramEnd"/>
      <w:r w:rsidRPr="00B51D6A">
        <w:t xml:space="preserve"> the symmetry of the diagram is obvious. The </w:t>
      </w:r>
      <w:proofErr w:type="spellStart"/>
      <w:r w:rsidRPr="00B51D6A">
        <w:t>Rpi</w:t>
      </w:r>
      <w:proofErr w:type="spellEnd"/>
      <w:r w:rsidRPr="00B51D6A">
        <w:t xml:space="preserve"> port is extended by two circuits U20 for the NOGO and U21 for the GO (MCP23017) whose outputs GPA0 to GPA7 and GPB0 to GPB4 are used. These two circuits are connected to the </w:t>
      </w:r>
      <w:proofErr w:type="spellStart"/>
      <w:r w:rsidRPr="00B51D6A">
        <w:t>Rpi</w:t>
      </w:r>
      <w:proofErr w:type="spellEnd"/>
      <w:r w:rsidRPr="00B51D6A">
        <w:t xml:space="preserve"> via an I2C bus. To </w:t>
      </w:r>
      <w:proofErr w:type="spellStart"/>
      <w:r w:rsidRPr="00B51D6A">
        <w:t>minimise</w:t>
      </w:r>
      <w:proofErr w:type="spellEnd"/>
      <w:r w:rsidRPr="00B51D6A">
        <w:t xml:space="preserve"> any risk of conflict with other boards using the I2C bus, jumpers JP31 to JP33 (for the NOGO) and JP34 to JP36 (for the GO) allow their addresses to be set between 0 and 7.</w:t>
      </w:r>
    </w:p>
    <w:p w14:paraId="1C5171F2" w14:textId="5D9FFA88" w:rsidR="00731902" w:rsidRPr="00B51D6A" w:rsidRDefault="00B51D6A" w:rsidP="00731902">
      <w:pPr>
        <w:pStyle w:val="Text"/>
      </w:pPr>
      <w:r w:rsidRPr="00B51D6A">
        <w:t>A</w:t>
      </w:r>
      <w:r>
        <w:t xml:space="preserve"> glance to</w:t>
      </w:r>
      <w:r w:rsidRPr="00B51D6A">
        <w:t xml:space="preserve"> of the MCP23017 datasheet reveals a </w:t>
      </w:r>
      <w:proofErr w:type="gramStart"/>
      <w:r w:rsidRPr="00B51D6A">
        <w:t>fairly complex</w:t>
      </w:r>
      <w:proofErr w:type="gramEnd"/>
      <w:r w:rsidRPr="00B51D6A">
        <w:t xml:space="preserve"> circuit with many configuration registers that can be daunting for inexperienced programmers. Fortunately, the excellent </w:t>
      </w:r>
      <w:proofErr w:type="spellStart"/>
      <w:r w:rsidRPr="00B51D6A">
        <w:t>WiringPi</w:t>
      </w:r>
      <w:proofErr w:type="spellEnd"/>
      <w:r w:rsidRPr="00B51D6A">
        <w:t xml:space="preserve"> library provides functions that simplify matters. See the appendix for a minimalist code written in C, using this library and available on the GitHub of the GONOGO board [2].</w:t>
      </w:r>
    </w:p>
    <w:p w14:paraId="0245FEBE" w14:textId="77777777" w:rsidR="00B51D6A" w:rsidRPr="00B51D6A" w:rsidRDefault="00B51D6A" w:rsidP="00636EA9">
      <w:pPr>
        <w:pStyle w:val="Text"/>
      </w:pPr>
      <w:r w:rsidRPr="00B51D6A">
        <w:t xml:space="preserve">The outputs of the port extensions </w:t>
      </w:r>
      <w:proofErr w:type="gramStart"/>
      <w:r w:rsidRPr="00B51D6A">
        <w:t>P[</w:t>
      </w:r>
      <w:proofErr w:type="gramEnd"/>
      <w:r w:rsidRPr="00B51D6A">
        <w:t>1..12] and U[1..12] are directed to the inputs of the OR gates in Figure 5, which we have already commented on (see §V.B).</w:t>
      </w:r>
    </w:p>
    <w:p w14:paraId="524A672F" w14:textId="77777777" w:rsidR="00B51D6A" w:rsidRPr="00B51D6A" w:rsidRDefault="00B51D6A" w:rsidP="00636EA9">
      <w:pPr>
        <w:pStyle w:val="Text"/>
      </w:pPr>
      <w:r w:rsidRPr="00B51D6A">
        <w:t xml:space="preserve">Let us examine the two configuration modes for the NOGO part (resp. for the GO part): </w:t>
      </w:r>
    </w:p>
    <w:p w14:paraId="0B655DB5" w14:textId="3779D197" w:rsidR="00B51D6A" w:rsidRPr="00B51D6A" w:rsidRDefault="00B51D6A" w:rsidP="00B51D6A">
      <w:pPr>
        <w:pStyle w:val="Paragraphedeliste"/>
        <w:rPr>
          <w:lang w:val="en-US"/>
        </w:rPr>
      </w:pPr>
      <w:r w:rsidRPr="00636EA9">
        <w:rPr>
          <w:u w:val="single"/>
          <w:lang w:val="en-US"/>
        </w:rPr>
        <w:t>Configuration by switches</w:t>
      </w:r>
      <w:r w:rsidRPr="00B51D6A">
        <w:rPr>
          <w:lang w:val="en-US"/>
        </w:rPr>
        <w:t xml:space="preserve">: in this case the inputs/outputs of the MCP23017 are configured as inputs forced to 0 by the pull-up resistor networks RN1, RN2 (resp. RN3, RN4). These values are applied to the inputs of the OR gates </w:t>
      </w:r>
      <w:proofErr w:type="gramStart"/>
      <w:r w:rsidRPr="00B51D6A">
        <w:rPr>
          <w:lang w:val="en-US"/>
        </w:rPr>
        <w:t>P[</w:t>
      </w:r>
      <w:proofErr w:type="gramEnd"/>
      <w:r w:rsidRPr="00B51D6A">
        <w:rPr>
          <w:lang w:val="en-US"/>
        </w:rPr>
        <w:t>1..12] (resp. U[1..12]) thus opening the way for the PA[1..12] (resp. PU[1..12]) signals;</w:t>
      </w:r>
    </w:p>
    <w:p w14:paraId="06E6F5FB" w14:textId="45F564F6" w:rsidR="00731902" w:rsidRPr="00B51D6A" w:rsidRDefault="00B51D6A" w:rsidP="00B51D6A">
      <w:pPr>
        <w:pStyle w:val="Paragraphedeliste"/>
        <w:rPr>
          <w:lang w:val="en-US"/>
        </w:rPr>
      </w:pPr>
      <w:r w:rsidRPr="00636EA9">
        <w:rPr>
          <w:u w:val="single"/>
          <w:lang w:val="en-US"/>
        </w:rPr>
        <w:t xml:space="preserve">Configuration by </w:t>
      </w:r>
      <w:proofErr w:type="spellStart"/>
      <w:r w:rsidRPr="00636EA9">
        <w:rPr>
          <w:u w:val="single"/>
          <w:lang w:val="en-US"/>
        </w:rPr>
        <w:t>Rpi</w:t>
      </w:r>
      <w:proofErr w:type="spellEnd"/>
      <w:r w:rsidRPr="00B51D6A">
        <w:rPr>
          <w:lang w:val="en-US"/>
        </w:rPr>
        <w:t xml:space="preserve">: in this case all switches of SW1, SW2 (resp. SW3, SW4) must be ON. The inputs and outputs of the MCP23017 are configured as outputs. If we </w:t>
      </w:r>
      <w:r w:rsidR="00636EA9">
        <w:rPr>
          <w:lang w:val="en-US"/>
        </w:rPr>
        <w:t>look</w:t>
      </w:r>
      <w:r w:rsidRPr="00B51D6A">
        <w:rPr>
          <w:lang w:val="en-US"/>
        </w:rPr>
        <w:t xml:space="preserve"> </w:t>
      </w:r>
      <w:r w:rsidR="00636EA9">
        <w:rPr>
          <w:lang w:val="en-US"/>
        </w:rPr>
        <w:t xml:space="preserve">at </w:t>
      </w:r>
      <w:r w:rsidRPr="00B51D6A">
        <w:rPr>
          <w:lang w:val="en-US"/>
        </w:rPr>
        <w:t xml:space="preserve">an output of rank </w:t>
      </w:r>
      <w:proofErr w:type="spellStart"/>
      <w:r w:rsidRPr="00B51D6A">
        <w:rPr>
          <w:lang w:val="en-US"/>
        </w:rPr>
        <w:t>i</w:t>
      </w:r>
      <w:proofErr w:type="spellEnd"/>
      <w:r w:rsidRPr="00B51D6A">
        <w:rPr>
          <w:lang w:val="en-US"/>
        </w:rPr>
        <w:t xml:space="preserve">, a 1 on an output Pi (resp. Ui) forces the output </w:t>
      </w:r>
      <w:proofErr w:type="spellStart"/>
      <w:r w:rsidRPr="00B51D6A">
        <w:rPr>
          <w:lang w:val="en-US"/>
        </w:rPr>
        <w:t>PPAi</w:t>
      </w:r>
      <w:proofErr w:type="spellEnd"/>
      <w:r w:rsidRPr="00B51D6A">
        <w:rPr>
          <w:lang w:val="en-US"/>
        </w:rPr>
        <w:t xml:space="preserve"> (resp. </w:t>
      </w:r>
      <w:proofErr w:type="spellStart"/>
      <w:r w:rsidRPr="00B51D6A">
        <w:rPr>
          <w:lang w:val="en-US"/>
        </w:rPr>
        <w:t>PPUi</w:t>
      </w:r>
      <w:proofErr w:type="spellEnd"/>
      <w:r w:rsidRPr="00B51D6A">
        <w:rPr>
          <w:lang w:val="en-US"/>
        </w:rPr>
        <w:t xml:space="preserve">) of the OR gate of rank </w:t>
      </w:r>
      <w:proofErr w:type="spellStart"/>
      <w:r w:rsidRPr="00B51D6A">
        <w:rPr>
          <w:lang w:val="en-US"/>
        </w:rPr>
        <w:t>i</w:t>
      </w:r>
      <w:proofErr w:type="spellEnd"/>
      <w:r w:rsidRPr="00B51D6A">
        <w:rPr>
          <w:lang w:val="en-US"/>
        </w:rPr>
        <w:t xml:space="preserve"> to 1, whatever the state of the signal </w:t>
      </w:r>
      <w:proofErr w:type="spellStart"/>
      <w:r w:rsidRPr="00B51D6A">
        <w:rPr>
          <w:lang w:val="en-US"/>
        </w:rPr>
        <w:t>PAi</w:t>
      </w:r>
      <w:proofErr w:type="spellEnd"/>
      <w:r w:rsidRPr="00B51D6A">
        <w:rPr>
          <w:lang w:val="en-US"/>
        </w:rPr>
        <w:t xml:space="preserve"> (resp. </w:t>
      </w:r>
      <w:proofErr w:type="spellStart"/>
      <w:r w:rsidRPr="00B51D6A">
        <w:rPr>
          <w:lang w:val="en-US"/>
        </w:rPr>
        <w:t>PUi</w:t>
      </w:r>
      <w:proofErr w:type="spellEnd"/>
      <w:r w:rsidRPr="00B51D6A">
        <w:rPr>
          <w:lang w:val="en-US"/>
        </w:rPr>
        <w:t xml:space="preserve">). A zero, on the other hand, allows the corresponding </w:t>
      </w:r>
      <w:proofErr w:type="spellStart"/>
      <w:r w:rsidRPr="00B51D6A">
        <w:rPr>
          <w:lang w:val="en-US"/>
        </w:rPr>
        <w:t>PAi</w:t>
      </w:r>
      <w:proofErr w:type="spellEnd"/>
      <w:r w:rsidRPr="00B51D6A">
        <w:rPr>
          <w:lang w:val="en-US"/>
        </w:rPr>
        <w:t xml:space="preserve"> (resp. </w:t>
      </w:r>
      <w:proofErr w:type="spellStart"/>
      <w:r w:rsidRPr="00B51D6A">
        <w:rPr>
          <w:lang w:val="en-US"/>
        </w:rPr>
        <w:t>PUi</w:t>
      </w:r>
      <w:proofErr w:type="spellEnd"/>
      <w:r w:rsidRPr="00B51D6A">
        <w:rPr>
          <w:lang w:val="en-US"/>
        </w:rPr>
        <w:t>) signal to pass. In this mode, the MCP23017 circuits act as programmable switches.</w:t>
      </w:r>
    </w:p>
    <w:p w14:paraId="6241E64D" w14:textId="6577625E" w:rsidR="00943EAB" w:rsidRPr="00B51D6A" w:rsidRDefault="00943EAB" w:rsidP="006F0C46">
      <w:pPr>
        <w:pStyle w:val="Text"/>
      </w:pPr>
    </w:p>
    <w:p w14:paraId="0ACA8B0E" w14:textId="77777777" w:rsidR="00943EAB" w:rsidRPr="00B51D6A" w:rsidRDefault="00943EAB">
      <w:pPr>
        <w:spacing w:after="160" w:line="259" w:lineRule="auto"/>
        <w:sectPr w:rsidR="00943EAB" w:rsidRPr="00B51D6A" w:rsidSect="00516F5A">
          <w:pgSz w:w="12240" w:h="15840" w:code="1"/>
          <w:pgMar w:top="1008" w:right="936" w:bottom="1008" w:left="936" w:header="432" w:footer="432" w:gutter="0"/>
          <w:cols w:num="2" w:space="288"/>
          <w:docGrid w:linePitch="272"/>
        </w:sectPr>
      </w:pPr>
    </w:p>
    <w:p w14:paraId="1FC68293" w14:textId="774F057E" w:rsidR="00943EAB" w:rsidRPr="00B51D6A" w:rsidRDefault="00943EAB">
      <w:pPr>
        <w:spacing w:after="160" w:line="259" w:lineRule="auto"/>
      </w:pPr>
    </w:p>
    <w:p w14:paraId="42F0BDF4" w14:textId="4DFA3242" w:rsidR="00943EAB" w:rsidRPr="00B51D6A" w:rsidRDefault="00943EAB" w:rsidP="00943EAB">
      <w:pPr>
        <w:jc w:val="center"/>
      </w:pPr>
    </w:p>
    <w:p w14:paraId="1CC30F55" w14:textId="6982F32F" w:rsidR="00943EAB" w:rsidRPr="00B51D6A" w:rsidRDefault="00943EAB" w:rsidP="00943EAB">
      <w:pPr>
        <w:pStyle w:val="Lgende"/>
        <w:jc w:val="center"/>
      </w:pPr>
      <w:r w:rsidRPr="0080240B">
        <w:rPr>
          <w:noProof/>
          <w:lang w:val="fr-FR"/>
        </w:rPr>
        <mc:AlternateContent>
          <mc:Choice Requires="wps">
            <w:drawing>
              <wp:anchor distT="0" distB="0" distL="114300" distR="114300" simplePos="0" relativeHeight="251669504" behindDoc="0" locked="0" layoutInCell="1" allowOverlap="1" wp14:anchorId="4465BB4F" wp14:editId="6FA3F5AB">
                <wp:simplePos x="0" y="0"/>
                <wp:positionH relativeFrom="margin">
                  <wp:align>center</wp:align>
                </wp:positionH>
                <wp:positionV relativeFrom="paragraph">
                  <wp:posOffset>306342</wp:posOffset>
                </wp:positionV>
                <wp:extent cx="7957457" cy="5976257"/>
                <wp:effectExtent l="0" t="0" r="24765" b="24765"/>
                <wp:wrapNone/>
                <wp:docPr id="9" name="Zone de texte 9"/>
                <wp:cNvGraphicFramePr/>
                <a:graphic xmlns:a="http://schemas.openxmlformats.org/drawingml/2006/main">
                  <a:graphicData uri="http://schemas.microsoft.com/office/word/2010/wordprocessingShape">
                    <wps:wsp>
                      <wps:cNvSpPr txBox="1"/>
                      <wps:spPr>
                        <a:xfrm>
                          <a:off x="0" y="0"/>
                          <a:ext cx="7957457" cy="5976257"/>
                        </a:xfrm>
                        <a:prstGeom prst="rect">
                          <a:avLst/>
                        </a:prstGeom>
                        <a:solidFill>
                          <a:schemeClr val="lt1"/>
                        </a:solidFill>
                        <a:ln w="6350">
                          <a:solidFill>
                            <a:prstClr val="black"/>
                          </a:solidFill>
                        </a:ln>
                      </wps:spPr>
                      <wps:txbx>
                        <w:txbxContent>
                          <w:p w14:paraId="226DAA08" w14:textId="6DB4AF92" w:rsidR="002677C2" w:rsidRDefault="002677C2">
                            <w:r w:rsidRPr="00096206">
                              <w:rPr>
                                <w:noProof/>
                              </w:rPr>
                              <w:drawing>
                                <wp:inline distT="0" distB="0" distL="0" distR="0" wp14:anchorId="47C05765" wp14:editId="4EDE4CA6">
                                  <wp:extent cx="7767955" cy="549465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0AEFA9D2" w:rsidR="002677C2" w:rsidRPr="00943EAB" w:rsidRDefault="002677C2" w:rsidP="00943EAB">
                            <w:pPr>
                              <w:pStyle w:val="Lgende"/>
                              <w:jc w:val="center"/>
                              <w:rPr>
                                <w:lang w:val="fr-FR"/>
                              </w:rPr>
                            </w:pPr>
                            <w:bookmarkStart w:id="5"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3C5B06">
                              <w:rPr>
                                <w:noProof/>
                                <w:lang w:val="fr-FR"/>
                              </w:rPr>
                              <w:t>5</w:t>
                            </w:r>
                            <w:r w:rsidRPr="00943EAB">
                              <w:rPr>
                                <w:lang w:val="fr-FR"/>
                              </w:rPr>
                              <w:fldChar w:fldCharType="end"/>
                            </w:r>
                            <w:bookmarkEnd w:id="5"/>
                            <w:r w:rsidRPr="00943EAB">
                              <w:rPr>
                                <w:lang w:val="fr-FR"/>
                              </w:rPr>
                              <w:t xml:space="preserve"> – Schéma de GONOGO</w:t>
                            </w:r>
                            <w:r>
                              <w:rPr>
                                <w:lang w:val="fr-FR"/>
                              </w:rPr>
                              <w:t xml:space="preserve"> – partie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5BB4F" id="Zone de texte 9" o:spid="_x0000_s1029" type="#_x0000_t202" style="position:absolute;left:0;text-align:left;margin-left:0;margin-top:24.1pt;width:626.55pt;height:470.5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" fillcolor="white [3201]" strokeweight=".5pt">
                <v:textbox>
                  <w:txbxContent>
                    <w:p w14:paraId="226DAA08" w14:textId="6DB4AF92" w:rsidR="002677C2" w:rsidRDefault="002677C2">
                      <w:r w:rsidRPr="00096206">
                        <w:rPr>
                          <w:noProof/>
                        </w:rPr>
                        <w:drawing>
                          <wp:inline distT="0" distB="0" distL="0" distR="0" wp14:anchorId="47C05765" wp14:editId="4EDE4CA6">
                            <wp:extent cx="7767955" cy="549465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0AEFA9D2" w:rsidR="002677C2" w:rsidRPr="00943EAB" w:rsidRDefault="002677C2" w:rsidP="00943EAB">
                      <w:pPr>
                        <w:pStyle w:val="Lgende"/>
                        <w:jc w:val="center"/>
                        <w:rPr>
                          <w:lang w:val="fr-FR"/>
                        </w:rPr>
                      </w:pPr>
                      <w:bookmarkStart w:id="6"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3C5B06">
                        <w:rPr>
                          <w:noProof/>
                          <w:lang w:val="fr-FR"/>
                        </w:rPr>
                        <w:t>5</w:t>
                      </w:r>
                      <w:r w:rsidRPr="00943EAB">
                        <w:rPr>
                          <w:lang w:val="fr-FR"/>
                        </w:rPr>
                        <w:fldChar w:fldCharType="end"/>
                      </w:r>
                      <w:bookmarkEnd w:id="6"/>
                      <w:r w:rsidRPr="00943EAB">
                        <w:rPr>
                          <w:lang w:val="fr-FR"/>
                        </w:rPr>
                        <w:t xml:space="preserve"> – Schéma de GONOGO</w:t>
                      </w:r>
                      <w:r>
                        <w:rPr>
                          <w:lang w:val="fr-FR"/>
                        </w:rPr>
                        <w:t xml:space="preserve"> – partie 1</w:t>
                      </w:r>
                    </w:p>
                  </w:txbxContent>
                </v:textbox>
                <w10:wrap anchorx="margin"/>
              </v:shape>
            </w:pict>
          </mc:Fallback>
        </mc:AlternateContent>
      </w:r>
    </w:p>
    <w:p w14:paraId="6C660645" w14:textId="77777777" w:rsidR="00943EAB" w:rsidRPr="00B51D6A" w:rsidRDefault="00943EAB" w:rsidP="00943EAB">
      <w:pPr>
        <w:spacing w:after="160" w:line="259" w:lineRule="auto"/>
      </w:pPr>
    </w:p>
    <w:p w14:paraId="4F249AEC" w14:textId="77777777" w:rsidR="00604756" w:rsidRPr="00B51D6A" w:rsidRDefault="00604756" w:rsidP="00943EAB">
      <w:pPr>
        <w:spacing w:after="160" w:line="259" w:lineRule="auto"/>
      </w:pPr>
    </w:p>
    <w:p w14:paraId="3159F3EE" w14:textId="77777777" w:rsidR="00604756" w:rsidRPr="00B51D6A" w:rsidRDefault="00604756" w:rsidP="00943EAB">
      <w:pPr>
        <w:spacing w:after="160" w:line="259" w:lineRule="auto"/>
      </w:pPr>
    </w:p>
    <w:p w14:paraId="2528F135" w14:textId="77777777" w:rsidR="00604756" w:rsidRPr="00B51D6A" w:rsidRDefault="00604756" w:rsidP="00943EAB">
      <w:pPr>
        <w:spacing w:after="160" w:line="259" w:lineRule="auto"/>
      </w:pPr>
    </w:p>
    <w:p w14:paraId="38EA3AE8" w14:textId="77777777" w:rsidR="00604756" w:rsidRPr="00B51D6A" w:rsidRDefault="00604756" w:rsidP="00943EAB">
      <w:pPr>
        <w:spacing w:after="160" w:line="259" w:lineRule="auto"/>
      </w:pPr>
    </w:p>
    <w:p w14:paraId="6F26CB75" w14:textId="77777777" w:rsidR="00604756" w:rsidRPr="00B51D6A" w:rsidRDefault="00604756" w:rsidP="00943EAB">
      <w:pPr>
        <w:spacing w:after="160" w:line="259" w:lineRule="auto"/>
      </w:pPr>
    </w:p>
    <w:p w14:paraId="5A50ED42" w14:textId="77777777" w:rsidR="00604756" w:rsidRPr="00B51D6A" w:rsidRDefault="00604756" w:rsidP="00943EAB">
      <w:pPr>
        <w:spacing w:after="160" w:line="259" w:lineRule="auto"/>
      </w:pPr>
    </w:p>
    <w:p w14:paraId="4F3373C2" w14:textId="77777777" w:rsidR="00604756" w:rsidRPr="00B51D6A" w:rsidRDefault="00604756" w:rsidP="00943EAB">
      <w:pPr>
        <w:spacing w:after="160" w:line="259" w:lineRule="auto"/>
      </w:pPr>
    </w:p>
    <w:p w14:paraId="2D821B40" w14:textId="77777777" w:rsidR="00604756" w:rsidRPr="00B51D6A" w:rsidRDefault="00604756" w:rsidP="00943EAB">
      <w:pPr>
        <w:spacing w:after="160" w:line="259" w:lineRule="auto"/>
      </w:pPr>
    </w:p>
    <w:p w14:paraId="335E97B0" w14:textId="77777777" w:rsidR="00604756" w:rsidRPr="00B51D6A" w:rsidRDefault="00604756" w:rsidP="00943EAB">
      <w:pPr>
        <w:spacing w:after="160" w:line="259" w:lineRule="auto"/>
      </w:pPr>
    </w:p>
    <w:p w14:paraId="1AB794F9" w14:textId="77777777" w:rsidR="00604756" w:rsidRPr="00B51D6A" w:rsidRDefault="00604756" w:rsidP="00943EAB">
      <w:pPr>
        <w:spacing w:after="160" w:line="259" w:lineRule="auto"/>
      </w:pPr>
    </w:p>
    <w:p w14:paraId="595714EC" w14:textId="77777777" w:rsidR="00604756" w:rsidRPr="00B51D6A" w:rsidRDefault="00604756" w:rsidP="00943EAB">
      <w:pPr>
        <w:spacing w:after="160" w:line="259" w:lineRule="auto"/>
      </w:pPr>
    </w:p>
    <w:p w14:paraId="024661CC" w14:textId="77777777" w:rsidR="00604756" w:rsidRPr="00B51D6A" w:rsidRDefault="00604756" w:rsidP="00943EAB">
      <w:pPr>
        <w:spacing w:after="160" w:line="259" w:lineRule="auto"/>
      </w:pPr>
    </w:p>
    <w:p w14:paraId="0517F93D" w14:textId="77777777" w:rsidR="00604756" w:rsidRPr="00B51D6A" w:rsidRDefault="00604756" w:rsidP="00943EAB">
      <w:pPr>
        <w:spacing w:after="160" w:line="259" w:lineRule="auto"/>
      </w:pPr>
    </w:p>
    <w:p w14:paraId="28C2C51B" w14:textId="77777777" w:rsidR="00604756" w:rsidRPr="00B51D6A" w:rsidRDefault="00604756" w:rsidP="00943EAB">
      <w:pPr>
        <w:spacing w:after="160" w:line="259" w:lineRule="auto"/>
      </w:pPr>
    </w:p>
    <w:p w14:paraId="369F52C4" w14:textId="77777777" w:rsidR="00604756" w:rsidRPr="00B51D6A" w:rsidRDefault="00604756" w:rsidP="00943EAB">
      <w:pPr>
        <w:spacing w:after="160" w:line="259" w:lineRule="auto"/>
      </w:pPr>
    </w:p>
    <w:p w14:paraId="6DD2F64C" w14:textId="77777777" w:rsidR="00604756" w:rsidRPr="00B51D6A" w:rsidRDefault="00604756" w:rsidP="00943EAB">
      <w:pPr>
        <w:spacing w:after="160" w:line="259" w:lineRule="auto"/>
      </w:pPr>
    </w:p>
    <w:p w14:paraId="121B6701" w14:textId="77777777" w:rsidR="00604756" w:rsidRPr="00B51D6A" w:rsidRDefault="00604756" w:rsidP="00943EAB">
      <w:pPr>
        <w:spacing w:after="160" w:line="259" w:lineRule="auto"/>
      </w:pPr>
    </w:p>
    <w:p w14:paraId="24FB427E" w14:textId="77777777" w:rsidR="00604756" w:rsidRPr="00B51D6A" w:rsidRDefault="00604756" w:rsidP="00943EAB">
      <w:pPr>
        <w:spacing w:after="160" w:line="259" w:lineRule="auto"/>
      </w:pPr>
    </w:p>
    <w:p w14:paraId="6E88A695" w14:textId="77777777" w:rsidR="00604756" w:rsidRPr="00B51D6A" w:rsidRDefault="00604756" w:rsidP="00943EAB">
      <w:pPr>
        <w:spacing w:after="160" w:line="259" w:lineRule="auto"/>
      </w:pPr>
    </w:p>
    <w:p w14:paraId="3703B975" w14:textId="77777777" w:rsidR="00604756" w:rsidRPr="00B51D6A" w:rsidRDefault="00604756" w:rsidP="00943EAB">
      <w:pPr>
        <w:spacing w:after="160" w:line="259" w:lineRule="auto"/>
      </w:pPr>
    </w:p>
    <w:p w14:paraId="6F538699" w14:textId="77777777" w:rsidR="00604756" w:rsidRPr="00B51D6A" w:rsidRDefault="00604756" w:rsidP="00943EAB">
      <w:pPr>
        <w:spacing w:after="160" w:line="259" w:lineRule="auto"/>
      </w:pPr>
    </w:p>
    <w:p w14:paraId="35CC0CC0" w14:textId="77777777" w:rsidR="00604756" w:rsidRPr="00B51D6A" w:rsidRDefault="00604756" w:rsidP="00943EAB">
      <w:pPr>
        <w:spacing w:after="160" w:line="259" w:lineRule="auto"/>
      </w:pPr>
    </w:p>
    <w:p w14:paraId="7A8C3CF1" w14:textId="77777777" w:rsidR="00604756" w:rsidRPr="00B51D6A" w:rsidRDefault="00604756" w:rsidP="00943EAB">
      <w:pPr>
        <w:spacing w:after="160" w:line="259" w:lineRule="auto"/>
        <w:sectPr w:rsidR="00604756" w:rsidRPr="00B51D6A" w:rsidSect="00943EAB">
          <w:pgSz w:w="15840" w:h="12240" w:orient="landscape" w:code="1"/>
          <w:pgMar w:top="936" w:right="1008" w:bottom="936" w:left="1008" w:header="432" w:footer="432" w:gutter="0"/>
          <w:cols w:num="2" w:space="288"/>
          <w:docGrid w:linePitch="272"/>
        </w:sectPr>
      </w:pPr>
    </w:p>
    <w:p w14:paraId="6A19F0DE" w14:textId="277E28DD" w:rsidR="00604756" w:rsidRPr="00B51D6A" w:rsidRDefault="00604756" w:rsidP="00CA4E8F">
      <w:pPr>
        <w:spacing w:after="160" w:line="259" w:lineRule="auto"/>
        <w:jc w:val="center"/>
        <w:sectPr w:rsidR="00604756" w:rsidRPr="00B51D6A" w:rsidSect="00943EAB">
          <w:pgSz w:w="15840" w:h="12240" w:orient="landscape" w:code="1"/>
          <w:pgMar w:top="936" w:right="1008" w:bottom="936" w:left="1008" w:header="432" w:footer="432" w:gutter="0"/>
          <w:cols w:num="2" w:space="288"/>
          <w:docGrid w:linePitch="272"/>
        </w:sectPr>
      </w:pPr>
      <w:r w:rsidRPr="0080240B">
        <w:rPr>
          <w:noProof/>
          <w:lang w:val="fr-FR"/>
        </w:rPr>
        <w:lastRenderedPageBreak/>
        <mc:AlternateContent>
          <mc:Choice Requires="wps">
            <w:drawing>
              <wp:anchor distT="0" distB="0" distL="114300" distR="114300" simplePos="0" relativeHeight="251671552" behindDoc="0" locked="0" layoutInCell="1" allowOverlap="1" wp14:anchorId="2DF2794F" wp14:editId="6AD88507">
                <wp:simplePos x="0" y="0"/>
                <wp:positionH relativeFrom="margin">
                  <wp:align>left</wp:align>
                </wp:positionH>
                <wp:positionV relativeFrom="paragraph">
                  <wp:posOffset>-1089</wp:posOffset>
                </wp:positionV>
                <wp:extent cx="7848600" cy="5997756"/>
                <wp:effectExtent l="0" t="0" r="19050" b="22225"/>
                <wp:wrapNone/>
                <wp:docPr id="11" name="Zone de texte 11"/>
                <wp:cNvGraphicFramePr/>
                <a:graphic xmlns:a="http://schemas.openxmlformats.org/drawingml/2006/main">
                  <a:graphicData uri="http://schemas.microsoft.com/office/word/2010/wordprocessingShape">
                    <wps:wsp>
                      <wps:cNvSpPr txBox="1"/>
                      <wps:spPr>
                        <a:xfrm>
                          <a:off x="0" y="0"/>
                          <a:ext cx="7848600" cy="5997756"/>
                        </a:xfrm>
                        <a:prstGeom prst="rect">
                          <a:avLst/>
                        </a:prstGeom>
                        <a:solidFill>
                          <a:schemeClr val="lt1"/>
                        </a:solidFill>
                        <a:ln w="6350">
                          <a:solidFill>
                            <a:prstClr val="black"/>
                          </a:solidFill>
                        </a:ln>
                      </wps:spPr>
                      <wps:txbx>
                        <w:txbxContent>
                          <w:p w14:paraId="104B2B51" w14:textId="44722B61" w:rsidR="002677C2" w:rsidRDefault="002677C2"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00D594C3" w:rsidR="002677C2" w:rsidRPr="00943EAB" w:rsidRDefault="002677C2" w:rsidP="00604756">
                            <w:pPr>
                              <w:pStyle w:val="Lgende"/>
                              <w:jc w:val="center"/>
                              <w:rPr>
                                <w:lang w:val="fr-FR"/>
                              </w:rPr>
                            </w:pPr>
                            <w:bookmarkStart w:id="7"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3C5B06">
                              <w:rPr>
                                <w:noProof/>
                                <w:lang w:val="fr-FR"/>
                              </w:rPr>
                              <w:t>6</w:t>
                            </w:r>
                            <w:r w:rsidRPr="00943EAB">
                              <w:rPr>
                                <w:lang w:val="fr-FR"/>
                              </w:rPr>
                              <w:fldChar w:fldCharType="end"/>
                            </w:r>
                            <w:bookmarkEnd w:id="7"/>
                            <w:r w:rsidRPr="00943EAB">
                              <w:rPr>
                                <w:lang w:val="fr-FR"/>
                              </w:rPr>
                              <w:t xml:space="preserve"> – Schéma de GONOGO</w:t>
                            </w:r>
                            <w:r>
                              <w:rPr>
                                <w:lang w:val="fr-FR"/>
                              </w:rPr>
                              <w:t xml:space="preserve"> – partie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794F" id="Zone de texte 11" o:spid="_x0000_s1030" type="#_x0000_t202" style="position:absolute;left:0;text-align:left;margin-left:0;margin-top:-.1pt;width:618pt;height:47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" fillcolor="white [3201]" strokeweight=".5pt">
                <v:textbox>
                  <w:txbxContent>
                    <w:p w14:paraId="104B2B51" w14:textId="44722B61" w:rsidR="002677C2" w:rsidRDefault="002677C2"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00D594C3" w:rsidR="002677C2" w:rsidRPr="00943EAB" w:rsidRDefault="002677C2" w:rsidP="00604756">
                      <w:pPr>
                        <w:pStyle w:val="Lgende"/>
                        <w:jc w:val="center"/>
                        <w:rPr>
                          <w:lang w:val="fr-FR"/>
                        </w:rPr>
                      </w:pPr>
                      <w:bookmarkStart w:id="8"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3C5B06">
                        <w:rPr>
                          <w:noProof/>
                          <w:lang w:val="fr-FR"/>
                        </w:rPr>
                        <w:t>6</w:t>
                      </w:r>
                      <w:r w:rsidRPr="00943EAB">
                        <w:rPr>
                          <w:lang w:val="fr-FR"/>
                        </w:rPr>
                        <w:fldChar w:fldCharType="end"/>
                      </w:r>
                      <w:bookmarkEnd w:id="8"/>
                      <w:r w:rsidRPr="00943EAB">
                        <w:rPr>
                          <w:lang w:val="fr-FR"/>
                        </w:rPr>
                        <w:t xml:space="preserve"> – Schéma de GONOGO</w:t>
                      </w:r>
                      <w:r>
                        <w:rPr>
                          <w:lang w:val="fr-FR"/>
                        </w:rPr>
                        <w:t xml:space="preserve"> – partie 2</w:t>
                      </w:r>
                    </w:p>
                  </w:txbxContent>
                </v:textbox>
                <w10:wrap anchorx="margin"/>
              </v:shape>
            </w:pict>
          </mc:Fallback>
        </mc:AlternateContent>
      </w:r>
    </w:p>
    <w:p w14:paraId="126414BC" w14:textId="5AB1CCAF" w:rsidR="00F5064D" w:rsidRPr="0080240B" w:rsidRDefault="00636EA9" w:rsidP="00F5064D">
      <w:pPr>
        <w:pStyle w:val="Titre2"/>
        <w:rPr>
          <w:lang w:val="fr-FR"/>
        </w:rPr>
      </w:pPr>
      <w:proofErr w:type="spellStart"/>
      <w:r>
        <w:rPr>
          <w:lang w:val="fr-FR"/>
        </w:rPr>
        <w:lastRenderedPageBreak/>
        <w:t>Implementation</w:t>
      </w:r>
      <w:proofErr w:type="spellEnd"/>
    </w:p>
    <w:p w14:paraId="22CA4CBE" w14:textId="6104809C" w:rsidR="00754688" w:rsidRPr="00636EA9" w:rsidRDefault="00636EA9" w:rsidP="00F5064D">
      <w:pPr>
        <w:pStyle w:val="Text"/>
      </w:pPr>
      <w:r w:rsidRPr="00636EA9">
        <w:t xml:space="preserve">After a mock-up on a </w:t>
      </w:r>
      <w:r w:rsidRPr="00636EA9">
        <w:rPr>
          <w:i/>
          <w:iCs/>
        </w:rPr>
        <w:t>breadboard</w:t>
      </w:r>
      <w:r w:rsidRPr="00636EA9">
        <w:t xml:space="preserve">, I must admit that I had some difficulties in making the PCB. The proposed placement was obtained after three unsuccessful attempts. The final result satisfies the Pybride specifications, </w:t>
      </w:r>
      <w:proofErr w:type="gramStart"/>
      <w:r w:rsidRPr="00636EA9">
        <w:t>i.e.</w:t>
      </w:r>
      <w:proofErr w:type="gramEnd"/>
      <w:r w:rsidRPr="00636EA9">
        <w:t xml:space="preserve"> the possibility of plugging the board on an </w:t>
      </w:r>
      <w:proofErr w:type="spellStart"/>
      <w:r w:rsidRPr="00636EA9">
        <w:t>Rpi</w:t>
      </w:r>
      <w:proofErr w:type="spellEnd"/>
      <w:r w:rsidRPr="00636EA9">
        <w:t>, but satisfies its designer a little less because of its form factor far from a square and its imposing dimensions.</w:t>
      </w:r>
    </w:p>
    <w:p w14:paraId="68465E8D" w14:textId="77777777" w:rsidR="00754688" w:rsidRPr="00636EA9" w:rsidRDefault="00754688" w:rsidP="00754688"/>
    <w:p w14:paraId="76C2EDDD" w14:textId="45EED982" w:rsidR="00F5064D" w:rsidRPr="0080240B" w:rsidRDefault="00754688" w:rsidP="00754688">
      <w:pPr>
        <w:rPr>
          <w:lang w:val="fr-FR"/>
        </w:rPr>
      </w:pPr>
      <w:r w:rsidRPr="0080240B">
        <w:rPr>
          <w:noProof/>
          <w:lang w:val="fr-FR"/>
        </w:rPr>
        <w:drawing>
          <wp:inline distT="0" distB="0" distL="0" distR="0" wp14:anchorId="0B14ABAA" wp14:editId="724255A5">
            <wp:extent cx="3200400" cy="1518285"/>
            <wp:effectExtent l="0" t="0" r="0" b="5715"/>
            <wp:docPr id="6" name="Image 6"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 circuit&#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14ACA9A" w14:textId="7AD6C416" w:rsidR="007C0EEE" w:rsidRPr="00636EA9" w:rsidRDefault="00754688" w:rsidP="00FB435C">
      <w:pPr>
        <w:pStyle w:val="Lgende"/>
        <w:jc w:val="center"/>
      </w:pPr>
      <w:r w:rsidRPr="00636EA9">
        <w:t xml:space="preserve">Figure </w:t>
      </w:r>
      <w:r w:rsidRPr="0080240B">
        <w:rPr>
          <w:lang w:val="fr-FR"/>
        </w:rPr>
        <w:fldChar w:fldCharType="begin"/>
      </w:r>
      <w:r w:rsidRPr="00636EA9">
        <w:instrText xml:space="preserve"> SEQ Figure \* ARABIC </w:instrText>
      </w:r>
      <w:r w:rsidRPr="0080240B">
        <w:rPr>
          <w:lang w:val="fr-FR"/>
        </w:rPr>
        <w:fldChar w:fldCharType="separate"/>
      </w:r>
      <w:r w:rsidR="003C5B06">
        <w:rPr>
          <w:noProof/>
        </w:rPr>
        <w:t>7</w:t>
      </w:r>
      <w:r w:rsidRPr="0080240B">
        <w:rPr>
          <w:lang w:val="fr-FR"/>
        </w:rPr>
        <w:fldChar w:fldCharType="end"/>
      </w:r>
      <w:r w:rsidRPr="00636EA9">
        <w:t xml:space="preserve"> – </w:t>
      </w:r>
      <w:r w:rsidR="00636EA9" w:rsidRPr="00636EA9">
        <w:t>3D vi</w:t>
      </w:r>
      <w:r w:rsidR="00636EA9">
        <w:t>ew of the GONOGO board, Heavy version</w:t>
      </w:r>
    </w:p>
    <w:p w14:paraId="7B9077F5" w14:textId="7EEAFFB8" w:rsidR="00754688" w:rsidRPr="00636EA9" w:rsidRDefault="003C3936" w:rsidP="007C0EEE">
      <w:pPr>
        <w:pStyle w:val="Text"/>
        <w:ind w:firstLine="0"/>
      </w:pPr>
      <w:r>
        <w:t>Regarding</w:t>
      </w:r>
      <w:r w:rsidR="00636EA9" w:rsidRPr="00636EA9">
        <w:t xml:space="preserve"> the wiring, here again, no difficulty since all the components are through-going. All schematics, manufacturing files and C code are available on GitHub [2].</w:t>
      </w:r>
    </w:p>
    <w:p w14:paraId="7B363C74" w14:textId="4260C3DD" w:rsidR="006B4FBB" w:rsidRPr="0080240B" w:rsidRDefault="00636EA9" w:rsidP="006B4FBB">
      <w:pPr>
        <w:pStyle w:val="Titre1"/>
        <w:rPr>
          <w:lang w:val="fr-FR"/>
        </w:rPr>
      </w:pPr>
      <w:r>
        <w:rPr>
          <w:lang w:val="fr-FR"/>
        </w:rPr>
        <w:t>The 80/20 trap</w:t>
      </w:r>
    </w:p>
    <w:p w14:paraId="15B4EA8B" w14:textId="3BB428BC" w:rsidR="00636EA9" w:rsidRPr="00636EA9" w:rsidRDefault="00636EA9" w:rsidP="00636EA9">
      <w:pPr>
        <w:pStyle w:val="Text"/>
      </w:pPr>
      <w:r w:rsidRPr="00636EA9">
        <w:t xml:space="preserve">Before I retired, I used to teach </w:t>
      </w:r>
      <w:r>
        <w:t>F</w:t>
      </w:r>
      <w:r w:rsidRPr="00636EA9">
        <w:t xml:space="preserve">unctional </w:t>
      </w:r>
      <w:r>
        <w:t>A</w:t>
      </w:r>
      <w:r w:rsidRPr="00636EA9">
        <w:t xml:space="preserve">nalysis and I used to say to my </w:t>
      </w:r>
      <w:proofErr w:type="gramStart"/>
      <w:r w:rsidRPr="00636EA9">
        <w:t>masters</w:t>
      </w:r>
      <w:proofErr w:type="gramEnd"/>
      <w:r w:rsidRPr="00636EA9">
        <w:t xml:space="preserve"> students: </w:t>
      </w:r>
    </w:p>
    <w:p w14:paraId="5896A3BF" w14:textId="77777777" w:rsidR="00636EA9" w:rsidRPr="00636EA9" w:rsidRDefault="00636EA9" w:rsidP="00636EA9">
      <w:pPr>
        <w:pStyle w:val="Text"/>
        <w:rPr>
          <w:i/>
          <w:iCs/>
        </w:rPr>
      </w:pPr>
      <w:r w:rsidRPr="00636EA9">
        <w:rPr>
          <w:i/>
          <w:iCs/>
        </w:rPr>
        <w:t>"Never leave engineers alone to establish the functional specifications of a system but associate them for this work with people from marketing or value analysis. Otherwise ... beware of the 80/20 trap!"</w:t>
      </w:r>
    </w:p>
    <w:p w14:paraId="2614BAA5" w14:textId="70330901" w:rsidR="00636EA9" w:rsidRPr="00636EA9" w:rsidRDefault="00636EA9" w:rsidP="00636EA9">
      <w:pPr>
        <w:pStyle w:val="Text"/>
        <w:rPr>
          <w:i/>
          <w:iCs/>
        </w:rPr>
      </w:pPr>
      <w:r w:rsidRPr="00636EA9">
        <w:t xml:space="preserve">Indeed, engineers (in the sense of "technicians") are technology lovers. When defining a system, they have a natural tendency to say </w:t>
      </w:r>
      <w:r w:rsidRPr="00636EA9">
        <w:rPr>
          <w:i/>
          <w:iCs/>
        </w:rPr>
        <w:t>"We could add that ... oh! it would be nice if we added this or that ..."</w:t>
      </w:r>
    </w:p>
    <w:p w14:paraId="044900C5" w14:textId="77777777" w:rsidR="00636EA9" w:rsidRPr="00636EA9" w:rsidRDefault="00636EA9" w:rsidP="00636EA9">
      <w:pPr>
        <w:pStyle w:val="Text"/>
      </w:pPr>
      <w:proofErr w:type="gramStart"/>
      <w:r w:rsidRPr="00636EA9">
        <w:t>The end result</w:t>
      </w:r>
      <w:proofErr w:type="gramEnd"/>
      <w:r w:rsidRPr="00636EA9">
        <w:t xml:space="preserve"> is a system where 20% of the features will be of interest to 80% of the customers and 80% of the remaining features will only be of interest to 20% of those same customers. But the worst thing is that the features that only interest 20% of the customers are so sophisticated and complex that they will require 80% of the development effort.</w:t>
      </w:r>
    </w:p>
    <w:p w14:paraId="793796A2" w14:textId="7BE5A722" w:rsidR="006323C5" w:rsidRPr="0080240B" w:rsidRDefault="00636EA9" w:rsidP="00636EA9">
      <w:pPr>
        <w:pStyle w:val="Text"/>
        <w:rPr>
          <w:lang w:val="fr-FR"/>
        </w:rPr>
      </w:pPr>
      <w:r w:rsidRPr="00636EA9">
        <w:t>And as I am used to taking a critical look at my work, and based on the well-known principle that the shoemaker is always the worst shod</w:t>
      </w:r>
      <w:r>
        <w:t xml:space="preserve"> (</w:t>
      </w:r>
      <w:r w:rsidRPr="00636EA9">
        <w:t>it's a French proverb that may not have an equivalent in English</w:t>
      </w:r>
      <w:proofErr w:type="gramStart"/>
      <w:r>
        <w:t xml:space="preserve">) </w:t>
      </w:r>
      <w:r w:rsidRPr="00636EA9">
        <w:t>,</w:t>
      </w:r>
      <w:proofErr w:type="gramEnd"/>
      <w:r w:rsidRPr="00636EA9">
        <w:t xml:space="preserve"> I sincerely asked myself this question: have I not fallen into the 80/20 trap myself? Indeed, the addition of the </w:t>
      </w:r>
      <w:proofErr w:type="spellStart"/>
      <w:r w:rsidRPr="00636EA9">
        <w:t>Rpi</w:t>
      </w:r>
      <w:proofErr w:type="spellEnd"/>
      <w:r w:rsidRPr="00636EA9">
        <w:t xml:space="preserve"> interface has considerably complicated the GONOGO card. And finally, who will really be interested in the possibility of configuring the GO and NOGO times by a program rather than by switches? </w:t>
      </w:r>
      <w:r w:rsidRPr="00636EA9">
        <w:rPr>
          <w:lang w:val="fr-FR"/>
        </w:rPr>
        <w:t xml:space="preserve">I </w:t>
      </w:r>
      <w:proofErr w:type="spellStart"/>
      <w:r w:rsidRPr="00636EA9">
        <w:rPr>
          <w:lang w:val="fr-FR"/>
        </w:rPr>
        <w:t>prefer</w:t>
      </w:r>
      <w:proofErr w:type="spellEnd"/>
      <w:r w:rsidRPr="00636EA9">
        <w:rPr>
          <w:lang w:val="fr-FR"/>
        </w:rPr>
        <w:t xml:space="preserve"> to let the </w:t>
      </w:r>
      <w:proofErr w:type="spellStart"/>
      <w:r w:rsidRPr="00636EA9">
        <w:rPr>
          <w:lang w:val="fr-FR"/>
        </w:rPr>
        <w:t>reader</w:t>
      </w:r>
      <w:proofErr w:type="spellEnd"/>
      <w:r w:rsidRPr="00636EA9">
        <w:rPr>
          <w:lang w:val="fr-FR"/>
        </w:rPr>
        <w:t xml:space="preserve"> </w:t>
      </w:r>
      <w:proofErr w:type="spellStart"/>
      <w:r w:rsidRPr="00636EA9">
        <w:rPr>
          <w:lang w:val="fr-FR"/>
        </w:rPr>
        <w:t>decide</w:t>
      </w:r>
      <w:proofErr w:type="spellEnd"/>
      <w:r w:rsidRPr="00636EA9">
        <w:rPr>
          <w:lang w:val="fr-FR"/>
        </w:rPr>
        <w:t xml:space="preserve"> </w:t>
      </w:r>
      <w:proofErr w:type="spellStart"/>
      <w:r w:rsidRPr="00636EA9">
        <w:rPr>
          <w:lang w:val="fr-FR"/>
        </w:rPr>
        <w:t>this</w:t>
      </w:r>
      <w:proofErr w:type="spellEnd"/>
      <w:r w:rsidRPr="00636EA9">
        <w:rPr>
          <w:lang w:val="fr-FR"/>
        </w:rPr>
        <w:t xml:space="preserve"> question.</w:t>
      </w:r>
    </w:p>
    <w:p w14:paraId="520E932E" w14:textId="6D5521B9" w:rsidR="006323C5" w:rsidRPr="0080240B" w:rsidRDefault="006323C5" w:rsidP="006323C5">
      <w:pPr>
        <w:pStyle w:val="Titre1"/>
        <w:rPr>
          <w:lang w:val="fr-FR"/>
        </w:rPr>
      </w:pPr>
      <w:r w:rsidRPr="0080240B">
        <w:rPr>
          <w:lang w:val="fr-FR"/>
        </w:rPr>
        <w:t>GONOGO Light</w:t>
      </w:r>
    </w:p>
    <w:p w14:paraId="0C82105A" w14:textId="43389616" w:rsidR="00350ACE" w:rsidRPr="00EA2ACC" w:rsidRDefault="00EA2ACC" w:rsidP="006B4FBB">
      <w:pPr>
        <w:pStyle w:val="Text"/>
      </w:pPr>
      <w:r w:rsidRPr="00EA2ACC">
        <w:t xml:space="preserve">This </w:t>
      </w:r>
      <w:r>
        <w:t>thought</w:t>
      </w:r>
      <w:r w:rsidRPr="00EA2ACC">
        <w:t xml:space="preserve"> led me to develop a "</w:t>
      </w:r>
      <w:r w:rsidRPr="00EA2ACC">
        <w:rPr>
          <w:i/>
          <w:iCs/>
        </w:rPr>
        <w:t>light</w:t>
      </w:r>
      <w:r w:rsidRPr="00EA2ACC">
        <w:t xml:space="preserve">" version of GONOGO. It is true that this version no longer meets the </w:t>
      </w:r>
      <w:proofErr w:type="spellStart"/>
      <w:r w:rsidRPr="00EA2ACC">
        <w:t>Pybrid</w:t>
      </w:r>
      <w:proofErr w:type="spellEnd"/>
      <w:r w:rsidRPr="00EA2ACC">
        <w:t xml:space="preserve"> </w:t>
      </w:r>
      <w:r w:rsidRPr="00EA2ACC">
        <w:t xml:space="preserve">criteria, but it will satisfy readers who are not interested in the </w:t>
      </w:r>
      <w:proofErr w:type="spellStart"/>
      <w:r w:rsidRPr="00EA2ACC">
        <w:t>Rpi</w:t>
      </w:r>
      <w:proofErr w:type="spellEnd"/>
      <w:r w:rsidRPr="00EA2ACC">
        <w:t xml:space="preserve"> interface. The schematic (Figure 9 in the appendix) is greatly simplified and does not require any further comments once the "</w:t>
      </w:r>
      <w:r w:rsidRPr="00EA2ACC">
        <w:rPr>
          <w:i/>
          <w:iCs/>
        </w:rPr>
        <w:t>Heavy</w:t>
      </w:r>
      <w:r w:rsidRPr="00EA2ACC">
        <w:t xml:space="preserve">" version has been understood. The design of the </w:t>
      </w:r>
      <w:r>
        <w:t>PCB</w:t>
      </w:r>
      <w:r w:rsidRPr="00EA2ACC">
        <w:t xml:space="preserve"> </w:t>
      </w:r>
      <w:r>
        <w:t>presented</w:t>
      </w:r>
      <w:r w:rsidRPr="00EA2ACC">
        <w:t xml:space="preserve"> no difficulty and required only one day's work, resulting in a board whose form factor is </w:t>
      </w:r>
      <w:proofErr w:type="gramStart"/>
      <w:r w:rsidRPr="00EA2ACC">
        <w:t>fairly close</w:t>
      </w:r>
      <w:proofErr w:type="gramEnd"/>
      <w:r w:rsidRPr="00EA2ACC">
        <w:t xml:space="preserve"> to 1.</w:t>
      </w:r>
    </w:p>
    <w:p w14:paraId="21124DB9" w14:textId="2C503ADD" w:rsidR="00350ACE" w:rsidRPr="00EA2ACC" w:rsidRDefault="00350ACE" w:rsidP="006B4FBB">
      <w:pPr>
        <w:pStyle w:val="Text"/>
      </w:pPr>
    </w:p>
    <w:p w14:paraId="6A9F07FF" w14:textId="727BB4BE" w:rsidR="00350ACE" w:rsidRPr="0080240B" w:rsidRDefault="00350ACE" w:rsidP="00350ACE">
      <w:pPr>
        <w:rPr>
          <w:lang w:val="fr-FR"/>
        </w:rPr>
      </w:pPr>
      <w:r w:rsidRPr="0080240B">
        <w:rPr>
          <w:noProof/>
          <w:lang w:val="fr-FR"/>
        </w:rPr>
        <w:drawing>
          <wp:inline distT="0" distB="0" distL="0" distR="0" wp14:anchorId="2F04449C" wp14:editId="1F0EDC43">
            <wp:extent cx="3200400" cy="1518285"/>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C7781EF" w14:textId="4060C204" w:rsidR="00350ACE" w:rsidRPr="00636EA9" w:rsidRDefault="00350ACE" w:rsidP="00350ACE">
      <w:pPr>
        <w:pStyle w:val="Lgende"/>
        <w:jc w:val="center"/>
      </w:pPr>
      <w:r w:rsidRPr="00636EA9">
        <w:t xml:space="preserve">Figure </w:t>
      </w:r>
      <w:r w:rsidRPr="0080240B">
        <w:rPr>
          <w:lang w:val="fr-FR"/>
        </w:rPr>
        <w:fldChar w:fldCharType="begin"/>
      </w:r>
      <w:r w:rsidRPr="00636EA9">
        <w:instrText xml:space="preserve"> SEQ Figure \* ARABIC </w:instrText>
      </w:r>
      <w:r w:rsidRPr="0080240B">
        <w:rPr>
          <w:lang w:val="fr-FR"/>
        </w:rPr>
        <w:fldChar w:fldCharType="separate"/>
      </w:r>
      <w:r w:rsidR="003C5B06">
        <w:rPr>
          <w:noProof/>
        </w:rPr>
        <w:t>8</w:t>
      </w:r>
      <w:r w:rsidRPr="0080240B">
        <w:rPr>
          <w:lang w:val="fr-FR"/>
        </w:rPr>
        <w:fldChar w:fldCharType="end"/>
      </w:r>
      <w:r w:rsidRPr="00636EA9">
        <w:t xml:space="preserve"> – </w:t>
      </w:r>
      <w:r w:rsidR="00636EA9" w:rsidRPr="00636EA9">
        <w:t xml:space="preserve">3D view of the GONOGO board, </w:t>
      </w:r>
      <w:r w:rsidR="00636EA9">
        <w:t>Light</w:t>
      </w:r>
      <w:r w:rsidR="00636EA9" w:rsidRPr="00636EA9">
        <w:t xml:space="preserve"> version</w:t>
      </w:r>
    </w:p>
    <w:p w14:paraId="2C76EBC9" w14:textId="77777777" w:rsidR="003C3936" w:rsidRPr="003C3936" w:rsidRDefault="003C3936" w:rsidP="003C3936">
      <w:pPr>
        <w:pStyle w:val="Text"/>
      </w:pPr>
      <w:r w:rsidRPr="003C3936">
        <w:t>All schematics and manufacturing files are available on GitHub [2].</w:t>
      </w:r>
    </w:p>
    <w:p w14:paraId="0F520DA4" w14:textId="649F0E31" w:rsidR="00C06DD4" w:rsidRPr="003C3936" w:rsidRDefault="003C3936" w:rsidP="003C3936">
      <w:pPr>
        <w:pStyle w:val="Text"/>
      </w:pPr>
      <w:r w:rsidRPr="003C3936">
        <w:t xml:space="preserve">A first cost estimate reveals a ratio of 1.3 between the </w:t>
      </w:r>
      <w:r w:rsidRPr="003C3936">
        <w:rPr>
          <w:i/>
          <w:iCs/>
        </w:rPr>
        <w:t>H</w:t>
      </w:r>
      <w:r w:rsidRPr="003C3936">
        <w:rPr>
          <w:i/>
          <w:iCs/>
        </w:rPr>
        <w:t>eavy</w:t>
      </w:r>
      <w:r w:rsidRPr="003C3936">
        <w:t xml:space="preserve"> and </w:t>
      </w:r>
      <w:r w:rsidRPr="003C3936">
        <w:rPr>
          <w:i/>
          <w:iCs/>
        </w:rPr>
        <w:t>L</w:t>
      </w:r>
      <w:r w:rsidRPr="003C3936">
        <w:rPr>
          <w:i/>
          <w:iCs/>
        </w:rPr>
        <w:t>ight</w:t>
      </w:r>
      <w:r w:rsidRPr="003C3936">
        <w:t xml:space="preserve"> versions.</w:t>
      </w:r>
    </w:p>
    <w:p w14:paraId="69EFB62B" w14:textId="1590B487" w:rsidR="00240B55" w:rsidRPr="0080240B" w:rsidRDefault="002677C2" w:rsidP="00240B55">
      <w:pPr>
        <w:pStyle w:val="Titre1"/>
        <w:rPr>
          <w:lang w:val="fr-FR"/>
        </w:rPr>
      </w:pPr>
      <w:r>
        <w:rPr>
          <w:lang w:val="fr-FR"/>
        </w:rPr>
        <w:t xml:space="preserve">GONOGO power </w:t>
      </w:r>
      <w:proofErr w:type="spellStart"/>
      <w:r>
        <w:rPr>
          <w:lang w:val="fr-FR"/>
        </w:rPr>
        <w:t>supply</w:t>
      </w:r>
      <w:proofErr w:type="spellEnd"/>
    </w:p>
    <w:p w14:paraId="125B00F6" w14:textId="4FFAA582" w:rsidR="002677C2" w:rsidRPr="002677C2" w:rsidRDefault="002677C2" w:rsidP="002677C2">
      <w:pPr>
        <w:pStyle w:val="Text"/>
      </w:pPr>
      <w:r w:rsidRPr="002677C2">
        <w:t xml:space="preserve">The </w:t>
      </w:r>
      <w:r>
        <w:rPr>
          <w:i/>
          <w:iCs/>
        </w:rPr>
        <w:t>H</w:t>
      </w:r>
      <w:r w:rsidRPr="002677C2">
        <w:rPr>
          <w:i/>
          <w:iCs/>
        </w:rPr>
        <w:t>eavy</w:t>
      </w:r>
      <w:r w:rsidRPr="002677C2">
        <w:t xml:space="preserve"> and </w:t>
      </w:r>
      <w:r>
        <w:rPr>
          <w:i/>
          <w:iCs/>
        </w:rPr>
        <w:t>L</w:t>
      </w:r>
      <w:r w:rsidRPr="002677C2">
        <w:rPr>
          <w:i/>
          <w:iCs/>
        </w:rPr>
        <w:t>ight</w:t>
      </w:r>
      <w:r w:rsidRPr="002677C2">
        <w:t xml:space="preserve"> versions use exclusively CMOS logic circuits. All those in the 40XX family accept supply voltages in the range of 3 to 15v. However, the MCP23017 circuits require a voltage of 5V.</w:t>
      </w:r>
    </w:p>
    <w:p w14:paraId="4840A719" w14:textId="25060989" w:rsidR="002677C2" w:rsidRPr="002677C2" w:rsidRDefault="002677C2" w:rsidP="002677C2">
      <w:pPr>
        <w:pStyle w:val="Text"/>
      </w:pPr>
      <w:r w:rsidRPr="002677C2">
        <w:t xml:space="preserve">Therefore, the </w:t>
      </w:r>
      <w:r w:rsidRPr="002677C2">
        <w:rPr>
          <w:i/>
          <w:iCs/>
        </w:rPr>
        <w:t>Heavy</w:t>
      </w:r>
      <w:r w:rsidRPr="002677C2">
        <w:t xml:space="preserve"> version must be </w:t>
      </w:r>
      <w:r w:rsidR="003C3936">
        <w:t xml:space="preserve">exclusively </w:t>
      </w:r>
      <w:r w:rsidRPr="002677C2">
        <w:t>supplied with 5v or the MCP23017 will be destroyed.</w:t>
      </w:r>
    </w:p>
    <w:p w14:paraId="735739BA" w14:textId="02B2A203" w:rsidR="002677C2" w:rsidRPr="002677C2" w:rsidRDefault="002677C2" w:rsidP="002677C2">
      <w:pPr>
        <w:pStyle w:val="Text"/>
      </w:pPr>
      <w:r w:rsidRPr="002677C2">
        <w:t xml:space="preserve">On the other hand, for the </w:t>
      </w:r>
      <w:r w:rsidRPr="002677C2">
        <w:rPr>
          <w:i/>
          <w:iCs/>
        </w:rPr>
        <w:t>Light</w:t>
      </w:r>
      <w:r w:rsidRPr="002677C2">
        <w:t xml:space="preserve"> version, this constraint is </w:t>
      </w:r>
      <w:r w:rsidR="003C3936">
        <w:t>removed</w:t>
      </w:r>
      <w:r w:rsidRPr="002677C2">
        <w:t xml:space="preserve"> provided that the Finder 30.22 5v relay is replaced by another model, for example a Finder 30.22 12v if a 12v supply is chosen.</w:t>
      </w:r>
    </w:p>
    <w:p w14:paraId="78DF2776" w14:textId="06B08763" w:rsidR="00307325" w:rsidRPr="002677C2" w:rsidRDefault="002677C2" w:rsidP="002677C2">
      <w:pPr>
        <w:pStyle w:val="Text"/>
      </w:pPr>
      <w:r w:rsidRPr="002677C2">
        <w:t xml:space="preserve">Note that all COBALT and GONOGO </w:t>
      </w:r>
      <w:r w:rsidR="003C3936">
        <w:t>boards</w:t>
      </w:r>
      <w:r w:rsidRPr="002677C2">
        <w:t xml:space="preserve"> are protected against reverse polarity by a</w:t>
      </w:r>
      <w:r>
        <w:t xml:space="preserve"> combination of an</w:t>
      </w:r>
      <w:r w:rsidRPr="002677C2">
        <w:t xml:space="preserve"> ultra-fast diode (MURXXX model) and a resettable fuse.</w:t>
      </w:r>
    </w:p>
    <w:p w14:paraId="235220E8" w14:textId="730AF82D" w:rsidR="002A6BC0" w:rsidRPr="0080240B" w:rsidRDefault="002677C2" w:rsidP="00C06DD4">
      <w:pPr>
        <w:pStyle w:val="Titre1"/>
        <w:rPr>
          <w:lang w:val="fr-FR"/>
        </w:rPr>
      </w:pPr>
      <w:r>
        <w:rPr>
          <w:lang w:val="fr-FR"/>
        </w:rPr>
        <w:t>Conclusion</w:t>
      </w:r>
    </w:p>
    <w:p w14:paraId="1F552CBF" w14:textId="77777777" w:rsidR="002677C2" w:rsidRPr="002677C2" w:rsidRDefault="002677C2" w:rsidP="002677C2">
      <w:pPr>
        <w:pStyle w:val="Text"/>
      </w:pPr>
      <w:r w:rsidRPr="002677C2">
        <w:t xml:space="preserve">Apart from the pleasure and satisfaction of developing electronics, this work allowed me to explore the </w:t>
      </w:r>
      <w:proofErr w:type="spellStart"/>
      <w:r w:rsidRPr="002677C2">
        <w:t>Pybrid</w:t>
      </w:r>
      <w:proofErr w:type="spellEnd"/>
      <w:r w:rsidRPr="002677C2">
        <w:t xml:space="preserve"> Hat concept and confronted me with the dreaded 80/20 trap, reminding me once again that it is imperative to ask yourself some good questions before embarking on a project: what do I really need? Is a new feature worth the effort?</w:t>
      </w:r>
    </w:p>
    <w:p w14:paraId="21A26F3C" w14:textId="228C3FCB" w:rsidR="002677C2" w:rsidRPr="002677C2" w:rsidRDefault="002677C2" w:rsidP="002677C2">
      <w:pPr>
        <w:pStyle w:val="Text"/>
      </w:pPr>
      <w:r w:rsidRPr="002677C2">
        <w:t xml:space="preserve">In any case, the reader interested in GONOGO can choose between the </w:t>
      </w:r>
      <w:r w:rsidRPr="002677C2">
        <w:rPr>
          <w:i/>
          <w:iCs/>
        </w:rPr>
        <w:t>Light</w:t>
      </w:r>
      <w:r w:rsidRPr="002677C2">
        <w:t xml:space="preserve"> and </w:t>
      </w:r>
      <w:r w:rsidRPr="002677C2">
        <w:rPr>
          <w:i/>
          <w:iCs/>
        </w:rPr>
        <w:t>Heavy</w:t>
      </w:r>
      <w:r w:rsidRPr="002677C2">
        <w:t xml:space="preserve"> versions. Concerning the latter, could we make it simpler and avoid the 24 OR gates that contribute to the complexity of the </w:t>
      </w:r>
      <w:proofErr w:type="gramStart"/>
      <w:r w:rsidRPr="002677C2">
        <w:t>schematics</w:t>
      </w:r>
      <w:proofErr w:type="gramEnd"/>
      <w:r w:rsidRPr="002677C2">
        <w:t xml:space="preserve"> placement and routing of the card? My old memories of DTL logic led me to explore in the future a diode-based solution that could perhaps simplify things.</w:t>
      </w:r>
    </w:p>
    <w:p w14:paraId="123741FA" w14:textId="4CF17120" w:rsidR="00047DCC" w:rsidRPr="002677C2" w:rsidRDefault="002677C2" w:rsidP="002677C2">
      <w:pPr>
        <w:pStyle w:val="Text"/>
      </w:pPr>
      <w:r w:rsidRPr="002677C2">
        <w:t xml:space="preserve">But only a new design using surface-mounted components will allow a significant gain in </w:t>
      </w:r>
      <w:r>
        <w:t>board size</w:t>
      </w:r>
      <w:r w:rsidRPr="002677C2">
        <w:t xml:space="preserve">. So, if the </w:t>
      </w:r>
      <w:r w:rsidRPr="002677C2">
        <w:rPr>
          <w:i/>
          <w:iCs/>
        </w:rPr>
        <w:t>Heavy</w:t>
      </w:r>
      <w:r w:rsidRPr="002677C2">
        <w:t xml:space="preserve"> version should arouse sufficient interest </w:t>
      </w:r>
      <w:r w:rsidR="003C3936">
        <w:t>of</w:t>
      </w:r>
      <w:r w:rsidRPr="002677C2">
        <w:t xml:space="preserve"> the reader</w:t>
      </w:r>
      <w:r w:rsidR="003C3936">
        <w:t>s</w:t>
      </w:r>
      <w:r w:rsidRPr="002677C2">
        <w:t xml:space="preserve">, I will gladly launch into a new design which will also be for me the </w:t>
      </w:r>
      <w:r w:rsidRPr="002677C2">
        <w:lastRenderedPageBreak/>
        <w:t>occasion to finally confront myself with the SMDs.</w:t>
      </w:r>
      <w:r w:rsidR="00047DCC" w:rsidRPr="002677C2">
        <w:t xml:space="preserve"> </w:t>
      </w:r>
    </w:p>
    <w:p w14:paraId="2D9756B7" w14:textId="5188FB6B" w:rsidR="00CA4E8F" w:rsidRPr="0080240B" w:rsidRDefault="003C3936" w:rsidP="00CA4E8F">
      <w:pPr>
        <w:pStyle w:val="Titre1"/>
        <w:rPr>
          <w:lang w:val="fr-FR"/>
        </w:rPr>
      </w:pPr>
      <w:r>
        <w:rPr>
          <w:lang w:val="fr-FR"/>
        </w:rPr>
        <w:t>Recommandation</w:t>
      </w:r>
      <w:r w:rsidR="002677C2">
        <w:rPr>
          <w:lang w:val="fr-FR"/>
        </w:rPr>
        <w:t xml:space="preserve"> and </w:t>
      </w:r>
      <w:proofErr w:type="spellStart"/>
      <w:r w:rsidRPr="003C3936">
        <w:rPr>
          <w:lang w:val="fr-FR"/>
        </w:rPr>
        <w:t>Acknowledgements</w:t>
      </w:r>
      <w:proofErr w:type="spellEnd"/>
    </w:p>
    <w:p w14:paraId="1F81ED22" w14:textId="7C46492B" w:rsidR="0091603F" w:rsidRPr="002677C2" w:rsidRDefault="002677C2" w:rsidP="0091603F">
      <w:pPr>
        <w:pStyle w:val="Text"/>
      </w:pPr>
      <w:r w:rsidRPr="002677C2">
        <w:t xml:space="preserve">It remains for me to recommend </w:t>
      </w:r>
      <w:r w:rsidRPr="002677C2">
        <w:rPr>
          <w:rFonts w:ascii="Courier New" w:hAnsi="Courier New" w:cs="Courier New"/>
        </w:rPr>
        <w:t>sonelec-musique.co</w:t>
      </w:r>
      <w:r>
        <w:rPr>
          <w:rFonts w:ascii="Courier New" w:hAnsi="Courier New" w:cs="Courier New"/>
        </w:rPr>
        <w:t>m</w:t>
      </w:r>
      <w:r w:rsidRPr="002677C2">
        <w:t>, the excellent site of Remy Mallard, a real Ali Baba's cave which contains treasures of analog and digital electronics and from which I drew inspiration for the realization of the GONOGO project. I would like to thank him for allowing me to publish this article, which includes parts of a schematic he created.</w:t>
      </w:r>
    </w:p>
    <w:p w14:paraId="47F4F499" w14:textId="0813DEFD" w:rsidR="00CC1606" w:rsidRPr="0080240B" w:rsidRDefault="00CC1606" w:rsidP="00CC1606">
      <w:pPr>
        <w:pStyle w:val="Titre1"/>
        <w:rPr>
          <w:lang w:val="fr-FR"/>
        </w:rPr>
      </w:pPr>
      <w:r w:rsidRPr="0080240B">
        <w:rPr>
          <w:lang w:val="fr-FR"/>
        </w:rPr>
        <w:t>Références</w:t>
      </w:r>
    </w:p>
    <w:p w14:paraId="7D5E4DB9" w14:textId="014249B3" w:rsidR="00CC1606" w:rsidRPr="002677C2" w:rsidRDefault="00CC1606" w:rsidP="00CC1606">
      <w:r w:rsidRPr="002677C2">
        <w:t xml:space="preserve">[1] GitHub </w:t>
      </w:r>
      <w:r w:rsidR="002677C2" w:rsidRPr="002677C2">
        <w:t xml:space="preserve">of </w:t>
      </w:r>
      <w:r w:rsidRPr="002677C2">
        <w:t>COBALT </w:t>
      </w:r>
      <w:r w:rsidR="002677C2" w:rsidRPr="002677C2">
        <w:t>project</w:t>
      </w:r>
      <w:r w:rsidRPr="002677C2">
        <w:t>:</w:t>
      </w:r>
      <w:r w:rsidR="00C9018A" w:rsidRPr="002677C2">
        <w:br/>
      </w:r>
      <w:r w:rsidRPr="002677C2">
        <w:t>https://</w:t>
      </w:r>
      <w:r w:rsidR="00C9018A" w:rsidRPr="002677C2">
        <w:t xml:space="preserve"> https://github.com/duodiscus92/projet-cobalt</w:t>
      </w:r>
    </w:p>
    <w:p w14:paraId="5DF51BD4" w14:textId="2D3BAD7A" w:rsidR="00CC1606" w:rsidRPr="002677C2" w:rsidRDefault="00CC1606" w:rsidP="00CC1606">
      <w:r w:rsidRPr="002677C2">
        <w:t>[</w:t>
      </w:r>
      <w:r w:rsidR="00C9018A" w:rsidRPr="002677C2">
        <w:t>2</w:t>
      </w:r>
      <w:r w:rsidRPr="002677C2">
        <w:t xml:space="preserve">] GitHub </w:t>
      </w:r>
      <w:r w:rsidR="002677C2">
        <w:t xml:space="preserve">of </w:t>
      </w:r>
      <w:r w:rsidRPr="002677C2">
        <w:t>GONOGO </w:t>
      </w:r>
      <w:r w:rsidR="002677C2">
        <w:t>project</w:t>
      </w:r>
      <w:r w:rsidRPr="002677C2">
        <w:t>:</w:t>
      </w:r>
      <w:r w:rsidR="00C9018A" w:rsidRPr="002677C2">
        <w:br/>
        <w:t>https://github.com/duodiscus92/projet-gonogo</w:t>
      </w:r>
    </w:p>
    <w:p w14:paraId="1939123C" w14:textId="27C90DBB" w:rsidR="00CC1606" w:rsidRPr="002677C2" w:rsidRDefault="00CC1606" w:rsidP="00CC1606"/>
    <w:p w14:paraId="5BF6E990" w14:textId="7254EE1F" w:rsidR="00760B3B" w:rsidRPr="002677C2" w:rsidRDefault="00760B3B" w:rsidP="00760B3B">
      <w:pPr>
        <w:pStyle w:val="ReferenceHead"/>
        <w:sectPr w:rsidR="00760B3B" w:rsidRPr="002677C2" w:rsidSect="00943EAB">
          <w:pgSz w:w="12240" w:h="15840" w:code="1"/>
          <w:pgMar w:top="1008" w:right="936" w:bottom="1008" w:left="936" w:header="432" w:footer="432" w:gutter="0"/>
          <w:cols w:num="2" w:space="288"/>
          <w:docGrid w:linePitch="272"/>
        </w:sectPr>
      </w:pPr>
    </w:p>
    <w:p w14:paraId="2A6B1075" w14:textId="226C6904" w:rsidR="00760B3B" w:rsidRPr="0080240B" w:rsidRDefault="00760B3B" w:rsidP="00760B3B">
      <w:pPr>
        <w:pStyle w:val="Titre1"/>
        <w:rPr>
          <w:lang w:val="fr-FR"/>
        </w:rPr>
      </w:pPr>
      <w:r w:rsidRPr="0080240B">
        <w:rPr>
          <w:lang w:val="fr-FR"/>
        </w:rPr>
        <w:lastRenderedPageBreak/>
        <w:t>Annexe</w:t>
      </w:r>
      <w:r w:rsidR="00C531CC" w:rsidRPr="0080240B">
        <w:rPr>
          <w:lang w:val="fr-FR"/>
        </w:rPr>
        <w:t xml:space="preserve"> 1</w:t>
      </w:r>
    </w:p>
    <w:p w14:paraId="43156D65" w14:textId="436C2D90" w:rsidR="00B57A0D" w:rsidRPr="0080240B" w:rsidRDefault="00B57A0D" w:rsidP="00B57A0D">
      <w:pPr>
        <w:rPr>
          <w:lang w:val="fr-FR"/>
        </w:rPr>
      </w:pPr>
    </w:p>
    <w:p w14:paraId="4BECF27F" w14:textId="3E81DD4E" w:rsidR="00B57A0D" w:rsidRPr="0080240B" w:rsidRDefault="00B57A0D" w:rsidP="00B57A0D">
      <w:pPr>
        <w:rPr>
          <w:lang w:val="fr-FR"/>
        </w:rPr>
      </w:pPr>
      <w:r w:rsidRPr="0080240B">
        <w:rPr>
          <w:noProof/>
          <w:lang w:val="fr-FR"/>
        </w:rPr>
        <mc:AlternateContent>
          <mc:Choice Requires="wps">
            <w:drawing>
              <wp:inline distT="0" distB="0" distL="0" distR="0" wp14:anchorId="6200347C" wp14:editId="4CF718DE">
                <wp:extent cx="6318885" cy="4778375"/>
                <wp:effectExtent l="0" t="0" r="24765" b="22225"/>
                <wp:docPr id="22" name="Zone de texte 22"/>
                <wp:cNvGraphicFramePr/>
                <a:graphic xmlns:a="http://schemas.openxmlformats.org/drawingml/2006/main">
                  <a:graphicData uri="http://schemas.microsoft.com/office/word/2010/wordprocessingShape">
                    <wps:wsp>
                      <wps:cNvSpPr txBox="1"/>
                      <wps:spPr>
                        <a:xfrm>
                          <a:off x="0" y="0"/>
                          <a:ext cx="6318885" cy="4778375"/>
                        </a:xfrm>
                        <a:prstGeom prst="rect">
                          <a:avLst/>
                        </a:prstGeom>
                        <a:solidFill>
                          <a:schemeClr val="lt1"/>
                        </a:solidFill>
                        <a:ln w="6350">
                          <a:solidFill>
                            <a:prstClr val="black"/>
                          </a:solidFill>
                        </a:ln>
                      </wps:spPr>
                      <wps:txbx>
                        <w:txbxContent>
                          <w:p w14:paraId="536A3A74" w14:textId="07396A8F" w:rsidR="002677C2" w:rsidRDefault="002677C2" w:rsidP="00FF5867">
                            <w:pPr>
                              <w:pStyle w:val="Lgende"/>
                              <w:jc w:val="center"/>
                            </w:pPr>
                            <w:r>
                              <w:rPr>
                                <w:noProof/>
                              </w:rPr>
                              <w:drawing>
                                <wp:inline distT="0" distB="0" distL="0" distR="0" wp14:anchorId="40B9B329" wp14:editId="0D632E54">
                                  <wp:extent cx="6129655" cy="4335780"/>
                                  <wp:effectExtent l="0" t="0" r="444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73366C71" w:rsidR="002677C2" w:rsidRPr="00DF35EB" w:rsidRDefault="002677C2" w:rsidP="00C06DD4">
                            <w:pPr>
                              <w:pStyle w:val="Lgende"/>
                              <w:jc w:val="center"/>
                            </w:pPr>
                            <w:bookmarkStart w:id="9" w:name="_Ref63143297"/>
                            <w:r>
                              <w:t xml:space="preserve">Figure </w:t>
                            </w:r>
                            <w:r>
                              <w:fldChar w:fldCharType="begin"/>
                            </w:r>
                            <w:r>
                              <w:instrText xml:space="preserve"> SEQ Figure \* ARABIC </w:instrText>
                            </w:r>
                            <w:r>
                              <w:fldChar w:fldCharType="separate"/>
                            </w:r>
                            <w:r w:rsidR="003C5B06">
                              <w:rPr>
                                <w:noProof/>
                              </w:rPr>
                              <w:t>9</w:t>
                            </w:r>
                            <w:r>
                              <w:fldChar w:fldCharType="end"/>
                            </w:r>
                            <w:bookmarkEnd w:id="9"/>
                            <w:r>
                              <w:t xml:space="preserve"> –GONOGO – Light</w:t>
                            </w:r>
                            <w:r w:rsidR="003C3936">
                              <w:t xml:space="preserve"> schematics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00347C" id="Zone de texte 22" o:spid="_x0000_s1031" type="#_x0000_t202" style="width:497.55pt;height:3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" fillcolor="white [3201]" strokeweight=".5pt">
                <v:textbox>
                  <w:txbxContent>
                    <w:p w14:paraId="536A3A74" w14:textId="07396A8F" w:rsidR="002677C2" w:rsidRDefault="002677C2" w:rsidP="00FF5867">
                      <w:pPr>
                        <w:pStyle w:val="Lgende"/>
                        <w:jc w:val="center"/>
                      </w:pPr>
                      <w:r>
                        <w:rPr>
                          <w:noProof/>
                        </w:rPr>
                        <w:drawing>
                          <wp:inline distT="0" distB="0" distL="0" distR="0" wp14:anchorId="40B9B329" wp14:editId="0D632E54">
                            <wp:extent cx="6129655" cy="4335780"/>
                            <wp:effectExtent l="0" t="0" r="444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73366C71" w:rsidR="002677C2" w:rsidRPr="00DF35EB" w:rsidRDefault="002677C2" w:rsidP="00C06DD4">
                      <w:pPr>
                        <w:pStyle w:val="Lgende"/>
                        <w:jc w:val="center"/>
                      </w:pPr>
                      <w:bookmarkStart w:id="10" w:name="_Ref63143297"/>
                      <w:r>
                        <w:t xml:space="preserve">Figure </w:t>
                      </w:r>
                      <w:r>
                        <w:fldChar w:fldCharType="begin"/>
                      </w:r>
                      <w:r>
                        <w:instrText xml:space="preserve"> SEQ Figure \* ARABIC </w:instrText>
                      </w:r>
                      <w:r>
                        <w:fldChar w:fldCharType="separate"/>
                      </w:r>
                      <w:r w:rsidR="003C5B06">
                        <w:rPr>
                          <w:noProof/>
                        </w:rPr>
                        <w:t>9</w:t>
                      </w:r>
                      <w:r>
                        <w:fldChar w:fldCharType="end"/>
                      </w:r>
                      <w:bookmarkEnd w:id="10"/>
                      <w:r>
                        <w:t xml:space="preserve"> –GONOGO – Light</w:t>
                      </w:r>
                      <w:r w:rsidR="003C3936">
                        <w:t xml:space="preserve"> schematics</w:t>
                      </w:r>
                    </w:p>
                  </w:txbxContent>
                </v:textbox>
                <w10:anchorlock/>
              </v:shape>
            </w:pict>
          </mc:Fallback>
        </mc:AlternateContent>
      </w:r>
    </w:p>
    <w:p w14:paraId="1713DF51" w14:textId="77777777" w:rsidR="00B57A0D" w:rsidRPr="0080240B" w:rsidRDefault="00B57A0D" w:rsidP="00B57A0D">
      <w:pPr>
        <w:rPr>
          <w:lang w:val="fr-FR"/>
        </w:rPr>
      </w:pPr>
    </w:p>
    <w:p w14:paraId="05E76C36" w14:textId="161A9961" w:rsidR="007E3B0E" w:rsidRPr="0080240B" w:rsidRDefault="007E3B0E">
      <w:pPr>
        <w:rPr>
          <w:lang w:val="fr-FR"/>
        </w:rPr>
      </w:pPr>
      <w:r w:rsidRPr="0080240B">
        <w:rPr>
          <w:lang w:val="fr-FR"/>
        </w:rPr>
        <w:br w:type="page"/>
      </w:r>
    </w:p>
    <w:tbl>
      <w:tblPr>
        <w:tblStyle w:val="Grilledutableau"/>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3352"/>
        <w:gridCol w:w="3261"/>
        <w:gridCol w:w="81"/>
        <w:gridCol w:w="236"/>
      </w:tblGrid>
      <w:tr w:rsidR="007E3B0E" w:rsidRPr="0080240B" w14:paraId="6947AD2E" w14:textId="77777777" w:rsidTr="0070610A">
        <w:tc>
          <w:tcPr>
            <w:tcW w:w="10146" w:type="dxa"/>
            <w:gridSpan w:val="4"/>
          </w:tcPr>
          <w:p w14:paraId="1AD923E5" w14:textId="5227D0C6" w:rsidR="007E3B0E" w:rsidRPr="00EE3AD4" w:rsidRDefault="007E3B0E" w:rsidP="007E3B0E">
            <w:pPr>
              <w:pStyle w:val="Titre1"/>
              <w:outlineLvl w:val="0"/>
              <w:rPr>
                <w:noProof/>
              </w:rPr>
            </w:pPr>
            <w:r w:rsidRPr="00EE3AD4">
              <w:rPr>
                <w:noProof/>
              </w:rPr>
              <w:lastRenderedPageBreak/>
              <w:t>Annexe II – GONOG</w:t>
            </w:r>
            <w:r w:rsidR="00377EB4" w:rsidRPr="00EE3AD4">
              <w:rPr>
                <w:noProof/>
              </w:rPr>
              <w:t>O</w:t>
            </w:r>
            <w:r w:rsidR="00EE3AD4" w:rsidRPr="00EE3AD4">
              <w:rPr>
                <w:noProof/>
              </w:rPr>
              <w:t xml:space="preserve"> list of </w:t>
            </w:r>
            <w:r w:rsidR="00EE3AD4">
              <w:rPr>
                <w:noProof/>
              </w:rPr>
              <w:t>components</w:t>
            </w:r>
          </w:p>
          <w:p w14:paraId="7ADD175D" w14:textId="15A0D05C" w:rsidR="00377EB4" w:rsidRPr="0080240B" w:rsidRDefault="00377EB4" w:rsidP="00377EB4">
            <w:pPr>
              <w:pStyle w:val="Titre2"/>
              <w:outlineLvl w:val="1"/>
              <w:rPr>
                <w:lang w:val="fr-FR"/>
              </w:rPr>
            </w:pPr>
            <w:r w:rsidRPr="0080240B">
              <w:rPr>
                <w:lang w:val="fr-FR"/>
              </w:rPr>
              <w:t>Light</w:t>
            </w:r>
            <w:r w:rsidR="00EE3AD4">
              <w:rPr>
                <w:lang w:val="fr-FR"/>
              </w:rPr>
              <w:t xml:space="preserve"> version</w:t>
            </w:r>
          </w:p>
          <w:tbl>
            <w:tblPr>
              <w:tblStyle w:val="Grilledutableau"/>
              <w:tblW w:w="0" w:type="auto"/>
              <w:tblLook w:val="04A0" w:firstRow="1" w:lastRow="0" w:firstColumn="1" w:lastColumn="0" w:noHBand="0" w:noVBand="1"/>
            </w:tblPr>
            <w:tblGrid>
              <w:gridCol w:w="3306"/>
              <w:gridCol w:w="3307"/>
              <w:gridCol w:w="3307"/>
            </w:tblGrid>
            <w:tr w:rsidR="007E3B0E" w:rsidRPr="0080240B" w14:paraId="2F64B11B" w14:textId="77777777" w:rsidTr="007E3B0E">
              <w:tc>
                <w:tcPr>
                  <w:tcW w:w="3306" w:type="dxa"/>
                </w:tcPr>
                <w:p w14:paraId="7D96557D" w14:textId="7F6B8043" w:rsidR="007E3B0E" w:rsidRPr="0080240B" w:rsidRDefault="007E3B0E" w:rsidP="00C4092E">
                  <w:pPr>
                    <w:rPr>
                      <w:lang w:val="fr-FR"/>
                    </w:rPr>
                  </w:pPr>
                  <w:proofErr w:type="spellStart"/>
                  <w:r w:rsidRPr="0080240B">
                    <w:rPr>
                      <w:lang w:val="fr-FR"/>
                    </w:rPr>
                    <w:t>R</w:t>
                  </w:r>
                  <w:r w:rsidR="00EE3AD4">
                    <w:rPr>
                      <w:lang w:val="fr-FR"/>
                    </w:rPr>
                    <w:t>ef</w:t>
                  </w:r>
                  <w:proofErr w:type="spellEnd"/>
                  <w:r w:rsidR="00EE3AD4">
                    <w:rPr>
                      <w:lang w:val="fr-FR"/>
                    </w:rPr>
                    <w:t>.</w:t>
                  </w:r>
                </w:p>
              </w:tc>
              <w:tc>
                <w:tcPr>
                  <w:tcW w:w="3307" w:type="dxa"/>
                </w:tcPr>
                <w:p w14:paraId="0B5A9712" w14:textId="5E1A3F85" w:rsidR="007E3B0E" w:rsidRPr="0080240B" w:rsidRDefault="007E3B0E" w:rsidP="00C4092E">
                  <w:pPr>
                    <w:rPr>
                      <w:lang w:val="fr-FR"/>
                    </w:rPr>
                  </w:pPr>
                  <w:proofErr w:type="spellStart"/>
                  <w:r w:rsidRPr="0080240B">
                    <w:rPr>
                      <w:lang w:val="fr-FR"/>
                    </w:rPr>
                    <w:t>Q</w:t>
                  </w:r>
                  <w:r w:rsidR="00EE3AD4">
                    <w:rPr>
                      <w:lang w:val="fr-FR"/>
                    </w:rPr>
                    <w:t>ty</w:t>
                  </w:r>
                  <w:proofErr w:type="spellEnd"/>
                </w:p>
              </w:tc>
              <w:tc>
                <w:tcPr>
                  <w:tcW w:w="3307" w:type="dxa"/>
                </w:tcPr>
                <w:p w14:paraId="2D624E5A" w14:textId="39BB99E4" w:rsidR="007E3B0E" w:rsidRPr="0080240B" w:rsidRDefault="00EE3AD4" w:rsidP="00C4092E">
                  <w:pPr>
                    <w:rPr>
                      <w:lang w:val="fr-FR"/>
                    </w:rPr>
                  </w:pPr>
                  <w:r>
                    <w:rPr>
                      <w:lang w:val="fr-FR"/>
                    </w:rPr>
                    <w:t>Name</w:t>
                  </w:r>
                </w:p>
              </w:tc>
            </w:tr>
            <w:tr w:rsidR="007E3B0E" w:rsidRPr="0080240B" w14:paraId="6C6992A8" w14:textId="77777777" w:rsidTr="007E3B0E">
              <w:tc>
                <w:tcPr>
                  <w:tcW w:w="3306" w:type="dxa"/>
                </w:tcPr>
                <w:p w14:paraId="0EED5F29" w14:textId="77777777" w:rsidR="007E3B0E" w:rsidRPr="0080240B" w:rsidRDefault="007E3B0E" w:rsidP="00C4092E">
                  <w:pPr>
                    <w:rPr>
                      <w:lang w:val="fr-FR"/>
                    </w:rPr>
                  </w:pPr>
                  <w:r w:rsidRPr="0080240B">
                    <w:rPr>
                      <w:lang w:val="fr-FR"/>
                    </w:rPr>
                    <w:t xml:space="preserve">2A1 2A2 </w:t>
                  </w:r>
                </w:p>
              </w:tc>
              <w:tc>
                <w:tcPr>
                  <w:tcW w:w="3307" w:type="dxa"/>
                </w:tcPr>
                <w:p w14:paraId="43686842" w14:textId="77777777" w:rsidR="007E3B0E" w:rsidRPr="0080240B" w:rsidRDefault="007E3B0E" w:rsidP="00C4092E">
                  <w:pPr>
                    <w:rPr>
                      <w:lang w:val="fr-FR"/>
                    </w:rPr>
                  </w:pPr>
                  <w:r w:rsidRPr="0080240B">
                    <w:rPr>
                      <w:lang w:val="fr-FR"/>
                    </w:rPr>
                    <w:t>2</w:t>
                  </w:r>
                </w:p>
              </w:tc>
              <w:tc>
                <w:tcPr>
                  <w:tcW w:w="3307" w:type="dxa"/>
                </w:tcPr>
                <w:p w14:paraId="177486F1" w14:textId="29CE4333" w:rsidR="007E3B0E" w:rsidRPr="0080240B" w:rsidRDefault="007E3B0E" w:rsidP="00C4092E">
                  <w:pPr>
                    <w:rPr>
                      <w:lang w:val="fr-FR"/>
                    </w:rPr>
                  </w:pPr>
                  <w:r w:rsidRPr="0080240B">
                    <w:rPr>
                      <w:lang w:val="fr-FR"/>
                    </w:rPr>
                    <w:t>Micro fusible 2A</w:t>
                  </w:r>
                </w:p>
              </w:tc>
            </w:tr>
            <w:tr w:rsidR="007E3B0E" w:rsidRPr="0080240B" w14:paraId="698D3F16" w14:textId="77777777" w:rsidTr="007E3B0E">
              <w:tc>
                <w:tcPr>
                  <w:tcW w:w="3306" w:type="dxa"/>
                </w:tcPr>
                <w:p w14:paraId="292C1F55" w14:textId="77777777" w:rsidR="007E3B0E" w:rsidRPr="0080240B" w:rsidRDefault="007E3B0E" w:rsidP="00C4092E">
                  <w:pPr>
                    <w:rPr>
                      <w:lang w:val="fr-FR"/>
                    </w:rPr>
                  </w:pPr>
                  <w:r w:rsidRPr="0080240B">
                    <w:rPr>
                      <w:lang w:val="fr-FR"/>
                    </w:rPr>
                    <w:t xml:space="preserve">C14 C15 </w:t>
                  </w:r>
                </w:p>
              </w:tc>
              <w:tc>
                <w:tcPr>
                  <w:tcW w:w="3307" w:type="dxa"/>
                </w:tcPr>
                <w:p w14:paraId="1CBAD3BA" w14:textId="77777777" w:rsidR="007E3B0E" w:rsidRPr="0080240B" w:rsidRDefault="007E3B0E" w:rsidP="00C4092E">
                  <w:pPr>
                    <w:rPr>
                      <w:lang w:val="fr-FR"/>
                    </w:rPr>
                  </w:pPr>
                  <w:r w:rsidRPr="0080240B">
                    <w:rPr>
                      <w:lang w:val="fr-FR"/>
                    </w:rPr>
                    <w:t>2</w:t>
                  </w:r>
                </w:p>
              </w:tc>
              <w:tc>
                <w:tcPr>
                  <w:tcW w:w="3307" w:type="dxa"/>
                </w:tcPr>
                <w:p w14:paraId="465943DD" w14:textId="2EB781D4" w:rsidR="007E3B0E" w:rsidRPr="0080240B" w:rsidRDefault="007E3B0E" w:rsidP="00C4092E">
                  <w:pPr>
                    <w:rPr>
                      <w:lang w:val="fr-FR"/>
                    </w:rPr>
                  </w:pPr>
                  <w:r w:rsidRPr="0080240B">
                    <w:rPr>
                      <w:lang w:val="fr-FR"/>
                    </w:rPr>
                    <w:t>220pF céramique</w:t>
                  </w:r>
                </w:p>
              </w:tc>
            </w:tr>
            <w:tr w:rsidR="007E3B0E" w:rsidRPr="0080240B" w14:paraId="1113BEDD" w14:textId="77777777" w:rsidTr="007E3B0E">
              <w:tc>
                <w:tcPr>
                  <w:tcW w:w="3306" w:type="dxa"/>
                </w:tcPr>
                <w:p w14:paraId="6ABA2BF8" w14:textId="77777777" w:rsidR="007E3B0E" w:rsidRPr="0080240B" w:rsidRDefault="007E3B0E" w:rsidP="00C4092E">
                  <w:pPr>
                    <w:rPr>
                      <w:lang w:val="fr-FR"/>
                    </w:rPr>
                  </w:pPr>
                  <w:r w:rsidRPr="0080240B">
                    <w:rPr>
                      <w:lang w:val="fr-FR"/>
                    </w:rPr>
                    <w:t xml:space="preserve">C19 </w:t>
                  </w:r>
                </w:p>
              </w:tc>
              <w:tc>
                <w:tcPr>
                  <w:tcW w:w="3307" w:type="dxa"/>
                </w:tcPr>
                <w:p w14:paraId="0335C867" w14:textId="77777777" w:rsidR="007E3B0E" w:rsidRPr="0080240B" w:rsidRDefault="007E3B0E" w:rsidP="00C4092E">
                  <w:pPr>
                    <w:rPr>
                      <w:lang w:val="fr-FR"/>
                    </w:rPr>
                  </w:pPr>
                  <w:r w:rsidRPr="0080240B">
                    <w:rPr>
                      <w:lang w:val="fr-FR"/>
                    </w:rPr>
                    <w:t>1</w:t>
                  </w:r>
                </w:p>
              </w:tc>
              <w:tc>
                <w:tcPr>
                  <w:tcW w:w="3307" w:type="dxa"/>
                </w:tcPr>
                <w:p w14:paraId="4155BBD5" w14:textId="77777777" w:rsidR="007E3B0E" w:rsidRPr="0080240B" w:rsidRDefault="007E3B0E" w:rsidP="00C4092E">
                  <w:pPr>
                    <w:rPr>
                      <w:lang w:val="fr-FR"/>
                    </w:rPr>
                  </w:pPr>
                  <w:r w:rsidRPr="0080240B">
                    <w:rPr>
                      <w:lang w:val="fr-FR"/>
                    </w:rPr>
                    <w:t>220uF/16v</w:t>
                  </w:r>
                </w:p>
              </w:tc>
            </w:tr>
            <w:tr w:rsidR="007E3B0E" w:rsidRPr="0080240B" w14:paraId="03A89D11" w14:textId="77777777" w:rsidTr="007E3B0E">
              <w:tc>
                <w:tcPr>
                  <w:tcW w:w="3306" w:type="dxa"/>
                </w:tcPr>
                <w:p w14:paraId="3D8DDEA8" w14:textId="23CB3B3A" w:rsidR="007E3B0E" w:rsidRPr="00D73E92" w:rsidRDefault="007E3B0E" w:rsidP="00C4092E">
                  <w:r w:rsidRPr="00D73E92">
                    <w:t xml:space="preserve">C1 C2 C3 C4 C5 C6 C7 C8 C9 C10 C11 C12 C13 C16 C17 C18 </w:t>
                  </w:r>
                  <w:r w:rsidR="005F64B9" w:rsidRPr="00D73E92">
                    <w:t>C20</w:t>
                  </w:r>
                </w:p>
              </w:tc>
              <w:tc>
                <w:tcPr>
                  <w:tcW w:w="3307" w:type="dxa"/>
                </w:tcPr>
                <w:p w14:paraId="06A3999E" w14:textId="4AD0BD28" w:rsidR="007E3B0E" w:rsidRPr="0080240B" w:rsidRDefault="007E3B0E" w:rsidP="00C4092E">
                  <w:pPr>
                    <w:rPr>
                      <w:lang w:val="fr-FR"/>
                    </w:rPr>
                  </w:pPr>
                  <w:r w:rsidRPr="0080240B">
                    <w:rPr>
                      <w:lang w:val="fr-FR"/>
                    </w:rPr>
                    <w:t>1</w:t>
                  </w:r>
                  <w:r w:rsidR="005F64B9" w:rsidRPr="0080240B">
                    <w:rPr>
                      <w:lang w:val="fr-FR"/>
                    </w:rPr>
                    <w:t>7</w:t>
                  </w:r>
                </w:p>
              </w:tc>
              <w:tc>
                <w:tcPr>
                  <w:tcW w:w="3307" w:type="dxa"/>
                </w:tcPr>
                <w:p w14:paraId="4D48F9EB" w14:textId="57D7ED9D" w:rsidR="007E3B0E" w:rsidRPr="0080240B" w:rsidRDefault="007E3B0E" w:rsidP="00C4092E">
                  <w:pPr>
                    <w:rPr>
                      <w:lang w:val="fr-FR"/>
                    </w:rPr>
                  </w:pPr>
                  <w:r w:rsidRPr="0080240B">
                    <w:rPr>
                      <w:lang w:val="fr-FR"/>
                    </w:rPr>
                    <w:t>100nF céramique</w:t>
                  </w:r>
                </w:p>
              </w:tc>
            </w:tr>
            <w:tr w:rsidR="007E3B0E" w:rsidRPr="0080240B" w14:paraId="424FF212" w14:textId="77777777" w:rsidTr="007E3B0E">
              <w:tc>
                <w:tcPr>
                  <w:tcW w:w="3306" w:type="dxa"/>
                </w:tcPr>
                <w:p w14:paraId="769E4FD7" w14:textId="77777777" w:rsidR="007E3B0E" w:rsidRPr="0080240B" w:rsidRDefault="007E3B0E" w:rsidP="00C4092E">
                  <w:pPr>
                    <w:rPr>
                      <w:lang w:val="fr-FR"/>
                    </w:rPr>
                  </w:pPr>
                  <w:r w:rsidRPr="0080240B">
                    <w:rPr>
                      <w:lang w:val="fr-FR"/>
                    </w:rPr>
                    <w:t xml:space="preserve">D1 </w:t>
                  </w:r>
                </w:p>
              </w:tc>
              <w:tc>
                <w:tcPr>
                  <w:tcW w:w="3307" w:type="dxa"/>
                </w:tcPr>
                <w:p w14:paraId="3269F3ED" w14:textId="77777777" w:rsidR="007E3B0E" w:rsidRPr="0080240B" w:rsidRDefault="007E3B0E" w:rsidP="00C4092E">
                  <w:pPr>
                    <w:rPr>
                      <w:lang w:val="fr-FR"/>
                    </w:rPr>
                  </w:pPr>
                  <w:r w:rsidRPr="0080240B">
                    <w:rPr>
                      <w:lang w:val="fr-FR"/>
                    </w:rPr>
                    <w:t>1</w:t>
                  </w:r>
                </w:p>
              </w:tc>
              <w:tc>
                <w:tcPr>
                  <w:tcW w:w="3307" w:type="dxa"/>
                </w:tcPr>
                <w:p w14:paraId="25BF98A6" w14:textId="0DE98DDA" w:rsidR="007E3B0E" w:rsidRPr="0080240B" w:rsidRDefault="007E3B0E" w:rsidP="00C4092E">
                  <w:pPr>
                    <w:rPr>
                      <w:lang w:val="fr-FR"/>
                    </w:rPr>
                  </w:pPr>
                  <w:r w:rsidRPr="0080240B">
                    <w:rPr>
                      <w:lang w:val="fr-FR"/>
                    </w:rPr>
                    <w:t>SF64G</w:t>
                  </w:r>
                </w:p>
              </w:tc>
            </w:tr>
            <w:tr w:rsidR="007E3B0E" w:rsidRPr="0080240B" w14:paraId="36850A89" w14:textId="77777777" w:rsidTr="007E3B0E">
              <w:tc>
                <w:tcPr>
                  <w:tcW w:w="3306" w:type="dxa"/>
                </w:tcPr>
                <w:p w14:paraId="1006673F" w14:textId="77777777" w:rsidR="007E3B0E" w:rsidRPr="0080240B" w:rsidRDefault="007E3B0E" w:rsidP="00C4092E">
                  <w:pPr>
                    <w:rPr>
                      <w:lang w:val="fr-FR"/>
                    </w:rPr>
                  </w:pPr>
                  <w:r w:rsidRPr="0080240B">
                    <w:rPr>
                      <w:lang w:val="fr-FR"/>
                    </w:rPr>
                    <w:t xml:space="preserve">D2 </w:t>
                  </w:r>
                </w:p>
              </w:tc>
              <w:tc>
                <w:tcPr>
                  <w:tcW w:w="3307" w:type="dxa"/>
                </w:tcPr>
                <w:p w14:paraId="60B39308" w14:textId="77777777" w:rsidR="007E3B0E" w:rsidRPr="0080240B" w:rsidRDefault="007E3B0E" w:rsidP="00C4092E">
                  <w:pPr>
                    <w:rPr>
                      <w:lang w:val="fr-FR"/>
                    </w:rPr>
                  </w:pPr>
                  <w:r w:rsidRPr="0080240B">
                    <w:rPr>
                      <w:lang w:val="fr-FR"/>
                    </w:rPr>
                    <w:t>1</w:t>
                  </w:r>
                </w:p>
              </w:tc>
              <w:tc>
                <w:tcPr>
                  <w:tcW w:w="3307" w:type="dxa"/>
                </w:tcPr>
                <w:p w14:paraId="641C8E1E" w14:textId="77777777" w:rsidR="007E3B0E" w:rsidRPr="0080240B" w:rsidRDefault="007E3B0E" w:rsidP="00C4092E">
                  <w:pPr>
                    <w:rPr>
                      <w:lang w:val="fr-FR"/>
                    </w:rPr>
                  </w:pPr>
                  <w:r w:rsidRPr="0080240B">
                    <w:rPr>
                      <w:lang w:val="fr-FR"/>
                    </w:rPr>
                    <w:t>LED</w:t>
                  </w:r>
                </w:p>
              </w:tc>
            </w:tr>
            <w:tr w:rsidR="007E3B0E" w:rsidRPr="0080240B" w14:paraId="28215FE6" w14:textId="77777777" w:rsidTr="007E3B0E">
              <w:tc>
                <w:tcPr>
                  <w:tcW w:w="3306" w:type="dxa"/>
                </w:tcPr>
                <w:p w14:paraId="28F20A5B" w14:textId="77777777" w:rsidR="007E3B0E" w:rsidRPr="0080240B" w:rsidRDefault="007E3B0E" w:rsidP="00C4092E">
                  <w:pPr>
                    <w:rPr>
                      <w:lang w:val="fr-FR"/>
                    </w:rPr>
                  </w:pPr>
                  <w:r w:rsidRPr="0080240B">
                    <w:rPr>
                      <w:lang w:val="fr-FR"/>
                    </w:rPr>
                    <w:t xml:space="preserve">D3 </w:t>
                  </w:r>
                </w:p>
              </w:tc>
              <w:tc>
                <w:tcPr>
                  <w:tcW w:w="3307" w:type="dxa"/>
                </w:tcPr>
                <w:p w14:paraId="6883FDB4" w14:textId="77777777" w:rsidR="007E3B0E" w:rsidRPr="0080240B" w:rsidRDefault="007E3B0E" w:rsidP="00C4092E">
                  <w:pPr>
                    <w:rPr>
                      <w:lang w:val="fr-FR"/>
                    </w:rPr>
                  </w:pPr>
                  <w:r w:rsidRPr="0080240B">
                    <w:rPr>
                      <w:lang w:val="fr-FR"/>
                    </w:rPr>
                    <w:t>1</w:t>
                  </w:r>
                </w:p>
              </w:tc>
              <w:tc>
                <w:tcPr>
                  <w:tcW w:w="3307" w:type="dxa"/>
                </w:tcPr>
                <w:p w14:paraId="2AA8C885" w14:textId="77777777" w:rsidR="007E3B0E" w:rsidRPr="0080240B" w:rsidRDefault="007E3B0E" w:rsidP="00C4092E">
                  <w:pPr>
                    <w:rPr>
                      <w:lang w:val="fr-FR"/>
                    </w:rPr>
                  </w:pPr>
                  <w:r w:rsidRPr="0080240B">
                    <w:rPr>
                      <w:lang w:val="fr-FR"/>
                    </w:rPr>
                    <w:t>1N4001</w:t>
                  </w:r>
                </w:p>
              </w:tc>
            </w:tr>
            <w:tr w:rsidR="007E3B0E" w:rsidRPr="0080240B" w14:paraId="126A6849" w14:textId="77777777" w:rsidTr="007E3B0E">
              <w:tc>
                <w:tcPr>
                  <w:tcW w:w="3306" w:type="dxa"/>
                </w:tcPr>
                <w:p w14:paraId="2368BC45" w14:textId="77777777" w:rsidR="007E3B0E" w:rsidRPr="0080240B" w:rsidRDefault="007E3B0E" w:rsidP="00C4092E">
                  <w:pPr>
                    <w:rPr>
                      <w:lang w:val="fr-FR"/>
                    </w:rPr>
                  </w:pPr>
                  <w:r w:rsidRPr="0080240B">
                    <w:rPr>
                      <w:lang w:val="fr-FR"/>
                    </w:rPr>
                    <w:t xml:space="preserve">F1 </w:t>
                  </w:r>
                </w:p>
              </w:tc>
              <w:tc>
                <w:tcPr>
                  <w:tcW w:w="3307" w:type="dxa"/>
                </w:tcPr>
                <w:p w14:paraId="040B6203" w14:textId="77777777" w:rsidR="007E3B0E" w:rsidRPr="0080240B" w:rsidRDefault="007E3B0E" w:rsidP="00C4092E">
                  <w:pPr>
                    <w:rPr>
                      <w:lang w:val="fr-FR"/>
                    </w:rPr>
                  </w:pPr>
                  <w:r w:rsidRPr="0080240B">
                    <w:rPr>
                      <w:lang w:val="fr-FR"/>
                    </w:rPr>
                    <w:t>1</w:t>
                  </w:r>
                </w:p>
              </w:tc>
              <w:tc>
                <w:tcPr>
                  <w:tcW w:w="3307" w:type="dxa"/>
                </w:tcPr>
                <w:p w14:paraId="43BBB062" w14:textId="63C6F82D" w:rsidR="007E3B0E" w:rsidRPr="0080240B" w:rsidRDefault="007E3B0E" w:rsidP="00C4092E">
                  <w:pPr>
                    <w:rPr>
                      <w:lang w:val="fr-FR"/>
                    </w:rPr>
                  </w:pPr>
                  <w:proofErr w:type="spellStart"/>
                  <w:r w:rsidRPr="0080240B">
                    <w:rPr>
                      <w:lang w:val="fr-FR"/>
                    </w:rPr>
                    <w:t>Polyswitch</w:t>
                  </w:r>
                  <w:proofErr w:type="spellEnd"/>
                  <w:r w:rsidRPr="0080240B">
                    <w:rPr>
                      <w:lang w:val="fr-FR"/>
                    </w:rPr>
                    <w:t xml:space="preserve"> RUEF090</w:t>
                  </w:r>
                </w:p>
              </w:tc>
            </w:tr>
            <w:tr w:rsidR="007E3B0E" w:rsidRPr="0080240B" w14:paraId="10DD4374" w14:textId="77777777" w:rsidTr="007E3B0E">
              <w:tc>
                <w:tcPr>
                  <w:tcW w:w="3306" w:type="dxa"/>
                </w:tcPr>
                <w:p w14:paraId="172F7357" w14:textId="77777777" w:rsidR="007E3B0E" w:rsidRPr="0080240B" w:rsidRDefault="007E3B0E" w:rsidP="00C4092E">
                  <w:pPr>
                    <w:rPr>
                      <w:lang w:val="fr-FR"/>
                    </w:rPr>
                  </w:pPr>
                  <w:r w:rsidRPr="0080240B">
                    <w:rPr>
                      <w:lang w:val="fr-FR"/>
                    </w:rPr>
                    <w:t xml:space="preserve">J1 </w:t>
                  </w:r>
                </w:p>
              </w:tc>
              <w:tc>
                <w:tcPr>
                  <w:tcW w:w="3307" w:type="dxa"/>
                </w:tcPr>
                <w:p w14:paraId="12689AA3" w14:textId="77777777" w:rsidR="007E3B0E" w:rsidRPr="0080240B" w:rsidRDefault="007E3B0E" w:rsidP="00C4092E">
                  <w:pPr>
                    <w:rPr>
                      <w:lang w:val="fr-FR"/>
                    </w:rPr>
                  </w:pPr>
                  <w:r w:rsidRPr="0080240B">
                    <w:rPr>
                      <w:lang w:val="fr-FR"/>
                    </w:rPr>
                    <w:t>1</w:t>
                  </w:r>
                </w:p>
              </w:tc>
              <w:tc>
                <w:tcPr>
                  <w:tcW w:w="3307" w:type="dxa"/>
                </w:tcPr>
                <w:p w14:paraId="5201245F" w14:textId="2DEE23E9" w:rsidR="007E3B0E" w:rsidRPr="0080240B" w:rsidRDefault="007E3B0E" w:rsidP="00C4092E">
                  <w:pPr>
                    <w:rPr>
                      <w:lang w:val="fr-FR"/>
                    </w:rPr>
                  </w:pPr>
                  <w:r w:rsidRPr="0080240B">
                    <w:rPr>
                      <w:lang w:val="fr-FR"/>
                    </w:rPr>
                    <w:t>Bornier à vis 2 contacts</w:t>
                  </w:r>
                </w:p>
              </w:tc>
            </w:tr>
            <w:tr w:rsidR="007E3B0E" w:rsidRPr="0080240B" w14:paraId="75A7ECC9" w14:textId="77777777" w:rsidTr="007E3B0E">
              <w:tc>
                <w:tcPr>
                  <w:tcW w:w="3306" w:type="dxa"/>
                </w:tcPr>
                <w:p w14:paraId="1371850C" w14:textId="77777777" w:rsidR="007E3B0E" w:rsidRPr="0080240B" w:rsidRDefault="007E3B0E" w:rsidP="00C4092E">
                  <w:pPr>
                    <w:rPr>
                      <w:lang w:val="fr-FR"/>
                    </w:rPr>
                  </w:pPr>
                  <w:r w:rsidRPr="0080240B">
                    <w:rPr>
                      <w:lang w:val="fr-FR"/>
                    </w:rPr>
                    <w:t xml:space="preserve">J2 </w:t>
                  </w:r>
                </w:p>
              </w:tc>
              <w:tc>
                <w:tcPr>
                  <w:tcW w:w="3307" w:type="dxa"/>
                </w:tcPr>
                <w:p w14:paraId="0509D0EA" w14:textId="77777777" w:rsidR="007E3B0E" w:rsidRPr="0080240B" w:rsidRDefault="007E3B0E" w:rsidP="00C4092E">
                  <w:pPr>
                    <w:rPr>
                      <w:lang w:val="fr-FR"/>
                    </w:rPr>
                  </w:pPr>
                  <w:r w:rsidRPr="0080240B">
                    <w:rPr>
                      <w:lang w:val="fr-FR"/>
                    </w:rPr>
                    <w:t>1</w:t>
                  </w:r>
                </w:p>
              </w:tc>
              <w:tc>
                <w:tcPr>
                  <w:tcW w:w="3307" w:type="dxa"/>
                </w:tcPr>
                <w:p w14:paraId="64A05348" w14:textId="6DF939FA" w:rsidR="007E3B0E" w:rsidRPr="0080240B" w:rsidRDefault="007E3B0E" w:rsidP="00C4092E">
                  <w:pPr>
                    <w:rPr>
                      <w:lang w:val="fr-FR"/>
                    </w:rPr>
                  </w:pPr>
                  <w:r w:rsidRPr="0080240B">
                    <w:rPr>
                      <w:lang w:val="fr-FR"/>
                    </w:rPr>
                    <w:t>Bornier à vis 4 contacts</w:t>
                  </w:r>
                </w:p>
              </w:tc>
            </w:tr>
            <w:tr w:rsidR="007E3B0E" w:rsidRPr="0080240B" w14:paraId="13FF7731" w14:textId="77777777" w:rsidTr="007E3B0E">
              <w:tc>
                <w:tcPr>
                  <w:tcW w:w="3306" w:type="dxa"/>
                </w:tcPr>
                <w:p w14:paraId="4633CFFC" w14:textId="77777777" w:rsidR="007E3B0E" w:rsidRPr="0080240B" w:rsidRDefault="007E3B0E" w:rsidP="00C4092E">
                  <w:pPr>
                    <w:rPr>
                      <w:lang w:val="fr-FR"/>
                    </w:rPr>
                  </w:pPr>
                  <w:r w:rsidRPr="0080240B">
                    <w:rPr>
                      <w:lang w:val="fr-FR"/>
                    </w:rPr>
                    <w:t xml:space="preserve">JP1 JP2 </w:t>
                  </w:r>
                </w:p>
              </w:tc>
              <w:tc>
                <w:tcPr>
                  <w:tcW w:w="3307" w:type="dxa"/>
                </w:tcPr>
                <w:p w14:paraId="4CBEBEDA" w14:textId="77777777" w:rsidR="007E3B0E" w:rsidRPr="0080240B" w:rsidRDefault="007E3B0E" w:rsidP="00C4092E">
                  <w:pPr>
                    <w:rPr>
                      <w:lang w:val="fr-FR"/>
                    </w:rPr>
                  </w:pPr>
                  <w:r w:rsidRPr="0080240B">
                    <w:rPr>
                      <w:lang w:val="fr-FR"/>
                    </w:rPr>
                    <w:t>2</w:t>
                  </w:r>
                </w:p>
              </w:tc>
              <w:tc>
                <w:tcPr>
                  <w:tcW w:w="3307" w:type="dxa"/>
                </w:tcPr>
                <w:p w14:paraId="4CAC95E6" w14:textId="77777777" w:rsidR="007E3B0E" w:rsidRPr="0080240B" w:rsidRDefault="007E3B0E" w:rsidP="00C4092E">
                  <w:pPr>
                    <w:rPr>
                      <w:lang w:val="fr-FR"/>
                    </w:rPr>
                  </w:pPr>
                  <w:proofErr w:type="spellStart"/>
                  <w:r w:rsidRPr="0080240B">
                    <w:rPr>
                      <w:lang w:val="fr-FR"/>
                    </w:rPr>
                    <w:t>Jumper_NC_Dual</w:t>
                  </w:r>
                  <w:proofErr w:type="spellEnd"/>
                </w:p>
              </w:tc>
            </w:tr>
            <w:tr w:rsidR="007E3B0E" w:rsidRPr="0080240B" w14:paraId="5A3D2DC5" w14:textId="77777777" w:rsidTr="007E3B0E">
              <w:tc>
                <w:tcPr>
                  <w:tcW w:w="3306" w:type="dxa"/>
                </w:tcPr>
                <w:p w14:paraId="4A8C5616" w14:textId="77777777" w:rsidR="007E3B0E" w:rsidRPr="0080240B" w:rsidRDefault="007E3B0E" w:rsidP="00C4092E">
                  <w:pPr>
                    <w:rPr>
                      <w:lang w:val="fr-FR"/>
                    </w:rPr>
                  </w:pPr>
                  <w:r w:rsidRPr="0080240B">
                    <w:rPr>
                      <w:lang w:val="fr-FR"/>
                    </w:rPr>
                    <w:t xml:space="preserve">K1 </w:t>
                  </w:r>
                </w:p>
              </w:tc>
              <w:tc>
                <w:tcPr>
                  <w:tcW w:w="3307" w:type="dxa"/>
                </w:tcPr>
                <w:p w14:paraId="04CF682E" w14:textId="77777777" w:rsidR="007E3B0E" w:rsidRPr="0080240B" w:rsidRDefault="007E3B0E" w:rsidP="00C4092E">
                  <w:pPr>
                    <w:rPr>
                      <w:lang w:val="fr-FR"/>
                    </w:rPr>
                  </w:pPr>
                  <w:r w:rsidRPr="0080240B">
                    <w:rPr>
                      <w:lang w:val="fr-FR"/>
                    </w:rPr>
                    <w:t>1</w:t>
                  </w:r>
                </w:p>
              </w:tc>
              <w:tc>
                <w:tcPr>
                  <w:tcW w:w="3307" w:type="dxa"/>
                </w:tcPr>
                <w:p w14:paraId="23DC6C8D" w14:textId="1D689A1F" w:rsidR="007E3B0E" w:rsidRPr="0080240B" w:rsidRDefault="007E3B0E" w:rsidP="00C4092E">
                  <w:pPr>
                    <w:rPr>
                      <w:lang w:val="fr-FR"/>
                    </w:rPr>
                  </w:pPr>
                  <w:r w:rsidRPr="0080240B">
                    <w:rPr>
                      <w:lang w:val="fr-FR"/>
                    </w:rPr>
                    <w:t>FINDER-30.22 5V (ou 12 v)</w:t>
                  </w:r>
                </w:p>
              </w:tc>
            </w:tr>
            <w:tr w:rsidR="007E3B0E" w:rsidRPr="0080240B" w14:paraId="219040E1" w14:textId="77777777" w:rsidTr="007E3B0E">
              <w:tc>
                <w:tcPr>
                  <w:tcW w:w="3306" w:type="dxa"/>
                </w:tcPr>
                <w:p w14:paraId="7811C285" w14:textId="77777777" w:rsidR="007E3B0E" w:rsidRPr="0080240B" w:rsidRDefault="007E3B0E" w:rsidP="00C4092E">
                  <w:pPr>
                    <w:rPr>
                      <w:lang w:val="fr-FR"/>
                    </w:rPr>
                  </w:pPr>
                  <w:r w:rsidRPr="0080240B">
                    <w:rPr>
                      <w:lang w:val="fr-FR"/>
                    </w:rPr>
                    <w:t xml:space="preserve">Q1 Q2 </w:t>
                  </w:r>
                </w:p>
              </w:tc>
              <w:tc>
                <w:tcPr>
                  <w:tcW w:w="3307" w:type="dxa"/>
                </w:tcPr>
                <w:p w14:paraId="5C604DFE" w14:textId="77777777" w:rsidR="007E3B0E" w:rsidRPr="0080240B" w:rsidRDefault="007E3B0E" w:rsidP="00C4092E">
                  <w:pPr>
                    <w:rPr>
                      <w:lang w:val="fr-FR"/>
                    </w:rPr>
                  </w:pPr>
                  <w:r w:rsidRPr="0080240B">
                    <w:rPr>
                      <w:lang w:val="fr-FR"/>
                    </w:rPr>
                    <w:t>2</w:t>
                  </w:r>
                </w:p>
              </w:tc>
              <w:tc>
                <w:tcPr>
                  <w:tcW w:w="3307" w:type="dxa"/>
                </w:tcPr>
                <w:p w14:paraId="759CF5D7" w14:textId="77777777" w:rsidR="007E3B0E" w:rsidRPr="0080240B" w:rsidRDefault="007E3B0E" w:rsidP="00C4092E">
                  <w:pPr>
                    <w:rPr>
                      <w:lang w:val="fr-FR"/>
                    </w:rPr>
                  </w:pPr>
                  <w:r w:rsidRPr="0080240B">
                    <w:rPr>
                      <w:lang w:val="fr-FR"/>
                    </w:rPr>
                    <w:t>2N2222</w:t>
                  </w:r>
                </w:p>
              </w:tc>
            </w:tr>
            <w:tr w:rsidR="007E3B0E" w:rsidRPr="0080240B" w14:paraId="64F6D989" w14:textId="77777777" w:rsidTr="007E3B0E">
              <w:tc>
                <w:tcPr>
                  <w:tcW w:w="3306" w:type="dxa"/>
                </w:tcPr>
                <w:p w14:paraId="3615B04F" w14:textId="77777777" w:rsidR="007E3B0E" w:rsidRPr="0080240B" w:rsidRDefault="007E3B0E" w:rsidP="00C4092E">
                  <w:pPr>
                    <w:rPr>
                      <w:lang w:val="fr-FR"/>
                    </w:rPr>
                  </w:pPr>
                  <w:r w:rsidRPr="0080240B">
                    <w:rPr>
                      <w:lang w:val="fr-FR"/>
                    </w:rPr>
                    <w:t xml:space="preserve">R1 </w:t>
                  </w:r>
                </w:p>
              </w:tc>
              <w:tc>
                <w:tcPr>
                  <w:tcW w:w="3307" w:type="dxa"/>
                </w:tcPr>
                <w:p w14:paraId="7919A5DB" w14:textId="77777777" w:rsidR="007E3B0E" w:rsidRPr="0080240B" w:rsidRDefault="007E3B0E" w:rsidP="00C4092E">
                  <w:pPr>
                    <w:rPr>
                      <w:lang w:val="fr-FR"/>
                    </w:rPr>
                  </w:pPr>
                  <w:r w:rsidRPr="0080240B">
                    <w:rPr>
                      <w:lang w:val="fr-FR"/>
                    </w:rPr>
                    <w:t>1</w:t>
                  </w:r>
                </w:p>
              </w:tc>
              <w:tc>
                <w:tcPr>
                  <w:tcW w:w="3307" w:type="dxa"/>
                </w:tcPr>
                <w:p w14:paraId="67FCB69F" w14:textId="77777777" w:rsidR="007E3B0E" w:rsidRPr="0080240B" w:rsidRDefault="007E3B0E" w:rsidP="00C4092E">
                  <w:pPr>
                    <w:rPr>
                      <w:lang w:val="fr-FR"/>
                    </w:rPr>
                  </w:pPr>
                  <w:r w:rsidRPr="0080240B">
                    <w:rPr>
                      <w:lang w:val="fr-FR"/>
                    </w:rPr>
                    <w:t>2,2M</w:t>
                  </w:r>
                </w:p>
              </w:tc>
            </w:tr>
            <w:tr w:rsidR="007E3B0E" w:rsidRPr="0080240B" w14:paraId="5ADAD7ED" w14:textId="77777777" w:rsidTr="007E3B0E">
              <w:tc>
                <w:tcPr>
                  <w:tcW w:w="3306" w:type="dxa"/>
                </w:tcPr>
                <w:p w14:paraId="6D044C8F" w14:textId="77777777" w:rsidR="007E3B0E" w:rsidRPr="0080240B" w:rsidRDefault="007E3B0E" w:rsidP="00C4092E">
                  <w:pPr>
                    <w:rPr>
                      <w:lang w:val="fr-FR"/>
                    </w:rPr>
                  </w:pPr>
                  <w:r w:rsidRPr="0080240B">
                    <w:rPr>
                      <w:lang w:val="fr-FR"/>
                    </w:rPr>
                    <w:t xml:space="preserve">R2 R3 </w:t>
                  </w:r>
                </w:p>
              </w:tc>
              <w:tc>
                <w:tcPr>
                  <w:tcW w:w="3307" w:type="dxa"/>
                </w:tcPr>
                <w:p w14:paraId="58FA0A73" w14:textId="77777777" w:rsidR="007E3B0E" w:rsidRPr="0080240B" w:rsidRDefault="007E3B0E" w:rsidP="00C4092E">
                  <w:pPr>
                    <w:rPr>
                      <w:lang w:val="fr-FR"/>
                    </w:rPr>
                  </w:pPr>
                  <w:r w:rsidRPr="0080240B">
                    <w:rPr>
                      <w:lang w:val="fr-FR"/>
                    </w:rPr>
                    <w:t>2</w:t>
                  </w:r>
                </w:p>
              </w:tc>
              <w:tc>
                <w:tcPr>
                  <w:tcW w:w="3307" w:type="dxa"/>
                </w:tcPr>
                <w:p w14:paraId="0B6FCB67" w14:textId="77777777" w:rsidR="007E3B0E" w:rsidRPr="0080240B" w:rsidRDefault="007E3B0E" w:rsidP="00C4092E">
                  <w:pPr>
                    <w:rPr>
                      <w:lang w:val="fr-FR"/>
                    </w:rPr>
                  </w:pPr>
                  <w:r w:rsidRPr="0080240B">
                    <w:rPr>
                      <w:lang w:val="fr-FR"/>
                    </w:rPr>
                    <w:t>33K</w:t>
                  </w:r>
                </w:p>
              </w:tc>
            </w:tr>
            <w:tr w:rsidR="007E3B0E" w:rsidRPr="0080240B" w14:paraId="1379F9A8" w14:textId="77777777" w:rsidTr="007E3B0E">
              <w:tc>
                <w:tcPr>
                  <w:tcW w:w="3306" w:type="dxa"/>
                </w:tcPr>
                <w:p w14:paraId="189A9111" w14:textId="77777777" w:rsidR="007E3B0E" w:rsidRPr="0080240B" w:rsidRDefault="007E3B0E" w:rsidP="00C4092E">
                  <w:pPr>
                    <w:rPr>
                      <w:lang w:val="fr-FR"/>
                    </w:rPr>
                  </w:pPr>
                  <w:r w:rsidRPr="0080240B">
                    <w:rPr>
                      <w:lang w:val="fr-FR"/>
                    </w:rPr>
                    <w:t xml:space="preserve">R4 </w:t>
                  </w:r>
                </w:p>
              </w:tc>
              <w:tc>
                <w:tcPr>
                  <w:tcW w:w="3307" w:type="dxa"/>
                </w:tcPr>
                <w:p w14:paraId="7CBBF737" w14:textId="77777777" w:rsidR="007E3B0E" w:rsidRPr="0080240B" w:rsidRDefault="007E3B0E" w:rsidP="00C4092E">
                  <w:pPr>
                    <w:rPr>
                      <w:lang w:val="fr-FR"/>
                    </w:rPr>
                  </w:pPr>
                  <w:r w:rsidRPr="0080240B">
                    <w:rPr>
                      <w:lang w:val="fr-FR"/>
                    </w:rPr>
                    <w:t>1</w:t>
                  </w:r>
                </w:p>
              </w:tc>
              <w:tc>
                <w:tcPr>
                  <w:tcW w:w="3307" w:type="dxa"/>
                </w:tcPr>
                <w:p w14:paraId="5207E21B" w14:textId="5945FD62" w:rsidR="007E3B0E" w:rsidRPr="0080240B" w:rsidRDefault="007E3B0E" w:rsidP="00C4092E">
                  <w:pPr>
                    <w:rPr>
                      <w:lang w:val="fr-FR"/>
                    </w:rPr>
                  </w:pPr>
                  <w:r w:rsidRPr="0080240B">
                    <w:rPr>
                      <w:lang w:val="fr-FR"/>
                    </w:rPr>
                    <w:t>10K</w:t>
                  </w:r>
                </w:p>
              </w:tc>
            </w:tr>
            <w:tr w:rsidR="007E3B0E" w:rsidRPr="0080240B" w14:paraId="624681B3" w14:textId="77777777" w:rsidTr="007E3B0E">
              <w:tc>
                <w:tcPr>
                  <w:tcW w:w="3306" w:type="dxa"/>
                </w:tcPr>
                <w:p w14:paraId="496B5F53" w14:textId="77777777" w:rsidR="007E3B0E" w:rsidRPr="0080240B" w:rsidRDefault="007E3B0E" w:rsidP="00C4092E">
                  <w:pPr>
                    <w:rPr>
                      <w:lang w:val="fr-FR"/>
                    </w:rPr>
                  </w:pPr>
                  <w:r w:rsidRPr="0080240B">
                    <w:rPr>
                      <w:lang w:val="fr-FR"/>
                    </w:rPr>
                    <w:t xml:space="preserve">RN1 RN3 </w:t>
                  </w:r>
                </w:p>
              </w:tc>
              <w:tc>
                <w:tcPr>
                  <w:tcW w:w="3307" w:type="dxa"/>
                </w:tcPr>
                <w:p w14:paraId="3734BCF5" w14:textId="77777777" w:rsidR="007E3B0E" w:rsidRPr="0080240B" w:rsidRDefault="007E3B0E" w:rsidP="00C4092E">
                  <w:pPr>
                    <w:rPr>
                      <w:lang w:val="fr-FR"/>
                    </w:rPr>
                  </w:pPr>
                  <w:r w:rsidRPr="0080240B">
                    <w:rPr>
                      <w:lang w:val="fr-FR"/>
                    </w:rPr>
                    <w:t>2</w:t>
                  </w:r>
                </w:p>
              </w:tc>
              <w:tc>
                <w:tcPr>
                  <w:tcW w:w="3307" w:type="dxa"/>
                </w:tcPr>
                <w:p w14:paraId="7D41D99E" w14:textId="1725CCB1" w:rsidR="007E3B0E" w:rsidRPr="0080240B" w:rsidRDefault="007E3B0E" w:rsidP="00C4092E">
                  <w:pPr>
                    <w:rPr>
                      <w:lang w:val="fr-FR"/>
                    </w:rPr>
                  </w:pPr>
                  <w:r w:rsidRPr="0080240B">
                    <w:rPr>
                      <w:lang w:val="fr-FR"/>
                    </w:rPr>
                    <w:t xml:space="preserve">Réseau de 4 résistances 10K </w:t>
                  </w:r>
                </w:p>
              </w:tc>
            </w:tr>
            <w:tr w:rsidR="007E3B0E" w:rsidRPr="0080240B" w14:paraId="7E731C32" w14:textId="77777777" w:rsidTr="007E3B0E">
              <w:tc>
                <w:tcPr>
                  <w:tcW w:w="3306" w:type="dxa"/>
                </w:tcPr>
                <w:p w14:paraId="45EAA13E" w14:textId="77777777" w:rsidR="007E3B0E" w:rsidRPr="0080240B" w:rsidRDefault="007E3B0E" w:rsidP="00C4092E">
                  <w:pPr>
                    <w:rPr>
                      <w:lang w:val="fr-FR"/>
                    </w:rPr>
                  </w:pPr>
                  <w:r w:rsidRPr="0080240B">
                    <w:rPr>
                      <w:lang w:val="fr-FR"/>
                    </w:rPr>
                    <w:t xml:space="preserve">RN2 RN4 </w:t>
                  </w:r>
                </w:p>
              </w:tc>
              <w:tc>
                <w:tcPr>
                  <w:tcW w:w="3307" w:type="dxa"/>
                </w:tcPr>
                <w:p w14:paraId="5538B2F8" w14:textId="77777777" w:rsidR="007E3B0E" w:rsidRPr="0080240B" w:rsidRDefault="007E3B0E" w:rsidP="00C4092E">
                  <w:pPr>
                    <w:rPr>
                      <w:lang w:val="fr-FR"/>
                    </w:rPr>
                  </w:pPr>
                  <w:r w:rsidRPr="0080240B">
                    <w:rPr>
                      <w:lang w:val="fr-FR"/>
                    </w:rPr>
                    <w:t>2</w:t>
                  </w:r>
                </w:p>
              </w:tc>
              <w:tc>
                <w:tcPr>
                  <w:tcW w:w="3307" w:type="dxa"/>
                </w:tcPr>
                <w:p w14:paraId="7B36C010" w14:textId="123739EE" w:rsidR="007E3B0E" w:rsidRPr="0080240B" w:rsidRDefault="007E3B0E" w:rsidP="00C4092E">
                  <w:pPr>
                    <w:rPr>
                      <w:lang w:val="fr-FR"/>
                    </w:rPr>
                  </w:pPr>
                  <w:r w:rsidRPr="0080240B">
                    <w:rPr>
                      <w:lang w:val="fr-FR"/>
                    </w:rPr>
                    <w:t xml:space="preserve">Réseau de 8 résistances </w:t>
                  </w:r>
                  <w:r w:rsidR="00377EB4" w:rsidRPr="0080240B">
                    <w:rPr>
                      <w:lang w:val="fr-FR"/>
                    </w:rPr>
                    <w:t>1</w:t>
                  </w:r>
                  <w:r w:rsidRPr="0080240B">
                    <w:rPr>
                      <w:lang w:val="fr-FR"/>
                    </w:rPr>
                    <w:t xml:space="preserve">0K </w:t>
                  </w:r>
                </w:p>
              </w:tc>
            </w:tr>
            <w:tr w:rsidR="007E3B0E" w:rsidRPr="0080240B" w14:paraId="5D1A2884" w14:textId="77777777" w:rsidTr="007E3B0E">
              <w:tc>
                <w:tcPr>
                  <w:tcW w:w="3306" w:type="dxa"/>
                </w:tcPr>
                <w:p w14:paraId="210DAA12" w14:textId="77777777" w:rsidR="007E3B0E" w:rsidRPr="0080240B" w:rsidRDefault="007E3B0E" w:rsidP="00C4092E">
                  <w:pPr>
                    <w:rPr>
                      <w:lang w:val="fr-FR"/>
                    </w:rPr>
                  </w:pPr>
                  <w:r w:rsidRPr="0080240B">
                    <w:rPr>
                      <w:lang w:val="fr-FR"/>
                    </w:rPr>
                    <w:t xml:space="preserve">SW1 SW3 </w:t>
                  </w:r>
                </w:p>
              </w:tc>
              <w:tc>
                <w:tcPr>
                  <w:tcW w:w="3307" w:type="dxa"/>
                </w:tcPr>
                <w:p w14:paraId="24422A6A" w14:textId="77777777" w:rsidR="007E3B0E" w:rsidRPr="0080240B" w:rsidRDefault="007E3B0E" w:rsidP="00C4092E">
                  <w:pPr>
                    <w:rPr>
                      <w:lang w:val="fr-FR"/>
                    </w:rPr>
                  </w:pPr>
                  <w:r w:rsidRPr="0080240B">
                    <w:rPr>
                      <w:lang w:val="fr-FR"/>
                    </w:rPr>
                    <w:t>2</w:t>
                  </w:r>
                </w:p>
              </w:tc>
              <w:tc>
                <w:tcPr>
                  <w:tcW w:w="3307" w:type="dxa"/>
                </w:tcPr>
                <w:p w14:paraId="1961EEFD" w14:textId="77777777" w:rsidR="007E3B0E" w:rsidRPr="0080240B" w:rsidRDefault="007E3B0E" w:rsidP="00C4092E">
                  <w:pPr>
                    <w:rPr>
                      <w:lang w:val="fr-FR"/>
                    </w:rPr>
                  </w:pPr>
                  <w:r w:rsidRPr="0080240B">
                    <w:rPr>
                      <w:lang w:val="fr-FR"/>
                    </w:rPr>
                    <w:t>SW_DIP_x04</w:t>
                  </w:r>
                </w:p>
              </w:tc>
            </w:tr>
            <w:tr w:rsidR="007E3B0E" w:rsidRPr="0080240B" w14:paraId="53783594" w14:textId="77777777" w:rsidTr="007E3B0E">
              <w:tc>
                <w:tcPr>
                  <w:tcW w:w="3306" w:type="dxa"/>
                </w:tcPr>
                <w:p w14:paraId="4F912A2B" w14:textId="77777777" w:rsidR="007E3B0E" w:rsidRPr="0080240B" w:rsidRDefault="007E3B0E" w:rsidP="00C4092E">
                  <w:pPr>
                    <w:rPr>
                      <w:lang w:val="fr-FR"/>
                    </w:rPr>
                  </w:pPr>
                  <w:r w:rsidRPr="0080240B">
                    <w:rPr>
                      <w:lang w:val="fr-FR"/>
                    </w:rPr>
                    <w:t xml:space="preserve">SW2 SW4 </w:t>
                  </w:r>
                </w:p>
              </w:tc>
              <w:tc>
                <w:tcPr>
                  <w:tcW w:w="3307" w:type="dxa"/>
                </w:tcPr>
                <w:p w14:paraId="0F0B81C6" w14:textId="77777777" w:rsidR="007E3B0E" w:rsidRPr="0080240B" w:rsidRDefault="007E3B0E" w:rsidP="00C4092E">
                  <w:pPr>
                    <w:rPr>
                      <w:lang w:val="fr-FR"/>
                    </w:rPr>
                  </w:pPr>
                  <w:r w:rsidRPr="0080240B">
                    <w:rPr>
                      <w:lang w:val="fr-FR"/>
                    </w:rPr>
                    <w:t>2</w:t>
                  </w:r>
                </w:p>
              </w:tc>
              <w:tc>
                <w:tcPr>
                  <w:tcW w:w="3307" w:type="dxa"/>
                </w:tcPr>
                <w:p w14:paraId="477E4DB7" w14:textId="77777777" w:rsidR="007E3B0E" w:rsidRPr="0080240B" w:rsidRDefault="007E3B0E" w:rsidP="00C4092E">
                  <w:pPr>
                    <w:rPr>
                      <w:lang w:val="fr-FR"/>
                    </w:rPr>
                  </w:pPr>
                  <w:r w:rsidRPr="0080240B">
                    <w:rPr>
                      <w:lang w:val="fr-FR"/>
                    </w:rPr>
                    <w:t>SW_DIP_x08</w:t>
                  </w:r>
                </w:p>
              </w:tc>
            </w:tr>
            <w:tr w:rsidR="007E3B0E" w:rsidRPr="0080240B" w14:paraId="0C8CA0D4" w14:textId="77777777" w:rsidTr="007E3B0E">
              <w:tc>
                <w:tcPr>
                  <w:tcW w:w="3306" w:type="dxa"/>
                </w:tcPr>
                <w:p w14:paraId="45AC4F46" w14:textId="77777777" w:rsidR="007E3B0E" w:rsidRPr="0080240B" w:rsidRDefault="007E3B0E" w:rsidP="00C4092E">
                  <w:pPr>
                    <w:rPr>
                      <w:lang w:val="fr-FR"/>
                    </w:rPr>
                  </w:pPr>
                  <w:r w:rsidRPr="0080240B">
                    <w:rPr>
                      <w:lang w:val="fr-FR"/>
                    </w:rPr>
                    <w:t xml:space="preserve">U3 </w:t>
                  </w:r>
                </w:p>
              </w:tc>
              <w:tc>
                <w:tcPr>
                  <w:tcW w:w="3307" w:type="dxa"/>
                </w:tcPr>
                <w:p w14:paraId="7E6A0878" w14:textId="77777777" w:rsidR="007E3B0E" w:rsidRPr="0080240B" w:rsidRDefault="007E3B0E" w:rsidP="00C4092E">
                  <w:pPr>
                    <w:rPr>
                      <w:lang w:val="fr-FR"/>
                    </w:rPr>
                  </w:pPr>
                  <w:r w:rsidRPr="0080240B">
                    <w:rPr>
                      <w:lang w:val="fr-FR"/>
                    </w:rPr>
                    <w:t>1</w:t>
                  </w:r>
                </w:p>
              </w:tc>
              <w:tc>
                <w:tcPr>
                  <w:tcW w:w="3307" w:type="dxa"/>
                </w:tcPr>
                <w:p w14:paraId="44D3CDD8" w14:textId="77777777" w:rsidR="007E3B0E" w:rsidRPr="0080240B" w:rsidRDefault="007E3B0E" w:rsidP="00C4092E">
                  <w:pPr>
                    <w:rPr>
                      <w:lang w:val="fr-FR"/>
                    </w:rPr>
                  </w:pPr>
                  <w:r w:rsidRPr="0080240B">
                    <w:rPr>
                      <w:lang w:val="fr-FR"/>
                    </w:rPr>
                    <w:t>4060</w:t>
                  </w:r>
                </w:p>
              </w:tc>
            </w:tr>
            <w:tr w:rsidR="007E3B0E" w:rsidRPr="0080240B" w14:paraId="01AEC405" w14:textId="77777777" w:rsidTr="007E3B0E">
              <w:tc>
                <w:tcPr>
                  <w:tcW w:w="3306" w:type="dxa"/>
                </w:tcPr>
                <w:p w14:paraId="0A0291D4" w14:textId="77777777" w:rsidR="007E3B0E" w:rsidRPr="0080240B" w:rsidRDefault="007E3B0E" w:rsidP="00C4092E">
                  <w:pPr>
                    <w:rPr>
                      <w:lang w:val="fr-FR"/>
                    </w:rPr>
                  </w:pPr>
                  <w:r w:rsidRPr="0080240B">
                    <w:rPr>
                      <w:lang w:val="fr-FR"/>
                    </w:rPr>
                    <w:t xml:space="preserve">U4 U9 U12 </w:t>
                  </w:r>
                </w:p>
              </w:tc>
              <w:tc>
                <w:tcPr>
                  <w:tcW w:w="3307" w:type="dxa"/>
                </w:tcPr>
                <w:p w14:paraId="1FA116F5" w14:textId="77777777" w:rsidR="007E3B0E" w:rsidRPr="0080240B" w:rsidRDefault="007E3B0E" w:rsidP="00C4092E">
                  <w:pPr>
                    <w:rPr>
                      <w:lang w:val="fr-FR"/>
                    </w:rPr>
                  </w:pPr>
                  <w:r w:rsidRPr="0080240B">
                    <w:rPr>
                      <w:lang w:val="fr-FR"/>
                    </w:rPr>
                    <w:t>3</w:t>
                  </w:r>
                </w:p>
              </w:tc>
              <w:tc>
                <w:tcPr>
                  <w:tcW w:w="3307" w:type="dxa"/>
                </w:tcPr>
                <w:p w14:paraId="01FA7D8A" w14:textId="77777777" w:rsidR="007E3B0E" w:rsidRPr="0080240B" w:rsidRDefault="007E3B0E" w:rsidP="00C4092E">
                  <w:pPr>
                    <w:rPr>
                      <w:lang w:val="fr-FR"/>
                    </w:rPr>
                  </w:pPr>
                  <w:r w:rsidRPr="0080240B">
                    <w:rPr>
                      <w:lang w:val="fr-FR"/>
                    </w:rPr>
                    <w:t>4012</w:t>
                  </w:r>
                </w:p>
              </w:tc>
            </w:tr>
            <w:tr w:rsidR="007E3B0E" w:rsidRPr="0080240B" w14:paraId="054E7F6E" w14:textId="77777777" w:rsidTr="007E3B0E">
              <w:tc>
                <w:tcPr>
                  <w:tcW w:w="3306" w:type="dxa"/>
                </w:tcPr>
                <w:p w14:paraId="28A29FBA" w14:textId="77777777" w:rsidR="007E3B0E" w:rsidRPr="0080240B" w:rsidRDefault="007E3B0E" w:rsidP="00C4092E">
                  <w:pPr>
                    <w:rPr>
                      <w:lang w:val="fr-FR"/>
                    </w:rPr>
                  </w:pPr>
                  <w:r w:rsidRPr="0080240B">
                    <w:rPr>
                      <w:lang w:val="fr-FR"/>
                    </w:rPr>
                    <w:t xml:space="preserve">U5 </w:t>
                  </w:r>
                </w:p>
              </w:tc>
              <w:tc>
                <w:tcPr>
                  <w:tcW w:w="3307" w:type="dxa"/>
                </w:tcPr>
                <w:p w14:paraId="01D67DFB" w14:textId="77777777" w:rsidR="007E3B0E" w:rsidRPr="0080240B" w:rsidRDefault="007E3B0E" w:rsidP="00C4092E">
                  <w:pPr>
                    <w:rPr>
                      <w:lang w:val="fr-FR"/>
                    </w:rPr>
                  </w:pPr>
                  <w:r w:rsidRPr="0080240B">
                    <w:rPr>
                      <w:lang w:val="fr-FR"/>
                    </w:rPr>
                    <w:t>1</w:t>
                  </w:r>
                </w:p>
              </w:tc>
              <w:tc>
                <w:tcPr>
                  <w:tcW w:w="3307" w:type="dxa"/>
                </w:tcPr>
                <w:p w14:paraId="1CABC919" w14:textId="77777777" w:rsidR="007E3B0E" w:rsidRPr="0080240B" w:rsidRDefault="007E3B0E" w:rsidP="00C4092E">
                  <w:pPr>
                    <w:rPr>
                      <w:lang w:val="fr-FR"/>
                    </w:rPr>
                  </w:pPr>
                  <w:r w:rsidRPr="0080240B">
                    <w:rPr>
                      <w:lang w:val="fr-FR"/>
                    </w:rPr>
                    <w:t>4013</w:t>
                  </w:r>
                </w:p>
              </w:tc>
            </w:tr>
            <w:tr w:rsidR="007E3B0E" w:rsidRPr="0080240B" w14:paraId="555AF770" w14:textId="77777777" w:rsidTr="007E3B0E">
              <w:tc>
                <w:tcPr>
                  <w:tcW w:w="3306" w:type="dxa"/>
                </w:tcPr>
                <w:p w14:paraId="2F7B640C" w14:textId="77777777" w:rsidR="007E3B0E" w:rsidRPr="0080240B" w:rsidRDefault="007E3B0E" w:rsidP="00C4092E">
                  <w:pPr>
                    <w:rPr>
                      <w:lang w:val="fr-FR"/>
                    </w:rPr>
                  </w:pPr>
                  <w:r w:rsidRPr="0080240B">
                    <w:rPr>
                      <w:lang w:val="fr-FR"/>
                    </w:rPr>
                    <w:t xml:space="preserve">U1 U6 U10 </w:t>
                  </w:r>
                </w:p>
              </w:tc>
              <w:tc>
                <w:tcPr>
                  <w:tcW w:w="3307" w:type="dxa"/>
                </w:tcPr>
                <w:p w14:paraId="2BB9E5F8" w14:textId="77777777" w:rsidR="007E3B0E" w:rsidRPr="0080240B" w:rsidRDefault="007E3B0E" w:rsidP="00C4092E">
                  <w:pPr>
                    <w:rPr>
                      <w:lang w:val="fr-FR"/>
                    </w:rPr>
                  </w:pPr>
                  <w:r w:rsidRPr="0080240B">
                    <w:rPr>
                      <w:lang w:val="fr-FR"/>
                    </w:rPr>
                    <w:t>3</w:t>
                  </w:r>
                </w:p>
              </w:tc>
              <w:tc>
                <w:tcPr>
                  <w:tcW w:w="3307" w:type="dxa"/>
                </w:tcPr>
                <w:p w14:paraId="15B82B1F" w14:textId="77777777" w:rsidR="007E3B0E" w:rsidRPr="0080240B" w:rsidRDefault="007E3B0E" w:rsidP="00C4092E">
                  <w:pPr>
                    <w:rPr>
                      <w:lang w:val="fr-FR"/>
                    </w:rPr>
                  </w:pPr>
                  <w:r w:rsidRPr="0080240B">
                    <w:rPr>
                      <w:lang w:val="fr-FR"/>
                    </w:rPr>
                    <w:t>4011</w:t>
                  </w:r>
                </w:p>
              </w:tc>
            </w:tr>
            <w:tr w:rsidR="007E3B0E" w:rsidRPr="0080240B" w14:paraId="5CE23D85" w14:textId="77777777" w:rsidTr="007E3B0E">
              <w:tc>
                <w:tcPr>
                  <w:tcW w:w="3306" w:type="dxa"/>
                </w:tcPr>
                <w:p w14:paraId="1DD35FDA" w14:textId="77777777" w:rsidR="007E3B0E" w:rsidRPr="0080240B" w:rsidRDefault="007E3B0E" w:rsidP="00C4092E">
                  <w:pPr>
                    <w:rPr>
                      <w:lang w:val="fr-FR"/>
                    </w:rPr>
                  </w:pPr>
                  <w:r w:rsidRPr="0080240B">
                    <w:rPr>
                      <w:lang w:val="fr-FR"/>
                    </w:rPr>
                    <w:t xml:space="preserve">U2 U7 U11 </w:t>
                  </w:r>
                </w:p>
              </w:tc>
              <w:tc>
                <w:tcPr>
                  <w:tcW w:w="3307" w:type="dxa"/>
                </w:tcPr>
                <w:p w14:paraId="5110F1B4" w14:textId="77777777" w:rsidR="007E3B0E" w:rsidRPr="0080240B" w:rsidRDefault="007E3B0E" w:rsidP="00C4092E">
                  <w:pPr>
                    <w:rPr>
                      <w:lang w:val="fr-FR"/>
                    </w:rPr>
                  </w:pPr>
                  <w:r w:rsidRPr="0080240B">
                    <w:rPr>
                      <w:lang w:val="fr-FR"/>
                    </w:rPr>
                    <w:t>3</w:t>
                  </w:r>
                </w:p>
              </w:tc>
              <w:tc>
                <w:tcPr>
                  <w:tcW w:w="3307" w:type="dxa"/>
                </w:tcPr>
                <w:p w14:paraId="1215797C" w14:textId="77777777" w:rsidR="007E3B0E" w:rsidRPr="0080240B" w:rsidRDefault="007E3B0E" w:rsidP="00C4092E">
                  <w:pPr>
                    <w:rPr>
                      <w:lang w:val="fr-FR"/>
                    </w:rPr>
                  </w:pPr>
                  <w:r w:rsidRPr="0080240B">
                    <w:rPr>
                      <w:lang w:val="fr-FR"/>
                    </w:rPr>
                    <w:t>4040</w:t>
                  </w:r>
                </w:p>
              </w:tc>
            </w:tr>
            <w:tr w:rsidR="007E3B0E" w:rsidRPr="0080240B" w14:paraId="7F8C52F7" w14:textId="77777777" w:rsidTr="007E3B0E">
              <w:tc>
                <w:tcPr>
                  <w:tcW w:w="3306" w:type="dxa"/>
                </w:tcPr>
                <w:p w14:paraId="6E5F0F59" w14:textId="77777777" w:rsidR="007E3B0E" w:rsidRPr="0080240B" w:rsidRDefault="007E3B0E" w:rsidP="00C4092E">
                  <w:pPr>
                    <w:rPr>
                      <w:lang w:val="fr-FR"/>
                    </w:rPr>
                  </w:pPr>
                  <w:r w:rsidRPr="0080240B">
                    <w:rPr>
                      <w:lang w:val="fr-FR"/>
                    </w:rPr>
                    <w:t xml:space="preserve">U8 U13 </w:t>
                  </w:r>
                </w:p>
              </w:tc>
              <w:tc>
                <w:tcPr>
                  <w:tcW w:w="3307" w:type="dxa"/>
                </w:tcPr>
                <w:p w14:paraId="4FDCC916" w14:textId="77777777" w:rsidR="007E3B0E" w:rsidRPr="0080240B" w:rsidRDefault="007E3B0E" w:rsidP="00C4092E">
                  <w:pPr>
                    <w:rPr>
                      <w:lang w:val="fr-FR"/>
                    </w:rPr>
                  </w:pPr>
                  <w:r w:rsidRPr="0080240B">
                    <w:rPr>
                      <w:lang w:val="fr-FR"/>
                    </w:rPr>
                    <w:t>2</w:t>
                  </w:r>
                </w:p>
              </w:tc>
              <w:tc>
                <w:tcPr>
                  <w:tcW w:w="3307" w:type="dxa"/>
                </w:tcPr>
                <w:p w14:paraId="641B1F4A" w14:textId="77777777" w:rsidR="007E3B0E" w:rsidRPr="0080240B" w:rsidRDefault="007E3B0E" w:rsidP="00C4092E">
                  <w:pPr>
                    <w:rPr>
                      <w:lang w:val="fr-FR"/>
                    </w:rPr>
                  </w:pPr>
                  <w:r w:rsidRPr="0080240B">
                    <w:rPr>
                      <w:lang w:val="fr-FR"/>
                    </w:rPr>
                    <w:t>4068</w:t>
                  </w:r>
                </w:p>
              </w:tc>
            </w:tr>
            <w:tr w:rsidR="007E3B0E" w:rsidRPr="0080240B" w14:paraId="107F3280" w14:textId="77777777" w:rsidTr="007E3B0E">
              <w:tc>
                <w:tcPr>
                  <w:tcW w:w="3306" w:type="dxa"/>
                </w:tcPr>
                <w:p w14:paraId="4557BBF3" w14:textId="77777777" w:rsidR="007E3B0E" w:rsidRPr="0080240B" w:rsidRDefault="007E3B0E" w:rsidP="00C4092E">
                  <w:pPr>
                    <w:rPr>
                      <w:lang w:val="fr-FR"/>
                    </w:rPr>
                  </w:pPr>
                  <w:r w:rsidRPr="0080240B">
                    <w:rPr>
                      <w:lang w:val="fr-FR"/>
                    </w:rPr>
                    <w:t xml:space="preserve">Y1 </w:t>
                  </w:r>
                </w:p>
              </w:tc>
              <w:tc>
                <w:tcPr>
                  <w:tcW w:w="3307" w:type="dxa"/>
                </w:tcPr>
                <w:p w14:paraId="51D23A9C" w14:textId="77777777" w:rsidR="007E3B0E" w:rsidRPr="0080240B" w:rsidRDefault="007E3B0E" w:rsidP="00C4092E">
                  <w:pPr>
                    <w:rPr>
                      <w:lang w:val="fr-FR"/>
                    </w:rPr>
                  </w:pPr>
                  <w:r w:rsidRPr="0080240B">
                    <w:rPr>
                      <w:lang w:val="fr-FR"/>
                    </w:rPr>
                    <w:t>1</w:t>
                  </w:r>
                </w:p>
              </w:tc>
              <w:tc>
                <w:tcPr>
                  <w:tcW w:w="3307" w:type="dxa"/>
                </w:tcPr>
                <w:p w14:paraId="091F4AA4" w14:textId="0AD4A4A8" w:rsidR="007E3B0E" w:rsidRPr="0080240B" w:rsidRDefault="007E3B0E" w:rsidP="00C4092E">
                  <w:pPr>
                    <w:rPr>
                      <w:lang w:val="fr-FR"/>
                    </w:rPr>
                  </w:pPr>
                  <w:r w:rsidRPr="0080240B">
                    <w:rPr>
                      <w:lang w:val="fr-FR"/>
                    </w:rPr>
                    <w:t>Quartz 32,768 kHz</w:t>
                  </w:r>
                </w:p>
              </w:tc>
            </w:tr>
          </w:tbl>
          <w:p w14:paraId="428A80FC" w14:textId="4164D998" w:rsidR="00B57A0D" w:rsidRPr="0080240B" w:rsidRDefault="00B57A0D" w:rsidP="00B57A0D">
            <w:pPr>
              <w:rPr>
                <w:lang w:val="fr-FR"/>
              </w:rPr>
            </w:pPr>
          </w:p>
          <w:p w14:paraId="0896E027" w14:textId="00A45066" w:rsidR="007E3B0E" w:rsidRPr="0080240B" w:rsidRDefault="00EE3AD4" w:rsidP="00377EB4">
            <w:pPr>
              <w:pStyle w:val="Titre2"/>
              <w:outlineLvl w:val="1"/>
              <w:rPr>
                <w:lang w:val="fr-FR"/>
              </w:rPr>
            </w:pPr>
            <w:r>
              <w:rPr>
                <w:lang w:val="fr-FR"/>
              </w:rPr>
              <w:t>H</w:t>
            </w:r>
            <w:r w:rsidR="00377EB4" w:rsidRPr="0080240B">
              <w:rPr>
                <w:lang w:val="fr-FR"/>
              </w:rPr>
              <w:t>eavy</w:t>
            </w:r>
            <w:r>
              <w:rPr>
                <w:lang w:val="fr-FR"/>
              </w:rPr>
              <w:t xml:space="preserve"> version</w:t>
            </w:r>
          </w:p>
          <w:p w14:paraId="4655E4D7" w14:textId="641D616D" w:rsidR="007E3B0E" w:rsidRPr="0080240B" w:rsidRDefault="007E3B0E" w:rsidP="006A1237">
            <w:pPr>
              <w:jc w:val="right"/>
              <w:rPr>
                <w:noProof/>
                <w:lang w:val="fr-FR"/>
              </w:rPr>
            </w:pPr>
          </w:p>
        </w:tc>
        <w:tc>
          <w:tcPr>
            <w:tcW w:w="236" w:type="dxa"/>
          </w:tcPr>
          <w:p w14:paraId="6838E21F" w14:textId="77777777" w:rsidR="007E3B0E" w:rsidRPr="0080240B" w:rsidRDefault="007E3B0E" w:rsidP="006A1237">
            <w:pPr>
              <w:rPr>
                <w:lang w:val="fr-FR"/>
              </w:rPr>
            </w:pPr>
          </w:p>
        </w:tc>
      </w:tr>
      <w:tr w:rsidR="004C76EB" w:rsidRPr="0080240B" w14:paraId="06BD7CB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6ADD8D9" w14:textId="49289980" w:rsidR="004C76EB" w:rsidRPr="0080240B" w:rsidRDefault="00EE3AD4" w:rsidP="004C76EB">
            <w:pPr>
              <w:rPr>
                <w:lang w:val="fr-FR"/>
              </w:rPr>
            </w:pPr>
            <w:proofErr w:type="spellStart"/>
            <w:r>
              <w:rPr>
                <w:lang w:val="fr-FR"/>
              </w:rPr>
              <w:t>Ref</w:t>
            </w:r>
            <w:proofErr w:type="spellEnd"/>
          </w:p>
        </w:tc>
        <w:tc>
          <w:tcPr>
            <w:tcW w:w="3352" w:type="dxa"/>
          </w:tcPr>
          <w:p w14:paraId="0664E25D" w14:textId="4ED7BC36" w:rsidR="004C76EB" w:rsidRPr="0080240B" w:rsidRDefault="00EE3AD4" w:rsidP="004C76EB">
            <w:pPr>
              <w:rPr>
                <w:lang w:val="fr-FR"/>
              </w:rPr>
            </w:pPr>
            <w:proofErr w:type="spellStart"/>
            <w:r>
              <w:rPr>
                <w:lang w:val="fr-FR"/>
              </w:rPr>
              <w:t>Qty</w:t>
            </w:r>
            <w:proofErr w:type="spellEnd"/>
          </w:p>
        </w:tc>
        <w:tc>
          <w:tcPr>
            <w:tcW w:w="3261" w:type="dxa"/>
          </w:tcPr>
          <w:p w14:paraId="674CC20E" w14:textId="7B556D97" w:rsidR="004C76EB" w:rsidRPr="0080240B" w:rsidRDefault="00EE3AD4" w:rsidP="004C76EB">
            <w:pPr>
              <w:rPr>
                <w:lang w:val="fr-FR"/>
              </w:rPr>
            </w:pPr>
            <w:r>
              <w:rPr>
                <w:lang w:val="fr-FR"/>
              </w:rPr>
              <w:t>Name</w:t>
            </w:r>
          </w:p>
        </w:tc>
      </w:tr>
      <w:tr w:rsidR="004C76EB" w:rsidRPr="0080240B" w14:paraId="7672AAA5"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FCF54CF" w14:textId="77777777" w:rsidR="004C76EB" w:rsidRPr="0080240B" w:rsidRDefault="004C76EB" w:rsidP="00C4092E">
            <w:pPr>
              <w:rPr>
                <w:lang w:val="fr-FR"/>
              </w:rPr>
            </w:pPr>
            <w:r w:rsidRPr="0080240B">
              <w:rPr>
                <w:lang w:val="fr-FR"/>
              </w:rPr>
              <w:t xml:space="preserve">2A1 2A2 </w:t>
            </w:r>
          </w:p>
        </w:tc>
        <w:tc>
          <w:tcPr>
            <w:tcW w:w="3352" w:type="dxa"/>
          </w:tcPr>
          <w:p w14:paraId="2FF58090" w14:textId="77777777" w:rsidR="004C76EB" w:rsidRPr="0080240B" w:rsidRDefault="004C76EB" w:rsidP="00C4092E">
            <w:pPr>
              <w:rPr>
                <w:lang w:val="fr-FR"/>
              </w:rPr>
            </w:pPr>
            <w:r w:rsidRPr="0080240B">
              <w:rPr>
                <w:lang w:val="fr-FR"/>
              </w:rPr>
              <w:t>2</w:t>
            </w:r>
          </w:p>
        </w:tc>
        <w:tc>
          <w:tcPr>
            <w:tcW w:w="3261" w:type="dxa"/>
          </w:tcPr>
          <w:p w14:paraId="7851D559" w14:textId="42ED6F29" w:rsidR="004C76EB" w:rsidRPr="0080240B" w:rsidRDefault="004C76EB" w:rsidP="00C4092E">
            <w:pPr>
              <w:rPr>
                <w:lang w:val="fr-FR"/>
              </w:rPr>
            </w:pPr>
            <w:r w:rsidRPr="0080240B">
              <w:rPr>
                <w:lang w:val="fr-FR"/>
              </w:rPr>
              <w:t>Micro fusible 2A</w:t>
            </w:r>
          </w:p>
        </w:tc>
      </w:tr>
      <w:tr w:rsidR="004C76EB" w:rsidRPr="0080240B" w14:paraId="06F64B2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8096AC3" w14:textId="77777777" w:rsidR="004C76EB" w:rsidRPr="0080240B" w:rsidRDefault="004C76EB" w:rsidP="00C4092E">
            <w:pPr>
              <w:rPr>
                <w:lang w:val="fr-FR"/>
              </w:rPr>
            </w:pPr>
            <w:r w:rsidRPr="0080240B">
              <w:rPr>
                <w:lang w:val="fr-FR"/>
              </w:rPr>
              <w:t xml:space="preserve">C1 C2 </w:t>
            </w:r>
          </w:p>
        </w:tc>
        <w:tc>
          <w:tcPr>
            <w:tcW w:w="3352" w:type="dxa"/>
          </w:tcPr>
          <w:p w14:paraId="0C518732" w14:textId="77777777" w:rsidR="004C76EB" w:rsidRPr="0080240B" w:rsidRDefault="004C76EB" w:rsidP="00C4092E">
            <w:pPr>
              <w:rPr>
                <w:lang w:val="fr-FR"/>
              </w:rPr>
            </w:pPr>
            <w:r w:rsidRPr="0080240B">
              <w:rPr>
                <w:lang w:val="fr-FR"/>
              </w:rPr>
              <w:t>2</w:t>
            </w:r>
          </w:p>
        </w:tc>
        <w:tc>
          <w:tcPr>
            <w:tcW w:w="3261" w:type="dxa"/>
          </w:tcPr>
          <w:p w14:paraId="2EBC402A" w14:textId="5FDEAE47" w:rsidR="004C76EB" w:rsidRPr="0080240B" w:rsidRDefault="004C76EB" w:rsidP="00C4092E">
            <w:pPr>
              <w:rPr>
                <w:lang w:val="fr-FR"/>
              </w:rPr>
            </w:pPr>
            <w:r w:rsidRPr="0080240B">
              <w:rPr>
                <w:lang w:val="fr-FR"/>
              </w:rPr>
              <w:t>220pF céramique</w:t>
            </w:r>
          </w:p>
        </w:tc>
      </w:tr>
      <w:tr w:rsidR="004C76EB" w:rsidRPr="0080240B" w14:paraId="0466D17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1AEAE80" w14:textId="46EAE2D5" w:rsidR="004C76EB" w:rsidRPr="00D73E92" w:rsidRDefault="004C76EB" w:rsidP="00C4092E">
            <w:r w:rsidRPr="00D73E92">
              <w:t xml:space="preserve">C3 C4 C5 C6 C7 C8 C9 C10 C11 C12 C13 C14 C15 C16 C17 C18 C19 C20 C21 C22 C23 C24 C25 C26 </w:t>
            </w:r>
            <w:r w:rsidR="005F64B9" w:rsidRPr="00D73E92">
              <w:t>C28</w:t>
            </w:r>
          </w:p>
        </w:tc>
        <w:tc>
          <w:tcPr>
            <w:tcW w:w="3352" w:type="dxa"/>
          </w:tcPr>
          <w:p w14:paraId="15694456" w14:textId="533E4BA3" w:rsidR="004C76EB" w:rsidRPr="0080240B" w:rsidRDefault="004C76EB" w:rsidP="00C4092E">
            <w:pPr>
              <w:rPr>
                <w:lang w:val="fr-FR"/>
              </w:rPr>
            </w:pPr>
            <w:r w:rsidRPr="0080240B">
              <w:rPr>
                <w:lang w:val="fr-FR"/>
              </w:rPr>
              <w:t>2</w:t>
            </w:r>
            <w:r w:rsidR="005F64B9" w:rsidRPr="0080240B">
              <w:rPr>
                <w:lang w:val="fr-FR"/>
              </w:rPr>
              <w:t>5</w:t>
            </w:r>
          </w:p>
        </w:tc>
        <w:tc>
          <w:tcPr>
            <w:tcW w:w="3261" w:type="dxa"/>
          </w:tcPr>
          <w:p w14:paraId="026F56EF" w14:textId="2665E9BD" w:rsidR="004C76EB" w:rsidRPr="0080240B" w:rsidRDefault="004C76EB" w:rsidP="00C4092E">
            <w:pPr>
              <w:rPr>
                <w:lang w:val="fr-FR"/>
              </w:rPr>
            </w:pPr>
            <w:r w:rsidRPr="0080240B">
              <w:rPr>
                <w:lang w:val="fr-FR"/>
              </w:rPr>
              <w:t>100nF céramique</w:t>
            </w:r>
          </w:p>
        </w:tc>
      </w:tr>
      <w:tr w:rsidR="004C76EB" w:rsidRPr="0080240B" w14:paraId="241CB616"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77D7B85" w14:textId="77777777" w:rsidR="004C76EB" w:rsidRPr="0080240B" w:rsidRDefault="004C76EB" w:rsidP="00C4092E">
            <w:pPr>
              <w:rPr>
                <w:lang w:val="fr-FR"/>
              </w:rPr>
            </w:pPr>
            <w:r w:rsidRPr="0080240B">
              <w:rPr>
                <w:lang w:val="fr-FR"/>
              </w:rPr>
              <w:t xml:space="preserve">C27 </w:t>
            </w:r>
          </w:p>
        </w:tc>
        <w:tc>
          <w:tcPr>
            <w:tcW w:w="3352" w:type="dxa"/>
          </w:tcPr>
          <w:p w14:paraId="23F8993E" w14:textId="77777777" w:rsidR="004C76EB" w:rsidRPr="0080240B" w:rsidRDefault="004C76EB" w:rsidP="00C4092E">
            <w:pPr>
              <w:rPr>
                <w:lang w:val="fr-FR"/>
              </w:rPr>
            </w:pPr>
            <w:r w:rsidRPr="0080240B">
              <w:rPr>
                <w:lang w:val="fr-FR"/>
              </w:rPr>
              <w:t>1</w:t>
            </w:r>
          </w:p>
        </w:tc>
        <w:tc>
          <w:tcPr>
            <w:tcW w:w="3261" w:type="dxa"/>
          </w:tcPr>
          <w:p w14:paraId="131B9480" w14:textId="77777777" w:rsidR="004C76EB" w:rsidRPr="0080240B" w:rsidRDefault="004C76EB" w:rsidP="00C4092E">
            <w:pPr>
              <w:rPr>
                <w:lang w:val="fr-FR"/>
              </w:rPr>
            </w:pPr>
            <w:r w:rsidRPr="0080240B">
              <w:rPr>
                <w:lang w:val="fr-FR"/>
              </w:rPr>
              <w:t>220uF/16v</w:t>
            </w:r>
          </w:p>
        </w:tc>
      </w:tr>
      <w:tr w:rsidR="004C76EB" w:rsidRPr="0080240B" w14:paraId="5FD44622"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C823DAF" w14:textId="77777777" w:rsidR="004C76EB" w:rsidRPr="0080240B" w:rsidRDefault="004C76EB" w:rsidP="00C4092E">
            <w:pPr>
              <w:rPr>
                <w:lang w:val="fr-FR"/>
              </w:rPr>
            </w:pPr>
            <w:r w:rsidRPr="0080240B">
              <w:rPr>
                <w:lang w:val="fr-FR"/>
              </w:rPr>
              <w:t xml:space="preserve">D1 </w:t>
            </w:r>
          </w:p>
        </w:tc>
        <w:tc>
          <w:tcPr>
            <w:tcW w:w="3352" w:type="dxa"/>
          </w:tcPr>
          <w:p w14:paraId="2B855EA8" w14:textId="77777777" w:rsidR="004C76EB" w:rsidRPr="0080240B" w:rsidRDefault="004C76EB" w:rsidP="00C4092E">
            <w:pPr>
              <w:rPr>
                <w:lang w:val="fr-FR"/>
              </w:rPr>
            </w:pPr>
            <w:r w:rsidRPr="0080240B">
              <w:rPr>
                <w:lang w:val="fr-FR"/>
              </w:rPr>
              <w:t>1</w:t>
            </w:r>
          </w:p>
        </w:tc>
        <w:tc>
          <w:tcPr>
            <w:tcW w:w="3261" w:type="dxa"/>
          </w:tcPr>
          <w:p w14:paraId="368D2514" w14:textId="77777777" w:rsidR="004C76EB" w:rsidRPr="0080240B" w:rsidRDefault="004C76EB" w:rsidP="00C4092E">
            <w:pPr>
              <w:rPr>
                <w:lang w:val="fr-FR"/>
              </w:rPr>
            </w:pPr>
            <w:r w:rsidRPr="0080240B">
              <w:rPr>
                <w:lang w:val="fr-FR"/>
              </w:rPr>
              <w:t>LED</w:t>
            </w:r>
          </w:p>
        </w:tc>
      </w:tr>
      <w:tr w:rsidR="004C76EB" w:rsidRPr="0080240B" w14:paraId="4009152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6D936655" w14:textId="77777777" w:rsidR="004C76EB" w:rsidRPr="0080240B" w:rsidRDefault="004C76EB" w:rsidP="00C4092E">
            <w:pPr>
              <w:rPr>
                <w:lang w:val="fr-FR"/>
              </w:rPr>
            </w:pPr>
            <w:r w:rsidRPr="0080240B">
              <w:rPr>
                <w:lang w:val="fr-FR"/>
              </w:rPr>
              <w:t xml:space="preserve">D2 </w:t>
            </w:r>
          </w:p>
        </w:tc>
        <w:tc>
          <w:tcPr>
            <w:tcW w:w="3352" w:type="dxa"/>
          </w:tcPr>
          <w:p w14:paraId="4AC9BEDE" w14:textId="77777777" w:rsidR="004C76EB" w:rsidRPr="0080240B" w:rsidRDefault="004C76EB" w:rsidP="00C4092E">
            <w:pPr>
              <w:rPr>
                <w:lang w:val="fr-FR"/>
              </w:rPr>
            </w:pPr>
            <w:r w:rsidRPr="0080240B">
              <w:rPr>
                <w:lang w:val="fr-FR"/>
              </w:rPr>
              <w:t>1</w:t>
            </w:r>
          </w:p>
        </w:tc>
        <w:tc>
          <w:tcPr>
            <w:tcW w:w="3261" w:type="dxa"/>
          </w:tcPr>
          <w:p w14:paraId="38AC2B62" w14:textId="77777777" w:rsidR="004C76EB" w:rsidRPr="0080240B" w:rsidRDefault="004C76EB" w:rsidP="00C4092E">
            <w:pPr>
              <w:rPr>
                <w:lang w:val="fr-FR"/>
              </w:rPr>
            </w:pPr>
            <w:r w:rsidRPr="0080240B">
              <w:rPr>
                <w:lang w:val="fr-FR"/>
              </w:rPr>
              <w:t>1N4001</w:t>
            </w:r>
          </w:p>
        </w:tc>
      </w:tr>
      <w:tr w:rsidR="004C76EB" w:rsidRPr="0080240B" w14:paraId="4E3B941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77E89F6" w14:textId="77777777" w:rsidR="004C76EB" w:rsidRPr="0080240B" w:rsidRDefault="004C76EB" w:rsidP="00C4092E">
            <w:pPr>
              <w:rPr>
                <w:lang w:val="fr-FR"/>
              </w:rPr>
            </w:pPr>
            <w:r w:rsidRPr="0080240B">
              <w:rPr>
                <w:lang w:val="fr-FR"/>
              </w:rPr>
              <w:t xml:space="preserve">D3 </w:t>
            </w:r>
          </w:p>
        </w:tc>
        <w:tc>
          <w:tcPr>
            <w:tcW w:w="3352" w:type="dxa"/>
          </w:tcPr>
          <w:p w14:paraId="0C7F6CB3" w14:textId="77777777" w:rsidR="004C76EB" w:rsidRPr="0080240B" w:rsidRDefault="004C76EB" w:rsidP="00C4092E">
            <w:pPr>
              <w:rPr>
                <w:lang w:val="fr-FR"/>
              </w:rPr>
            </w:pPr>
            <w:r w:rsidRPr="0080240B">
              <w:rPr>
                <w:lang w:val="fr-FR"/>
              </w:rPr>
              <w:t>1</w:t>
            </w:r>
          </w:p>
        </w:tc>
        <w:tc>
          <w:tcPr>
            <w:tcW w:w="3261" w:type="dxa"/>
          </w:tcPr>
          <w:p w14:paraId="0F79C9B3" w14:textId="426A143A" w:rsidR="004C76EB" w:rsidRPr="0080240B" w:rsidRDefault="004C76EB" w:rsidP="00C4092E">
            <w:pPr>
              <w:rPr>
                <w:lang w:val="fr-FR"/>
              </w:rPr>
            </w:pPr>
            <w:r w:rsidRPr="0080240B">
              <w:rPr>
                <w:lang w:val="fr-FR"/>
              </w:rPr>
              <w:t>SF64G</w:t>
            </w:r>
          </w:p>
        </w:tc>
      </w:tr>
      <w:tr w:rsidR="004C76EB" w:rsidRPr="0080240B" w14:paraId="36F2D973"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EAE36A9" w14:textId="77777777" w:rsidR="004C76EB" w:rsidRPr="0080240B" w:rsidRDefault="004C76EB" w:rsidP="004C76EB">
            <w:pPr>
              <w:rPr>
                <w:lang w:val="fr-FR"/>
              </w:rPr>
            </w:pPr>
            <w:r w:rsidRPr="0080240B">
              <w:rPr>
                <w:lang w:val="fr-FR"/>
              </w:rPr>
              <w:t xml:space="preserve">F1 </w:t>
            </w:r>
          </w:p>
        </w:tc>
        <w:tc>
          <w:tcPr>
            <w:tcW w:w="3352" w:type="dxa"/>
          </w:tcPr>
          <w:p w14:paraId="5C73E395" w14:textId="77777777" w:rsidR="004C76EB" w:rsidRPr="0080240B" w:rsidRDefault="004C76EB" w:rsidP="004C76EB">
            <w:pPr>
              <w:rPr>
                <w:lang w:val="fr-FR"/>
              </w:rPr>
            </w:pPr>
            <w:r w:rsidRPr="0080240B">
              <w:rPr>
                <w:lang w:val="fr-FR"/>
              </w:rPr>
              <w:t>1</w:t>
            </w:r>
          </w:p>
        </w:tc>
        <w:tc>
          <w:tcPr>
            <w:tcW w:w="3261" w:type="dxa"/>
          </w:tcPr>
          <w:p w14:paraId="64EEC470" w14:textId="175F307A" w:rsidR="004C76EB" w:rsidRPr="0080240B" w:rsidRDefault="004C76EB" w:rsidP="004C76EB">
            <w:pPr>
              <w:rPr>
                <w:lang w:val="fr-FR"/>
              </w:rPr>
            </w:pPr>
            <w:proofErr w:type="spellStart"/>
            <w:r w:rsidRPr="0080240B">
              <w:rPr>
                <w:lang w:val="fr-FR"/>
              </w:rPr>
              <w:t>Polyswitch</w:t>
            </w:r>
            <w:proofErr w:type="spellEnd"/>
            <w:r w:rsidRPr="0080240B">
              <w:rPr>
                <w:lang w:val="fr-FR"/>
              </w:rPr>
              <w:t xml:space="preserve"> RUEF090</w:t>
            </w:r>
          </w:p>
        </w:tc>
      </w:tr>
      <w:tr w:rsidR="004C76EB" w:rsidRPr="0080240B" w14:paraId="6FC6934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D8CE5AC" w14:textId="77777777" w:rsidR="004C76EB" w:rsidRPr="0080240B" w:rsidRDefault="004C76EB" w:rsidP="004C76EB">
            <w:pPr>
              <w:rPr>
                <w:lang w:val="fr-FR"/>
              </w:rPr>
            </w:pPr>
            <w:r w:rsidRPr="0080240B">
              <w:rPr>
                <w:lang w:val="fr-FR"/>
              </w:rPr>
              <w:t xml:space="preserve">J1 </w:t>
            </w:r>
          </w:p>
        </w:tc>
        <w:tc>
          <w:tcPr>
            <w:tcW w:w="3352" w:type="dxa"/>
          </w:tcPr>
          <w:p w14:paraId="4153C99B" w14:textId="77777777" w:rsidR="004C76EB" w:rsidRPr="0080240B" w:rsidRDefault="004C76EB" w:rsidP="004C76EB">
            <w:pPr>
              <w:rPr>
                <w:lang w:val="fr-FR"/>
              </w:rPr>
            </w:pPr>
            <w:r w:rsidRPr="0080240B">
              <w:rPr>
                <w:lang w:val="fr-FR"/>
              </w:rPr>
              <w:t>1</w:t>
            </w:r>
          </w:p>
        </w:tc>
        <w:tc>
          <w:tcPr>
            <w:tcW w:w="3261" w:type="dxa"/>
          </w:tcPr>
          <w:p w14:paraId="466A1C25" w14:textId="7EEC8200" w:rsidR="004C76EB" w:rsidRPr="0080240B" w:rsidRDefault="004C76EB" w:rsidP="004C76EB">
            <w:pPr>
              <w:rPr>
                <w:lang w:val="fr-FR"/>
              </w:rPr>
            </w:pPr>
            <w:r w:rsidRPr="0080240B">
              <w:rPr>
                <w:lang w:val="fr-FR"/>
              </w:rPr>
              <w:t>Bornier à vis 2 contacts</w:t>
            </w:r>
          </w:p>
        </w:tc>
      </w:tr>
      <w:tr w:rsidR="004C76EB" w:rsidRPr="0080240B" w14:paraId="74220354"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00DE556" w14:textId="77777777" w:rsidR="004C76EB" w:rsidRPr="0080240B" w:rsidRDefault="004C76EB" w:rsidP="004C76EB">
            <w:pPr>
              <w:rPr>
                <w:lang w:val="fr-FR"/>
              </w:rPr>
            </w:pPr>
            <w:r w:rsidRPr="0080240B">
              <w:rPr>
                <w:lang w:val="fr-FR"/>
              </w:rPr>
              <w:t xml:space="preserve">J2 </w:t>
            </w:r>
          </w:p>
        </w:tc>
        <w:tc>
          <w:tcPr>
            <w:tcW w:w="3352" w:type="dxa"/>
          </w:tcPr>
          <w:p w14:paraId="2023F188" w14:textId="77777777" w:rsidR="004C76EB" w:rsidRPr="0080240B" w:rsidRDefault="004C76EB" w:rsidP="004C76EB">
            <w:pPr>
              <w:rPr>
                <w:lang w:val="fr-FR"/>
              </w:rPr>
            </w:pPr>
            <w:r w:rsidRPr="0080240B">
              <w:rPr>
                <w:lang w:val="fr-FR"/>
              </w:rPr>
              <w:t>1</w:t>
            </w:r>
          </w:p>
        </w:tc>
        <w:tc>
          <w:tcPr>
            <w:tcW w:w="3261" w:type="dxa"/>
          </w:tcPr>
          <w:p w14:paraId="1DF5A75B" w14:textId="207397E1" w:rsidR="004C76EB" w:rsidRPr="0080240B" w:rsidRDefault="004C76EB" w:rsidP="004C76EB">
            <w:pPr>
              <w:rPr>
                <w:lang w:val="fr-FR"/>
              </w:rPr>
            </w:pPr>
            <w:r w:rsidRPr="0080240B">
              <w:rPr>
                <w:lang w:val="fr-FR"/>
              </w:rPr>
              <w:t>Bornier à vis 4 contacts</w:t>
            </w:r>
          </w:p>
        </w:tc>
      </w:tr>
      <w:tr w:rsidR="004C76EB" w:rsidRPr="0080240B" w14:paraId="67F6B32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7E6B356" w14:textId="77777777" w:rsidR="004C76EB" w:rsidRPr="0080240B" w:rsidRDefault="004C76EB" w:rsidP="00C4092E">
            <w:pPr>
              <w:rPr>
                <w:lang w:val="fr-FR"/>
              </w:rPr>
            </w:pPr>
            <w:r w:rsidRPr="0080240B">
              <w:rPr>
                <w:lang w:val="fr-FR"/>
              </w:rPr>
              <w:t xml:space="preserve">J3 </w:t>
            </w:r>
          </w:p>
        </w:tc>
        <w:tc>
          <w:tcPr>
            <w:tcW w:w="3352" w:type="dxa"/>
          </w:tcPr>
          <w:p w14:paraId="487AD3F7" w14:textId="77777777" w:rsidR="004C76EB" w:rsidRPr="0080240B" w:rsidRDefault="004C76EB" w:rsidP="00C4092E">
            <w:pPr>
              <w:rPr>
                <w:lang w:val="fr-FR"/>
              </w:rPr>
            </w:pPr>
            <w:r w:rsidRPr="0080240B">
              <w:rPr>
                <w:lang w:val="fr-FR"/>
              </w:rPr>
              <w:t>1</w:t>
            </w:r>
          </w:p>
        </w:tc>
        <w:tc>
          <w:tcPr>
            <w:tcW w:w="3261" w:type="dxa"/>
          </w:tcPr>
          <w:p w14:paraId="2B228FE3" w14:textId="4B4EDA17" w:rsidR="004C76EB" w:rsidRPr="0080240B" w:rsidRDefault="004C76EB" w:rsidP="00C4092E">
            <w:pPr>
              <w:rPr>
                <w:lang w:val="fr-FR"/>
              </w:rPr>
            </w:pPr>
            <w:r w:rsidRPr="0080240B">
              <w:rPr>
                <w:lang w:val="fr-FR"/>
              </w:rPr>
              <w:t>Connecteur femelle 40 broches</w:t>
            </w:r>
          </w:p>
        </w:tc>
      </w:tr>
      <w:tr w:rsidR="004C76EB" w:rsidRPr="0080240B" w14:paraId="073C3EEA"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E44E2FE" w14:textId="77777777" w:rsidR="004C76EB" w:rsidRPr="00D73E92" w:rsidRDefault="004C76EB" w:rsidP="00C4092E">
            <w:r w:rsidRPr="00D73E92">
              <w:t xml:space="preserve">JP1 JP2 JP31 JP32 JP33 JP34 JP35 JP36 </w:t>
            </w:r>
          </w:p>
        </w:tc>
        <w:tc>
          <w:tcPr>
            <w:tcW w:w="3352" w:type="dxa"/>
          </w:tcPr>
          <w:p w14:paraId="33C53112" w14:textId="77777777" w:rsidR="004C76EB" w:rsidRPr="0080240B" w:rsidRDefault="004C76EB" w:rsidP="00C4092E">
            <w:pPr>
              <w:rPr>
                <w:lang w:val="fr-FR"/>
              </w:rPr>
            </w:pPr>
            <w:r w:rsidRPr="0080240B">
              <w:rPr>
                <w:lang w:val="fr-FR"/>
              </w:rPr>
              <w:t>8</w:t>
            </w:r>
          </w:p>
        </w:tc>
        <w:tc>
          <w:tcPr>
            <w:tcW w:w="3261" w:type="dxa"/>
          </w:tcPr>
          <w:p w14:paraId="2EF850B0" w14:textId="77777777" w:rsidR="004C76EB" w:rsidRPr="0080240B" w:rsidRDefault="004C76EB" w:rsidP="00C4092E">
            <w:pPr>
              <w:rPr>
                <w:lang w:val="fr-FR"/>
              </w:rPr>
            </w:pPr>
            <w:proofErr w:type="spellStart"/>
            <w:r w:rsidRPr="0080240B">
              <w:rPr>
                <w:lang w:val="fr-FR"/>
              </w:rPr>
              <w:t>Jumper_NC_Dual</w:t>
            </w:r>
            <w:proofErr w:type="spellEnd"/>
          </w:p>
        </w:tc>
      </w:tr>
      <w:tr w:rsidR="004C76EB" w:rsidRPr="0080240B" w14:paraId="4D819EB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D465BB8" w14:textId="77777777" w:rsidR="004C76EB" w:rsidRPr="0080240B" w:rsidRDefault="004C76EB" w:rsidP="00C4092E">
            <w:pPr>
              <w:rPr>
                <w:lang w:val="fr-FR"/>
              </w:rPr>
            </w:pPr>
            <w:r w:rsidRPr="0080240B">
              <w:rPr>
                <w:lang w:val="fr-FR"/>
              </w:rPr>
              <w:t xml:space="preserve">K1 </w:t>
            </w:r>
          </w:p>
        </w:tc>
        <w:tc>
          <w:tcPr>
            <w:tcW w:w="3352" w:type="dxa"/>
          </w:tcPr>
          <w:p w14:paraId="7F396AF8" w14:textId="77777777" w:rsidR="004C76EB" w:rsidRPr="0080240B" w:rsidRDefault="004C76EB" w:rsidP="00C4092E">
            <w:pPr>
              <w:rPr>
                <w:lang w:val="fr-FR"/>
              </w:rPr>
            </w:pPr>
            <w:r w:rsidRPr="0080240B">
              <w:rPr>
                <w:lang w:val="fr-FR"/>
              </w:rPr>
              <w:t>1</w:t>
            </w:r>
          </w:p>
        </w:tc>
        <w:tc>
          <w:tcPr>
            <w:tcW w:w="3261" w:type="dxa"/>
          </w:tcPr>
          <w:p w14:paraId="58C9B716" w14:textId="125E59C9" w:rsidR="004C76EB" w:rsidRPr="0080240B" w:rsidRDefault="004C76EB" w:rsidP="00C4092E">
            <w:pPr>
              <w:rPr>
                <w:lang w:val="fr-FR"/>
              </w:rPr>
            </w:pPr>
            <w:r w:rsidRPr="0080240B">
              <w:rPr>
                <w:lang w:val="fr-FR"/>
              </w:rPr>
              <w:t>FINDER-30.22 5v</w:t>
            </w:r>
          </w:p>
        </w:tc>
      </w:tr>
      <w:tr w:rsidR="004C76EB" w:rsidRPr="0080240B" w14:paraId="5266CCC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00B360AD" w14:textId="77777777" w:rsidR="004C76EB" w:rsidRPr="0080240B" w:rsidRDefault="004C76EB" w:rsidP="00C4092E">
            <w:pPr>
              <w:rPr>
                <w:lang w:val="fr-FR"/>
              </w:rPr>
            </w:pPr>
            <w:r w:rsidRPr="0080240B">
              <w:rPr>
                <w:lang w:val="fr-FR"/>
              </w:rPr>
              <w:t xml:space="preserve">Q1 Q2 </w:t>
            </w:r>
          </w:p>
        </w:tc>
        <w:tc>
          <w:tcPr>
            <w:tcW w:w="3352" w:type="dxa"/>
          </w:tcPr>
          <w:p w14:paraId="7C90802C" w14:textId="77777777" w:rsidR="004C76EB" w:rsidRPr="0080240B" w:rsidRDefault="004C76EB" w:rsidP="00C4092E">
            <w:pPr>
              <w:rPr>
                <w:lang w:val="fr-FR"/>
              </w:rPr>
            </w:pPr>
            <w:r w:rsidRPr="0080240B">
              <w:rPr>
                <w:lang w:val="fr-FR"/>
              </w:rPr>
              <w:t>2</w:t>
            </w:r>
          </w:p>
        </w:tc>
        <w:tc>
          <w:tcPr>
            <w:tcW w:w="3261" w:type="dxa"/>
          </w:tcPr>
          <w:p w14:paraId="4E920215" w14:textId="77777777" w:rsidR="004C76EB" w:rsidRPr="0080240B" w:rsidRDefault="004C76EB" w:rsidP="00C4092E">
            <w:pPr>
              <w:rPr>
                <w:lang w:val="fr-FR"/>
              </w:rPr>
            </w:pPr>
            <w:r w:rsidRPr="0080240B">
              <w:rPr>
                <w:lang w:val="fr-FR"/>
              </w:rPr>
              <w:t>2N2222</w:t>
            </w:r>
          </w:p>
        </w:tc>
      </w:tr>
      <w:tr w:rsidR="004C76EB" w:rsidRPr="0080240B" w14:paraId="13EA0ED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CCBA0E6" w14:textId="77777777" w:rsidR="004C76EB" w:rsidRPr="0080240B" w:rsidRDefault="004C76EB" w:rsidP="00C4092E">
            <w:pPr>
              <w:rPr>
                <w:lang w:val="fr-FR"/>
              </w:rPr>
            </w:pPr>
            <w:r w:rsidRPr="0080240B">
              <w:rPr>
                <w:lang w:val="fr-FR"/>
              </w:rPr>
              <w:t xml:space="preserve">R1 </w:t>
            </w:r>
          </w:p>
        </w:tc>
        <w:tc>
          <w:tcPr>
            <w:tcW w:w="3352" w:type="dxa"/>
          </w:tcPr>
          <w:p w14:paraId="3AE87BE2" w14:textId="77777777" w:rsidR="004C76EB" w:rsidRPr="0080240B" w:rsidRDefault="004C76EB" w:rsidP="00C4092E">
            <w:pPr>
              <w:rPr>
                <w:lang w:val="fr-FR"/>
              </w:rPr>
            </w:pPr>
            <w:r w:rsidRPr="0080240B">
              <w:rPr>
                <w:lang w:val="fr-FR"/>
              </w:rPr>
              <w:t>1</w:t>
            </w:r>
          </w:p>
        </w:tc>
        <w:tc>
          <w:tcPr>
            <w:tcW w:w="3261" w:type="dxa"/>
          </w:tcPr>
          <w:p w14:paraId="03E56F43" w14:textId="77777777" w:rsidR="004C76EB" w:rsidRPr="0080240B" w:rsidRDefault="004C76EB" w:rsidP="00C4092E">
            <w:pPr>
              <w:rPr>
                <w:lang w:val="fr-FR"/>
              </w:rPr>
            </w:pPr>
            <w:r w:rsidRPr="0080240B">
              <w:rPr>
                <w:lang w:val="fr-FR"/>
              </w:rPr>
              <w:t>2,2M</w:t>
            </w:r>
          </w:p>
        </w:tc>
      </w:tr>
      <w:tr w:rsidR="004C76EB" w:rsidRPr="0080240B" w14:paraId="7D7A40BB"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54936F7" w14:textId="77777777" w:rsidR="004C76EB" w:rsidRPr="0080240B" w:rsidRDefault="004C76EB" w:rsidP="00C4092E">
            <w:pPr>
              <w:rPr>
                <w:lang w:val="fr-FR"/>
              </w:rPr>
            </w:pPr>
            <w:r w:rsidRPr="0080240B">
              <w:rPr>
                <w:lang w:val="fr-FR"/>
              </w:rPr>
              <w:t xml:space="preserve">R2 R3 </w:t>
            </w:r>
          </w:p>
        </w:tc>
        <w:tc>
          <w:tcPr>
            <w:tcW w:w="3352" w:type="dxa"/>
          </w:tcPr>
          <w:p w14:paraId="34CE4CD1" w14:textId="77777777" w:rsidR="004C76EB" w:rsidRPr="0080240B" w:rsidRDefault="004C76EB" w:rsidP="00C4092E">
            <w:pPr>
              <w:rPr>
                <w:lang w:val="fr-FR"/>
              </w:rPr>
            </w:pPr>
            <w:r w:rsidRPr="0080240B">
              <w:rPr>
                <w:lang w:val="fr-FR"/>
              </w:rPr>
              <w:t>2</w:t>
            </w:r>
          </w:p>
        </w:tc>
        <w:tc>
          <w:tcPr>
            <w:tcW w:w="3261" w:type="dxa"/>
          </w:tcPr>
          <w:p w14:paraId="6965B268" w14:textId="77777777" w:rsidR="004C76EB" w:rsidRPr="0080240B" w:rsidRDefault="004C76EB" w:rsidP="00C4092E">
            <w:pPr>
              <w:rPr>
                <w:lang w:val="fr-FR"/>
              </w:rPr>
            </w:pPr>
            <w:r w:rsidRPr="0080240B">
              <w:rPr>
                <w:lang w:val="fr-FR"/>
              </w:rPr>
              <w:t>33K</w:t>
            </w:r>
          </w:p>
        </w:tc>
      </w:tr>
      <w:tr w:rsidR="004C76EB" w:rsidRPr="0080240B" w14:paraId="20A9592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61236ED" w14:textId="77777777" w:rsidR="004C76EB" w:rsidRPr="0080240B" w:rsidRDefault="004C76EB" w:rsidP="00C4092E">
            <w:pPr>
              <w:rPr>
                <w:lang w:val="fr-FR"/>
              </w:rPr>
            </w:pPr>
            <w:r w:rsidRPr="0080240B">
              <w:rPr>
                <w:lang w:val="fr-FR"/>
              </w:rPr>
              <w:t xml:space="preserve">R4 </w:t>
            </w:r>
          </w:p>
        </w:tc>
        <w:tc>
          <w:tcPr>
            <w:tcW w:w="3352" w:type="dxa"/>
          </w:tcPr>
          <w:p w14:paraId="13D1F8A5" w14:textId="77777777" w:rsidR="004C76EB" w:rsidRPr="0080240B" w:rsidRDefault="004C76EB" w:rsidP="00C4092E">
            <w:pPr>
              <w:rPr>
                <w:lang w:val="fr-FR"/>
              </w:rPr>
            </w:pPr>
            <w:r w:rsidRPr="0080240B">
              <w:rPr>
                <w:lang w:val="fr-FR"/>
              </w:rPr>
              <w:t>1</w:t>
            </w:r>
          </w:p>
        </w:tc>
        <w:tc>
          <w:tcPr>
            <w:tcW w:w="3261" w:type="dxa"/>
          </w:tcPr>
          <w:p w14:paraId="793C7D8C" w14:textId="77777777" w:rsidR="004C76EB" w:rsidRPr="0080240B" w:rsidRDefault="004C76EB" w:rsidP="00C4092E">
            <w:pPr>
              <w:rPr>
                <w:lang w:val="fr-FR"/>
              </w:rPr>
            </w:pPr>
            <w:r w:rsidRPr="0080240B">
              <w:rPr>
                <w:lang w:val="fr-FR"/>
              </w:rPr>
              <w:t>10k</w:t>
            </w:r>
          </w:p>
        </w:tc>
      </w:tr>
      <w:tr w:rsidR="004C76EB" w:rsidRPr="0080240B" w14:paraId="3772EC17"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BCCDE72" w14:textId="77777777" w:rsidR="004C76EB" w:rsidRPr="0080240B" w:rsidRDefault="004C76EB" w:rsidP="004C76EB">
            <w:pPr>
              <w:rPr>
                <w:lang w:val="fr-FR"/>
              </w:rPr>
            </w:pPr>
            <w:r w:rsidRPr="0080240B">
              <w:rPr>
                <w:lang w:val="fr-FR"/>
              </w:rPr>
              <w:lastRenderedPageBreak/>
              <w:t xml:space="preserve">RN1 RN3 RN6 RN8 </w:t>
            </w:r>
          </w:p>
        </w:tc>
        <w:tc>
          <w:tcPr>
            <w:tcW w:w="3352" w:type="dxa"/>
          </w:tcPr>
          <w:p w14:paraId="1D7E6946" w14:textId="77777777" w:rsidR="004C76EB" w:rsidRPr="0080240B" w:rsidRDefault="004C76EB" w:rsidP="004C76EB">
            <w:pPr>
              <w:rPr>
                <w:lang w:val="fr-FR"/>
              </w:rPr>
            </w:pPr>
            <w:r w:rsidRPr="0080240B">
              <w:rPr>
                <w:lang w:val="fr-FR"/>
              </w:rPr>
              <w:t>4</w:t>
            </w:r>
          </w:p>
        </w:tc>
        <w:tc>
          <w:tcPr>
            <w:tcW w:w="3261" w:type="dxa"/>
          </w:tcPr>
          <w:p w14:paraId="15995C34" w14:textId="6D26CB67" w:rsidR="004C76EB" w:rsidRPr="0080240B" w:rsidRDefault="004C76EB" w:rsidP="004C76EB">
            <w:pPr>
              <w:rPr>
                <w:lang w:val="fr-FR"/>
              </w:rPr>
            </w:pPr>
            <w:r w:rsidRPr="0080240B">
              <w:rPr>
                <w:lang w:val="fr-FR"/>
              </w:rPr>
              <w:t xml:space="preserve">Réseau de 4 résistances 10K </w:t>
            </w:r>
          </w:p>
        </w:tc>
      </w:tr>
      <w:tr w:rsidR="004C76EB" w:rsidRPr="0080240B" w14:paraId="04A4D0E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ED806D8" w14:textId="77777777" w:rsidR="004C76EB" w:rsidRPr="0080240B" w:rsidRDefault="004C76EB" w:rsidP="004C76EB">
            <w:pPr>
              <w:rPr>
                <w:lang w:val="fr-FR"/>
              </w:rPr>
            </w:pPr>
            <w:r w:rsidRPr="0080240B">
              <w:rPr>
                <w:lang w:val="fr-FR"/>
              </w:rPr>
              <w:t xml:space="preserve">RN2 RN4 RN5 RN7 </w:t>
            </w:r>
          </w:p>
        </w:tc>
        <w:tc>
          <w:tcPr>
            <w:tcW w:w="3352" w:type="dxa"/>
          </w:tcPr>
          <w:p w14:paraId="508B7A2A" w14:textId="77777777" w:rsidR="004C76EB" w:rsidRPr="0080240B" w:rsidRDefault="004C76EB" w:rsidP="004C76EB">
            <w:pPr>
              <w:rPr>
                <w:lang w:val="fr-FR"/>
              </w:rPr>
            </w:pPr>
            <w:r w:rsidRPr="0080240B">
              <w:rPr>
                <w:lang w:val="fr-FR"/>
              </w:rPr>
              <w:t>4</w:t>
            </w:r>
          </w:p>
        </w:tc>
        <w:tc>
          <w:tcPr>
            <w:tcW w:w="3261" w:type="dxa"/>
          </w:tcPr>
          <w:p w14:paraId="11DA741A" w14:textId="780E09AD" w:rsidR="004C76EB" w:rsidRPr="0080240B" w:rsidRDefault="004C76EB" w:rsidP="004C76EB">
            <w:pPr>
              <w:rPr>
                <w:lang w:val="fr-FR"/>
              </w:rPr>
            </w:pPr>
            <w:r w:rsidRPr="0080240B">
              <w:rPr>
                <w:lang w:val="fr-FR"/>
              </w:rPr>
              <w:t xml:space="preserve">Réseau de 8 résistances 10K </w:t>
            </w:r>
          </w:p>
        </w:tc>
      </w:tr>
      <w:tr w:rsidR="004C76EB" w:rsidRPr="0080240B" w14:paraId="50161EE4"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1EFF8E0" w14:textId="77777777" w:rsidR="004C76EB" w:rsidRPr="0080240B" w:rsidRDefault="004C76EB" w:rsidP="00C4092E">
            <w:pPr>
              <w:rPr>
                <w:lang w:val="fr-FR"/>
              </w:rPr>
            </w:pPr>
            <w:r w:rsidRPr="0080240B">
              <w:rPr>
                <w:lang w:val="fr-FR"/>
              </w:rPr>
              <w:t xml:space="preserve">SW1 SW3 </w:t>
            </w:r>
          </w:p>
        </w:tc>
        <w:tc>
          <w:tcPr>
            <w:tcW w:w="3352" w:type="dxa"/>
          </w:tcPr>
          <w:p w14:paraId="2E2B8EFB" w14:textId="77777777" w:rsidR="004C76EB" w:rsidRPr="0080240B" w:rsidRDefault="004C76EB" w:rsidP="00C4092E">
            <w:pPr>
              <w:rPr>
                <w:lang w:val="fr-FR"/>
              </w:rPr>
            </w:pPr>
            <w:r w:rsidRPr="0080240B">
              <w:rPr>
                <w:lang w:val="fr-FR"/>
              </w:rPr>
              <w:t>2</w:t>
            </w:r>
          </w:p>
        </w:tc>
        <w:tc>
          <w:tcPr>
            <w:tcW w:w="3261" w:type="dxa"/>
          </w:tcPr>
          <w:p w14:paraId="5818F259" w14:textId="77777777" w:rsidR="004C76EB" w:rsidRPr="0080240B" w:rsidRDefault="004C76EB" w:rsidP="00C4092E">
            <w:pPr>
              <w:rPr>
                <w:lang w:val="fr-FR"/>
              </w:rPr>
            </w:pPr>
            <w:r w:rsidRPr="0080240B">
              <w:rPr>
                <w:lang w:val="fr-FR"/>
              </w:rPr>
              <w:t>SW_DIP_x08</w:t>
            </w:r>
          </w:p>
        </w:tc>
      </w:tr>
      <w:tr w:rsidR="004C76EB" w:rsidRPr="0080240B" w14:paraId="03FC60D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BABF381" w14:textId="77777777" w:rsidR="004C76EB" w:rsidRPr="0080240B" w:rsidRDefault="004C76EB" w:rsidP="00C4092E">
            <w:pPr>
              <w:rPr>
                <w:lang w:val="fr-FR"/>
              </w:rPr>
            </w:pPr>
            <w:r w:rsidRPr="0080240B">
              <w:rPr>
                <w:lang w:val="fr-FR"/>
              </w:rPr>
              <w:t xml:space="preserve">SW2 SW4 </w:t>
            </w:r>
          </w:p>
        </w:tc>
        <w:tc>
          <w:tcPr>
            <w:tcW w:w="3352" w:type="dxa"/>
          </w:tcPr>
          <w:p w14:paraId="0EA9A489" w14:textId="77777777" w:rsidR="004C76EB" w:rsidRPr="0080240B" w:rsidRDefault="004C76EB" w:rsidP="00C4092E">
            <w:pPr>
              <w:rPr>
                <w:lang w:val="fr-FR"/>
              </w:rPr>
            </w:pPr>
            <w:r w:rsidRPr="0080240B">
              <w:rPr>
                <w:lang w:val="fr-FR"/>
              </w:rPr>
              <w:t>2</w:t>
            </w:r>
          </w:p>
        </w:tc>
        <w:tc>
          <w:tcPr>
            <w:tcW w:w="3261" w:type="dxa"/>
          </w:tcPr>
          <w:p w14:paraId="1D19DB3C" w14:textId="77777777" w:rsidR="004C76EB" w:rsidRPr="0080240B" w:rsidRDefault="004C76EB" w:rsidP="00C4092E">
            <w:pPr>
              <w:rPr>
                <w:lang w:val="fr-FR"/>
              </w:rPr>
            </w:pPr>
            <w:r w:rsidRPr="0080240B">
              <w:rPr>
                <w:lang w:val="fr-FR"/>
              </w:rPr>
              <w:t>SW_DIP_x04</w:t>
            </w:r>
          </w:p>
        </w:tc>
      </w:tr>
      <w:tr w:rsidR="004C76EB" w:rsidRPr="0080240B" w14:paraId="5E2EE75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041CF6D9" w14:textId="77777777" w:rsidR="004C76EB" w:rsidRPr="0080240B" w:rsidRDefault="004C76EB" w:rsidP="00C4092E">
            <w:pPr>
              <w:rPr>
                <w:lang w:val="fr-FR"/>
              </w:rPr>
            </w:pPr>
            <w:r w:rsidRPr="0080240B">
              <w:rPr>
                <w:lang w:val="fr-FR"/>
              </w:rPr>
              <w:t xml:space="preserve">U2 U6 U10 U14 U17 U18 </w:t>
            </w:r>
          </w:p>
        </w:tc>
        <w:tc>
          <w:tcPr>
            <w:tcW w:w="3352" w:type="dxa"/>
          </w:tcPr>
          <w:p w14:paraId="6636A045" w14:textId="77777777" w:rsidR="004C76EB" w:rsidRPr="0080240B" w:rsidRDefault="004C76EB" w:rsidP="00C4092E">
            <w:pPr>
              <w:rPr>
                <w:lang w:val="fr-FR"/>
              </w:rPr>
            </w:pPr>
            <w:r w:rsidRPr="0080240B">
              <w:rPr>
                <w:lang w:val="fr-FR"/>
              </w:rPr>
              <w:t>6</w:t>
            </w:r>
          </w:p>
        </w:tc>
        <w:tc>
          <w:tcPr>
            <w:tcW w:w="3261" w:type="dxa"/>
          </w:tcPr>
          <w:p w14:paraId="58AF752B" w14:textId="77777777" w:rsidR="004C76EB" w:rsidRPr="0080240B" w:rsidRDefault="004C76EB" w:rsidP="00C4092E">
            <w:pPr>
              <w:rPr>
                <w:lang w:val="fr-FR"/>
              </w:rPr>
            </w:pPr>
            <w:r w:rsidRPr="0080240B">
              <w:rPr>
                <w:lang w:val="fr-FR"/>
              </w:rPr>
              <w:t>4071</w:t>
            </w:r>
          </w:p>
        </w:tc>
      </w:tr>
      <w:tr w:rsidR="004C76EB" w:rsidRPr="0080240B" w14:paraId="7E1ABA8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86E8E1C" w14:textId="77777777" w:rsidR="004C76EB" w:rsidRPr="0080240B" w:rsidRDefault="004C76EB" w:rsidP="00C4092E">
            <w:pPr>
              <w:rPr>
                <w:lang w:val="fr-FR"/>
              </w:rPr>
            </w:pPr>
            <w:r w:rsidRPr="0080240B">
              <w:rPr>
                <w:lang w:val="fr-FR"/>
              </w:rPr>
              <w:t xml:space="preserve">U11 U12 U19 </w:t>
            </w:r>
          </w:p>
        </w:tc>
        <w:tc>
          <w:tcPr>
            <w:tcW w:w="3352" w:type="dxa"/>
          </w:tcPr>
          <w:p w14:paraId="544EB245" w14:textId="77777777" w:rsidR="004C76EB" w:rsidRPr="0080240B" w:rsidRDefault="004C76EB" w:rsidP="00C4092E">
            <w:pPr>
              <w:rPr>
                <w:lang w:val="fr-FR"/>
              </w:rPr>
            </w:pPr>
            <w:r w:rsidRPr="0080240B">
              <w:rPr>
                <w:lang w:val="fr-FR"/>
              </w:rPr>
              <w:t>3</w:t>
            </w:r>
          </w:p>
        </w:tc>
        <w:tc>
          <w:tcPr>
            <w:tcW w:w="3261" w:type="dxa"/>
          </w:tcPr>
          <w:p w14:paraId="6A19E2B2" w14:textId="77777777" w:rsidR="004C76EB" w:rsidRPr="0080240B" w:rsidRDefault="004C76EB" w:rsidP="00C4092E">
            <w:pPr>
              <w:rPr>
                <w:lang w:val="fr-FR"/>
              </w:rPr>
            </w:pPr>
            <w:r w:rsidRPr="0080240B">
              <w:rPr>
                <w:lang w:val="fr-FR"/>
              </w:rPr>
              <w:t>4012</w:t>
            </w:r>
          </w:p>
        </w:tc>
      </w:tr>
      <w:tr w:rsidR="004C76EB" w:rsidRPr="0080240B" w14:paraId="1D8F95F3"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6271B9A8" w14:textId="77777777" w:rsidR="004C76EB" w:rsidRPr="0080240B" w:rsidRDefault="004C76EB" w:rsidP="00C4092E">
            <w:pPr>
              <w:rPr>
                <w:lang w:val="fr-FR"/>
              </w:rPr>
            </w:pPr>
            <w:r w:rsidRPr="0080240B">
              <w:rPr>
                <w:lang w:val="fr-FR"/>
              </w:rPr>
              <w:t xml:space="preserve">U20 U21 </w:t>
            </w:r>
          </w:p>
        </w:tc>
        <w:tc>
          <w:tcPr>
            <w:tcW w:w="3352" w:type="dxa"/>
          </w:tcPr>
          <w:p w14:paraId="3FEC574B" w14:textId="77777777" w:rsidR="004C76EB" w:rsidRPr="0080240B" w:rsidRDefault="004C76EB" w:rsidP="00C4092E">
            <w:pPr>
              <w:rPr>
                <w:lang w:val="fr-FR"/>
              </w:rPr>
            </w:pPr>
            <w:r w:rsidRPr="0080240B">
              <w:rPr>
                <w:lang w:val="fr-FR"/>
              </w:rPr>
              <w:t>2</w:t>
            </w:r>
          </w:p>
        </w:tc>
        <w:tc>
          <w:tcPr>
            <w:tcW w:w="3261" w:type="dxa"/>
          </w:tcPr>
          <w:p w14:paraId="68DDBC59" w14:textId="77777777" w:rsidR="004C76EB" w:rsidRPr="0080240B" w:rsidRDefault="004C76EB" w:rsidP="00C4092E">
            <w:pPr>
              <w:rPr>
                <w:lang w:val="fr-FR"/>
              </w:rPr>
            </w:pPr>
            <w:r w:rsidRPr="0080240B">
              <w:rPr>
                <w:lang w:val="fr-FR"/>
              </w:rPr>
              <w:t>MCP23017_SP</w:t>
            </w:r>
          </w:p>
        </w:tc>
      </w:tr>
      <w:tr w:rsidR="004C76EB" w:rsidRPr="0080240B" w14:paraId="210FC98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878492B" w14:textId="77777777" w:rsidR="004C76EB" w:rsidRPr="0080240B" w:rsidRDefault="004C76EB" w:rsidP="00C4092E">
            <w:pPr>
              <w:rPr>
                <w:lang w:val="fr-FR"/>
              </w:rPr>
            </w:pPr>
            <w:r w:rsidRPr="0080240B">
              <w:rPr>
                <w:lang w:val="fr-FR"/>
              </w:rPr>
              <w:t xml:space="preserve">U4 </w:t>
            </w:r>
          </w:p>
        </w:tc>
        <w:tc>
          <w:tcPr>
            <w:tcW w:w="3352" w:type="dxa"/>
          </w:tcPr>
          <w:p w14:paraId="299BD1CF" w14:textId="77777777" w:rsidR="004C76EB" w:rsidRPr="0080240B" w:rsidRDefault="004C76EB" w:rsidP="00C4092E">
            <w:pPr>
              <w:rPr>
                <w:lang w:val="fr-FR"/>
              </w:rPr>
            </w:pPr>
            <w:r w:rsidRPr="0080240B">
              <w:rPr>
                <w:lang w:val="fr-FR"/>
              </w:rPr>
              <w:t>1</w:t>
            </w:r>
          </w:p>
        </w:tc>
        <w:tc>
          <w:tcPr>
            <w:tcW w:w="3261" w:type="dxa"/>
          </w:tcPr>
          <w:p w14:paraId="59CCCE36" w14:textId="77777777" w:rsidR="004C76EB" w:rsidRPr="0080240B" w:rsidRDefault="004C76EB" w:rsidP="00C4092E">
            <w:pPr>
              <w:rPr>
                <w:lang w:val="fr-FR"/>
              </w:rPr>
            </w:pPr>
            <w:r w:rsidRPr="0080240B">
              <w:rPr>
                <w:lang w:val="fr-FR"/>
              </w:rPr>
              <w:t>4060</w:t>
            </w:r>
          </w:p>
        </w:tc>
      </w:tr>
      <w:tr w:rsidR="004C76EB" w:rsidRPr="0080240B" w14:paraId="5230A66B"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5B4218D" w14:textId="77777777" w:rsidR="004C76EB" w:rsidRPr="0080240B" w:rsidRDefault="004C76EB" w:rsidP="00C4092E">
            <w:pPr>
              <w:rPr>
                <w:lang w:val="fr-FR"/>
              </w:rPr>
            </w:pPr>
            <w:r w:rsidRPr="0080240B">
              <w:rPr>
                <w:lang w:val="fr-FR"/>
              </w:rPr>
              <w:t xml:space="preserve">U5 U16 </w:t>
            </w:r>
          </w:p>
        </w:tc>
        <w:tc>
          <w:tcPr>
            <w:tcW w:w="3352" w:type="dxa"/>
          </w:tcPr>
          <w:p w14:paraId="1A781DAE" w14:textId="77777777" w:rsidR="004C76EB" w:rsidRPr="0080240B" w:rsidRDefault="004C76EB" w:rsidP="00C4092E">
            <w:pPr>
              <w:rPr>
                <w:lang w:val="fr-FR"/>
              </w:rPr>
            </w:pPr>
            <w:r w:rsidRPr="0080240B">
              <w:rPr>
                <w:lang w:val="fr-FR"/>
              </w:rPr>
              <w:t>2</w:t>
            </w:r>
          </w:p>
        </w:tc>
        <w:tc>
          <w:tcPr>
            <w:tcW w:w="3261" w:type="dxa"/>
          </w:tcPr>
          <w:p w14:paraId="0D174EA4" w14:textId="77777777" w:rsidR="004C76EB" w:rsidRPr="0080240B" w:rsidRDefault="004C76EB" w:rsidP="00C4092E">
            <w:pPr>
              <w:rPr>
                <w:lang w:val="fr-FR"/>
              </w:rPr>
            </w:pPr>
            <w:r w:rsidRPr="0080240B">
              <w:rPr>
                <w:lang w:val="fr-FR"/>
              </w:rPr>
              <w:t>4068</w:t>
            </w:r>
          </w:p>
        </w:tc>
      </w:tr>
      <w:tr w:rsidR="004C76EB" w:rsidRPr="0080240B" w14:paraId="7E7E524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F6D4398" w14:textId="77777777" w:rsidR="004C76EB" w:rsidRPr="0080240B" w:rsidRDefault="004C76EB" w:rsidP="00C4092E">
            <w:pPr>
              <w:rPr>
                <w:lang w:val="fr-FR"/>
              </w:rPr>
            </w:pPr>
            <w:r w:rsidRPr="0080240B">
              <w:rPr>
                <w:lang w:val="fr-FR"/>
              </w:rPr>
              <w:t xml:space="preserve">U7 </w:t>
            </w:r>
          </w:p>
        </w:tc>
        <w:tc>
          <w:tcPr>
            <w:tcW w:w="3352" w:type="dxa"/>
          </w:tcPr>
          <w:p w14:paraId="0DC6E734" w14:textId="77777777" w:rsidR="004C76EB" w:rsidRPr="0080240B" w:rsidRDefault="004C76EB" w:rsidP="00C4092E">
            <w:pPr>
              <w:rPr>
                <w:lang w:val="fr-FR"/>
              </w:rPr>
            </w:pPr>
            <w:r w:rsidRPr="0080240B">
              <w:rPr>
                <w:lang w:val="fr-FR"/>
              </w:rPr>
              <w:t>1</w:t>
            </w:r>
          </w:p>
        </w:tc>
        <w:tc>
          <w:tcPr>
            <w:tcW w:w="3261" w:type="dxa"/>
          </w:tcPr>
          <w:p w14:paraId="22A06639" w14:textId="77777777" w:rsidR="004C76EB" w:rsidRPr="0080240B" w:rsidRDefault="004C76EB" w:rsidP="00C4092E">
            <w:pPr>
              <w:rPr>
                <w:lang w:val="fr-FR"/>
              </w:rPr>
            </w:pPr>
            <w:r w:rsidRPr="0080240B">
              <w:rPr>
                <w:lang w:val="fr-FR"/>
              </w:rPr>
              <w:t>4013</w:t>
            </w:r>
          </w:p>
        </w:tc>
      </w:tr>
      <w:tr w:rsidR="004C76EB" w:rsidRPr="0080240B" w14:paraId="42A1F8D9"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F264E45" w14:textId="77777777" w:rsidR="004C76EB" w:rsidRPr="0080240B" w:rsidRDefault="004C76EB" w:rsidP="00C4092E">
            <w:pPr>
              <w:rPr>
                <w:lang w:val="fr-FR"/>
              </w:rPr>
            </w:pPr>
            <w:r w:rsidRPr="0080240B">
              <w:rPr>
                <w:lang w:val="fr-FR"/>
              </w:rPr>
              <w:t xml:space="preserve">U1 U8 U13 </w:t>
            </w:r>
          </w:p>
        </w:tc>
        <w:tc>
          <w:tcPr>
            <w:tcW w:w="3352" w:type="dxa"/>
          </w:tcPr>
          <w:p w14:paraId="0B959200" w14:textId="77777777" w:rsidR="004C76EB" w:rsidRPr="0080240B" w:rsidRDefault="004C76EB" w:rsidP="00C4092E">
            <w:pPr>
              <w:rPr>
                <w:lang w:val="fr-FR"/>
              </w:rPr>
            </w:pPr>
            <w:r w:rsidRPr="0080240B">
              <w:rPr>
                <w:lang w:val="fr-FR"/>
              </w:rPr>
              <w:t>3</w:t>
            </w:r>
          </w:p>
        </w:tc>
        <w:tc>
          <w:tcPr>
            <w:tcW w:w="3261" w:type="dxa"/>
          </w:tcPr>
          <w:p w14:paraId="040EB0D1" w14:textId="77777777" w:rsidR="004C76EB" w:rsidRPr="0080240B" w:rsidRDefault="004C76EB" w:rsidP="00C4092E">
            <w:pPr>
              <w:rPr>
                <w:lang w:val="fr-FR"/>
              </w:rPr>
            </w:pPr>
            <w:r w:rsidRPr="0080240B">
              <w:rPr>
                <w:lang w:val="fr-FR"/>
              </w:rPr>
              <w:t>4011</w:t>
            </w:r>
          </w:p>
        </w:tc>
      </w:tr>
      <w:tr w:rsidR="004C76EB" w:rsidRPr="0080240B" w14:paraId="6990CBC2"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AD47C24" w14:textId="77777777" w:rsidR="004C76EB" w:rsidRPr="0080240B" w:rsidRDefault="004C76EB" w:rsidP="00C4092E">
            <w:pPr>
              <w:rPr>
                <w:lang w:val="fr-FR"/>
              </w:rPr>
            </w:pPr>
            <w:r w:rsidRPr="0080240B">
              <w:rPr>
                <w:lang w:val="fr-FR"/>
              </w:rPr>
              <w:t xml:space="preserve">U3 U9 U15 </w:t>
            </w:r>
          </w:p>
        </w:tc>
        <w:tc>
          <w:tcPr>
            <w:tcW w:w="3352" w:type="dxa"/>
          </w:tcPr>
          <w:p w14:paraId="24AB4CB8" w14:textId="77777777" w:rsidR="004C76EB" w:rsidRPr="0080240B" w:rsidRDefault="004C76EB" w:rsidP="00C4092E">
            <w:pPr>
              <w:rPr>
                <w:lang w:val="fr-FR"/>
              </w:rPr>
            </w:pPr>
            <w:r w:rsidRPr="0080240B">
              <w:rPr>
                <w:lang w:val="fr-FR"/>
              </w:rPr>
              <w:t>3</w:t>
            </w:r>
          </w:p>
        </w:tc>
        <w:tc>
          <w:tcPr>
            <w:tcW w:w="3261" w:type="dxa"/>
          </w:tcPr>
          <w:p w14:paraId="5AAAE7F0" w14:textId="77777777" w:rsidR="004C76EB" w:rsidRPr="0080240B" w:rsidRDefault="004C76EB" w:rsidP="00C4092E">
            <w:pPr>
              <w:rPr>
                <w:lang w:val="fr-FR"/>
              </w:rPr>
            </w:pPr>
            <w:r w:rsidRPr="0080240B">
              <w:rPr>
                <w:lang w:val="fr-FR"/>
              </w:rPr>
              <w:t>4040</w:t>
            </w:r>
          </w:p>
        </w:tc>
      </w:tr>
      <w:tr w:rsidR="004C76EB" w:rsidRPr="0080240B" w14:paraId="27782CD9"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2E5CF0E" w14:textId="77777777" w:rsidR="004C76EB" w:rsidRPr="0080240B" w:rsidRDefault="004C76EB" w:rsidP="00C4092E">
            <w:pPr>
              <w:rPr>
                <w:lang w:val="fr-FR"/>
              </w:rPr>
            </w:pPr>
            <w:r w:rsidRPr="0080240B">
              <w:rPr>
                <w:lang w:val="fr-FR"/>
              </w:rPr>
              <w:t xml:space="preserve">Y1 </w:t>
            </w:r>
          </w:p>
        </w:tc>
        <w:tc>
          <w:tcPr>
            <w:tcW w:w="3352" w:type="dxa"/>
          </w:tcPr>
          <w:p w14:paraId="75453668" w14:textId="77777777" w:rsidR="004C76EB" w:rsidRPr="0080240B" w:rsidRDefault="004C76EB" w:rsidP="00C4092E">
            <w:pPr>
              <w:rPr>
                <w:lang w:val="fr-FR"/>
              </w:rPr>
            </w:pPr>
            <w:r w:rsidRPr="0080240B">
              <w:rPr>
                <w:lang w:val="fr-FR"/>
              </w:rPr>
              <w:t>1</w:t>
            </w:r>
          </w:p>
        </w:tc>
        <w:tc>
          <w:tcPr>
            <w:tcW w:w="3261" w:type="dxa"/>
          </w:tcPr>
          <w:p w14:paraId="7B452A64" w14:textId="1D39461E" w:rsidR="004C76EB" w:rsidRPr="0080240B" w:rsidRDefault="004C76EB" w:rsidP="00C4092E">
            <w:pPr>
              <w:rPr>
                <w:lang w:val="fr-FR"/>
              </w:rPr>
            </w:pPr>
            <w:r w:rsidRPr="0080240B">
              <w:rPr>
                <w:lang w:val="fr-FR"/>
              </w:rPr>
              <w:t>Quartz 32,768 kHz</w:t>
            </w:r>
          </w:p>
        </w:tc>
      </w:tr>
    </w:tbl>
    <w:p w14:paraId="79A83845" w14:textId="3DD364A6" w:rsidR="00C531CC" w:rsidRPr="0080240B" w:rsidRDefault="00C4092E" w:rsidP="00C4092E">
      <w:pPr>
        <w:pStyle w:val="Titre1"/>
        <w:rPr>
          <w:lang w:val="fr-FR"/>
        </w:rPr>
      </w:pPr>
      <w:r w:rsidRPr="0080240B">
        <w:rPr>
          <w:lang w:val="fr-FR"/>
        </w:rPr>
        <w:t>COBALT</w:t>
      </w:r>
      <w:r w:rsidR="00EE3AD4">
        <w:rPr>
          <w:lang w:val="fr-FR"/>
        </w:rPr>
        <w:t xml:space="preserve"> </w:t>
      </w:r>
      <w:proofErr w:type="spellStart"/>
      <w:r w:rsidR="00EE3AD4">
        <w:rPr>
          <w:lang w:val="fr-FR"/>
        </w:rPr>
        <w:t>list</w:t>
      </w:r>
      <w:proofErr w:type="spellEnd"/>
      <w:r w:rsidR="00EE3AD4">
        <w:rPr>
          <w:lang w:val="fr-FR"/>
        </w:rPr>
        <w:t xml:space="preserve"> of components</w:t>
      </w:r>
    </w:p>
    <w:tbl>
      <w:tblPr>
        <w:tblStyle w:val="Grilledutableau"/>
        <w:tblW w:w="0" w:type="auto"/>
        <w:tblLook w:val="04A0" w:firstRow="1" w:lastRow="0" w:firstColumn="1" w:lastColumn="0" w:noHBand="0" w:noVBand="1"/>
      </w:tblPr>
      <w:tblGrid>
        <w:gridCol w:w="3452"/>
        <w:gridCol w:w="3347"/>
        <w:gridCol w:w="3261"/>
      </w:tblGrid>
      <w:tr w:rsidR="00C4092E" w:rsidRPr="0080240B" w14:paraId="61E5354B" w14:textId="77777777" w:rsidTr="0070610A">
        <w:tc>
          <w:tcPr>
            <w:tcW w:w="3452" w:type="dxa"/>
          </w:tcPr>
          <w:p w14:paraId="595BAFBC" w14:textId="04B14459" w:rsidR="00C4092E" w:rsidRPr="0080240B" w:rsidRDefault="00EE3AD4" w:rsidP="00C4092E">
            <w:pPr>
              <w:rPr>
                <w:lang w:val="fr-FR"/>
              </w:rPr>
            </w:pPr>
            <w:proofErr w:type="spellStart"/>
            <w:r>
              <w:rPr>
                <w:lang w:val="fr-FR"/>
              </w:rPr>
              <w:t>Ref</w:t>
            </w:r>
            <w:proofErr w:type="spellEnd"/>
          </w:p>
        </w:tc>
        <w:tc>
          <w:tcPr>
            <w:tcW w:w="3347" w:type="dxa"/>
          </w:tcPr>
          <w:p w14:paraId="2D719B3C" w14:textId="7D367664" w:rsidR="00C4092E" w:rsidRPr="0080240B" w:rsidRDefault="00EE3AD4" w:rsidP="00C4092E">
            <w:pPr>
              <w:rPr>
                <w:lang w:val="fr-FR"/>
              </w:rPr>
            </w:pPr>
            <w:proofErr w:type="spellStart"/>
            <w:r>
              <w:rPr>
                <w:lang w:val="fr-FR"/>
              </w:rPr>
              <w:t>Qty</w:t>
            </w:r>
            <w:proofErr w:type="spellEnd"/>
          </w:p>
        </w:tc>
        <w:tc>
          <w:tcPr>
            <w:tcW w:w="3261" w:type="dxa"/>
          </w:tcPr>
          <w:p w14:paraId="7A5D21C3" w14:textId="553A5201" w:rsidR="00C4092E" w:rsidRPr="0080240B" w:rsidRDefault="00EE3AD4" w:rsidP="00C4092E">
            <w:pPr>
              <w:rPr>
                <w:lang w:val="fr-FR"/>
              </w:rPr>
            </w:pPr>
            <w:r>
              <w:rPr>
                <w:lang w:val="fr-FR"/>
              </w:rPr>
              <w:t>Name</w:t>
            </w:r>
          </w:p>
        </w:tc>
      </w:tr>
      <w:tr w:rsidR="00C4092E" w:rsidRPr="0080240B" w14:paraId="5517C131" w14:textId="77777777" w:rsidTr="0070610A">
        <w:tc>
          <w:tcPr>
            <w:tcW w:w="3452" w:type="dxa"/>
          </w:tcPr>
          <w:p w14:paraId="313A570A" w14:textId="77777777" w:rsidR="00C4092E" w:rsidRPr="0080240B" w:rsidRDefault="00C4092E" w:rsidP="00C4092E">
            <w:pPr>
              <w:rPr>
                <w:lang w:val="fr-FR"/>
              </w:rPr>
            </w:pPr>
            <w:r w:rsidRPr="0080240B">
              <w:rPr>
                <w:lang w:val="fr-FR"/>
              </w:rPr>
              <w:t xml:space="preserve">C1 C10 </w:t>
            </w:r>
          </w:p>
        </w:tc>
        <w:tc>
          <w:tcPr>
            <w:tcW w:w="3347" w:type="dxa"/>
          </w:tcPr>
          <w:p w14:paraId="2629D77A" w14:textId="77777777" w:rsidR="00C4092E" w:rsidRPr="0080240B" w:rsidRDefault="00C4092E" w:rsidP="00C4092E">
            <w:pPr>
              <w:rPr>
                <w:lang w:val="fr-FR"/>
              </w:rPr>
            </w:pPr>
            <w:r w:rsidRPr="0080240B">
              <w:rPr>
                <w:lang w:val="fr-FR"/>
              </w:rPr>
              <w:t>2</w:t>
            </w:r>
          </w:p>
        </w:tc>
        <w:tc>
          <w:tcPr>
            <w:tcW w:w="3261" w:type="dxa"/>
          </w:tcPr>
          <w:p w14:paraId="2E3C29AE" w14:textId="66E6AE27" w:rsidR="00C4092E" w:rsidRPr="0080240B" w:rsidRDefault="00C4092E" w:rsidP="00C4092E">
            <w:pPr>
              <w:rPr>
                <w:lang w:val="fr-FR"/>
              </w:rPr>
            </w:pPr>
            <w:r w:rsidRPr="0080240B">
              <w:rPr>
                <w:lang w:val="fr-FR"/>
              </w:rPr>
              <w:t>1nF céramique</w:t>
            </w:r>
          </w:p>
        </w:tc>
      </w:tr>
      <w:tr w:rsidR="00C4092E" w:rsidRPr="0080240B" w14:paraId="5B0CBC49" w14:textId="77777777" w:rsidTr="0070610A">
        <w:tc>
          <w:tcPr>
            <w:tcW w:w="3452" w:type="dxa"/>
          </w:tcPr>
          <w:p w14:paraId="0B5B4B7F" w14:textId="77777777" w:rsidR="00C4092E" w:rsidRPr="0080240B" w:rsidRDefault="00C4092E" w:rsidP="00C4092E">
            <w:pPr>
              <w:rPr>
                <w:lang w:val="fr-FR"/>
              </w:rPr>
            </w:pPr>
            <w:r w:rsidRPr="0080240B">
              <w:rPr>
                <w:lang w:val="fr-FR"/>
              </w:rPr>
              <w:t xml:space="preserve">C2 C8 </w:t>
            </w:r>
          </w:p>
        </w:tc>
        <w:tc>
          <w:tcPr>
            <w:tcW w:w="3347" w:type="dxa"/>
          </w:tcPr>
          <w:p w14:paraId="486C00AE" w14:textId="77777777" w:rsidR="00C4092E" w:rsidRPr="0080240B" w:rsidRDefault="00C4092E" w:rsidP="00C4092E">
            <w:pPr>
              <w:rPr>
                <w:lang w:val="fr-FR"/>
              </w:rPr>
            </w:pPr>
            <w:r w:rsidRPr="0080240B">
              <w:rPr>
                <w:lang w:val="fr-FR"/>
              </w:rPr>
              <w:t>2</w:t>
            </w:r>
          </w:p>
        </w:tc>
        <w:tc>
          <w:tcPr>
            <w:tcW w:w="3261" w:type="dxa"/>
          </w:tcPr>
          <w:p w14:paraId="7263003B" w14:textId="77777777" w:rsidR="00C4092E" w:rsidRPr="0080240B" w:rsidRDefault="00C4092E" w:rsidP="00C4092E">
            <w:pPr>
              <w:rPr>
                <w:lang w:val="fr-FR"/>
              </w:rPr>
            </w:pPr>
            <w:r w:rsidRPr="0080240B">
              <w:rPr>
                <w:lang w:val="fr-FR"/>
              </w:rPr>
              <w:t>1000uF/25V</w:t>
            </w:r>
          </w:p>
        </w:tc>
      </w:tr>
      <w:tr w:rsidR="00C4092E" w:rsidRPr="0080240B" w14:paraId="41B87E7F" w14:textId="77777777" w:rsidTr="0070610A">
        <w:tc>
          <w:tcPr>
            <w:tcW w:w="3452" w:type="dxa"/>
          </w:tcPr>
          <w:p w14:paraId="12A0293E" w14:textId="77777777" w:rsidR="00C4092E" w:rsidRPr="0080240B" w:rsidRDefault="00C4092E" w:rsidP="00C4092E">
            <w:pPr>
              <w:rPr>
                <w:lang w:val="fr-FR"/>
              </w:rPr>
            </w:pPr>
            <w:r w:rsidRPr="0080240B">
              <w:rPr>
                <w:lang w:val="fr-FR"/>
              </w:rPr>
              <w:t xml:space="preserve">C4 </w:t>
            </w:r>
          </w:p>
        </w:tc>
        <w:tc>
          <w:tcPr>
            <w:tcW w:w="3347" w:type="dxa"/>
          </w:tcPr>
          <w:p w14:paraId="255AF881" w14:textId="77777777" w:rsidR="00C4092E" w:rsidRPr="0080240B" w:rsidRDefault="00C4092E" w:rsidP="00C4092E">
            <w:pPr>
              <w:rPr>
                <w:lang w:val="fr-FR"/>
              </w:rPr>
            </w:pPr>
            <w:r w:rsidRPr="0080240B">
              <w:rPr>
                <w:lang w:val="fr-FR"/>
              </w:rPr>
              <w:t>1</w:t>
            </w:r>
          </w:p>
        </w:tc>
        <w:tc>
          <w:tcPr>
            <w:tcW w:w="3261" w:type="dxa"/>
          </w:tcPr>
          <w:p w14:paraId="2DFC438F" w14:textId="269B5B13" w:rsidR="00C4092E" w:rsidRPr="0080240B" w:rsidRDefault="00C4092E" w:rsidP="00C4092E">
            <w:pPr>
              <w:rPr>
                <w:lang w:val="fr-FR"/>
              </w:rPr>
            </w:pPr>
            <w:r w:rsidRPr="0080240B">
              <w:rPr>
                <w:lang w:val="fr-FR"/>
              </w:rPr>
              <w:t>100pf céramique</w:t>
            </w:r>
          </w:p>
        </w:tc>
      </w:tr>
      <w:tr w:rsidR="00C4092E" w:rsidRPr="0080240B" w14:paraId="15669FA7" w14:textId="77777777" w:rsidTr="0070610A">
        <w:tc>
          <w:tcPr>
            <w:tcW w:w="3452" w:type="dxa"/>
          </w:tcPr>
          <w:p w14:paraId="5DD994CB" w14:textId="77777777" w:rsidR="00C4092E" w:rsidRPr="0080240B" w:rsidRDefault="00C4092E" w:rsidP="00C4092E">
            <w:pPr>
              <w:rPr>
                <w:lang w:val="fr-FR"/>
              </w:rPr>
            </w:pPr>
            <w:r w:rsidRPr="0080240B">
              <w:rPr>
                <w:lang w:val="fr-FR"/>
              </w:rPr>
              <w:t xml:space="preserve">C3 C5 C9 C11 C12 </w:t>
            </w:r>
          </w:p>
        </w:tc>
        <w:tc>
          <w:tcPr>
            <w:tcW w:w="3347" w:type="dxa"/>
          </w:tcPr>
          <w:p w14:paraId="7F2E1499" w14:textId="77777777" w:rsidR="00C4092E" w:rsidRPr="0080240B" w:rsidRDefault="00C4092E" w:rsidP="00C4092E">
            <w:pPr>
              <w:rPr>
                <w:lang w:val="fr-FR"/>
              </w:rPr>
            </w:pPr>
            <w:r w:rsidRPr="0080240B">
              <w:rPr>
                <w:lang w:val="fr-FR"/>
              </w:rPr>
              <w:t>5</w:t>
            </w:r>
          </w:p>
        </w:tc>
        <w:tc>
          <w:tcPr>
            <w:tcW w:w="3261" w:type="dxa"/>
          </w:tcPr>
          <w:p w14:paraId="25D91E28" w14:textId="3101C1D1" w:rsidR="00C4092E" w:rsidRPr="0080240B" w:rsidRDefault="00C4092E" w:rsidP="00C4092E">
            <w:pPr>
              <w:rPr>
                <w:lang w:val="fr-FR"/>
              </w:rPr>
            </w:pPr>
            <w:r w:rsidRPr="0080240B">
              <w:rPr>
                <w:lang w:val="fr-FR"/>
              </w:rPr>
              <w:t>0.1uF céramique</w:t>
            </w:r>
          </w:p>
        </w:tc>
      </w:tr>
      <w:tr w:rsidR="00C4092E" w:rsidRPr="0080240B" w14:paraId="359505F8" w14:textId="77777777" w:rsidTr="0070610A">
        <w:tc>
          <w:tcPr>
            <w:tcW w:w="3452" w:type="dxa"/>
          </w:tcPr>
          <w:p w14:paraId="1D078936" w14:textId="77777777" w:rsidR="00C4092E" w:rsidRPr="0080240B" w:rsidRDefault="00C4092E" w:rsidP="00C4092E">
            <w:pPr>
              <w:rPr>
                <w:lang w:val="fr-FR"/>
              </w:rPr>
            </w:pPr>
            <w:r w:rsidRPr="0080240B">
              <w:rPr>
                <w:lang w:val="fr-FR"/>
              </w:rPr>
              <w:t xml:space="preserve">C6 </w:t>
            </w:r>
          </w:p>
        </w:tc>
        <w:tc>
          <w:tcPr>
            <w:tcW w:w="3347" w:type="dxa"/>
          </w:tcPr>
          <w:p w14:paraId="4527914B" w14:textId="77777777" w:rsidR="00C4092E" w:rsidRPr="0080240B" w:rsidRDefault="00C4092E" w:rsidP="00C4092E">
            <w:pPr>
              <w:rPr>
                <w:lang w:val="fr-FR"/>
              </w:rPr>
            </w:pPr>
            <w:r w:rsidRPr="0080240B">
              <w:rPr>
                <w:lang w:val="fr-FR"/>
              </w:rPr>
              <w:t>1</w:t>
            </w:r>
          </w:p>
        </w:tc>
        <w:tc>
          <w:tcPr>
            <w:tcW w:w="3261" w:type="dxa"/>
          </w:tcPr>
          <w:p w14:paraId="19FDB853" w14:textId="77777777" w:rsidR="00C4092E" w:rsidRPr="0080240B" w:rsidRDefault="00C4092E" w:rsidP="00C4092E">
            <w:pPr>
              <w:rPr>
                <w:lang w:val="fr-FR"/>
              </w:rPr>
            </w:pPr>
            <w:r w:rsidRPr="0080240B">
              <w:rPr>
                <w:lang w:val="fr-FR"/>
              </w:rPr>
              <w:t>1000uF</w:t>
            </w:r>
          </w:p>
        </w:tc>
      </w:tr>
      <w:tr w:rsidR="00C4092E" w:rsidRPr="0080240B" w14:paraId="3F879D10" w14:textId="77777777" w:rsidTr="0070610A">
        <w:tc>
          <w:tcPr>
            <w:tcW w:w="3452" w:type="dxa"/>
          </w:tcPr>
          <w:p w14:paraId="3112CF50" w14:textId="77777777" w:rsidR="00C4092E" w:rsidRPr="0080240B" w:rsidRDefault="00C4092E" w:rsidP="00C4092E">
            <w:pPr>
              <w:rPr>
                <w:lang w:val="fr-FR"/>
              </w:rPr>
            </w:pPr>
            <w:r w:rsidRPr="0080240B">
              <w:rPr>
                <w:lang w:val="fr-FR"/>
              </w:rPr>
              <w:t xml:space="preserve">C7 </w:t>
            </w:r>
          </w:p>
        </w:tc>
        <w:tc>
          <w:tcPr>
            <w:tcW w:w="3347" w:type="dxa"/>
          </w:tcPr>
          <w:p w14:paraId="39A81032" w14:textId="77777777" w:rsidR="00C4092E" w:rsidRPr="0080240B" w:rsidRDefault="00C4092E" w:rsidP="00C4092E">
            <w:pPr>
              <w:rPr>
                <w:lang w:val="fr-FR"/>
              </w:rPr>
            </w:pPr>
            <w:r w:rsidRPr="0080240B">
              <w:rPr>
                <w:lang w:val="fr-FR"/>
              </w:rPr>
              <w:t>1</w:t>
            </w:r>
          </w:p>
        </w:tc>
        <w:tc>
          <w:tcPr>
            <w:tcW w:w="3261" w:type="dxa"/>
          </w:tcPr>
          <w:p w14:paraId="7F8229B9" w14:textId="2B754791" w:rsidR="00C4092E" w:rsidRPr="0080240B" w:rsidRDefault="00C4092E" w:rsidP="00C4092E">
            <w:pPr>
              <w:rPr>
                <w:lang w:val="fr-FR"/>
              </w:rPr>
            </w:pPr>
            <w:r w:rsidRPr="0080240B">
              <w:rPr>
                <w:lang w:val="fr-FR"/>
              </w:rPr>
              <w:t>100pF céramique</w:t>
            </w:r>
          </w:p>
        </w:tc>
      </w:tr>
      <w:tr w:rsidR="00C4092E" w:rsidRPr="0080240B" w14:paraId="74660CFA" w14:textId="77777777" w:rsidTr="0070610A">
        <w:tc>
          <w:tcPr>
            <w:tcW w:w="3452" w:type="dxa"/>
          </w:tcPr>
          <w:p w14:paraId="50A13638" w14:textId="77777777" w:rsidR="00C4092E" w:rsidRPr="0080240B" w:rsidRDefault="00C4092E" w:rsidP="00C4092E">
            <w:pPr>
              <w:rPr>
                <w:lang w:val="fr-FR"/>
              </w:rPr>
            </w:pPr>
            <w:r w:rsidRPr="0080240B">
              <w:rPr>
                <w:lang w:val="fr-FR"/>
              </w:rPr>
              <w:t xml:space="preserve">D1 D6 </w:t>
            </w:r>
          </w:p>
        </w:tc>
        <w:tc>
          <w:tcPr>
            <w:tcW w:w="3347" w:type="dxa"/>
          </w:tcPr>
          <w:p w14:paraId="53A9E027" w14:textId="77777777" w:rsidR="00C4092E" w:rsidRPr="0080240B" w:rsidRDefault="00C4092E" w:rsidP="00C4092E">
            <w:pPr>
              <w:rPr>
                <w:lang w:val="fr-FR"/>
              </w:rPr>
            </w:pPr>
            <w:r w:rsidRPr="0080240B">
              <w:rPr>
                <w:lang w:val="fr-FR"/>
              </w:rPr>
              <w:t>2</w:t>
            </w:r>
          </w:p>
        </w:tc>
        <w:tc>
          <w:tcPr>
            <w:tcW w:w="3261" w:type="dxa"/>
          </w:tcPr>
          <w:p w14:paraId="370921E5" w14:textId="77777777" w:rsidR="00C4092E" w:rsidRPr="0080240B" w:rsidRDefault="00C4092E" w:rsidP="00C4092E">
            <w:pPr>
              <w:rPr>
                <w:lang w:val="fr-FR"/>
              </w:rPr>
            </w:pPr>
            <w:r w:rsidRPr="0080240B">
              <w:rPr>
                <w:lang w:val="fr-FR"/>
              </w:rPr>
              <w:t>BZX46C-6V2</w:t>
            </w:r>
          </w:p>
        </w:tc>
      </w:tr>
      <w:tr w:rsidR="00C4092E" w:rsidRPr="0080240B" w14:paraId="1C4CEAEA" w14:textId="77777777" w:rsidTr="0070610A">
        <w:tc>
          <w:tcPr>
            <w:tcW w:w="3452" w:type="dxa"/>
          </w:tcPr>
          <w:p w14:paraId="0A0CDB45" w14:textId="77777777" w:rsidR="00C4092E" w:rsidRPr="0080240B" w:rsidRDefault="00C4092E" w:rsidP="00C4092E">
            <w:pPr>
              <w:rPr>
                <w:lang w:val="fr-FR"/>
              </w:rPr>
            </w:pPr>
            <w:r w:rsidRPr="0080240B">
              <w:rPr>
                <w:lang w:val="fr-FR"/>
              </w:rPr>
              <w:t xml:space="preserve">D2 D5 </w:t>
            </w:r>
          </w:p>
        </w:tc>
        <w:tc>
          <w:tcPr>
            <w:tcW w:w="3347" w:type="dxa"/>
          </w:tcPr>
          <w:p w14:paraId="2A4490B4" w14:textId="77777777" w:rsidR="00C4092E" w:rsidRPr="0080240B" w:rsidRDefault="00C4092E" w:rsidP="00C4092E">
            <w:pPr>
              <w:rPr>
                <w:lang w:val="fr-FR"/>
              </w:rPr>
            </w:pPr>
            <w:r w:rsidRPr="0080240B">
              <w:rPr>
                <w:lang w:val="fr-FR"/>
              </w:rPr>
              <w:t>2</w:t>
            </w:r>
          </w:p>
        </w:tc>
        <w:tc>
          <w:tcPr>
            <w:tcW w:w="3261" w:type="dxa"/>
          </w:tcPr>
          <w:p w14:paraId="23700A6E" w14:textId="77777777" w:rsidR="00C4092E" w:rsidRPr="0080240B" w:rsidRDefault="00C4092E" w:rsidP="00C4092E">
            <w:pPr>
              <w:rPr>
                <w:lang w:val="fr-FR"/>
              </w:rPr>
            </w:pPr>
            <w:r w:rsidRPr="0080240B">
              <w:rPr>
                <w:lang w:val="fr-FR"/>
              </w:rPr>
              <w:t>1N4001</w:t>
            </w:r>
          </w:p>
        </w:tc>
      </w:tr>
      <w:tr w:rsidR="00C4092E" w:rsidRPr="0080240B" w14:paraId="56ED6498" w14:textId="77777777" w:rsidTr="0070610A">
        <w:tc>
          <w:tcPr>
            <w:tcW w:w="3452" w:type="dxa"/>
          </w:tcPr>
          <w:p w14:paraId="4DDCDB63" w14:textId="77777777" w:rsidR="00C4092E" w:rsidRPr="0080240B" w:rsidRDefault="00C4092E" w:rsidP="00C4092E">
            <w:pPr>
              <w:rPr>
                <w:lang w:val="fr-FR"/>
              </w:rPr>
            </w:pPr>
            <w:r w:rsidRPr="0080240B">
              <w:rPr>
                <w:lang w:val="fr-FR"/>
              </w:rPr>
              <w:t xml:space="preserve">D3 D4 </w:t>
            </w:r>
          </w:p>
        </w:tc>
        <w:tc>
          <w:tcPr>
            <w:tcW w:w="3347" w:type="dxa"/>
          </w:tcPr>
          <w:p w14:paraId="2CD950A3" w14:textId="77777777" w:rsidR="00C4092E" w:rsidRPr="0080240B" w:rsidRDefault="00C4092E" w:rsidP="00C4092E">
            <w:pPr>
              <w:rPr>
                <w:lang w:val="fr-FR"/>
              </w:rPr>
            </w:pPr>
            <w:r w:rsidRPr="0080240B">
              <w:rPr>
                <w:lang w:val="fr-FR"/>
              </w:rPr>
              <w:t>2</w:t>
            </w:r>
          </w:p>
        </w:tc>
        <w:tc>
          <w:tcPr>
            <w:tcW w:w="3261" w:type="dxa"/>
          </w:tcPr>
          <w:p w14:paraId="27F757BB" w14:textId="2C91C72E" w:rsidR="00C4092E" w:rsidRPr="0080240B" w:rsidRDefault="00C4092E" w:rsidP="00C4092E">
            <w:pPr>
              <w:rPr>
                <w:lang w:val="fr-FR"/>
              </w:rPr>
            </w:pPr>
            <w:r w:rsidRPr="0080240B">
              <w:rPr>
                <w:lang w:val="fr-FR"/>
              </w:rPr>
              <w:t>1N5819</w:t>
            </w:r>
            <w:r w:rsidR="000847EB" w:rsidRPr="0080240B">
              <w:rPr>
                <w:lang w:val="fr-FR"/>
              </w:rPr>
              <w:t xml:space="preserve"> (Zener)</w:t>
            </w:r>
          </w:p>
        </w:tc>
      </w:tr>
      <w:tr w:rsidR="00C4092E" w:rsidRPr="0080240B" w14:paraId="46650EFF" w14:textId="77777777" w:rsidTr="0070610A">
        <w:tc>
          <w:tcPr>
            <w:tcW w:w="3452" w:type="dxa"/>
          </w:tcPr>
          <w:p w14:paraId="6C38F5E1" w14:textId="77777777" w:rsidR="00C4092E" w:rsidRPr="0080240B" w:rsidRDefault="00C4092E" w:rsidP="00C4092E">
            <w:pPr>
              <w:rPr>
                <w:lang w:val="fr-FR"/>
              </w:rPr>
            </w:pPr>
            <w:r w:rsidRPr="0080240B">
              <w:rPr>
                <w:lang w:val="fr-FR"/>
              </w:rPr>
              <w:t xml:space="preserve">D7 D8 </w:t>
            </w:r>
          </w:p>
        </w:tc>
        <w:tc>
          <w:tcPr>
            <w:tcW w:w="3347" w:type="dxa"/>
          </w:tcPr>
          <w:p w14:paraId="603DB0B2" w14:textId="77777777" w:rsidR="00C4092E" w:rsidRPr="0080240B" w:rsidRDefault="00C4092E" w:rsidP="00C4092E">
            <w:pPr>
              <w:rPr>
                <w:lang w:val="fr-FR"/>
              </w:rPr>
            </w:pPr>
            <w:r w:rsidRPr="0080240B">
              <w:rPr>
                <w:lang w:val="fr-FR"/>
              </w:rPr>
              <w:t>2</w:t>
            </w:r>
          </w:p>
        </w:tc>
        <w:tc>
          <w:tcPr>
            <w:tcW w:w="3261" w:type="dxa"/>
          </w:tcPr>
          <w:p w14:paraId="39B09586" w14:textId="77777777" w:rsidR="00C4092E" w:rsidRPr="0080240B" w:rsidRDefault="00C4092E" w:rsidP="00C4092E">
            <w:pPr>
              <w:rPr>
                <w:lang w:val="fr-FR"/>
              </w:rPr>
            </w:pPr>
            <w:r w:rsidRPr="0080240B">
              <w:rPr>
                <w:lang w:val="fr-FR"/>
              </w:rPr>
              <w:t>MUR820</w:t>
            </w:r>
          </w:p>
        </w:tc>
      </w:tr>
      <w:tr w:rsidR="00C4092E" w:rsidRPr="0080240B" w14:paraId="3ECE99B3" w14:textId="77777777" w:rsidTr="0070610A">
        <w:tc>
          <w:tcPr>
            <w:tcW w:w="3452" w:type="dxa"/>
          </w:tcPr>
          <w:p w14:paraId="2DFD13E5" w14:textId="77777777" w:rsidR="00C4092E" w:rsidRPr="0080240B" w:rsidRDefault="00C4092E" w:rsidP="00C4092E">
            <w:pPr>
              <w:rPr>
                <w:lang w:val="fr-FR"/>
              </w:rPr>
            </w:pPr>
            <w:r w:rsidRPr="0080240B">
              <w:rPr>
                <w:lang w:val="fr-FR"/>
              </w:rPr>
              <w:t xml:space="preserve">D9 D10 </w:t>
            </w:r>
          </w:p>
        </w:tc>
        <w:tc>
          <w:tcPr>
            <w:tcW w:w="3347" w:type="dxa"/>
          </w:tcPr>
          <w:p w14:paraId="60F10810" w14:textId="77777777" w:rsidR="00C4092E" w:rsidRPr="0080240B" w:rsidRDefault="00C4092E" w:rsidP="00C4092E">
            <w:pPr>
              <w:rPr>
                <w:lang w:val="fr-FR"/>
              </w:rPr>
            </w:pPr>
            <w:r w:rsidRPr="0080240B">
              <w:rPr>
                <w:lang w:val="fr-FR"/>
              </w:rPr>
              <w:t>2</w:t>
            </w:r>
          </w:p>
        </w:tc>
        <w:tc>
          <w:tcPr>
            <w:tcW w:w="3261" w:type="dxa"/>
          </w:tcPr>
          <w:p w14:paraId="19CF3FC8" w14:textId="77777777" w:rsidR="00C4092E" w:rsidRPr="0080240B" w:rsidRDefault="00C4092E" w:rsidP="00C4092E">
            <w:pPr>
              <w:rPr>
                <w:lang w:val="fr-FR"/>
              </w:rPr>
            </w:pPr>
            <w:r w:rsidRPr="0080240B">
              <w:rPr>
                <w:lang w:val="fr-FR"/>
              </w:rPr>
              <w:t>LED</w:t>
            </w:r>
          </w:p>
        </w:tc>
      </w:tr>
      <w:tr w:rsidR="00C4092E" w:rsidRPr="0080240B" w14:paraId="4E64767C" w14:textId="77777777" w:rsidTr="0070610A">
        <w:tc>
          <w:tcPr>
            <w:tcW w:w="3452" w:type="dxa"/>
          </w:tcPr>
          <w:p w14:paraId="16EB2ACB" w14:textId="77777777" w:rsidR="00C4092E" w:rsidRPr="0080240B" w:rsidRDefault="00C4092E" w:rsidP="00C4092E">
            <w:pPr>
              <w:rPr>
                <w:lang w:val="fr-FR"/>
              </w:rPr>
            </w:pPr>
            <w:r w:rsidRPr="0080240B">
              <w:rPr>
                <w:lang w:val="fr-FR"/>
              </w:rPr>
              <w:t xml:space="preserve">F1 F2 </w:t>
            </w:r>
          </w:p>
        </w:tc>
        <w:tc>
          <w:tcPr>
            <w:tcW w:w="3347" w:type="dxa"/>
          </w:tcPr>
          <w:p w14:paraId="56D55B27" w14:textId="77777777" w:rsidR="00C4092E" w:rsidRPr="0080240B" w:rsidRDefault="00C4092E" w:rsidP="00C4092E">
            <w:pPr>
              <w:rPr>
                <w:lang w:val="fr-FR"/>
              </w:rPr>
            </w:pPr>
            <w:r w:rsidRPr="0080240B">
              <w:rPr>
                <w:lang w:val="fr-FR"/>
              </w:rPr>
              <w:t>2</w:t>
            </w:r>
          </w:p>
        </w:tc>
        <w:tc>
          <w:tcPr>
            <w:tcW w:w="3261" w:type="dxa"/>
          </w:tcPr>
          <w:p w14:paraId="5216C3DA" w14:textId="77777777" w:rsidR="00C4092E" w:rsidRPr="0080240B" w:rsidRDefault="00C4092E" w:rsidP="00C4092E">
            <w:pPr>
              <w:rPr>
                <w:lang w:val="fr-FR"/>
              </w:rPr>
            </w:pPr>
            <w:r w:rsidRPr="0080240B">
              <w:rPr>
                <w:lang w:val="fr-FR"/>
              </w:rPr>
              <w:t>PTC FRU25030F</w:t>
            </w:r>
          </w:p>
        </w:tc>
      </w:tr>
      <w:tr w:rsidR="00C4092E" w:rsidRPr="0080240B" w14:paraId="02B9CA0C" w14:textId="77777777" w:rsidTr="0070610A">
        <w:tc>
          <w:tcPr>
            <w:tcW w:w="3452" w:type="dxa"/>
          </w:tcPr>
          <w:p w14:paraId="7F224949" w14:textId="77777777" w:rsidR="00C4092E" w:rsidRPr="0080240B" w:rsidRDefault="00C4092E" w:rsidP="00C4092E">
            <w:pPr>
              <w:rPr>
                <w:lang w:val="fr-FR"/>
              </w:rPr>
            </w:pPr>
            <w:r w:rsidRPr="0080240B">
              <w:rPr>
                <w:lang w:val="fr-FR"/>
              </w:rPr>
              <w:t xml:space="preserve">F3 </w:t>
            </w:r>
          </w:p>
        </w:tc>
        <w:tc>
          <w:tcPr>
            <w:tcW w:w="3347" w:type="dxa"/>
          </w:tcPr>
          <w:p w14:paraId="61627858" w14:textId="77777777" w:rsidR="00C4092E" w:rsidRPr="0080240B" w:rsidRDefault="00C4092E" w:rsidP="00C4092E">
            <w:pPr>
              <w:rPr>
                <w:lang w:val="fr-FR"/>
              </w:rPr>
            </w:pPr>
            <w:r w:rsidRPr="0080240B">
              <w:rPr>
                <w:lang w:val="fr-FR"/>
              </w:rPr>
              <w:t>1</w:t>
            </w:r>
          </w:p>
        </w:tc>
        <w:tc>
          <w:tcPr>
            <w:tcW w:w="3261" w:type="dxa"/>
          </w:tcPr>
          <w:p w14:paraId="19AFA781" w14:textId="777A910A" w:rsidR="00C4092E" w:rsidRPr="0080240B" w:rsidRDefault="00C4092E" w:rsidP="00C4092E">
            <w:pPr>
              <w:rPr>
                <w:lang w:val="fr-FR"/>
              </w:rPr>
            </w:pPr>
            <w:r w:rsidRPr="0080240B">
              <w:rPr>
                <w:lang w:val="fr-FR"/>
              </w:rPr>
              <w:t xml:space="preserve">Micro fusible </w:t>
            </w:r>
            <w:r w:rsidR="000847EB" w:rsidRPr="0080240B">
              <w:rPr>
                <w:lang w:val="fr-FR"/>
              </w:rPr>
              <w:t>2</w:t>
            </w:r>
            <w:r w:rsidRPr="0080240B">
              <w:rPr>
                <w:lang w:val="fr-FR"/>
              </w:rPr>
              <w:t>A</w:t>
            </w:r>
          </w:p>
        </w:tc>
      </w:tr>
      <w:tr w:rsidR="00C4092E" w:rsidRPr="0080240B" w14:paraId="2B491AD4" w14:textId="77777777" w:rsidTr="0070610A">
        <w:tc>
          <w:tcPr>
            <w:tcW w:w="3452" w:type="dxa"/>
          </w:tcPr>
          <w:p w14:paraId="2C88DB18" w14:textId="77777777" w:rsidR="00C4092E" w:rsidRPr="0080240B" w:rsidRDefault="00C4092E" w:rsidP="00C4092E">
            <w:pPr>
              <w:rPr>
                <w:lang w:val="fr-FR"/>
              </w:rPr>
            </w:pPr>
            <w:r w:rsidRPr="0080240B">
              <w:rPr>
                <w:lang w:val="fr-FR"/>
              </w:rPr>
              <w:t xml:space="preserve">J1 </w:t>
            </w:r>
          </w:p>
        </w:tc>
        <w:tc>
          <w:tcPr>
            <w:tcW w:w="3347" w:type="dxa"/>
          </w:tcPr>
          <w:p w14:paraId="1949EC0F" w14:textId="77777777" w:rsidR="00C4092E" w:rsidRPr="0080240B" w:rsidRDefault="00C4092E" w:rsidP="00C4092E">
            <w:pPr>
              <w:rPr>
                <w:lang w:val="fr-FR"/>
              </w:rPr>
            </w:pPr>
            <w:r w:rsidRPr="0080240B">
              <w:rPr>
                <w:lang w:val="fr-FR"/>
              </w:rPr>
              <w:t>1</w:t>
            </w:r>
          </w:p>
        </w:tc>
        <w:tc>
          <w:tcPr>
            <w:tcW w:w="3261" w:type="dxa"/>
          </w:tcPr>
          <w:p w14:paraId="43F1B8BE" w14:textId="0CCB61AE" w:rsidR="00C4092E" w:rsidRPr="0080240B" w:rsidRDefault="00C4092E" w:rsidP="00C4092E">
            <w:pPr>
              <w:rPr>
                <w:lang w:val="fr-FR"/>
              </w:rPr>
            </w:pPr>
            <w:r w:rsidRPr="0080240B">
              <w:rPr>
                <w:lang w:val="fr-FR"/>
              </w:rPr>
              <w:t>Bornier à vis 2 contacts</w:t>
            </w:r>
          </w:p>
        </w:tc>
      </w:tr>
      <w:tr w:rsidR="00C4092E" w:rsidRPr="0080240B" w14:paraId="5EFB2F4F" w14:textId="77777777" w:rsidTr="0070610A">
        <w:tc>
          <w:tcPr>
            <w:tcW w:w="3452" w:type="dxa"/>
          </w:tcPr>
          <w:p w14:paraId="2E970DA2" w14:textId="77777777" w:rsidR="00C4092E" w:rsidRPr="0080240B" w:rsidRDefault="00C4092E" w:rsidP="00C4092E">
            <w:pPr>
              <w:rPr>
                <w:lang w:val="fr-FR"/>
              </w:rPr>
            </w:pPr>
            <w:r w:rsidRPr="0080240B">
              <w:rPr>
                <w:lang w:val="fr-FR"/>
              </w:rPr>
              <w:t xml:space="preserve">J2 </w:t>
            </w:r>
          </w:p>
        </w:tc>
        <w:tc>
          <w:tcPr>
            <w:tcW w:w="3347" w:type="dxa"/>
          </w:tcPr>
          <w:p w14:paraId="73F2D8CA" w14:textId="77777777" w:rsidR="00C4092E" w:rsidRPr="0080240B" w:rsidRDefault="00C4092E" w:rsidP="00C4092E">
            <w:pPr>
              <w:rPr>
                <w:lang w:val="fr-FR"/>
              </w:rPr>
            </w:pPr>
            <w:r w:rsidRPr="0080240B">
              <w:rPr>
                <w:lang w:val="fr-FR"/>
              </w:rPr>
              <w:t>1</w:t>
            </w:r>
          </w:p>
        </w:tc>
        <w:tc>
          <w:tcPr>
            <w:tcW w:w="3261" w:type="dxa"/>
          </w:tcPr>
          <w:p w14:paraId="4673AE86" w14:textId="122AD35C" w:rsidR="00C4092E" w:rsidRPr="0080240B" w:rsidRDefault="00C4092E" w:rsidP="00C4092E">
            <w:pPr>
              <w:rPr>
                <w:lang w:val="fr-FR"/>
              </w:rPr>
            </w:pPr>
            <w:r w:rsidRPr="0080240B">
              <w:rPr>
                <w:lang w:val="fr-FR"/>
              </w:rPr>
              <w:t>Connecteu</w:t>
            </w:r>
            <w:r w:rsidR="004158CF" w:rsidRPr="0080240B">
              <w:rPr>
                <w:lang w:val="fr-FR"/>
              </w:rPr>
              <w:t>r</w:t>
            </w:r>
            <w:r w:rsidRPr="0080240B">
              <w:rPr>
                <w:lang w:val="fr-FR"/>
              </w:rPr>
              <w:t xml:space="preserve"> femelle 40 broches </w:t>
            </w:r>
          </w:p>
        </w:tc>
      </w:tr>
      <w:tr w:rsidR="004158CF" w:rsidRPr="0080240B" w14:paraId="3CA7C76A" w14:textId="77777777" w:rsidTr="0070610A">
        <w:tc>
          <w:tcPr>
            <w:tcW w:w="3452" w:type="dxa"/>
          </w:tcPr>
          <w:p w14:paraId="6552C15D" w14:textId="77777777" w:rsidR="004158CF" w:rsidRPr="0080240B" w:rsidRDefault="004158CF" w:rsidP="004158CF">
            <w:pPr>
              <w:rPr>
                <w:lang w:val="fr-FR"/>
              </w:rPr>
            </w:pPr>
            <w:r w:rsidRPr="0080240B">
              <w:rPr>
                <w:lang w:val="fr-FR"/>
              </w:rPr>
              <w:t xml:space="preserve">J3 </w:t>
            </w:r>
          </w:p>
        </w:tc>
        <w:tc>
          <w:tcPr>
            <w:tcW w:w="3347" w:type="dxa"/>
          </w:tcPr>
          <w:p w14:paraId="32D0FA8E" w14:textId="77777777" w:rsidR="004158CF" w:rsidRPr="0080240B" w:rsidRDefault="004158CF" w:rsidP="004158CF">
            <w:pPr>
              <w:rPr>
                <w:lang w:val="fr-FR"/>
              </w:rPr>
            </w:pPr>
            <w:r w:rsidRPr="0080240B">
              <w:rPr>
                <w:lang w:val="fr-FR"/>
              </w:rPr>
              <w:t>1</w:t>
            </w:r>
          </w:p>
        </w:tc>
        <w:tc>
          <w:tcPr>
            <w:tcW w:w="3261" w:type="dxa"/>
          </w:tcPr>
          <w:p w14:paraId="1628F766" w14:textId="4123619A" w:rsidR="004158CF" w:rsidRPr="0080240B" w:rsidRDefault="004158CF" w:rsidP="004158CF">
            <w:pPr>
              <w:rPr>
                <w:lang w:val="fr-FR"/>
              </w:rPr>
            </w:pPr>
            <w:r w:rsidRPr="0080240B">
              <w:rPr>
                <w:lang w:val="fr-FR"/>
              </w:rPr>
              <w:t>Bornier à vis 2 contacts</w:t>
            </w:r>
          </w:p>
        </w:tc>
      </w:tr>
      <w:tr w:rsidR="004158CF" w:rsidRPr="0080240B" w14:paraId="124B36F6" w14:textId="77777777" w:rsidTr="0070610A">
        <w:tc>
          <w:tcPr>
            <w:tcW w:w="3452" w:type="dxa"/>
          </w:tcPr>
          <w:p w14:paraId="0B9A12AA" w14:textId="77777777" w:rsidR="004158CF" w:rsidRPr="0080240B" w:rsidRDefault="004158CF" w:rsidP="004158CF">
            <w:pPr>
              <w:rPr>
                <w:lang w:val="fr-FR"/>
              </w:rPr>
            </w:pPr>
            <w:r w:rsidRPr="0080240B">
              <w:rPr>
                <w:lang w:val="fr-FR"/>
              </w:rPr>
              <w:t xml:space="preserve">J4 </w:t>
            </w:r>
          </w:p>
        </w:tc>
        <w:tc>
          <w:tcPr>
            <w:tcW w:w="3347" w:type="dxa"/>
          </w:tcPr>
          <w:p w14:paraId="30CABF7A" w14:textId="77777777" w:rsidR="004158CF" w:rsidRPr="0080240B" w:rsidRDefault="004158CF" w:rsidP="004158CF">
            <w:pPr>
              <w:rPr>
                <w:lang w:val="fr-FR"/>
              </w:rPr>
            </w:pPr>
            <w:r w:rsidRPr="0080240B">
              <w:rPr>
                <w:lang w:val="fr-FR"/>
              </w:rPr>
              <w:t>1</w:t>
            </w:r>
          </w:p>
        </w:tc>
        <w:tc>
          <w:tcPr>
            <w:tcW w:w="3261" w:type="dxa"/>
          </w:tcPr>
          <w:p w14:paraId="6D207C3E" w14:textId="6F822A69" w:rsidR="004158CF" w:rsidRPr="0080240B" w:rsidRDefault="004158CF" w:rsidP="004158CF">
            <w:pPr>
              <w:rPr>
                <w:lang w:val="fr-FR"/>
              </w:rPr>
            </w:pPr>
            <w:r w:rsidRPr="0080240B">
              <w:rPr>
                <w:lang w:val="fr-FR"/>
              </w:rPr>
              <w:t>Bornier à vis 2 contacts</w:t>
            </w:r>
          </w:p>
        </w:tc>
      </w:tr>
      <w:tr w:rsidR="00C4092E" w:rsidRPr="0080240B" w14:paraId="0CE28E4D" w14:textId="77777777" w:rsidTr="0070610A">
        <w:tc>
          <w:tcPr>
            <w:tcW w:w="3452" w:type="dxa"/>
          </w:tcPr>
          <w:p w14:paraId="6A882626" w14:textId="77777777" w:rsidR="00C4092E" w:rsidRPr="0080240B" w:rsidRDefault="00C4092E" w:rsidP="00C4092E">
            <w:pPr>
              <w:rPr>
                <w:lang w:val="fr-FR"/>
              </w:rPr>
            </w:pPr>
            <w:r w:rsidRPr="0080240B">
              <w:rPr>
                <w:lang w:val="fr-FR"/>
              </w:rPr>
              <w:t xml:space="preserve">K1 K2 </w:t>
            </w:r>
          </w:p>
        </w:tc>
        <w:tc>
          <w:tcPr>
            <w:tcW w:w="3347" w:type="dxa"/>
          </w:tcPr>
          <w:p w14:paraId="042C7525" w14:textId="77777777" w:rsidR="00C4092E" w:rsidRPr="0080240B" w:rsidRDefault="00C4092E" w:rsidP="00C4092E">
            <w:pPr>
              <w:rPr>
                <w:lang w:val="fr-FR"/>
              </w:rPr>
            </w:pPr>
            <w:r w:rsidRPr="0080240B">
              <w:rPr>
                <w:lang w:val="fr-FR"/>
              </w:rPr>
              <w:t>2</w:t>
            </w:r>
          </w:p>
        </w:tc>
        <w:tc>
          <w:tcPr>
            <w:tcW w:w="3261" w:type="dxa"/>
          </w:tcPr>
          <w:p w14:paraId="3896D127" w14:textId="7344D22B" w:rsidR="00C4092E" w:rsidRPr="0080240B" w:rsidRDefault="00C4092E" w:rsidP="00C4092E">
            <w:pPr>
              <w:rPr>
                <w:lang w:val="fr-FR"/>
              </w:rPr>
            </w:pPr>
            <w:r w:rsidRPr="0080240B">
              <w:rPr>
                <w:lang w:val="fr-FR"/>
              </w:rPr>
              <w:t>FINDER-30.22</w:t>
            </w:r>
            <w:r w:rsidR="004158CF" w:rsidRPr="0080240B">
              <w:rPr>
                <w:lang w:val="fr-FR"/>
              </w:rPr>
              <w:t xml:space="preserve"> 12V</w:t>
            </w:r>
          </w:p>
        </w:tc>
      </w:tr>
      <w:tr w:rsidR="00C4092E" w:rsidRPr="0080240B" w14:paraId="1E76520C" w14:textId="77777777" w:rsidTr="0070610A">
        <w:tc>
          <w:tcPr>
            <w:tcW w:w="3452" w:type="dxa"/>
          </w:tcPr>
          <w:p w14:paraId="6A79DE3C" w14:textId="77777777" w:rsidR="00C4092E" w:rsidRPr="0080240B" w:rsidRDefault="00C4092E" w:rsidP="00C4092E">
            <w:pPr>
              <w:rPr>
                <w:lang w:val="fr-FR"/>
              </w:rPr>
            </w:pPr>
            <w:r w:rsidRPr="0080240B">
              <w:rPr>
                <w:lang w:val="fr-FR"/>
              </w:rPr>
              <w:t xml:space="preserve">Q1 Q3 Q4 Q6 </w:t>
            </w:r>
          </w:p>
        </w:tc>
        <w:tc>
          <w:tcPr>
            <w:tcW w:w="3347" w:type="dxa"/>
          </w:tcPr>
          <w:p w14:paraId="604FA1D3" w14:textId="77777777" w:rsidR="00C4092E" w:rsidRPr="0080240B" w:rsidRDefault="00C4092E" w:rsidP="00C4092E">
            <w:pPr>
              <w:rPr>
                <w:lang w:val="fr-FR"/>
              </w:rPr>
            </w:pPr>
            <w:r w:rsidRPr="0080240B">
              <w:rPr>
                <w:lang w:val="fr-FR"/>
              </w:rPr>
              <w:t>4</w:t>
            </w:r>
          </w:p>
        </w:tc>
        <w:tc>
          <w:tcPr>
            <w:tcW w:w="3261" w:type="dxa"/>
          </w:tcPr>
          <w:p w14:paraId="6A00096C" w14:textId="77777777" w:rsidR="00C4092E" w:rsidRPr="0080240B" w:rsidRDefault="00C4092E" w:rsidP="00C4092E">
            <w:pPr>
              <w:rPr>
                <w:lang w:val="fr-FR"/>
              </w:rPr>
            </w:pPr>
            <w:r w:rsidRPr="0080240B">
              <w:rPr>
                <w:lang w:val="fr-FR"/>
              </w:rPr>
              <w:t>BS170</w:t>
            </w:r>
          </w:p>
        </w:tc>
      </w:tr>
      <w:tr w:rsidR="00C4092E" w:rsidRPr="0080240B" w14:paraId="0B8047C5" w14:textId="77777777" w:rsidTr="0070610A">
        <w:tc>
          <w:tcPr>
            <w:tcW w:w="3452" w:type="dxa"/>
          </w:tcPr>
          <w:p w14:paraId="3C3659B8" w14:textId="77777777" w:rsidR="00C4092E" w:rsidRPr="0080240B" w:rsidRDefault="00C4092E" w:rsidP="00C4092E">
            <w:pPr>
              <w:rPr>
                <w:lang w:val="fr-FR"/>
              </w:rPr>
            </w:pPr>
            <w:r w:rsidRPr="0080240B">
              <w:rPr>
                <w:lang w:val="fr-FR"/>
              </w:rPr>
              <w:t xml:space="preserve">Q2 Q5 </w:t>
            </w:r>
          </w:p>
        </w:tc>
        <w:tc>
          <w:tcPr>
            <w:tcW w:w="3347" w:type="dxa"/>
          </w:tcPr>
          <w:p w14:paraId="0C1CCD00" w14:textId="77777777" w:rsidR="00C4092E" w:rsidRPr="0080240B" w:rsidRDefault="00C4092E" w:rsidP="00C4092E">
            <w:pPr>
              <w:rPr>
                <w:lang w:val="fr-FR"/>
              </w:rPr>
            </w:pPr>
            <w:r w:rsidRPr="0080240B">
              <w:rPr>
                <w:lang w:val="fr-FR"/>
              </w:rPr>
              <w:t>2</w:t>
            </w:r>
          </w:p>
        </w:tc>
        <w:tc>
          <w:tcPr>
            <w:tcW w:w="3261" w:type="dxa"/>
          </w:tcPr>
          <w:p w14:paraId="47F134B8" w14:textId="77777777" w:rsidR="00C4092E" w:rsidRPr="0080240B" w:rsidRDefault="00C4092E" w:rsidP="00C4092E">
            <w:pPr>
              <w:rPr>
                <w:lang w:val="fr-FR"/>
              </w:rPr>
            </w:pPr>
            <w:r w:rsidRPr="0080240B">
              <w:rPr>
                <w:lang w:val="fr-FR"/>
              </w:rPr>
              <w:t>2N2222</w:t>
            </w:r>
          </w:p>
        </w:tc>
      </w:tr>
      <w:tr w:rsidR="00C4092E" w:rsidRPr="0080240B" w14:paraId="652879BB" w14:textId="77777777" w:rsidTr="0070610A">
        <w:tc>
          <w:tcPr>
            <w:tcW w:w="3452" w:type="dxa"/>
          </w:tcPr>
          <w:p w14:paraId="534E0AA3" w14:textId="77777777" w:rsidR="00C4092E" w:rsidRPr="0080240B" w:rsidRDefault="00C4092E" w:rsidP="00C4092E">
            <w:pPr>
              <w:rPr>
                <w:lang w:val="fr-FR"/>
              </w:rPr>
            </w:pPr>
            <w:r w:rsidRPr="0080240B">
              <w:rPr>
                <w:lang w:val="fr-FR"/>
              </w:rPr>
              <w:t xml:space="preserve">R1 R18 </w:t>
            </w:r>
          </w:p>
        </w:tc>
        <w:tc>
          <w:tcPr>
            <w:tcW w:w="3347" w:type="dxa"/>
          </w:tcPr>
          <w:p w14:paraId="73FAE049" w14:textId="77777777" w:rsidR="00C4092E" w:rsidRPr="0080240B" w:rsidRDefault="00C4092E" w:rsidP="00C4092E">
            <w:pPr>
              <w:rPr>
                <w:lang w:val="fr-FR"/>
              </w:rPr>
            </w:pPr>
            <w:r w:rsidRPr="0080240B">
              <w:rPr>
                <w:lang w:val="fr-FR"/>
              </w:rPr>
              <w:t>2</w:t>
            </w:r>
          </w:p>
        </w:tc>
        <w:tc>
          <w:tcPr>
            <w:tcW w:w="3261" w:type="dxa"/>
          </w:tcPr>
          <w:p w14:paraId="7A7B3EE3" w14:textId="77777777" w:rsidR="00C4092E" w:rsidRPr="0080240B" w:rsidRDefault="00C4092E" w:rsidP="00C4092E">
            <w:pPr>
              <w:rPr>
                <w:lang w:val="fr-FR"/>
              </w:rPr>
            </w:pPr>
            <w:r w:rsidRPr="0080240B">
              <w:rPr>
                <w:lang w:val="fr-FR"/>
              </w:rPr>
              <w:t>22K</w:t>
            </w:r>
          </w:p>
        </w:tc>
      </w:tr>
      <w:tr w:rsidR="00C4092E" w:rsidRPr="0080240B" w14:paraId="6266801C" w14:textId="77777777" w:rsidTr="0070610A">
        <w:tc>
          <w:tcPr>
            <w:tcW w:w="3452" w:type="dxa"/>
          </w:tcPr>
          <w:p w14:paraId="5CD2F118" w14:textId="77777777" w:rsidR="00C4092E" w:rsidRPr="0080240B" w:rsidRDefault="00C4092E" w:rsidP="00C4092E">
            <w:pPr>
              <w:rPr>
                <w:lang w:val="fr-FR"/>
              </w:rPr>
            </w:pPr>
            <w:r w:rsidRPr="0080240B">
              <w:rPr>
                <w:lang w:val="fr-FR"/>
              </w:rPr>
              <w:t xml:space="preserve">R19 R20 </w:t>
            </w:r>
          </w:p>
        </w:tc>
        <w:tc>
          <w:tcPr>
            <w:tcW w:w="3347" w:type="dxa"/>
          </w:tcPr>
          <w:p w14:paraId="237810B8" w14:textId="77777777" w:rsidR="00C4092E" w:rsidRPr="0080240B" w:rsidRDefault="00C4092E" w:rsidP="00C4092E">
            <w:pPr>
              <w:rPr>
                <w:lang w:val="fr-FR"/>
              </w:rPr>
            </w:pPr>
            <w:r w:rsidRPr="0080240B">
              <w:rPr>
                <w:lang w:val="fr-FR"/>
              </w:rPr>
              <w:t>2</w:t>
            </w:r>
          </w:p>
        </w:tc>
        <w:tc>
          <w:tcPr>
            <w:tcW w:w="3261" w:type="dxa"/>
          </w:tcPr>
          <w:p w14:paraId="50262501" w14:textId="77777777" w:rsidR="00C4092E" w:rsidRPr="0080240B" w:rsidRDefault="00C4092E" w:rsidP="00C4092E">
            <w:pPr>
              <w:rPr>
                <w:lang w:val="fr-FR"/>
              </w:rPr>
            </w:pPr>
            <w:r w:rsidRPr="0080240B">
              <w:rPr>
                <w:lang w:val="fr-FR"/>
              </w:rPr>
              <w:t>33K</w:t>
            </w:r>
          </w:p>
        </w:tc>
      </w:tr>
      <w:tr w:rsidR="00C4092E" w:rsidRPr="0080240B" w14:paraId="750A10A7" w14:textId="77777777" w:rsidTr="0070610A">
        <w:tc>
          <w:tcPr>
            <w:tcW w:w="3452" w:type="dxa"/>
          </w:tcPr>
          <w:p w14:paraId="114DAFD4" w14:textId="77777777" w:rsidR="00C4092E" w:rsidRPr="0080240B" w:rsidRDefault="00C4092E" w:rsidP="00C4092E">
            <w:pPr>
              <w:rPr>
                <w:lang w:val="fr-FR"/>
              </w:rPr>
            </w:pPr>
            <w:r w:rsidRPr="0080240B">
              <w:rPr>
                <w:lang w:val="fr-FR"/>
              </w:rPr>
              <w:t xml:space="preserve">R2 R17 </w:t>
            </w:r>
          </w:p>
        </w:tc>
        <w:tc>
          <w:tcPr>
            <w:tcW w:w="3347" w:type="dxa"/>
          </w:tcPr>
          <w:p w14:paraId="6C5F22F1" w14:textId="77777777" w:rsidR="00C4092E" w:rsidRPr="0080240B" w:rsidRDefault="00C4092E" w:rsidP="00C4092E">
            <w:pPr>
              <w:rPr>
                <w:lang w:val="fr-FR"/>
              </w:rPr>
            </w:pPr>
            <w:r w:rsidRPr="0080240B">
              <w:rPr>
                <w:lang w:val="fr-FR"/>
              </w:rPr>
              <w:t>2</w:t>
            </w:r>
          </w:p>
        </w:tc>
        <w:tc>
          <w:tcPr>
            <w:tcW w:w="3261" w:type="dxa"/>
          </w:tcPr>
          <w:p w14:paraId="18CC69F8" w14:textId="77777777" w:rsidR="00C4092E" w:rsidRPr="0080240B" w:rsidRDefault="00C4092E" w:rsidP="00C4092E">
            <w:pPr>
              <w:rPr>
                <w:lang w:val="fr-FR"/>
              </w:rPr>
            </w:pPr>
            <w:r w:rsidRPr="0080240B">
              <w:rPr>
                <w:lang w:val="fr-FR"/>
              </w:rPr>
              <w:t>47K</w:t>
            </w:r>
          </w:p>
        </w:tc>
      </w:tr>
      <w:tr w:rsidR="00C4092E" w:rsidRPr="0080240B" w14:paraId="3A74230C" w14:textId="77777777" w:rsidTr="0070610A">
        <w:tc>
          <w:tcPr>
            <w:tcW w:w="3452" w:type="dxa"/>
          </w:tcPr>
          <w:p w14:paraId="1E2DD466" w14:textId="77777777" w:rsidR="00C4092E" w:rsidRPr="0080240B" w:rsidRDefault="00C4092E" w:rsidP="00C4092E">
            <w:pPr>
              <w:rPr>
                <w:lang w:val="fr-FR"/>
              </w:rPr>
            </w:pPr>
            <w:r w:rsidRPr="0080240B">
              <w:rPr>
                <w:lang w:val="fr-FR"/>
              </w:rPr>
              <w:t xml:space="preserve">R21 R22 </w:t>
            </w:r>
          </w:p>
        </w:tc>
        <w:tc>
          <w:tcPr>
            <w:tcW w:w="3347" w:type="dxa"/>
          </w:tcPr>
          <w:p w14:paraId="5F3A1F19" w14:textId="77777777" w:rsidR="00C4092E" w:rsidRPr="0080240B" w:rsidRDefault="00C4092E" w:rsidP="00C4092E">
            <w:pPr>
              <w:rPr>
                <w:lang w:val="fr-FR"/>
              </w:rPr>
            </w:pPr>
            <w:r w:rsidRPr="0080240B">
              <w:rPr>
                <w:lang w:val="fr-FR"/>
              </w:rPr>
              <w:t>2</w:t>
            </w:r>
          </w:p>
        </w:tc>
        <w:tc>
          <w:tcPr>
            <w:tcW w:w="3261" w:type="dxa"/>
          </w:tcPr>
          <w:p w14:paraId="53C7FE50" w14:textId="77777777" w:rsidR="00C4092E" w:rsidRPr="0080240B" w:rsidRDefault="00C4092E" w:rsidP="00C4092E">
            <w:pPr>
              <w:rPr>
                <w:lang w:val="fr-FR"/>
              </w:rPr>
            </w:pPr>
            <w:r w:rsidRPr="0080240B">
              <w:rPr>
                <w:lang w:val="fr-FR"/>
              </w:rPr>
              <w:t>1K</w:t>
            </w:r>
          </w:p>
        </w:tc>
      </w:tr>
      <w:tr w:rsidR="00C4092E" w:rsidRPr="0080240B" w14:paraId="68A5D48B" w14:textId="77777777" w:rsidTr="0070610A">
        <w:tc>
          <w:tcPr>
            <w:tcW w:w="3452" w:type="dxa"/>
          </w:tcPr>
          <w:p w14:paraId="147150FD" w14:textId="77777777" w:rsidR="00C4092E" w:rsidRPr="0080240B" w:rsidRDefault="00C4092E" w:rsidP="00C4092E">
            <w:pPr>
              <w:rPr>
                <w:lang w:val="fr-FR"/>
              </w:rPr>
            </w:pPr>
            <w:r w:rsidRPr="0080240B">
              <w:rPr>
                <w:lang w:val="fr-FR"/>
              </w:rPr>
              <w:t xml:space="preserve">R3 R15 </w:t>
            </w:r>
          </w:p>
        </w:tc>
        <w:tc>
          <w:tcPr>
            <w:tcW w:w="3347" w:type="dxa"/>
          </w:tcPr>
          <w:p w14:paraId="5A3CB447" w14:textId="77777777" w:rsidR="00C4092E" w:rsidRPr="0080240B" w:rsidRDefault="00C4092E" w:rsidP="00C4092E">
            <w:pPr>
              <w:rPr>
                <w:lang w:val="fr-FR"/>
              </w:rPr>
            </w:pPr>
            <w:r w:rsidRPr="0080240B">
              <w:rPr>
                <w:lang w:val="fr-FR"/>
              </w:rPr>
              <w:t>2</w:t>
            </w:r>
          </w:p>
        </w:tc>
        <w:tc>
          <w:tcPr>
            <w:tcW w:w="3261" w:type="dxa"/>
          </w:tcPr>
          <w:p w14:paraId="65DCF4BD" w14:textId="77777777" w:rsidR="00C4092E" w:rsidRPr="0080240B" w:rsidRDefault="00C4092E" w:rsidP="00C4092E">
            <w:pPr>
              <w:rPr>
                <w:lang w:val="fr-FR"/>
              </w:rPr>
            </w:pPr>
            <w:r w:rsidRPr="0080240B">
              <w:rPr>
                <w:lang w:val="fr-FR"/>
              </w:rPr>
              <w:t>1M</w:t>
            </w:r>
          </w:p>
        </w:tc>
      </w:tr>
      <w:tr w:rsidR="00C4092E" w:rsidRPr="0080240B" w14:paraId="7C84751F" w14:textId="77777777" w:rsidTr="0070610A">
        <w:tc>
          <w:tcPr>
            <w:tcW w:w="3452" w:type="dxa"/>
          </w:tcPr>
          <w:p w14:paraId="3CD7C930" w14:textId="77777777" w:rsidR="00C4092E" w:rsidRPr="0080240B" w:rsidRDefault="00C4092E" w:rsidP="00C4092E">
            <w:pPr>
              <w:rPr>
                <w:lang w:val="fr-FR"/>
              </w:rPr>
            </w:pPr>
            <w:r w:rsidRPr="0080240B">
              <w:rPr>
                <w:lang w:val="fr-FR"/>
              </w:rPr>
              <w:t xml:space="preserve">R4 R13 </w:t>
            </w:r>
          </w:p>
        </w:tc>
        <w:tc>
          <w:tcPr>
            <w:tcW w:w="3347" w:type="dxa"/>
          </w:tcPr>
          <w:p w14:paraId="3D4E1778" w14:textId="77777777" w:rsidR="00C4092E" w:rsidRPr="0080240B" w:rsidRDefault="00C4092E" w:rsidP="00C4092E">
            <w:pPr>
              <w:rPr>
                <w:lang w:val="fr-FR"/>
              </w:rPr>
            </w:pPr>
            <w:r w:rsidRPr="0080240B">
              <w:rPr>
                <w:lang w:val="fr-FR"/>
              </w:rPr>
              <w:t>2</w:t>
            </w:r>
          </w:p>
        </w:tc>
        <w:tc>
          <w:tcPr>
            <w:tcW w:w="3261" w:type="dxa"/>
          </w:tcPr>
          <w:p w14:paraId="77E7390C" w14:textId="77777777" w:rsidR="00C4092E" w:rsidRPr="0080240B" w:rsidRDefault="00C4092E" w:rsidP="00C4092E">
            <w:pPr>
              <w:rPr>
                <w:lang w:val="fr-FR"/>
              </w:rPr>
            </w:pPr>
            <w:r w:rsidRPr="0080240B">
              <w:rPr>
                <w:lang w:val="fr-FR"/>
              </w:rPr>
              <w:t>56K</w:t>
            </w:r>
          </w:p>
        </w:tc>
      </w:tr>
      <w:tr w:rsidR="00C4092E" w:rsidRPr="0080240B" w14:paraId="37EA2391" w14:textId="77777777" w:rsidTr="0070610A">
        <w:tc>
          <w:tcPr>
            <w:tcW w:w="3452" w:type="dxa"/>
          </w:tcPr>
          <w:p w14:paraId="008E1888" w14:textId="77777777" w:rsidR="00C4092E" w:rsidRPr="0080240B" w:rsidRDefault="00C4092E" w:rsidP="00C4092E">
            <w:pPr>
              <w:rPr>
                <w:lang w:val="fr-FR"/>
              </w:rPr>
            </w:pPr>
            <w:r w:rsidRPr="0080240B">
              <w:rPr>
                <w:lang w:val="fr-FR"/>
              </w:rPr>
              <w:t xml:space="preserve">R5 R7 R8 R9 R10 R11 R14 R16 </w:t>
            </w:r>
          </w:p>
        </w:tc>
        <w:tc>
          <w:tcPr>
            <w:tcW w:w="3347" w:type="dxa"/>
          </w:tcPr>
          <w:p w14:paraId="664FCD08" w14:textId="77777777" w:rsidR="00C4092E" w:rsidRPr="0080240B" w:rsidRDefault="00C4092E" w:rsidP="00C4092E">
            <w:pPr>
              <w:rPr>
                <w:lang w:val="fr-FR"/>
              </w:rPr>
            </w:pPr>
            <w:r w:rsidRPr="0080240B">
              <w:rPr>
                <w:lang w:val="fr-FR"/>
              </w:rPr>
              <w:t>8</w:t>
            </w:r>
          </w:p>
        </w:tc>
        <w:tc>
          <w:tcPr>
            <w:tcW w:w="3261" w:type="dxa"/>
          </w:tcPr>
          <w:p w14:paraId="1E798B85" w14:textId="77777777" w:rsidR="00C4092E" w:rsidRPr="0080240B" w:rsidRDefault="00C4092E" w:rsidP="00C4092E">
            <w:pPr>
              <w:rPr>
                <w:lang w:val="fr-FR"/>
              </w:rPr>
            </w:pPr>
            <w:r w:rsidRPr="0080240B">
              <w:rPr>
                <w:lang w:val="fr-FR"/>
              </w:rPr>
              <w:t>10K</w:t>
            </w:r>
          </w:p>
        </w:tc>
      </w:tr>
      <w:tr w:rsidR="00C4092E" w:rsidRPr="0080240B" w14:paraId="75C9E227" w14:textId="77777777" w:rsidTr="0070610A">
        <w:tc>
          <w:tcPr>
            <w:tcW w:w="3452" w:type="dxa"/>
          </w:tcPr>
          <w:p w14:paraId="2C6338A2" w14:textId="77777777" w:rsidR="00C4092E" w:rsidRPr="0080240B" w:rsidRDefault="00C4092E" w:rsidP="00C4092E">
            <w:pPr>
              <w:rPr>
                <w:lang w:val="fr-FR"/>
              </w:rPr>
            </w:pPr>
            <w:r w:rsidRPr="0080240B">
              <w:rPr>
                <w:lang w:val="fr-FR"/>
              </w:rPr>
              <w:t xml:space="preserve">R6 R12 </w:t>
            </w:r>
          </w:p>
        </w:tc>
        <w:tc>
          <w:tcPr>
            <w:tcW w:w="3347" w:type="dxa"/>
          </w:tcPr>
          <w:p w14:paraId="75807936" w14:textId="77777777" w:rsidR="00C4092E" w:rsidRPr="0080240B" w:rsidRDefault="00C4092E" w:rsidP="00C4092E">
            <w:pPr>
              <w:rPr>
                <w:lang w:val="fr-FR"/>
              </w:rPr>
            </w:pPr>
            <w:r w:rsidRPr="0080240B">
              <w:rPr>
                <w:lang w:val="fr-FR"/>
              </w:rPr>
              <w:t>2</w:t>
            </w:r>
          </w:p>
        </w:tc>
        <w:tc>
          <w:tcPr>
            <w:tcW w:w="3261" w:type="dxa"/>
          </w:tcPr>
          <w:p w14:paraId="5CB70F11" w14:textId="77777777" w:rsidR="00C4092E" w:rsidRPr="0080240B" w:rsidRDefault="00C4092E" w:rsidP="00C4092E">
            <w:pPr>
              <w:rPr>
                <w:lang w:val="fr-FR"/>
              </w:rPr>
            </w:pPr>
            <w:r w:rsidRPr="0080240B">
              <w:rPr>
                <w:lang w:val="fr-FR"/>
              </w:rPr>
              <w:t>68K</w:t>
            </w:r>
          </w:p>
        </w:tc>
      </w:tr>
      <w:tr w:rsidR="00C4092E" w:rsidRPr="0080240B" w14:paraId="2B95B9FC" w14:textId="77777777" w:rsidTr="0070610A">
        <w:tc>
          <w:tcPr>
            <w:tcW w:w="3452" w:type="dxa"/>
          </w:tcPr>
          <w:p w14:paraId="5CF5F059" w14:textId="77777777" w:rsidR="00C4092E" w:rsidRPr="0080240B" w:rsidRDefault="00C4092E" w:rsidP="00C4092E">
            <w:pPr>
              <w:rPr>
                <w:lang w:val="fr-FR"/>
              </w:rPr>
            </w:pPr>
            <w:r w:rsidRPr="0080240B">
              <w:rPr>
                <w:lang w:val="fr-FR"/>
              </w:rPr>
              <w:t xml:space="preserve">RV1 RV2 </w:t>
            </w:r>
          </w:p>
        </w:tc>
        <w:tc>
          <w:tcPr>
            <w:tcW w:w="3347" w:type="dxa"/>
          </w:tcPr>
          <w:p w14:paraId="62125BAC" w14:textId="77777777" w:rsidR="00C4092E" w:rsidRPr="0080240B" w:rsidRDefault="00C4092E" w:rsidP="00C4092E">
            <w:pPr>
              <w:rPr>
                <w:lang w:val="fr-FR"/>
              </w:rPr>
            </w:pPr>
            <w:r w:rsidRPr="0080240B">
              <w:rPr>
                <w:lang w:val="fr-FR"/>
              </w:rPr>
              <w:t>2</w:t>
            </w:r>
          </w:p>
        </w:tc>
        <w:tc>
          <w:tcPr>
            <w:tcW w:w="3261" w:type="dxa"/>
          </w:tcPr>
          <w:p w14:paraId="7553D16A" w14:textId="77777777" w:rsidR="00C4092E" w:rsidRPr="0080240B" w:rsidRDefault="00C4092E" w:rsidP="00C4092E">
            <w:pPr>
              <w:rPr>
                <w:lang w:val="fr-FR"/>
              </w:rPr>
            </w:pPr>
            <w:r w:rsidRPr="0080240B">
              <w:rPr>
                <w:lang w:val="fr-FR"/>
              </w:rPr>
              <w:t>10K</w:t>
            </w:r>
          </w:p>
        </w:tc>
      </w:tr>
      <w:tr w:rsidR="00C4092E" w:rsidRPr="0080240B" w14:paraId="309D5184" w14:textId="77777777" w:rsidTr="0070610A">
        <w:tc>
          <w:tcPr>
            <w:tcW w:w="3452" w:type="dxa"/>
          </w:tcPr>
          <w:p w14:paraId="2213F500" w14:textId="77777777" w:rsidR="00C4092E" w:rsidRPr="0080240B" w:rsidRDefault="00C4092E" w:rsidP="00C4092E">
            <w:pPr>
              <w:rPr>
                <w:lang w:val="fr-FR"/>
              </w:rPr>
            </w:pPr>
            <w:r w:rsidRPr="0080240B">
              <w:rPr>
                <w:lang w:val="fr-FR"/>
              </w:rPr>
              <w:t xml:space="preserve">U1 U2 </w:t>
            </w:r>
          </w:p>
        </w:tc>
        <w:tc>
          <w:tcPr>
            <w:tcW w:w="3347" w:type="dxa"/>
          </w:tcPr>
          <w:p w14:paraId="72AAC721" w14:textId="77777777" w:rsidR="00C4092E" w:rsidRPr="0080240B" w:rsidRDefault="00C4092E" w:rsidP="00C4092E">
            <w:pPr>
              <w:rPr>
                <w:lang w:val="fr-FR"/>
              </w:rPr>
            </w:pPr>
            <w:r w:rsidRPr="0080240B">
              <w:rPr>
                <w:lang w:val="fr-FR"/>
              </w:rPr>
              <w:t>2</w:t>
            </w:r>
          </w:p>
        </w:tc>
        <w:tc>
          <w:tcPr>
            <w:tcW w:w="3261" w:type="dxa"/>
          </w:tcPr>
          <w:p w14:paraId="1CA63DCB" w14:textId="77777777" w:rsidR="00C4092E" w:rsidRPr="0080240B" w:rsidRDefault="00C4092E" w:rsidP="00C4092E">
            <w:pPr>
              <w:rPr>
                <w:lang w:val="fr-FR"/>
              </w:rPr>
            </w:pPr>
            <w:r w:rsidRPr="0080240B">
              <w:rPr>
                <w:lang w:val="fr-FR"/>
              </w:rPr>
              <w:t>LM311</w:t>
            </w:r>
          </w:p>
        </w:tc>
      </w:tr>
    </w:tbl>
    <w:p w14:paraId="4C863F86" w14:textId="17E89797" w:rsidR="00C4092E" w:rsidRPr="0080240B" w:rsidRDefault="00C4092E" w:rsidP="00C4092E">
      <w:pPr>
        <w:rPr>
          <w:lang w:val="fr-FR"/>
        </w:rPr>
      </w:pPr>
    </w:p>
    <w:p w14:paraId="510C3A7F" w14:textId="1995E911" w:rsidR="005F64B9" w:rsidRPr="00EE3AD4" w:rsidRDefault="005F64B9" w:rsidP="00C4092E">
      <w:proofErr w:type="gramStart"/>
      <w:r w:rsidRPr="00EE3AD4">
        <w:t>Not</w:t>
      </w:r>
      <w:r w:rsidR="00EE3AD4">
        <w:t>e</w:t>
      </w:r>
      <w:r w:rsidRPr="00EE3AD4">
        <w:t> :</w:t>
      </w:r>
      <w:proofErr w:type="gramEnd"/>
      <w:r w:rsidRPr="00EE3AD4">
        <w:t xml:space="preserve"> </w:t>
      </w:r>
      <w:r w:rsidR="00EE3AD4" w:rsidRPr="00EE3AD4">
        <w:t xml:space="preserve">component lists can easily be generated in </w:t>
      </w:r>
      <w:proofErr w:type="spellStart"/>
      <w:r w:rsidR="00EE3AD4" w:rsidRPr="00EE3AD4">
        <w:t>Kicad</w:t>
      </w:r>
      <w:proofErr w:type="spellEnd"/>
      <w:r w:rsidR="00EE3AD4" w:rsidRPr="00EE3AD4">
        <w:t xml:space="preserve"> with the project files available on GitHub</w:t>
      </w:r>
      <w:r w:rsidRPr="00EE3AD4">
        <w:t>.</w:t>
      </w:r>
    </w:p>
    <w:p w14:paraId="29BC9FEF" w14:textId="44505011" w:rsidR="005F64B9" w:rsidRPr="00EE3AD4" w:rsidRDefault="005F64B9">
      <w:pPr>
        <w:spacing w:after="160" w:line="259" w:lineRule="auto"/>
      </w:pPr>
      <w:r w:rsidRPr="00EE3AD4">
        <w:br w:type="page"/>
      </w:r>
    </w:p>
    <w:p w14:paraId="581C7783" w14:textId="268A8CAF" w:rsidR="005F64B9" w:rsidRPr="0080240B" w:rsidRDefault="00EE3AD4" w:rsidP="005F64B9">
      <w:pPr>
        <w:pStyle w:val="Titre1"/>
        <w:rPr>
          <w:lang w:val="fr-FR"/>
        </w:rPr>
      </w:pPr>
      <w:proofErr w:type="spellStart"/>
      <w:r>
        <w:rPr>
          <w:lang w:val="fr-FR"/>
        </w:rPr>
        <w:lastRenderedPageBreak/>
        <w:t>G</w:t>
      </w:r>
      <w:r w:rsidR="005F64B9" w:rsidRPr="0080240B">
        <w:rPr>
          <w:lang w:val="fr-FR"/>
        </w:rPr>
        <w:t>onogo</w:t>
      </w:r>
      <w:proofErr w:type="spellEnd"/>
      <w:r w:rsidR="005F64B9" w:rsidRPr="0080240B">
        <w:rPr>
          <w:lang w:val="fr-FR"/>
        </w:rPr>
        <w:t>-switch</w:t>
      </w:r>
      <w:r>
        <w:rPr>
          <w:lang w:val="fr-FR"/>
        </w:rPr>
        <w:t xml:space="preserve"> software</w:t>
      </w:r>
    </w:p>
    <w:p w14:paraId="016E2922" w14:textId="7A2CB3D2" w:rsidR="005F64B9" w:rsidRPr="0080240B" w:rsidRDefault="005F64B9" w:rsidP="005F64B9">
      <w:pPr>
        <w:rPr>
          <w:lang w:val="fr-FR"/>
        </w:rPr>
      </w:pPr>
    </w:p>
    <w:p w14:paraId="50312F96" w14:textId="7C5005AF" w:rsidR="00EE3AD4" w:rsidRPr="00EE3AD4" w:rsidRDefault="00EE3AD4" w:rsidP="005F64B9">
      <w:r w:rsidRPr="00EE3AD4">
        <w:t>Written in C, this s</w:t>
      </w:r>
      <w:r>
        <w:t xml:space="preserve">oftware provides the </w:t>
      </w:r>
      <w:r w:rsidR="007A3A06">
        <w:t>switch</w:t>
      </w:r>
      <w:r>
        <w:t xml:space="preserve"> position </w:t>
      </w:r>
      <w:r w:rsidR="003C3936">
        <w:t>according to</w:t>
      </w:r>
      <w:r>
        <w:t xml:space="preserve"> the desired duration of the GO and NOGO phases</w:t>
      </w:r>
    </w:p>
    <w:p w14:paraId="5DF406CD" w14:textId="77777777" w:rsidR="00725F69" w:rsidRPr="00EE3AD4" w:rsidRDefault="00725F69" w:rsidP="005F64B9"/>
    <w:p w14:paraId="174B4E1F" w14:textId="357379E2" w:rsidR="00725F69" w:rsidRPr="00EE3AD4" w:rsidRDefault="00EE3AD4" w:rsidP="005F64B9">
      <w:r w:rsidRPr="00EE3AD4">
        <w:t xml:space="preserve">On PC under Cygwin or on RPi under Pi OS (formerly Raspbian) </w:t>
      </w:r>
      <w:r>
        <w:t>you</w:t>
      </w:r>
      <w:r w:rsidRPr="00EE3AD4">
        <w:t xml:space="preserve"> will have to compile the source </w:t>
      </w:r>
      <w:r w:rsidR="003C3936" w:rsidRPr="00EE3AD4">
        <w:t>program:</w:t>
      </w:r>
    </w:p>
    <w:p w14:paraId="0F452E83" w14:textId="239FA271" w:rsidR="00725F69" w:rsidRPr="00D73E92" w:rsidRDefault="00725F69" w:rsidP="005F64B9">
      <w:pPr>
        <w:rPr>
          <w:rFonts w:ascii="Courier New" w:hAnsi="Courier New" w:cs="Courier New"/>
        </w:rPr>
      </w:pPr>
      <w:r w:rsidRPr="00D73E92">
        <w:rPr>
          <w:rFonts w:ascii="Courier New" w:hAnsi="Courier New" w:cs="Courier New"/>
        </w:rPr>
        <w:t xml:space="preserve">$ </w:t>
      </w:r>
      <w:proofErr w:type="spellStart"/>
      <w:r w:rsidRPr="00D73E92">
        <w:rPr>
          <w:rFonts w:ascii="Courier New" w:hAnsi="Courier New" w:cs="Courier New"/>
        </w:rPr>
        <w:t>gcc</w:t>
      </w:r>
      <w:proofErr w:type="spellEnd"/>
      <w:r w:rsidRPr="00D73E92">
        <w:rPr>
          <w:rFonts w:ascii="Courier New" w:hAnsi="Courier New" w:cs="Courier New"/>
        </w:rPr>
        <w:t xml:space="preserve"> </w:t>
      </w:r>
      <w:proofErr w:type="spellStart"/>
      <w:r w:rsidRPr="00D73E92">
        <w:rPr>
          <w:rFonts w:ascii="Courier New" w:hAnsi="Courier New" w:cs="Courier New"/>
        </w:rPr>
        <w:t>gonogo-switch.c</w:t>
      </w:r>
      <w:proofErr w:type="spellEnd"/>
      <w:r w:rsidRPr="00D73E92">
        <w:rPr>
          <w:rFonts w:ascii="Courier New" w:hAnsi="Courier New" w:cs="Courier New"/>
        </w:rPr>
        <w:t xml:space="preserve"> </w:t>
      </w:r>
      <w:proofErr w:type="spellStart"/>
      <w:r w:rsidRPr="00D73E92">
        <w:rPr>
          <w:rFonts w:ascii="Courier New" w:hAnsi="Courier New" w:cs="Courier New"/>
        </w:rPr>
        <w:t>param.c</w:t>
      </w:r>
      <w:proofErr w:type="spellEnd"/>
      <w:r w:rsidRPr="00D73E92">
        <w:rPr>
          <w:rFonts w:ascii="Courier New" w:hAnsi="Courier New" w:cs="Courier New"/>
        </w:rPr>
        <w:t xml:space="preserve"> -o </w:t>
      </w:r>
      <w:proofErr w:type="spellStart"/>
      <w:r w:rsidRPr="00D73E92">
        <w:rPr>
          <w:rFonts w:ascii="Courier New" w:hAnsi="Courier New" w:cs="Courier New"/>
        </w:rPr>
        <w:t>gonogo</w:t>
      </w:r>
      <w:proofErr w:type="spellEnd"/>
      <w:r w:rsidRPr="00D73E92">
        <w:rPr>
          <w:rFonts w:ascii="Courier New" w:hAnsi="Courier New" w:cs="Courier New"/>
        </w:rPr>
        <w:t>-switch</w:t>
      </w:r>
    </w:p>
    <w:p w14:paraId="491BBCA2" w14:textId="19E76E63" w:rsidR="00725F69" w:rsidRPr="00D73E92" w:rsidRDefault="00725F69" w:rsidP="005F64B9"/>
    <w:p w14:paraId="0547AD5C" w14:textId="71242635" w:rsidR="00725F69" w:rsidRPr="00EE3AD4" w:rsidRDefault="00EE3AD4" w:rsidP="005F64B9">
      <w:r w:rsidRPr="00EE3AD4">
        <w:t>You can then run it and type the following command to find out its various options for use:</w:t>
      </w:r>
    </w:p>
    <w:p w14:paraId="045E93EE" w14:textId="4C21EDBC" w:rsidR="00725F69" w:rsidRPr="007A3A06" w:rsidRDefault="00725F69" w:rsidP="005F64B9">
      <w:pPr>
        <w:rPr>
          <w:rFonts w:ascii="Courier New" w:hAnsi="Courier New" w:cs="Courier New"/>
        </w:rPr>
      </w:pPr>
      <w:proofErr w:type="gramStart"/>
      <w:r w:rsidRPr="007A3A06">
        <w:rPr>
          <w:rFonts w:ascii="Courier New" w:hAnsi="Courier New" w:cs="Courier New"/>
        </w:rPr>
        <w:t>$ .</w:t>
      </w:r>
      <w:proofErr w:type="gramEnd"/>
      <w:r w:rsidRPr="007A3A06">
        <w:rPr>
          <w:rFonts w:ascii="Courier New" w:hAnsi="Courier New" w:cs="Courier New"/>
        </w:rPr>
        <w:t>/</w:t>
      </w:r>
      <w:proofErr w:type="spellStart"/>
      <w:r w:rsidRPr="007A3A06">
        <w:rPr>
          <w:rFonts w:ascii="Courier New" w:hAnsi="Courier New" w:cs="Courier New"/>
        </w:rPr>
        <w:t>gonogo</w:t>
      </w:r>
      <w:proofErr w:type="spellEnd"/>
      <w:r w:rsidRPr="007A3A06">
        <w:rPr>
          <w:rFonts w:ascii="Courier New" w:hAnsi="Courier New" w:cs="Courier New"/>
        </w:rPr>
        <w:t>-switch -?</w:t>
      </w:r>
    </w:p>
    <w:p w14:paraId="43B160C0" w14:textId="06D98C68" w:rsidR="00725F69" w:rsidRPr="007A3A06" w:rsidRDefault="00725F69" w:rsidP="005F64B9"/>
    <w:p w14:paraId="794215DB" w14:textId="7A5E7983" w:rsidR="00725F69" w:rsidRPr="00EE3AD4" w:rsidRDefault="00EE3AD4" w:rsidP="005F64B9">
      <w:r>
        <w:t>You will find</w:t>
      </w:r>
      <w:r w:rsidRPr="00EE3AD4">
        <w:t xml:space="preserve"> that it is possible to provide the desired duration in different forms: in seconds, in minutes and seconds, in hours, minutes and seconds, in days, hours and minutes etc.</w:t>
      </w:r>
    </w:p>
    <w:p w14:paraId="2B3E4ADD" w14:textId="2598274F" w:rsidR="0080240B" w:rsidRPr="00EE3AD4" w:rsidRDefault="00EE3AD4" w:rsidP="005F64B9">
      <w:r w:rsidRPr="00EE3AD4">
        <w:t>In the example below we indicate that the time resolution is the minute (-r60) and that we want a duration of 1 day, 10 hours and 35 minutes:</w:t>
      </w:r>
    </w:p>
    <w:p w14:paraId="25192668" w14:textId="77777777" w:rsidR="0080240B" w:rsidRPr="00D73E92" w:rsidRDefault="0080240B" w:rsidP="005F64B9">
      <w:pPr>
        <w:rPr>
          <w:rFonts w:ascii="Courier New" w:hAnsi="Courier New" w:cs="Courier New"/>
        </w:rPr>
      </w:pPr>
      <w:proofErr w:type="gramStart"/>
      <w:r w:rsidRPr="00D73E92">
        <w:rPr>
          <w:rFonts w:ascii="Courier New" w:hAnsi="Courier New" w:cs="Courier New"/>
        </w:rPr>
        <w:t>$ .</w:t>
      </w:r>
      <w:proofErr w:type="gramEnd"/>
      <w:r w:rsidRPr="00D73E92">
        <w:rPr>
          <w:rFonts w:ascii="Courier New" w:hAnsi="Courier New" w:cs="Courier New"/>
        </w:rPr>
        <w:t>/</w:t>
      </w:r>
      <w:proofErr w:type="spellStart"/>
      <w:r w:rsidRPr="00D73E92">
        <w:rPr>
          <w:rFonts w:ascii="Courier New" w:hAnsi="Courier New" w:cs="Courier New"/>
        </w:rPr>
        <w:t>gonogo</w:t>
      </w:r>
      <w:proofErr w:type="spellEnd"/>
      <w:r w:rsidRPr="00D73E92">
        <w:rPr>
          <w:rFonts w:ascii="Courier New" w:hAnsi="Courier New" w:cs="Courier New"/>
        </w:rPr>
        <w:t>-switch -r60 -d1 -h10 -m35</w:t>
      </w:r>
    </w:p>
    <w:p w14:paraId="38135632" w14:textId="77777777" w:rsidR="0080240B" w:rsidRPr="00D73E92" w:rsidRDefault="0080240B" w:rsidP="005F64B9"/>
    <w:p w14:paraId="7BEDC261" w14:textId="767BF595" w:rsidR="0080240B" w:rsidRPr="007A3A06" w:rsidRDefault="00EE3AD4" w:rsidP="005F64B9">
      <w:r w:rsidRPr="007A3A06">
        <w:t xml:space="preserve">And the </w:t>
      </w:r>
      <w:proofErr w:type="spellStart"/>
      <w:r w:rsidRPr="007A3A06">
        <w:t>programme</w:t>
      </w:r>
      <w:proofErr w:type="spellEnd"/>
      <w:r w:rsidRPr="007A3A06">
        <w:t xml:space="preserve"> responds:</w:t>
      </w:r>
    </w:p>
    <w:p w14:paraId="47B4F1F7" w14:textId="77777777" w:rsidR="0080240B" w:rsidRPr="007A3A06" w:rsidRDefault="0080240B" w:rsidP="0080240B"/>
    <w:p w14:paraId="44F16FE9" w14:textId="0E009731" w:rsidR="0080240B" w:rsidRPr="007A3A06" w:rsidRDefault="0080240B" w:rsidP="0080240B">
      <w:pPr>
        <w:rPr>
          <w:rFonts w:ascii="Courier New" w:hAnsi="Courier New" w:cs="Courier New"/>
        </w:rPr>
      </w:pPr>
      <w:r w:rsidRPr="007A3A06">
        <w:rPr>
          <w:rFonts w:ascii="Courier New" w:hAnsi="Courier New" w:cs="Courier New"/>
        </w:rPr>
        <w:t>SW1 = ON</w:t>
      </w:r>
    </w:p>
    <w:p w14:paraId="7D5F0845" w14:textId="77777777" w:rsidR="0080240B" w:rsidRPr="00D73E92" w:rsidRDefault="0080240B" w:rsidP="0080240B">
      <w:pPr>
        <w:rPr>
          <w:rFonts w:ascii="Courier New" w:hAnsi="Courier New" w:cs="Courier New"/>
        </w:rPr>
      </w:pPr>
      <w:r w:rsidRPr="00D73E92">
        <w:rPr>
          <w:rFonts w:ascii="Courier New" w:hAnsi="Courier New" w:cs="Courier New"/>
        </w:rPr>
        <w:t>SW2 = ON</w:t>
      </w:r>
    </w:p>
    <w:p w14:paraId="41CD3BF9" w14:textId="77777777" w:rsidR="0080240B" w:rsidRPr="00D73E92" w:rsidRDefault="0080240B" w:rsidP="0080240B">
      <w:pPr>
        <w:rPr>
          <w:rFonts w:ascii="Courier New" w:hAnsi="Courier New" w:cs="Courier New"/>
        </w:rPr>
      </w:pPr>
      <w:r w:rsidRPr="00D73E92">
        <w:rPr>
          <w:rFonts w:ascii="Courier New" w:hAnsi="Courier New" w:cs="Courier New"/>
        </w:rPr>
        <w:t>SW3 = OFF</w:t>
      </w:r>
    </w:p>
    <w:p w14:paraId="79829180" w14:textId="77777777" w:rsidR="0080240B" w:rsidRPr="00D73E92" w:rsidRDefault="0080240B" w:rsidP="0080240B">
      <w:pPr>
        <w:rPr>
          <w:rFonts w:ascii="Courier New" w:hAnsi="Courier New" w:cs="Courier New"/>
        </w:rPr>
      </w:pPr>
      <w:r w:rsidRPr="00D73E92">
        <w:rPr>
          <w:rFonts w:ascii="Courier New" w:hAnsi="Courier New" w:cs="Courier New"/>
        </w:rPr>
        <w:t>SW4 = ON</w:t>
      </w:r>
    </w:p>
    <w:p w14:paraId="2114D7BC" w14:textId="77777777" w:rsidR="0080240B" w:rsidRPr="00D73E92" w:rsidRDefault="0080240B" w:rsidP="0080240B">
      <w:pPr>
        <w:rPr>
          <w:rFonts w:ascii="Courier New" w:hAnsi="Courier New" w:cs="Courier New"/>
        </w:rPr>
      </w:pPr>
      <w:r w:rsidRPr="00D73E92">
        <w:rPr>
          <w:rFonts w:ascii="Courier New" w:hAnsi="Courier New" w:cs="Courier New"/>
        </w:rPr>
        <w:t>SW5 = ON</w:t>
      </w:r>
    </w:p>
    <w:p w14:paraId="37A50111" w14:textId="77777777" w:rsidR="0080240B" w:rsidRPr="00D73E92" w:rsidRDefault="0080240B" w:rsidP="0080240B">
      <w:pPr>
        <w:rPr>
          <w:rFonts w:ascii="Courier New" w:hAnsi="Courier New" w:cs="Courier New"/>
        </w:rPr>
      </w:pPr>
      <w:r w:rsidRPr="00D73E92">
        <w:rPr>
          <w:rFonts w:ascii="Courier New" w:hAnsi="Courier New" w:cs="Courier New"/>
        </w:rPr>
        <w:t>SW6 = OFF</w:t>
      </w:r>
    </w:p>
    <w:p w14:paraId="5026C4BD" w14:textId="77777777" w:rsidR="0080240B" w:rsidRPr="00D73E92" w:rsidRDefault="0080240B" w:rsidP="0080240B">
      <w:pPr>
        <w:rPr>
          <w:rFonts w:ascii="Courier New" w:hAnsi="Courier New" w:cs="Courier New"/>
        </w:rPr>
      </w:pPr>
      <w:r w:rsidRPr="00D73E92">
        <w:rPr>
          <w:rFonts w:ascii="Courier New" w:hAnsi="Courier New" w:cs="Courier New"/>
        </w:rPr>
        <w:t>SW7 = OFF</w:t>
      </w:r>
    </w:p>
    <w:p w14:paraId="7A565F26" w14:textId="77777777" w:rsidR="0080240B" w:rsidRPr="00D73E92" w:rsidRDefault="0080240B" w:rsidP="0080240B">
      <w:pPr>
        <w:rPr>
          <w:rFonts w:ascii="Courier New" w:hAnsi="Courier New" w:cs="Courier New"/>
        </w:rPr>
      </w:pPr>
      <w:r w:rsidRPr="00D73E92">
        <w:rPr>
          <w:rFonts w:ascii="Courier New" w:hAnsi="Courier New" w:cs="Courier New"/>
        </w:rPr>
        <w:t>SW8 = OFF</w:t>
      </w:r>
    </w:p>
    <w:p w14:paraId="5E8D2280" w14:textId="77777777" w:rsidR="0080240B" w:rsidRPr="00D73E92" w:rsidRDefault="0080240B" w:rsidP="0080240B">
      <w:pPr>
        <w:rPr>
          <w:rFonts w:ascii="Courier New" w:hAnsi="Courier New" w:cs="Courier New"/>
        </w:rPr>
      </w:pPr>
      <w:r w:rsidRPr="00D73E92">
        <w:rPr>
          <w:rFonts w:ascii="Courier New" w:hAnsi="Courier New" w:cs="Courier New"/>
        </w:rPr>
        <w:t>SW9 = OFF</w:t>
      </w:r>
    </w:p>
    <w:p w14:paraId="67715F57" w14:textId="77777777" w:rsidR="0080240B" w:rsidRPr="00D73E92" w:rsidRDefault="0080240B" w:rsidP="0080240B">
      <w:pPr>
        <w:rPr>
          <w:rFonts w:ascii="Courier New" w:hAnsi="Courier New" w:cs="Courier New"/>
        </w:rPr>
      </w:pPr>
      <w:r w:rsidRPr="00D73E92">
        <w:rPr>
          <w:rFonts w:ascii="Courier New" w:hAnsi="Courier New" w:cs="Courier New"/>
        </w:rPr>
        <w:t>SW10 = OFF</w:t>
      </w:r>
    </w:p>
    <w:p w14:paraId="03637A74" w14:textId="77777777" w:rsidR="0080240B" w:rsidRPr="0080240B" w:rsidRDefault="0080240B" w:rsidP="0080240B">
      <w:pPr>
        <w:rPr>
          <w:rFonts w:ascii="Courier New" w:hAnsi="Courier New" w:cs="Courier New"/>
          <w:lang w:val="fr-FR"/>
        </w:rPr>
      </w:pPr>
      <w:r w:rsidRPr="0080240B">
        <w:rPr>
          <w:rFonts w:ascii="Courier New" w:hAnsi="Courier New" w:cs="Courier New"/>
          <w:lang w:val="fr-FR"/>
        </w:rPr>
        <w:t>SW11 = OFF</w:t>
      </w:r>
    </w:p>
    <w:p w14:paraId="1ACCA0DF" w14:textId="2BEF9CEC" w:rsidR="0080240B" w:rsidRDefault="0080240B" w:rsidP="0080240B">
      <w:pPr>
        <w:rPr>
          <w:rFonts w:ascii="Courier New" w:hAnsi="Courier New" w:cs="Courier New"/>
          <w:lang w:val="fr-FR"/>
        </w:rPr>
      </w:pPr>
      <w:r w:rsidRPr="0080240B">
        <w:rPr>
          <w:rFonts w:ascii="Courier New" w:hAnsi="Courier New" w:cs="Courier New"/>
          <w:lang w:val="fr-FR"/>
        </w:rPr>
        <w:t>SW12 = ON</w:t>
      </w:r>
    </w:p>
    <w:p w14:paraId="2263D08B" w14:textId="7734B39D" w:rsidR="0080240B" w:rsidRPr="00EE3AD4" w:rsidRDefault="00EE3AD4" w:rsidP="0080240B">
      <w:pPr>
        <w:pStyle w:val="Titre1"/>
      </w:pPr>
      <w:r w:rsidRPr="00EE3AD4">
        <w:t>XVI.</w:t>
      </w:r>
      <w:r w:rsidRPr="00EE3AD4">
        <w:tab/>
        <w:t xml:space="preserve">USE OF THE GONOGO HEAVY </w:t>
      </w:r>
      <w:r>
        <w:t>BOARD</w:t>
      </w:r>
      <w:r w:rsidRPr="00EE3AD4">
        <w:t xml:space="preserve"> AND THE MCP23017</w:t>
      </w:r>
    </w:p>
    <w:p w14:paraId="539E26A7" w14:textId="753DA6A3" w:rsidR="00D73E92" w:rsidRPr="00EE3AD4" w:rsidRDefault="00D73E92" w:rsidP="00D73E92"/>
    <w:p w14:paraId="4C68C57A" w14:textId="0481769B" w:rsidR="00EE3AD4" w:rsidRPr="00EE3AD4" w:rsidRDefault="00EE3AD4" w:rsidP="00EE3AD4">
      <w:pPr>
        <w:ind w:left="66"/>
      </w:pPr>
      <w:r w:rsidRPr="00EE3AD4">
        <w:t xml:space="preserve">Using the jumpers, set the address of the two MCP23017 circuits on the </w:t>
      </w:r>
      <w:r w:rsidR="003C3936">
        <w:t>GONOGO</w:t>
      </w:r>
      <w:r w:rsidRPr="00EE3AD4">
        <w:t xml:space="preserve"> </w:t>
      </w:r>
      <w:r w:rsidR="003C3936" w:rsidRPr="003C3936">
        <w:rPr>
          <w:i/>
          <w:iCs/>
        </w:rPr>
        <w:t>Heavy</w:t>
      </w:r>
      <w:r w:rsidRPr="00EE3AD4">
        <w:t xml:space="preserve"> board:</w:t>
      </w:r>
    </w:p>
    <w:p w14:paraId="36C7E992" w14:textId="77777777" w:rsidR="00EE3AD4" w:rsidRDefault="00EE3AD4" w:rsidP="00EE3AD4">
      <w:pPr>
        <w:pStyle w:val="Paragraphedeliste"/>
        <w:rPr>
          <w:lang w:val="en-US"/>
        </w:rPr>
      </w:pPr>
      <w:r w:rsidRPr="00EE3AD4">
        <w:rPr>
          <w:lang w:val="en-US"/>
        </w:rPr>
        <w:t>For the NOGO circuit: A0=0, A1=0, A2=0</w:t>
      </w:r>
    </w:p>
    <w:p w14:paraId="65DD3F46" w14:textId="20ECC82B" w:rsidR="00091D56" w:rsidRPr="00EE3AD4" w:rsidRDefault="00EE3AD4" w:rsidP="00EE3AD4">
      <w:pPr>
        <w:pStyle w:val="Paragraphedeliste"/>
        <w:rPr>
          <w:lang w:val="en-US"/>
        </w:rPr>
      </w:pPr>
      <w:r w:rsidRPr="00EE3AD4">
        <w:rPr>
          <w:lang w:val="en-US"/>
        </w:rPr>
        <w:t>For the GO circuit: A0=1, A1=0, A2=0</w:t>
      </w:r>
    </w:p>
    <w:p w14:paraId="1C7B62F5" w14:textId="1B577F54" w:rsidR="00091D56" w:rsidRDefault="00EE3AD4" w:rsidP="00D73E92">
      <w:r w:rsidRPr="00EE3AD4">
        <w:t>The 12 NOGO switches and the 12 GO switches must also be set to ON.</w:t>
      </w:r>
    </w:p>
    <w:p w14:paraId="06BC819A" w14:textId="77777777" w:rsidR="00EE3AD4" w:rsidRPr="00EE3AD4" w:rsidRDefault="00EE3AD4" w:rsidP="00D73E92"/>
    <w:p w14:paraId="2CF14EFA" w14:textId="336E9885" w:rsidR="00624973" w:rsidRDefault="00EE3AD4" w:rsidP="00D73E92">
      <w:r w:rsidRPr="00EE3AD4">
        <w:t xml:space="preserve">After having plugged the </w:t>
      </w:r>
      <w:r w:rsidR="00624973">
        <w:t>GONOGO</w:t>
      </w:r>
      <w:r w:rsidRPr="00EE3AD4">
        <w:t xml:space="preserve"> card on the </w:t>
      </w:r>
      <w:r w:rsidR="003C3936" w:rsidRPr="00EE3AD4">
        <w:t>Raspberry</w:t>
      </w:r>
      <w:r w:rsidRPr="00EE3AD4">
        <w:t xml:space="preserve"> Pi, </w:t>
      </w:r>
      <w:proofErr w:type="gramStart"/>
      <w:r w:rsidR="00624973">
        <w:t>let’s</w:t>
      </w:r>
      <w:proofErr w:type="gramEnd"/>
      <w:r w:rsidRPr="00EE3AD4">
        <w:t xml:space="preserve"> power it up. </w:t>
      </w:r>
      <w:r w:rsidR="00624973">
        <w:t>O</w:t>
      </w:r>
      <w:r w:rsidRPr="00EE3AD4">
        <w:t xml:space="preserve">pen a session on the </w:t>
      </w:r>
      <w:proofErr w:type="spellStart"/>
      <w:r w:rsidRPr="00EE3AD4">
        <w:t>Rpi</w:t>
      </w:r>
      <w:proofErr w:type="spellEnd"/>
      <w:r w:rsidRPr="00EE3AD4">
        <w:t xml:space="preserve"> by </w:t>
      </w:r>
      <w:r w:rsidR="003C3936" w:rsidRPr="00EE3AD4">
        <w:t>a</w:t>
      </w:r>
      <w:r w:rsidRPr="00EE3AD4">
        <w:t xml:space="preserve"> </w:t>
      </w:r>
      <w:r w:rsidR="003C3936">
        <w:t>SSH</w:t>
      </w:r>
      <w:r w:rsidRPr="00EE3AD4">
        <w:t xml:space="preserve"> connection for example and we make sure that the I2C interface is activated. </w:t>
      </w:r>
      <w:r w:rsidRPr="00624973">
        <w:t xml:space="preserve">To do this </w:t>
      </w:r>
      <w:r w:rsidR="003C3936" w:rsidRPr="00624973">
        <w:t>run:</w:t>
      </w:r>
    </w:p>
    <w:p w14:paraId="2CBC0E79" w14:textId="390C6E54" w:rsidR="00D73E92" w:rsidRPr="00624973" w:rsidRDefault="00D73E92" w:rsidP="00D73E92">
      <w:pPr>
        <w:rPr>
          <w:rFonts w:ascii="Courier New" w:hAnsi="Courier New" w:cs="Courier New"/>
        </w:rPr>
      </w:pPr>
      <w:r w:rsidRPr="00624973">
        <w:rPr>
          <w:rFonts w:ascii="Courier New" w:hAnsi="Courier New" w:cs="Courier New"/>
        </w:rPr>
        <w:t xml:space="preserve">$ </w:t>
      </w:r>
      <w:proofErr w:type="spellStart"/>
      <w:r w:rsidRPr="00624973">
        <w:rPr>
          <w:rFonts w:ascii="Courier New" w:hAnsi="Courier New" w:cs="Courier New"/>
        </w:rPr>
        <w:t>sudo</w:t>
      </w:r>
      <w:proofErr w:type="spellEnd"/>
      <w:r w:rsidRPr="00624973">
        <w:rPr>
          <w:rFonts w:ascii="Courier New" w:hAnsi="Courier New" w:cs="Courier New"/>
        </w:rPr>
        <w:t xml:space="preserve"> </w:t>
      </w:r>
      <w:proofErr w:type="spellStart"/>
      <w:r w:rsidRPr="00624973">
        <w:rPr>
          <w:rFonts w:ascii="Courier New" w:hAnsi="Courier New" w:cs="Courier New"/>
        </w:rPr>
        <w:t>raspi</w:t>
      </w:r>
      <w:proofErr w:type="spellEnd"/>
      <w:r w:rsidRPr="00624973">
        <w:rPr>
          <w:rFonts w:ascii="Courier New" w:hAnsi="Courier New" w:cs="Courier New"/>
        </w:rPr>
        <w:t>-config</w:t>
      </w:r>
    </w:p>
    <w:p w14:paraId="42CDA3D1" w14:textId="66125C8B" w:rsidR="00D73E92" w:rsidRPr="00624973" w:rsidRDefault="00D73E92" w:rsidP="00D73E92"/>
    <w:p w14:paraId="6975359B" w14:textId="1FBD4859" w:rsidR="00D73E92" w:rsidRPr="00D73E92" w:rsidRDefault="00D73E92" w:rsidP="00D73E92">
      <w:pPr>
        <w:rPr>
          <w:lang w:val="fr-FR"/>
        </w:rPr>
      </w:pPr>
      <w:r w:rsidRPr="00D73E92">
        <w:rPr>
          <w:noProof/>
          <w:lang w:val="fr-FR"/>
        </w:rPr>
        <w:drawing>
          <wp:inline distT="0" distB="0" distL="0" distR="0" wp14:anchorId="3B8D4344" wp14:editId="1F6846AC">
            <wp:extent cx="6583680" cy="198818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3680" cy="1988185"/>
                    </a:xfrm>
                    <a:prstGeom prst="rect">
                      <a:avLst/>
                    </a:prstGeom>
                  </pic:spPr>
                </pic:pic>
              </a:graphicData>
            </a:graphic>
          </wp:inline>
        </w:drawing>
      </w:r>
    </w:p>
    <w:p w14:paraId="62EC2AE0" w14:textId="4115C9DC" w:rsidR="00725F69" w:rsidRPr="00624973" w:rsidRDefault="00725F69" w:rsidP="005F64B9">
      <w:r w:rsidRPr="00624973">
        <w:t xml:space="preserve">  </w:t>
      </w:r>
    </w:p>
    <w:p w14:paraId="457FAECA" w14:textId="2C4F5612" w:rsidR="00725F69" w:rsidRPr="00624973" w:rsidRDefault="00624973" w:rsidP="005F64B9">
      <w:r w:rsidRPr="00624973">
        <w:t>The</w:t>
      </w:r>
      <w:r>
        <w:t>n</w:t>
      </w:r>
      <w:r w:rsidRPr="00624973">
        <w:t xml:space="preserve"> select the</w:t>
      </w:r>
      <w:r w:rsidR="00D73E92" w:rsidRPr="00624973">
        <w:t xml:space="preserve"> Interface </w:t>
      </w:r>
      <w:r w:rsidR="003C3936" w:rsidRPr="00624973">
        <w:t>Options.</w:t>
      </w:r>
    </w:p>
    <w:p w14:paraId="037D58CD" w14:textId="7AC45C14" w:rsidR="00D73E92" w:rsidRPr="00624973" w:rsidRDefault="00D73E92" w:rsidP="005F64B9"/>
    <w:p w14:paraId="5A0D6087" w14:textId="4E3CFF39" w:rsidR="00D73E92" w:rsidRPr="00624973" w:rsidRDefault="00D73E92" w:rsidP="005F64B9"/>
    <w:p w14:paraId="1E2F93A4" w14:textId="0A878973" w:rsidR="00D73E92" w:rsidRDefault="00624973" w:rsidP="005F64B9">
      <w:r w:rsidRPr="00624973">
        <w:t>Then select I2C and Yes in the window that appears.</w:t>
      </w:r>
    </w:p>
    <w:p w14:paraId="0CB0C843" w14:textId="77777777" w:rsidR="00624973" w:rsidRPr="00624973" w:rsidRDefault="00624973" w:rsidP="005F64B9"/>
    <w:p w14:paraId="5959EBB1" w14:textId="60071E9B" w:rsidR="00D73E92" w:rsidRDefault="00D73E92" w:rsidP="005F64B9">
      <w:pPr>
        <w:rPr>
          <w:lang w:val="fr-FR"/>
        </w:rPr>
      </w:pPr>
      <w:r w:rsidRPr="00D73E92">
        <w:rPr>
          <w:noProof/>
          <w:lang w:val="fr-FR"/>
        </w:rPr>
        <w:drawing>
          <wp:inline distT="0" distB="0" distL="0" distR="0" wp14:anchorId="0C2E0BD6" wp14:editId="15895CCF">
            <wp:extent cx="6583680" cy="202501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3680" cy="2025015"/>
                    </a:xfrm>
                    <a:prstGeom prst="rect">
                      <a:avLst/>
                    </a:prstGeom>
                  </pic:spPr>
                </pic:pic>
              </a:graphicData>
            </a:graphic>
          </wp:inline>
        </w:drawing>
      </w:r>
    </w:p>
    <w:p w14:paraId="07897AF0" w14:textId="403DF206" w:rsidR="00D73E92" w:rsidRDefault="00D73E92" w:rsidP="005F64B9">
      <w:pPr>
        <w:rPr>
          <w:lang w:val="fr-FR"/>
        </w:rPr>
      </w:pPr>
    </w:p>
    <w:p w14:paraId="080F8D52" w14:textId="41356DC1" w:rsidR="00624973" w:rsidRPr="00624973" w:rsidRDefault="00624973" w:rsidP="00624973">
      <w:r>
        <w:t>T</w:t>
      </w:r>
      <w:r w:rsidRPr="00624973">
        <w:t>hen check that the two MCP23017 circuits are present at addresses 0x20 and 0x21.</w:t>
      </w:r>
    </w:p>
    <w:p w14:paraId="5AB7C6EE" w14:textId="39C05DC1" w:rsidR="00D73E92" w:rsidRDefault="00624973" w:rsidP="00624973">
      <w:r w:rsidRPr="00624973">
        <w:t>To do this, type the following command, which returns the list of I2C devices present on the I2C bus.</w:t>
      </w:r>
    </w:p>
    <w:p w14:paraId="38E8F4A9" w14:textId="77777777" w:rsidR="00624973" w:rsidRPr="00624973" w:rsidRDefault="00624973" w:rsidP="00624973"/>
    <w:p w14:paraId="6AC7106C" w14:textId="2A6F2517" w:rsidR="00D73E92" w:rsidRPr="009D7A44" w:rsidRDefault="00D73E92" w:rsidP="00D73E92">
      <w:pPr>
        <w:rPr>
          <w:rFonts w:ascii="Courier New" w:hAnsi="Courier New" w:cs="Courier New"/>
        </w:rPr>
      </w:pPr>
      <w:r w:rsidRPr="009D7A44">
        <w:rPr>
          <w:rFonts w:ascii="Courier New" w:hAnsi="Courier New" w:cs="Courier New"/>
        </w:rPr>
        <w:t xml:space="preserve">$ </w:t>
      </w:r>
      <w:proofErr w:type="spellStart"/>
      <w:r w:rsidRPr="009D7A44">
        <w:rPr>
          <w:rFonts w:ascii="Courier New" w:hAnsi="Courier New" w:cs="Courier New"/>
        </w:rPr>
        <w:t>sudo</w:t>
      </w:r>
      <w:proofErr w:type="spellEnd"/>
      <w:r w:rsidRPr="009D7A44">
        <w:rPr>
          <w:rFonts w:ascii="Courier New" w:hAnsi="Courier New" w:cs="Courier New"/>
        </w:rPr>
        <w:t xml:space="preserve"> i2cdetect -y 1</w:t>
      </w:r>
    </w:p>
    <w:p w14:paraId="71CDF3F8" w14:textId="77777777" w:rsidR="00D73E92" w:rsidRPr="009D7A44" w:rsidRDefault="00D73E92" w:rsidP="00D73E92">
      <w:pPr>
        <w:rPr>
          <w:rFonts w:ascii="Courier New" w:hAnsi="Courier New" w:cs="Courier New"/>
        </w:rPr>
      </w:pPr>
      <w:r w:rsidRPr="009D7A44">
        <w:rPr>
          <w:rFonts w:ascii="Courier New" w:hAnsi="Courier New" w:cs="Courier New"/>
        </w:rPr>
        <w:t xml:space="preserve">     </w:t>
      </w:r>
      <w:proofErr w:type="gramStart"/>
      <w:r w:rsidRPr="009D7A44">
        <w:rPr>
          <w:rFonts w:ascii="Courier New" w:hAnsi="Courier New" w:cs="Courier New"/>
        </w:rPr>
        <w:t>0  1</w:t>
      </w:r>
      <w:proofErr w:type="gramEnd"/>
      <w:r w:rsidRPr="009D7A44">
        <w:rPr>
          <w:rFonts w:ascii="Courier New" w:hAnsi="Courier New" w:cs="Courier New"/>
        </w:rPr>
        <w:t xml:space="preserve">  2  3  4  5  6  7  8  9  a  b  c  d  e  f</w:t>
      </w:r>
    </w:p>
    <w:p w14:paraId="0515714D" w14:textId="77777777" w:rsidR="00D73E92" w:rsidRPr="007A3A06" w:rsidRDefault="00D73E92" w:rsidP="00D73E92">
      <w:pPr>
        <w:rPr>
          <w:rFonts w:ascii="Courier New" w:hAnsi="Courier New" w:cs="Courier New"/>
        </w:rPr>
      </w:pPr>
      <w:r w:rsidRPr="007A3A06">
        <w:rPr>
          <w:rFonts w:ascii="Courier New" w:hAnsi="Courier New" w:cs="Courier New"/>
        </w:rPr>
        <w:t>00:          -- -- -- -- -- -- -- -- -- -- -- -- --</w:t>
      </w:r>
    </w:p>
    <w:p w14:paraId="22A8425C" w14:textId="77777777" w:rsidR="00D73E92" w:rsidRPr="007A3A06" w:rsidRDefault="00D73E92" w:rsidP="00D73E92">
      <w:pPr>
        <w:rPr>
          <w:rFonts w:ascii="Courier New" w:hAnsi="Courier New" w:cs="Courier New"/>
        </w:rPr>
      </w:pPr>
      <w:r w:rsidRPr="007A3A06">
        <w:rPr>
          <w:rFonts w:ascii="Courier New" w:hAnsi="Courier New" w:cs="Courier New"/>
        </w:rPr>
        <w:t>10: -- -- -- -- -- -- -- -- -- -- -- -- -- -- -- --</w:t>
      </w:r>
    </w:p>
    <w:p w14:paraId="2C067D6B" w14:textId="77777777" w:rsidR="00D73E92" w:rsidRPr="007A3A06" w:rsidRDefault="00D73E92" w:rsidP="00D73E92">
      <w:pPr>
        <w:rPr>
          <w:rFonts w:ascii="Courier New" w:hAnsi="Courier New" w:cs="Courier New"/>
        </w:rPr>
      </w:pPr>
      <w:r w:rsidRPr="007A3A06">
        <w:rPr>
          <w:rFonts w:ascii="Courier New" w:hAnsi="Courier New" w:cs="Courier New"/>
        </w:rPr>
        <w:t>20: 20 21 -- -- -- -- -- -- -- -- -- -- -- -- -- --</w:t>
      </w:r>
    </w:p>
    <w:p w14:paraId="10063BFA" w14:textId="77777777" w:rsidR="00D73E92" w:rsidRPr="007A3A06" w:rsidRDefault="00D73E92" w:rsidP="00D73E92">
      <w:pPr>
        <w:rPr>
          <w:rFonts w:ascii="Courier New" w:hAnsi="Courier New" w:cs="Courier New"/>
        </w:rPr>
      </w:pPr>
      <w:r w:rsidRPr="007A3A06">
        <w:rPr>
          <w:rFonts w:ascii="Courier New" w:hAnsi="Courier New" w:cs="Courier New"/>
        </w:rPr>
        <w:t>30: -- -- -- -- -- -- -- -- -- -- -- -- -- -- -- --</w:t>
      </w:r>
    </w:p>
    <w:p w14:paraId="5A37B1F2" w14:textId="77777777" w:rsidR="00D73E92" w:rsidRPr="007A3A06" w:rsidRDefault="00D73E92" w:rsidP="00D73E92">
      <w:pPr>
        <w:rPr>
          <w:rFonts w:ascii="Courier New" w:hAnsi="Courier New" w:cs="Courier New"/>
        </w:rPr>
      </w:pPr>
      <w:r w:rsidRPr="007A3A06">
        <w:rPr>
          <w:rFonts w:ascii="Courier New" w:hAnsi="Courier New" w:cs="Courier New"/>
        </w:rPr>
        <w:t>40: -- -- -- -- -- -- -- -- -- -- -- -- -- -- -- --</w:t>
      </w:r>
    </w:p>
    <w:p w14:paraId="25B27FBC" w14:textId="77777777" w:rsidR="00D73E92" w:rsidRPr="007A3A06" w:rsidRDefault="00D73E92" w:rsidP="00D73E92">
      <w:pPr>
        <w:rPr>
          <w:rFonts w:ascii="Courier New" w:hAnsi="Courier New" w:cs="Courier New"/>
        </w:rPr>
      </w:pPr>
      <w:r w:rsidRPr="007A3A06">
        <w:rPr>
          <w:rFonts w:ascii="Courier New" w:hAnsi="Courier New" w:cs="Courier New"/>
        </w:rPr>
        <w:t>50: -- -- -- -- -- -- -- -- -- -- -- -- -- -- -- --</w:t>
      </w:r>
    </w:p>
    <w:p w14:paraId="4BDB1B93" w14:textId="77777777" w:rsidR="00D73E92" w:rsidRPr="007A3A06" w:rsidRDefault="00D73E92" w:rsidP="00D73E92">
      <w:pPr>
        <w:rPr>
          <w:rFonts w:ascii="Courier New" w:hAnsi="Courier New" w:cs="Courier New"/>
        </w:rPr>
      </w:pPr>
      <w:r w:rsidRPr="007A3A06">
        <w:rPr>
          <w:rFonts w:ascii="Courier New" w:hAnsi="Courier New" w:cs="Courier New"/>
        </w:rPr>
        <w:t>60: -- -- -- -- -- -- -- -- -- -- -- -- -- -- -- --</w:t>
      </w:r>
    </w:p>
    <w:p w14:paraId="2891BA6C" w14:textId="77777777" w:rsidR="00754218" w:rsidRPr="007A3A06" w:rsidRDefault="00D73E92" w:rsidP="00D73E92">
      <w:r w:rsidRPr="007A3A06">
        <w:rPr>
          <w:rFonts w:ascii="Courier New" w:hAnsi="Courier New" w:cs="Courier New"/>
        </w:rPr>
        <w:t>70: -- -- -- -- -- -- -- --</w:t>
      </w:r>
    </w:p>
    <w:p w14:paraId="76734A54" w14:textId="77777777" w:rsidR="00754218" w:rsidRPr="007A3A06" w:rsidRDefault="00754218" w:rsidP="00D73E92"/>
    <w:p w14:paraId="7A2E6822" w14:textId="309CC495" w:rsidR="00754218" w:rsidRPr="007A3A06" w:rsidRDefault="00624973" w:rsidP="00D73E92">
      <w:r w:rsidRPr="007A3A06">
        <w:t xml:space="preserve">Using the following </w:t>
      </w:r>
      <w:r w:rsidR="00E124C3" w:rsidRPr="007A3A06">
        <w:t>command:</w:t>
      </w:r>
      <w:r w:rsidR="00754218" w:rsidRPr="007A3A06">
        <w:t xml:space="preserve"> </w:t>
      </w:r>
    </w:p>
    <w:p w14:paraId="283B3253" w14:textId="473BC6E4" w:rsidR="00754218" w:rsidRPr="007A3A06" w:rsidRDefault="00754218" w:rsidP="00754218">
      <w:pPr>
        <w:rPr>
          <w:rFonts w:ascii="Courier New" w:hAnsi="Courier New" w:cs="Courier New"/>
        </w:rPr>
      </w:pPr>
      <w:r w:rsidRPr="007A3A06">
        <w:rPr>
          <w:rFonts w:ascii="Courier New" w:hAnsi="Courier New" w:cs="Courier New"/>
        </w:rPr>
        <w:t xml:space="preserve">$ </w:t>
      </w:r>
      <w:proofErr w:type="spellStart"/>
      <w:r w:rsidRPr="007A3A06">
        <w:rPr>
          <w:rFonts w:ascii="Courier New" w:hAnsi="Courier New" w:cs="Courier New"/>
        </w:rPr>
        <w:t>gcc</w:t>
      </w:r>
      <w:proofErr w:type="spellEnd"/>
      <w:r w:rsidRPr="007A3A06">
        <w:rPr>
          <w:rFonts w:ascii="Courier New" w:hAnsi="Courier New" w:cs="Courier New"/>
        </w:rPr>
        <w:t xml:space="preserve"> mcp23017.c -o mcp23017 -</w:t>
      </w:r>
      <w:proofErr w:type="spellStart"/>
      <w:r w:rsidRPr="007A3A06">
        <w:rPr>
          <w:rFonts w:ascii="Courier New" w:hAnsi="Courier New" w:cs="Courier New"/>
        </w:rPr>
        <w:t>lwiringPi</w:t>
      </w:r>
      <w:proofErr w:type="spellEnd"/>
    </w:p>
    <w:p w14:paraId="7672FC0D" w14:textId="71E7438F" w:rsidR="00624973" w:rsidRPr="00624973" w:rsidRDefault="00624973" w:rsidP="00624973">
      <w:r w:rsidRPr="00624973">
        <w:t xml:space="preserve">compile the program </w:t>
      </w:r>
      <w:r w:rsidRPr="00624973">
        <w:rPr>
          <w:rFonts w:ascii="Courier New" w:hAnsi="Courier New" w:cs="Courier New"/>
        </w:rPr>
        <w:t>mcp23017.c</w:t>
      </w:r>
      <w:r w:rsidRPr="00624973">
        <w:t xml:space="preserve"> (source file available on GitHub) in which the main part is in the </w:t>
      </w:r>
      <w:proofErr w:type="spellStart"/>
      <w:r w:rsidRPr="00624973">
        <w:rPr>
          <w:rFonts w:ascii="Courier New" w:hAnsi="Courier New" w:cs="Courier New"/>
        </w:rPr>
        <w:t>gonogoSetup</w:t>
      </w:r>
      <w:proofErr w:type="spellEnd"/>
      <w:r w:rsidRPr="00624973">
        <w:t xml:space="preserve"> function which is extremely simple.</w:t>
      </w:r>
    </w:p>
    <w:p w14:paraId="22F9631E" w14:textId="19CCAD24" w:rsidR="00741630" w:rsidRPr="00624973" w:rsidRDefault="00741630" w:rsidP="00D73E92"/>
    <w:p w14:paraId="7FFAAA4E" w14:textId="77777777" w:rsidR="00754218" w:rsidRPr="00754218" w:rsidRDefault="00754218" w:rsidP="00754218">
      <w:pPr>
        <w:rPr>
          <w:rFonts w:ascii="Courier New" w:hAnsi="Courier New" w:cs="Courier New"/>
        </w:rPr>
      </w:pPr>
      <w:r w:rsidRPr="00754218">
        <w:rPr>
          <w:rFonts w:ascii="Courier New" w:hAnsi="Courier New" w:cs="Courier New"/>
        </w:rPr>
        <w:t>#include &lt;</w:t>
      </w:r>
      <w:proofErr w:type="spellStart"/>
      <w:r w:rsidRPr="00754218">
        <w:rPr>
          <w:rFonts w:ascii="Courier New" w:hAnsi="Courier New" w:cs="Courier New"/>
        </w:rPr>
        <w:t>stdlib.h</w:t>
      </w:r>
      <w:proofErr w:type="spellEnd"/>
      <w:r w:rsidRPr="00754218">
        <w:rPr>
          <w:rFonts w:ascii="Courier New" w:hAnsi="Courier New" w:cs="Courier New"/>
        </w:rPr>
        <w:t>&gt;</w:t>
      </w:r>
    </w:p>
    <w:p w14:paraId="4E646AD2" w14:textId="77777777" w:rsidR="00754218" w:rsidRPr="00754218" w:rsidRDefault="00754218" w:rsidP="00754218">
      <w:pPr>
        <w:rPr>
          <w:rFonts w:ascii="Courier New" w:hAnsi="Courier New" w:cs="Courier New"/>
        </w:rPr>
      </w:pPr>
      <w:r w:rsidRPr="00754218">
        <w:rPr>
          <w:rFonts w:ascii="Courier New" w:hAnsi="Courier New" w:cs="Courier New"/>
        </w:rPr>
        <w:t>#include &lt;</w:t>
      </w:r>
      <w:proofErr w:type="spellStart"/>
      <w:r w:rsidRPr="00754218">
        <w:rPr>
          <w:rFonts w:ascii="Courier New" w:hAnsi="Courier New" w:cs="Courier New"/>
        </w:rPr>
        <w:t>wiringPi.h</w:t>
      </w:r>
      <w:proofErr w:type="spellEnd"/>
      <w:r w:rsidRPr="00754218">
        <w:rPr>
          <w:rFonts w:ascii="Courier New" w:hAnsi="Courier New" w:cs="Courier New"/>
        </w:rPr>
        <w:t>&gt;</w:t>
      </w:r>
    </w:p>
    <w:p w14:paraId="53E3C27C" w14:textId="3B047E3B" w:rsidR="00754218" w:rsidRPr="00754218" w:rsidRDefault="00754218" w:rsidP="00754218">
      <w:pPr>
        <w:rPr>
          <w:rFonts w:ascii="Courier New" w:hAnsi="Courier New" w:cs="Courier New"/>
        </w:rPr>
      </w:pPr>
      <w:r w:rsidRPr="00754218">
        <w:rPr>
          <w:rFonts w:ascii="Courier New" w:hAnsi="Courier New" w:cs="Courier New"/>
        </w:rPr>
        <w:t>#include &lt;wiringPiI2C.h&gt;</w:t>
      </w:r>
    </w:p>
    <w:p w14:paraId="63A9038F" w14:textId="77777777" w:rsidR="00754218" w:rsidRPr="00754218" w:rsidRDefault="00754218" w:rsidP="00754218">
      <w:pPr>
        <w:rPr>
          <w:rFonts w:ascii="Courier New" w:hAnsi="Courier New" w:cs="Courier New"/>
        </w:rPr>
      </w:pPr>
    </w:p>
    <w:p w14:paraId="65FA7018" w14:textId="366B7361" w:rsidR="00754218" w:rsidRPr="00754218" w:rsidRDefault="00754218" w:rsidP="00754218">
      <w:pPr>
        <w:rPr>
          <w:rFonts w:ascii="Courier New" w:hAnsi="Courier New" w:cs="Courier New"/>
        </w:rPr>
      </w:pPr>
      <w:r w:rsidRPr="00754218">
        <w:rPr>
          <w:rFonts w:ascii="Courier New" w:hAnsi="Courier New" w:cs="Courier New"/>
        </w:rPr>
        <w:t xml:space="preserve">// mcp23017 I2C </w:t>
      </w:r>
      <w:proofErr w:type="spellStart"/>
      <w:r w:rsidRPr="00754218">
        <w:rPr>
          <w:rFonts w:ascii="Courier New" w:hAnsi="Courier New" w:cs="Courier New"/>
        </w:rPr>
        <w:t>adress</w:t>
      </w:r>
      <w:proofErr w:type="spellEnd"/>
    </w:p>
    <w:p w14:paraId="53AB3F2E" w14:textId="77777777" w:rsidR="00754218" w:rsidRPr="00754218" w:rsidRDefault="00754218" w:rsidP="00754218">
      <w:pPr>
        <w:rPr>
          <w:rFonts w:ascii="Courier New" w:hAnsi="Courier New" w:cs="Courier New"/>
        </w:rPr>
      </w:pPr>
      <w:r w:rsidRPr="00754218">
        <w:rPr>
          <w:rFonts w:ascii="Courier New" w:hAnsi="Courier New" w:cs="Courier New"/>
        </w:rPr>
        <w:t>#define MCPGO</w:t>
      </w:r>
      <w:r w:rsidRPr="00754218">
        <w:rPr>
          <w:rFonts w:ascii="Courier New" w:hAnsi="Courier New" w:cs="Courier New"/>
        </w:rPr>
        <w:tab/>
        <w:t>0x21</w:t>
      </w:r>
    </w:p>
    <w:p w14:paraId="6BA3A837" w14:textId="77777777" w:rsidR="00754218" w:rsidRPr="00754218" w:rsidRDefault="00754218" w:rsidP="00754218">
      <w:pPr>
        <w:rPr>
          <w:rFonts w:ascii="Courier New" w:hAnsi="Courier New" w:cs="Courier New"/>
        </w:rPr>
      </w:pPr>
      <w:r w:rsidRPr="00754218">
        <w:rPr>
          <w:rFonts w:ascii="Courier New" w:hAnsi="Courier New" w:cs="Courier New"/>
        </w:rPr>
        <w:t>#define MCPNOGO</w:t>
      </w:r>
      <w:r w:rsidRPr="00754218">
        <w:rPr>
          <w:rFonts w:ascii="Courier New" w:hAnsi="Courier New" w:cs="Courier New"/>
        </w:rPr>
        <w:tab/>
        <w:t>0x20</w:t>
      </w:r>
    </w:p>
    <w:p w14:paraId="00794464" w14:textId="77777777" w:rsidR="00754218" w:rsidRPr="00754218" w:rsidRDefault="00754218" w:rsidP="00754218">
      <w:pPr>
        <w:rPr>
          <w:rFonts w:ascii="Courier New" w:hAnsi="Courier New" w:cs="Courier New"/>
        </w:rPr>
      </w:pPr>
    </w:p>
    <w:p w14:paraId="47414DED" w14:textId="77777777" w:rsidR="00754218" w:rsidRPr="00754218" w:rsidRDefault="00754218" w:rsidP="00754218">
      <w:pPr>
        <w:rPr>
          <w:rFonts w:ascii="Courier New" w:hAnsi="Courier New" w:cs="Courier New"/>
        </w:rPr>
      </w:pPr>
      <w:r w:rsidRPr="00754218">
        <w:rPr>
          <w:rFonts w:ascii="Courier New" w:hAnsi="Courier New" w:cs="Courier New"/>
        </w:rPr>
        <w:t>// register definition</w:t>
      </w:r>
    </w:p>
    <w:p w14:paraId="2F574D46" w14:textId="77777777" w:rsidR="00754218" w:rsidRPr="00754218" w:rsidRDefault="00754218" w:rsidP="00754218">
      <w:pPr>
        <w:rPr>
          <w:rFonts w:ascii="Courier New" w:hAnsi="Courier New" w:cs="Courier New"/>
        </w:rPr>
      </w:pPr>
      <w:r w:rsidRPr="00754218">
        <w:rPr>
          <w:rFonts w:ascii="Courier New" w:hAnsi="Courier New" w:cs="Courier New"/>
        </w:rPr>
        <w:t>#define IODIRA</w:t>
      </w:r>
      <w:r w:rsidRPr="00754218">
        <w:rPr>
          <w:rFonts w:ascii="Courier New" w:hAnsi="Courier New" w:cs="Courier New"/>
        </w:rPr>
        <w:tab/>
        <w:t>0x00</w:t>
      </w:r>
    </w:p>
    <w:p w14:paraId="433C4302" w14:textId="77777777" w:rsidR="00754218" w:rsidRPr="00754218" w:rsidRDefault="00754218" w:rsidP="00754218">
      <w:pPr>
        <w:rPr>
          <w:rFonts w:ascii="Courier New" w:hAnsi="Courier New" w:cs="Courier New"/>
        </w:rPr>
      </w:pPr>
      <w:r w:rsidRPr="00754218">
        <w:rPr>
          <w:rFonts w:ascii="Courier New" w:hAnsi="Courier New" w:cs="Courier New"/>
        </w:rPr>
        <w:t>#define IODIRB</w:t>
      </w:r>
      <w:r w:rsidRPr="00754218">
        <w:rPr>
          <w:rFonts w:ascii="Courier New" w:hAnsi="Courier New" w:cs="Courier New"/>
        </w:rPr>
        <w:tab/>
        <w:t>0x01</w:t>
      </w:r>
    </w:p>
    <w:p w14:paraId="79E36FA0" w14:textId="77777777" w:rsidR="00754218" w:rsidRPr="00754218" w:rsidRDefault="00754218" w:rsidP="00754218">
      <w:pPr>
        <w:rPr>
          <w:rFonts w:ascii="Courier New" w:hAnsi="Courier New" w:cs="Courier New"/>
        </w:rPr>
      </w:pPr>
      <w:r w:rsidRPr="00754218">
        <w:rPr>
          <w:rFonts w:ascii="Courier New" w:hAnsi="Courier New" w:cs="Courier New"/>
        </w:rPr>
        <w:t xml:space="preserve">#define OLATA </w:t>
      </w:r>
      <w:r w:rsidRPr="00754218">
        <w:rPr>
          <w:rFonts w:ascii="Courier New" w:hAnsi="Courier New" w:cs="Courier New"/>
        </w:rPr>
        <w:tab/>
        <w:t>0x14</w:t>
      </w:r>
    </w:p>
    <w:p w14:paraId="253E4D67" w14:textId="77777777" w:rsidR="00754218" w:rsidRPr="00754218" w:rsidRDefault="00754218" w:rsidP="00754218">
      <w:pPr>
        <w:rPr>
          <w:rFonts w:ascii="Courier New" w:hAnsi="Courier New" w:cs="Courier New"/>
        </w:rPr>
      </w:pPr>
      <w:r w:rsidRPr="00754218">
        <w:rPr>
          <w:rFonts w:ascii="Courier New" w:hAnsi="Courier New" w:cs="Courier New"/>
        </w:rPr>
        <w:t xml:space="preserve">#define OLATB </w:t>
      </w:r>
      <w:r w:rsidRPr="00754218">
        <w:rPr>
          <w:rFonts w:ascii="Courier New" w:hAnsi="Courier New" w:cs="Courier New"/>
        </w:rPr>
        <w:tab/>
        <w:t>0x15</w:t>
      </w:r>
    </w:p>
    <w:p w14:paraId="622C410E" w14:textId="77777777" w:rsidR="00754218" w:rsidRPr="00754218" w:rsidRDefault="00754218" w:rsidP="00754218">
      <w:pPr>
        <w:rPr>
          <w:rFonts w:ascii="Courier New" w:hAnsi="Courier New" w:cs="Courier New"/>
        </w:rPr>
      </w:pPr>
    </w:p>
    <w:p w14:paraId="56C8B1B7" w14:textId="77777777" w:rsidR="00754218" w:rsidRPr="00754218" w:rsidRDefault="00754218" w:rsidP="00754218">
      <w:pPr>
        <w:rPr>
          <w:rFonts w:ascii="Courier New" w:hAnsi="Courier New" w:cs="Courier New"/>
        </w:rPr>
      </w:pPr>
      <w:r w:rsidRPr="00754218">
        <w:rPr>
          <w:rFonts w:ascii="Courier New" w:hAnsi="Courier New" w:cs="Courier New"/>
        </w:rPr>
        <w:t xml:space="preserve">int </w:t>
      </w:r>
      <w:proofErr w:type="spellStart"/>
      <w:r w:rsidRPr="00754218">
        <w:rPr>
          <w:rFonts w:ascii="Courier New" w:hAnsi="Courier New" w:cs="Courier New"/>
        </w:rPr>
        <w:t>fnNOGO</w:t>
      </w:r>
      <w:proofErr w:type="spellEnd"/>
      <w:r w:rsidRPr="00754218">
        <w:rPr>
          <w:rFonts w:ascii="Courier New" w:hAnsi="Courier New" w:cs="Courier New"/>
        </w:rPr>
        <w:t xml:space="preserve">, </w:t>
      </w:r>
      <w:proofErr w:type="spellStart"/>
      <w:proofErr w:type="gramStart"/>
      <w:r w:rsidRPr="00754218">
        <w:rPr>
          <w:rFonts w:ascii="Courier New" w:hAnsi="Courier New" w:cs="Courier New"/>
        </w:rPr>
        <w:t>fnGO</w:t>
      </w:r>
      <w:proofErr w:type="spellEnd"/>
      <w:r w:rsidRPr="00754218">
        <w:rPr>
          <w:rFonts w:ascii="Courier New" w:hAnsi="Courier New" w:cs="Courier New"/>
        </w:rPr>
        <w:t>;</w:t>
      </w:r>
      <w:proofErr w:type="gramEnd"/>
    </w:p>
    <w:p w14:paraId="6C56AE71" w14:textId="77777777" w:rsidR="00754218" w:rsidRPr="00754218" w:rsidRDefault="00754218" w:rsidP="00754218">
      <w:pPr>
        <w:rPr>
          <w:rFonts w:ascii="Courier New" w:hAnsi="Courier New" w:cs="Courier New"/>
        </w:rPr>
      </w:pPr>
    </w:p>
    <w:p w14:paraId="546F13A5" w14:textId="77777777" w:rsidR="00754218" w:rsidRPr="00754218" w:rsidRDefault="00754218" w:rsidP="00754218">
      <w:pPr>
        <w:rPr>
          <w:rFonts w:ascii="Courier New" w:hAnsi="Courier New" w:cs="Courier New"/>
        </w:rPr>
      </w:pPr>
      <w:r w:rsidRPr="00754218">
        <w:rPr>
          <w:rFonts w:ascii="Courier New" w:hAnsi="Courier New" w:cs="Courier New"/>
        </w:rPr>
        <w:t xml:space="preserve">void </w:t>
      </w:r>
      <w:proofErr w:type="spellStart"/>
      <w:proofErr w:type="gramStart"/>
      <w:r w:rsidRPr="00754218">
        <w:rPr>
          <w:rFonts w:ascii="Courier New" w:hAnsi="Courier New" w:cs="Courier New"/>
        </w:rPr>
        <w:t>gonogoSetup</w:t>
      </w:r>
      <w:proofErr w:type="spellEnd"/>
      <w:r w:rsidRPr="00754218">
        <w:rPr>
          <w:rFonts w:ascii="Courier New" w:hAnsi="Courier New" w:cs="Courier New"/>
        </w:rPr>
        <w:t>(</w:t>
      </w:r>
      <w:proofErr w:type="gramEnd"/>
      <w:r w:rsidRPr="00754218">
        <w:rPr>
          <w:rFonts w:ascii="Courier New" w:hAnsi="Courier New" w:cs="Courier New"/>
        </w:rPr>
        <w:t xml:space="preserve">int </w:t>
      </w:r>
      <w:proofErr w:type="spellStart"/>
      <w:r w:rsidRPr="00754218">
        <w:rPr>
          <w:rFonts w:ascii="Courier New" w:hAnsi="Courier New" w:cs="Courier New"/>
        </w:rPr>
        <w:t>NOGOduration</w:t>
      </w:r>
      <w:proofErr w:type="spellEnd"/>
      <w:r w:rsidRPr="00754218">
        <w:rPr>
          <w:rFonts w:ascii="Courier New" w:hAnsi="Courier New" w:cs="Courier New"/>
        </w:rPr>
        <w:t xml:space="preserve">, int </w:t>
      </w:r>
      <w:proofErr w:type="spellStart"/>
      <w:r w:rsidRPr="00754218">
        <w:rPr>
          <w:rFonts w:ascii="Courier New" w:hAnsi="Courier New" w:cs="Courier New"/>
        </w:rPr>
        <w:t>GOduration</w:t>
      </w:r>
      <w:proofErr w:type="spellEnd"/>
      <w:r w:rsidRPr="00754218">
        <w:rPr>
          <w:rFonts w:ascii="Courier New" w:hAnsi="Courier New" w:cs="Courier New"/>
        </w:rPr>
        <w:t>)</w:t>
      </w:r>
    </w:p>
    <w:p w14:paraId="44517EAD" w14:textId="77777777" w:rsidR="00754218" w:rsidRPr="00754218" w:rsidRDefault="00754218" w:rsidP="00754218">
      <w:pPr>
        <w:rPr>
          <w:rFonts w:ascii="Courier New" w:hAnsi="Courier New" w:cs="Courier New"/>
        </w:rPr>
      </w:pPr>
      <w:r w:rsidRPr="00754218">
        <w:rPr>
          <w:rFonts w:ascii="Courier New" w:hAnsi="Courier New" w:cs="Courier New"/>
        </w:rPr>
        <w:t>{</w:t>
      </w:r>
    </w:p>
    <w:p w14:paraId="0575959B"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wiringPiI2CWriteReg16 (</w:t>
      </w:r>
      <w:proofErr w:type="spellStart"/>
      <w:r w:rsidRPr="00754218">
        <w:rPr>
          <w:rFonts w:ascii="Courier New" w:hAnsi="Courier New" w:cs="Courier New"/>
        </w:rPr>
        <w:t>fnNOGO</w:t>
      </w:r>
      <w:proofErr w:type="spellEnd"/>
      <w:r w:rsidRPr="00754218">
        <w:rPr>
          <w:rFonts w:ascii="Courier New" w:hAnsi="Courier New" w:cs="Courier New"/>
        </w:rPr>
        <w:t>, OLATA, ~</w:t>
      </w:r>
      <w:proofErr w:type="spellStart"/>
      <w:r w:rsidRPr="00754218">
        <w:rPr>
          <w:rFonts w:ascii="Courier New" w:hAnsi="Courier New" w:cs="Courier New"/>
        </w:rPr>
        <w:t>NOGOduration</w:t>
      </w:r>
      <w:proofErr w:type="spellEnd"/>
      <w:proofErr w:type="gramStart"/>
      <w:r w:rsidRPr="00754218">
        <w:rPr>
          <w:rFonts w:ascii="Courier New" w:hAnsi="Courier New" w:cs="Courier New"/>
        </w:rPr>
        <w:t>) ;</w:t>
      </w:r>
      <w:proofErr w:type="gramEnd"/>
    </w:p>
    <w:p w14:paraId="0AF91E39"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wiringPiI2CWriteReg16 (</w:t>
      </w:r>
      <w:proofErr w:type="spellStart"/>
      <w:r w:rsidRPr="00754218">
        <w:rPr>
          <w:rFonts w:ascii="Courier New" w:hAnsi="Courier New" w:cs="Courier New"/>
        </w:rPr>
        <w:t>fnGO</w:t>
      </w:r>
      <w:proofErr w:type="spellEnd"/>
      <w:r w:rsidRPr="00754218">
        <w:rPr>
          <w:rFonts w:ascii="Courier New" w:hAnsi="Courier New" w:cs="Courier New"/>
        </w:rPr>
        <w:t>, OLATA, ~</w:t>
      </w:r>
      <w:proofErr w:type="spellStart"/>
      <w:r w:rsidRPr="00754218">
        <w:rPr>
          <w:rFonts w:ascii="Courier New" w:hAnsi="Courier New" w:cs="Courier New"/>
        </w:rPr>
        <w:t>GOduration</w:t>
      </w:r>
      <w:proofErr w:type="spellEnd"/>
      <w:proofErr w:type="gramStart"/>
      <w:r w:rsidRPr="00754218">
        <w:rPr>
          <w:rFonts w:ascii="Courier New" w:hAnsi="Courier New" w:cs="Courier New"/>
        </w:rPr>
        <w:t>) ;</w:t>
      </w:r>
      <w:proofErr w:type="gramEnd"/>
    </w:p>
    <w:p w14:paraId="12092C0E" w14:textId="77777777" w:rsidR="00754218" w:rsidRPr="00754218" w:rsidRDefault="00754218" w:rsidP="00754218">
      <w:pPr>
        <w:rPr>
          <w:rFonts w:ascii="Courier New" w:hAnsi="Courier New" w:cs="Courier New"/>
        </w:rPr>
      </w:pPr>
      <w:r w:rsidRPr="00754218">
        <w:rPr>
          <w:rFonts w:ascii="Courier New" w:hAnsi="Courier New" w:cs="Courier New"/>
        </w:rPr>
        <w:t>}</w:t>
      </w:r>
    </w:p>
    <w:p w14:paraId="04EBC32C" w14:textId="77777777" w:rsidR="00754218" w:rsidRPr="00754218" w:rsidRDefault="00754218" w:rsidP="00754218">
      <w:pPr>
        <w:rPr>
          <w:rFonts w:ascii="Courier New" w:hAnsi="Courier New" w:cs="Courier New"/>
        </w:rPr>
      </w:pPr>
    </w:p>
    <w:p w14:paraId="63AB174B" w14:textId="77777777" w:rsidR="00754218" w:rsidRPr="00754218" w:rsidRDefault="00754218" w:rsidP="00754218">
      <w:pPr>
        <w:rPr>
          <w:rFonts w:ascii="Courier New" w:hAnsi="Courier New" w:cs="Courier New"/>
        </w:rPr>
      </w:pPr>
    </w:p>
    <w:p w14:paraId="35A98DCF" w14:textId="77777777" w:rsidR="00754218" w:rsidRPr="00754218" w:rsidRDefault="00754218" w:rsidP="00754218">
      <w:pPr>
        <w:rPr>
          <w:rFonts w:ascii="Courier New" w:hAnsi="Courier New" w:cs="Courier New"/>
        </w:rPr>
      </w:pPr>
      <w:r w:rsidRPr="00754218">
        <w:rPr>
          <w:rFonts w:ascii="Courier New" w:hAnsi="Courier New" w:cs="Courier New"/>
        </w:rPr>
        <w:lastRenderedPageBreak/>
        <w:t xml:space="preserve">int </w:t>
      </w:r>
      <w:proofErr w:type="gramStart"/>
      <w:r w:rsidRPr="00754218">
        <w:rPr>
          <w:rFonts w:ascii="Courier New" w:hAnsi="Courier New" w:cs="Courier New"/>
        </w:rPr>
        <w:t>main(</w:t>
      </w:r>
      <w:proofErr w:type="gramEnd"/>
      <w:r w:rsidRPr="00754218">
        <w:rPr>
          <w:rFonts w:ascii="Courier New" w:hAnsi="Courier New" w:cs="Courier New"/>
        </w:rPr>
        <w:t xml:space="preserve">int </w:t>
      </w:r>
      <w:proofErr w:type="spellStart"/>
      <w:r w:rsidRPr="00754218">
        <w:rPr>
          <w:rFonts w:ascii="Courier New" w:hAnsi="Courier New" w:cs="Courier New"/>
        </w:rPr>
        <w:t>argc</w:t>
      </w:r>
      <w:proofErr w:type="spellEnd"/>
      <w:r w:rsidRPr="00754218">
        <w:rPr>
          <w:rFonts w:ascii="Courier New" w:hAnsi="Courier New" w:cs="Courier New"/>
        </w:rPr>
        <w:t>, char **</w:t>
      </w:r>
      <w:proofErr w:type="spellStart"/>
      <w:r w:rsidRPr="00754218">
        <w:rPr>
          <w:rFonts w:ascii="Courier New" w:hAnsi="Courier New" w:cs="Courier New"/>
        </w:rPr>
        <w:t>argv</w:t>
      </w:r>
      <w:proofErr w:type="spellEnd"/>
      <w:r w:rsidRPr="00754218">
        <w:rPr>
          <w:rFonts w:ascii="Courier New" w:hAnsi="Courier New" w:cs="Courier New"/>
        </w:rPr>
        <w:t>)</w:t>
      </w:r>
    </w:p>
    <w:p w14:paraId="44B217D0" w14:textId="77777777" w:rsidR="00754218" w:rsidRPr="00754218" w:rsidRDefault="00754218" w:rsidP="00754218">
      <w:pPr>
        <w:rPr>
          <w:rFonts w:ascii="Courier New" w:hAnsi="Courier New" w:cs="Courier New"/>
        </w:rPr>
      </w:pPr>
      <w:r w:rsidRPr="00754218">
        <w:rPr>
          <w:rFonts w:ascii="Courier New" w:hAnsi="Courier New" w:cs="Courier New"/>
        </w:rPr>
        <w:t>{</w:t>
      </w:r>
    </w:p>
    <w:p w14:paraId="7F4869B0" w14:textId="77777777" w:rsidR="00754218" w:rsidRPr="00754218" w:rsidRDefault="00754218" w:rsidP="00754218">
      <w:pPr>
        <w:rPr>
          <w:rFonts w:ascii="Courier New" w:hAnsi="Courier New" w:cs="Courier New"/>
        </w:rPr>
      </w:pPr>
    </w:p>
    <w:p w14:paraId="180B910E" w14:textId="77777777" w:rsidR="00754218" w:rsidRPr="00754218" w:rsidRDefault="00754218" w:rsidP="00754218">
      <w:pPr>
        <w:rPr>
          <w:rFonts w:ascii="Courier New" w:hAnsi="Courier New" w:cs="Courier New"/>
        </w:rPr>
      </w:pPr>
      <w:r w:rsidRPr="00754218">
        <w:rPr>
          <w:rFonts w:ascii="Courier New" w:hAnsi="Courier New" w:cs="Courier New"/>
        </w:rPr>
        <w:t xml:space="preserve">  // </w:t>
      </w:r>
      <w:proofErr w:type="spellStart"/>
      <w:r w:rsidRPr="00754218">
        <w:rPr>
          <w:rFonts w:ascii="Courier New" w:hAnsi="Courier New" w:cs="Courier New"/>
        </w:rPr>
        <w:t>WiringPi</w:t>
      </w:r>
      <w:proofErr w:type="spellEnd"/>
      <w:r w:rsidRPr="00754218">
        <w:rPr>
          <w:rFonts w:ascii="Courier New" w:hAnsi="Courier New" w:cs="Courier New"/>
        </w:rPr>
        <w:t xml:space="preserve"> Library general </w:t>
      </w:r>
      <w:proofErr w:type="spellStart"/>
      <w:r w:rsidRPr="00754218">
        <w:rPr>
          <w:rFonts w:ascii="Courier New" w:hAnsi="Courier New" w:cs="Courier New"/>
        </w:rPr>
        <w:t>initialisation</w:t>
      </w:r>
      <w:proofErr w:type="spellEnd"/>
      <w:r w:rsidRPr="00754218">
        <w:rPr>
          <w:rFonts w:ascii="Courier New" w:hAnsi="Courier New" w:cs="Courier New"/>
        </w:rPr>
        <w:t xml:space="preserve"> </w:t>
      </w:r>
    </w:p>
    <w:p w14:paraId="0EC89357" w14:textId="77777777" w:rsidR="00754218" w:rsidRPr="00754218" w:rsidRDefault="00754218" w:rsidP="00754218">
      <w:pPr>
        <w:rPr>
          <w:rFonts w:ascii="Courier New" w:hAnsi="Courier New" w:cs="Courier New"/>
        </w:rPr>
      </w:pPr>
      <w:r w:rsidRPr="00754218">
        <w:rPr>
          <w:rFonts w:ascii="Courier New" w:hAnsi="Courier New" w:cs="Courier New"/>
        </w:rPr>
        <w:t xml:space="preserve">  </w:t>
      </w:r>
      <w:proofErr w:type="spellStart"/>
      <w:proofErr w:type="gramStart"/>
      <w:r w:rsidRPr="00754218">
        <w:rPr>
          <w:rFonts w:ascii="Courier New" w:hAnsi="Courier New" w:cs="Courier New"/>
        </w:rPr>
        <w:t>wiringPiSetup</w:t>
      </w:r>
      <w:proofErr w:type="spellEnd"/>
      <w:r w:rsidRPr="00754218">
        <w:rPr>
          <w:rFonts w:ascii="Courier New" w:hAnsi="Courier New" w:cs="Courier New"/>
        </w:rPr>
        <w:t>(</w:t>
      </w:r>
      <w:proofErr w:type="gramEnd"/>
      <w:r w:rsidRPr="00754218">
        <w:rPr>
          <w:rFonts w:ascii="Courier New" w:hAnsi="Courier New" w:cs="Courier New"/>
        </w:rPr>
        <w:t>);</w:t>
      </w:r>
    </w:p>
    <w:p w14:paraId="3FC92E7F" w14:textId="77777777" w:rsidR="00754218" w:rsidRPr="00754218" w:rsidRDefault="00754218" w:rsidP="00754218">
      <w:pPr>
        <w:rPr>
          <w:rFonts w:ascii="Courier New" w:hAnsi="Courier New" w:cs="Courier New"/>
        </w:rPr>
      </w:pPr>
    </w:p>
    <w:p w14:paraId="24099954" w14:textId="77777777" w:rsidR="00754218" w:rsidRPr="00754218" w:rsidRDefault="00754218" w:rsidP="00754218">
      <w:pPr>
        <w:rPr>
          <w:rFonts w:ascii="Courier New" w:hAnsi="Courier New" w:cs="Courier New"/>
        </w:rPr>
      </w:pPr>
      <w:r w:rsidRPr="00754218">
        <w:rPr>
          <w:rFonts w:ascii="Courier New" w:hAnsi="Courier New" w:cs="Courier New"/>
        </w:rPr>
        <w:t xml:space="preserve">  // Device </w:t>
      </w:r>
      <w:proofErr w:type="spellStart"/>
      <w:proofErr w:type="gramStart"/>
      <w:r w:rsidRPr="00754218">
        <w:rPr>
          <w:rFonts w:ascii="Courier New" w:hAnsi="Courier New" w:cs="Courier New"/>
        </w:rPr>
        <w:t>initialisation</w:t>
      </w:r>
      <w:proofErr w:type="spellEnd"/>
      <w:r w:rsidRPr="00754218">
        <w:rPr>
          <w:rFonts w:ascii="Courier New" w:hAnsi="Courier New" w:cs="Courier New"/>
        </w:rPr>
        <w:t xml:space="preserve"> :</w:t>
      </w:r>
      <w:proofErr w:type="gramEnd"/>
      <w:r w:rsidRPr="00754218">
        <w:rPr>
          <w:rFonts w:ascii="Courier New" w:hAnsi="Courier New" w:cs="Courier New"/>
        </w:rPr>
        <w:t xml:space="preserve"> getting  a file number</w:t>
      </w:r>
    </w:p>
    <w:p w14:paraId="1F4BE12B" w14:textId="77777777" w:rsidR="00754218" w:rsidRPr="00754218" w:rsidRDefault="00754218" w:rsidP="00754218">
      <w:pPr>
        <w:rPr>
          <w:rFonts w:ascii="Courier New" w:hAnsi="Courier New" w:cs="Courier New"/>
        </w:rPr>
      </w:pPr>
      <w:r w:rsidRPr="00754218">
        <w:rPr>
          <w:rFonts w:ascii="Courier New" w:hAnsi="Courier New" w:cs="Courier New"/>
        </w:rPr>
        <w:t xml:space="preserve">  </w:t>
      </w:r>
      <w:proofErr w:type="spellStart"/>
      <w:r w:rsidRPr="00754218">
        <w:rPr>
          <w:rFonts w:ascii="Courier New" w:hAnsi="Courier New" w:cs="Courier New"/>
        </w:rPr>
        <w:t>fnNOGO</w:t>
      </w:r>
      <w:proofErr w:type="spellEnd"/>
      <w:r w:rsidRPr="00754218">
        <w:rPr>
          <w:rFonts w:ascii="Courier New" w:hAnsi="Courier New" w:cs="Courier New"/>
        </w:rPr>
        <w:t xml:space="preserve"> = wiringPiI2CSetup (MCPNOGO</w:t>
      </w:r>
      <w:proofErr w:type="gramStart"/>
      <w:r w:rsidRPr="00754218">
        <w:rPr>
          <w:rFonts w:ascii="Courier New" w:hAnsi="Courier New" w:cs="Courier New"/>
        </w:rPr>
        <w:t>);</w:t>
      </w:r>
      <w:proofErr w:type="gramEnd"/>
    </w:p>
    <w:p w14:paraId="3D09E432" w14:textId="77777777" w:rsidR="00754218" w:rsidRPr="00754218" w:rsidRDefault="00754218" w:rsidP="00754218">
      <w:pPr>
        <w:rPr>
          <w:rFonts w:ascii="Courier New" w:hAnsi="Courier New" w:cs="Courier New"/>
        </w:rPr>
      </w:pPr>
      <w:r w:rsidRPr="00754218">
        <w:rPr>
          <w:rFonts w:ascii="Courier New" w:hAnsi="Courier New" w:cs="Courier New"/>
        </w:rPr>
        <w:t xml:space="preserve">  </w:t>
      </w:r>
      <w:proofErr w:type="spellStart"/>
      <w:r w:rsidRPr="00754218">
        <w:rPr>
          <w:rFonts w:ascii="Courier New" w:hAnsi="Courier New" w:cs="Courier New"/>
        </w:rPr>
        <w:t>fnGO</w:t>
      </w:r>
      <w:proofErr w:type="spellEnd"/>
      <w:r w:rsidRPr="00754218">
        <w:rPr>
          <w:rFonts w:ascii="Courier New" w:hAnsi="Courier New" w:cs="Courier New"/>
        </w:rPr>
        <w:t xml:space="preserve"> = wiringPiI2CSetup (MCPGO</w:t>
      </w:r>
      <w:proofErr w:type="gramStart"/>
      <w:r w:rsidRPr="00754218">
        <w:rPr>
          <w:rFonts w:ascii="Courier New" w:hAnsi="Courier New" w:cs="Courier New"/>
        </w:rPr>
        <w:t>);</w:t>
      </w:r>
      <w:proofErr w:type="gramEnd"/>
    </w:p>
    <w:p w14:paraId="3F842722" w14:textId="77777777" w:rsidR="00754218" w:rsidRPr="00754218" w:rsidRDefault="00754218" w:rsidP="00754218">
      <w:pPr>
        <w:rPr>
          <w:rFonts w:ascii="Courier New" w:hAnsi="Courier New" w:cs="Courier New"/>
        </w:rPr>
      </w:pPr>
    </w:p>
    <w:p w14:paraId="4BDE1C71" w14:textId="77777777" w:rsidR="00754218" w:rsidRPr="00754218" w:rsidRDefault="00754218" w:rsidP="00754218">
      <w:pPr>
        <w:rPr>
          <w:rFonts w:ascii="Courier New" w:hAnsi="Courier New" w:cs="Courier New"/>
        </w:rPr>
      </w:pPr>
      <w:r w:rsidRPr="00754218">
        <w:rPr>
          <w:rFonts w:ascii="Courier New" w:hAnsi="Courier New" w:cs="Courier New"/>
        </w:rPr>
        <w:t xml:space="preserve">  // Setting all GPIO pin as output (1= input, 0 = output)</w:t>
      </w:r>
    </w:p>
    <w:p w14:paraId="22F5F3C5"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w:t>
      </w:r>
      <w:proofErr w:type="spellStart"/>
      <w:r w:rsidRPr="00754218">
        <w:rPr>
          <w:rFonts w:ascii="Courier New" w:hAnsi="Courier New" w:cs="Courier New"/>
        </w:rPr>
        <w:t>fnGO</w:t>
      </w:r>
      <w:proofErr w:type="spellEnd"/>
      <w:r w:rsidRPr="00754218">
        <w:rPr>
          <w:rFonts w:ascii="Courier New" w:hAnsi="Courier New" w:cs="Courier New"/>
        </w:rPr>
        <w:t>, IODIRA, 0</w:t>
      </w:r>
      <w:proofErr w:type="gramStart"/>
      <w:r w:rsidRPr="00754218">
        <w:rPr>
          <w:rFonts w:ascii="Courier New" w:hAnsi="Courier New" w:cs="Courier New"/>
        </w:rPr>
        <w:t>);</w:t>
      </w:r>
      <w:proofErr w:type="gramEnd"/>
    </w:p>
    <w:p w14:paraId="50958270"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w:t>
      </w:r>
      <w:proofErr w:type="spellStart"/>
      <w:r w:rsidRPr="00754218">
        <w:rPr>
          <w:rFonts w:ascii="Courier New" w:hAnsi="Courier New" w:cs="Courier New"/>
        </w:rPr>
        <w:t>fnGO</w:t>
      </w:r>
      <w:proofErr w:type="spellEnd"/>
      <w:r w:rsidRPr="00754218">
        <w:rPr>
          <w:rFonts w:ascii="Courier New" w:hAnsi="Courier New" w:cs="Courier New"/>
        </w:rPr>
        <w:t>, IODIRB, 0</w:t>
      </w:r>
      <w:proofErr w:type="gramStart"/>
      <w:r w:rsidRPr="00754218">
        <w:rPr>
          <w:rFonts w:ascii="Courier New" w:hAnsi="Courier New" w:cs="Courier New"/>
        </w:rPr>
        <w:t>);</w:t>
      </w:r>
      <w:proofErr w:type="gramEnd"/>
    </w:p>
    <w:p w14:paraId="12B9F388"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w:t>
      </w:r>
      <w:proofErr w:type="spellStart"/>
      <w:r w:rsidRPr="00754218">
        <w:rPr>
          <w:rFonts w:ascii="Courier New" w:hAnsi="Courier New" w:cs="Courier New"/>
        </w:rPr>
        <w:t>fnNOGO</w:t>
      </w:r>
      <w:proofErr w:type="spellEnd"/>
      <w:r w:rsidRPr="00754218">
        <w:rPr>
          <w:rFonts w:ascii="Courier New" w:hAnsi="Courier New" w:cs="Courier New"/>
        </w:rPr>
        <w:t>, IODIRA, 0</w:t>
      </w:r>
      <w:proofErr w:type="gramStart"/>
      <w:r w:rsidRPr="00754218">
        <w:rPr>
          <w:rFonts w:ascii="Courier New" w:hAnsi="Courier New" w:cs="Courier New"/>
        </w:rPr>
        <w:t>);</w:t>
      </w:r>
      <w:proofErr w:type="gramEnd"/>
    </w:p>
    <w:p w14:paraId="02C07104"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w:t>
      </w:r>
      <w:proofErr w:type="spellStart"/>
      <w:r w:rsidRPr="00754218">
        <w:rPr>
          <w:rFonts w:ascii="Courier New" w:hAnsi="Courier New" w:cs="Courier New"/>
        </w:rPr>
        <w:t>fnNOGO</w:t>
      </w:r>
      <w:proofErr w:type="spellEnd"/>
      <w:r w:rsidRPr="00754218">
        <w:rPr>
          <w:rFonts w:ascii="Courier New" w:hAnsi="Courier New" w:cs="Courier New"/>
        </w:rPr>
        <w:t>, IODIRB, 0</w:t>
      </w:r>
      <w:proofErr w:type="gramStart"/>
      <w:r w:rsidRPr="00754218">
        <w:rPr>
          <w:rFonts w:ascii="Courier New" w:hAnsi="Courier New" w:cs="Courier New"/>
        </w:rPr>
        <w:t>);</w:t>
      </w:r>
      <w:proofErr w:type="gramEnd"/>
    </w:p>
    <w:p w14:paraId="2BBC5A4E" w14:textId="77777777" w:rsidR="00754218" w:rsidRPr="00754218" w:rsidRDefault="00754218" w:rsidP="00754218">
      <w:pPr>
        <w:rPr>
          <w:rFonts w:ascii="Courier New" w:hAnsi="Courier New" w:cs="Courier New"/>
        </w:rPr>
      </w:pPr>
    </w:p>
    <w:p w14:paraId="73E1307C" w14:textId="77777777" w:rsidR="00754218" w:rsidRPr="00754218" w:rsidRDefault="00754218" w:rsidP="00754218">
      <w:pPr>
        <w:rPr>
          <w:rFonts w:ascii="Courier New" w:hAnsi="Courier New" w:cs="Courier New"/>
        </w:rPr>
      </w:pPr>
      <w:r w:rsidRPr="00754218">
        <w:rPr>
          <w:rFonts w:ascii="Courier New" w:hAnsi="Courier New" w:cs="Courier New"/>
        </w:rPr>
        <w:t xml:space="preserve">  // Setting GPIO pin output level as convenient</w:t>
      </w:r>
    </w:p>
    <w:p w14:paraId="210E0733" w14:textId="77777777" w:rsidR="00754218" w:rsidRPr="00754218" w:rsidRDefault="00754218" w:rsidP="00754218">
      <w:pPr>
        <w:rPr>
          <w:rFonts w:ascii="Courier New" w:hAnsi="Courier New" w:cs="Courier New"/>
        </w:rPr>
      </w:pPr>
      <w:r w:rsidRPr="00754218">
        <w:rPr>
          <w:rFonts w:ascii="Courier New" w:hAnsi="Courier New" w:cs="Courier New"/>
        </w:rPr>
        <w:t xml:space="preserve">  </w:t>
      </w:r>
      <w:proofErr w:type="spellStart"/>
      <w:r w:rsidRPr="00754218">
        <w:rPr>
          <w:rFonts w:ascii="Courier New" w:hAnsi="Courier New" w:cs="Courier New"/>
        </w:rPr>
        <w:t>gonogoSetup</w:t>
      </w:r>
      <w:proofErr w:type="spellEnd"/>
      <w:r w:rsidRPr="00754218">
        <w:rPr>
          <w:rFonts w:ascii="Courier New" w:hAnsi="Courier New" w:cs="Courier New"/>
        </w:rPr>
        <w:t>(</w:t>
      </w:r>
      <w:proofErr w:type="spellStart"/>
      <w:r w:rsidRPr="00754218">
        <w:rPr>
          <w:rFonts w:ascii="Courier New" w:hAnsi="Courier New" w:cs="Courier New"/>
        </w:rPr>
        <w:t>atoi</w:t>
      </w:r>
      <w:proofErr w:type="spellEnd"/>
      <w:r w:rsidRPr="00754218">
        <w:rPr>
          <w:rFonts w:ascii="Courier New" w:hAnsi="Courier New" w:cs="Courier New"/>
        </w:rPr>
        <w:t>(</w:t>
      </w:r>
      <w:proofErr w:type="spellStart"/>
      <w:proofErr w:type="gramStart"/>
      <w:r w:rsidRPr="00754218">
        <w:rPr>
          <w:rFonts w:ascii="Courier New" w:hAnsi="Courier New" w:cs="Courier New"/>
        </w:rPr>
        <w:t>argv</w:t>
      </w:r>
      <w:proofErr w:type="spellEnd"/>
      <w:r w:rsidRPr="00754218">
        <w:rPr>
          <w:rFonts w:ascii="Courier New" w:hAnsi="Courier New" w:cs="Courier New"/>
        </w:rPr>
        <w:t>[</w:t>
      </w:r>
      <w:proofErr w:type="gramEnd"/>
      <w:r w:rsidRPr="00754218">
        <w:rPr>
          <w:rFonts w:ascii="Courier New" w:hAnsi="Courier New" w:cs="Courier New"/>
        </w:rPr>
        <w:t xml:space="preserve">1]), </w:t>
      </w:r>
      <w:proofErr w:type="spellStart"/>
      <w:r w:rsidRPr="00754218">
        <w:rPr>
          <w:rFonts w:ascii="Courier New" w:hAnsi="Courier New" w:cs="Courier New"/>
        </w:rPr>
        <w:t>atoi</w:t>
      </w:r>
      <w:proofErr w:type="spellEnd"/>
      <w:r w:rsidRPr="00754218">
        <w:rPr>
          <w:rFonts w:ascii="Courier New" w:hAnsi="Courier New" w:cs="Courier New"/>
        </w:rPr>
        <w:t>(</w:t>
      </w:r>
      <w:proofErr w:type="spellStart"/>
      <w:r w:rsidRPr="00754218">
        <w:rPr>
          <w:rFonts w:ascii="Courier New" w:hAnsi="Courier New" w:cs="Courier New"/>
        </w:rPr>
        <w:t>argv</w:t>
      </w:r>
      <w:proofErr w:type="spellEnd"/>
      <w:r w:rsidRPr="00754218">
        <w:rPr>
          <w:rFonts w:ascii="Courier New" w:hAnsi="Courier New" w:cs="Courier New"/>
        </w:rPr>
        <w:t>[2]));</w:t>
      </w:r>
    </w:p>
    <w:p w14:paraId="3236F6A3" w14:textId="77777777" w:rsidR="00754218" w:rsidRPr="00754218" w:rsidRDefault="00754218" w:rsidP="00754218">
      <w:pPr>
        <w:rPr>
          <w:rFonts w:ascii="Courier New" w:hAnsi="Courier New" w:cs="Courier New"/>
        </w:rPr>
      </w:pPr>
    </w:p>
    <w:p w14:paraId="01A08D28" w14:textId="77777777" w:rsidR="00754218" w:rsidRPr="00754218" w:rsidRDefault="00754218" w:rsidP="00754218">
      <w:pPr>
        <w:rPr>
          <w:rFonts w:ascii="Courier New" w:hAnsi="Courier New" w:cs="Courier New"/>
        </w:rPr>
      </w:pPr>
      <w:r w:rsidRPr="00754218">
        <w:rPr>
          <w:rFonts w:ascii="Courier New" w:hAnsi="Courier New" w:cs="Courier New"/>
        </w:rPr>
        <w:t xml:space="preserve">  return </w:t>
      </w:r>
      <w:proofErr w:type="gramStart"/>
      <w:r w:rsidRPr="00754218">
        <w:rPr>
          <w:rFonts w:ascii="Courier New" w:hAnsi="Courier New" w:cs="Courier New"/>
        </w:rPr>
        <w:t>0;</w:t>
      </w:r>
      <w:proofErr w:type="gramEnd"/>
    </w:p>
    <w:p w14:paraId="5C305E85" w14:textId="77777777" w:rsidR="00741630" w:rsidRPr="007A3A06" w:rsidRDefault="00754218" w:rsidP="00754218">
      <w:pPr>
        <w:rPr>
          <w:rFonts w:ascii="Courier New" w:hAnsi="Courier New" w:cs="Courier New"/>
        </w:rPr>
      </w:pPr>
      <w:r w:rsidRPr="007A3A06">
        <w:rPr>
          <w:rFonts w:ascii="Courier New" w:hAnsi="Courier New" w:cs="Courier New"/>
        </w:rPr>
        <w:t>}</w:t>
      </w:r>
    </w:p>
    <w:p w14:paraId="0E2219A9" w14:textId="77777777" w:rsidR="00741630" w:rsidRPr="007A3A06" w:rsidRDefault="00741630" w:rsidP="00754218">
      <w:pPr>
        <w:rPr>
          <w:rFonts w:ascii="Courier New" w:hAnsi="Courier New" w:cs="Courier New"/>
        </w:rPr>
      </w:pPr>
    </w:p>
    <w:p w14:paraId="69D044DE" w14:textId="77777777" w:rsidR="00624973" w:rsidRDefault="00624973" w:rsidP="00754218">
      <w:r w:rsidRPr="00624973">
        <w:t xml:space="preserve">It is then sufficient to call the executable program by providing it with the duration of the </w:t>
      </w:r>
      <w:r>
        <w:t>NOGO</w:t>
      </w:r>
      <w:r w:rsidRPr="00624973">
        <w:t xml:space="preserve"> and </w:t>
      </w:r>
      <w:r>
        <w:t>GO</w:t>
      </w:r>
      <w:r w:rsidRPr="00624973">
        <w:t xml:space="preserve"> in seconds as an argument, as in the example below where the NOGO is set to 30 seconds and the GO to 10 seconds.</w:t>
      </w:r>
    </w:p>
    <w:p w14:paraId="4CBB1357" w14:textId="630FA23F" w:rsidR="00741630" w:rsidRPr="00624973" w:rsidRDefault="00741630" w:rsidP="00754218">
      <w:pPr>
        <w:rPr>
          <w:rFonts w:ascii="Courier New" w:hAnsi="Courier New" w:cs="Courier New"/>
        </w:rPr>
      </w:pPr>
      <w:proofErr w:type="gramStart"/>
      <w:r w:rsidRPr="00624973">
        <w:rPr>
          <w:rFonts w:ascii="Courier New" w:hAnsi="Courier New" w:cs="Courier New"/>
        </w:rPr>
        <w:t>$</w:t>
      </w:r>
      <w:r w:rsidR="00861879" w:rsidRPr="00624973">
        <w:rPr>
          <w:rFonts w:ascii="Courier New" w:hAnsi="Courier New" w:cs="Courier New"/>
        </w:rPr>
        <w:t xml:space="preserve"> .</w:t>
      </w:r>
      <w:proofErr w:type="gramEnd"/>
      <w:r w:rsidRPr="00624973">
        <w:rPr>
          <w:rFonts w:ascii="Courier New" w:hAnsi="Courier New" w:cs="Courier New"/>
        </w:rPr>
        <w:t>/mcp23017 30 10</w:t>
      </w:r>
    </w:p>
    <w:p w14:paraId="31831BC7" w14:textId="0DCD6EC6" w:rsidR="00741630" w:rsidRPr="00624973" w:rsidRDefault="00741630" w:rsidP="00754218"/>
    <w:p w14:paraId="3C325369" w14:textId="33FE6114" w:rsidR="00741630" w:rsidRDefault="00624973" w:rsidP="00754218">
      <w:r w:rsidRPr="00624973">
        <w:t xml:space="preserve">The mcp23017 program is minimalist: no control is made on the value of the arguments. Its only purpose is to show the ease of use of the MCP23017 circuit when using the </w:t>
      </w:r>
      <w:proofErr w:type="spellStart"/>
      <w:r w:rsidRPr="00624973">
        <w:t>WiringPi</w:t>
      </w:r>
      <w:proofErr w:type="spellEnd"/>
      <w:r w:rsidRPr="00624973">
        <w:t xml:space="preserve"> library (installed as standard in Pi OS.) Everyone is free to adapt it to his own needs.</w:t>
      </w:r>
    </w:p>
    <w:p w14:paraId="40DF0D6A" w14:textId="77777777" w:rsidR="00624973" w:rsidRPr="00624973" w:rsidRDefault="00624973" w:rsidP="00754218"/>
    <w:p w14:paraId="0A128602" w14:textId="04DE3002" w:rsidR="00741630" w:rsidRPr="00624973" w:rsidRDefault="00741630" w:rsidP="00741630">
      <w:pPr>
        <w:jc w:val="center"/>
      </w:pPr>
      <w:r w:rsidRPr="00624973">
        <w:t>_________________________</w:t>
      </w:r>
    </w:p>
    <w:p w14:paraId="237AA9CC" w14:textId="1F54A5F6" w:rsidR="00D73E92" w:rsidRPr="00624973" w:rsidRDefault="00D73E92" w:rsidP="00754218">
      <w:r w:rsidRPr="00624973">
        <w:tab/>
      </w:r>
      <w:r w:rsidRPr="00624973">
        <w:tab/>
      </w:r>
      <w:r w:rsidRPr="00624973">
        <w:tab/>
      </w:r>
      <w:r w:rsidRPr="00624973">
        <w:tab/>
      </w:r>
    </w:p>
    <w:sectPr w:rsidR="00D73E92" w:rsidRPr="00624973" w:rsidSect="00217C4F">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ECFE" w14:textId="77777777" w:rsidR="007A7596" w:rsidRDefault="007A7596" w:rsidP="00760B3B">
      <w:r>
        <w:separator/>
      </w:r>
    </w:p>
  </w:endnote>
  <w:endnote w:type="continuationSeparator" w:id="0">
    <w:p w14:paraId="05B4FEF0" w14:textId="77777777" w:rsidR="007A7596" w:rsidRDefault="007A7596" w:rsidP="0076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63F2" w14:textId="77777777" w:rsidR="007A7596" w:rsidRDefault="007A7596" w:rsidP="00760B3B">
      <w:r>
        <w:separator/>
      </w:r>
    </w:p>
  </w:footnote>
  <w:footnote w:type="continuationSeparator" w:id="0">
    <w:p w14:paraId="4F6800C0" w14:textId="77777777" w:rsidR="007A7596" w:rsidRDefault="007A7596" w:rsidP="00760B3B">
      <w:r>
        <w:continuationSeparator/>
      </w:r>
    </w:p>
  </w:footnote>
  <w:footnote w:id="1">
    <w:p w14:paraId="499B1664" w14:textId="77777777" w:rsidR="002677C2" w:rsidRDefault="002677C2" w:rsidP="00760B3B">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DD3B" w14:textId="77777777" w:rsidR="002677C2" w:rsidRPr="0082665E" w:rsidRDefault="002677C2">
    <w:pPr>
      <w:framePr w:wrap="auto" w:vAnchor="text" w:hAnchor="margin" w:xAlign="right" w:y="1"/>
      <w:rPr>
        <w:lang w:val="fr-FR"/>
      </w:rPr>
    </w:pPr>
    <w:r>
      <w:fldChar w:fldCharType="begin"/>
    </w:r>
    <w:r w:rsidRPr="0082665E">
      <w:rPr>
        <w:lang w:val="fr-FR"/>
      </w:rPr>
      <w:instrText xml:space="preserve">PAGE  </w:instrText>
    </w:r>
    <w:r>
      <w:fldChar w:fldCharType="separate"/>
    </w:r>
    <w:r w:rsidRPr="0082665E">
      <w:rPr>
        <w:noProof/>
        <w:lang w:val="fr-FR"/>
      </w:rPr>
      <w:t>1</w:t>
    </w:r>
    <w:r>
      <w:fldChar w:fldCharType="end"/>
    </w:r>
  </w:p>
  <w:p w14:paraId="4B5217A5" w14:textId="5DE13DD3" w:rsidR="002677C2" w:rsidRPr="00D70E90" w:rsidRDefault="002677C2" w:rsidP="006A1237">
    <w:pPr>
      <w:ind w:right="360"/>
      <w:jc w:val="center"/>
      <w:rPr>
        <w:lang w:val="fr-FR"/>
      </w:rPr>
    </w:pPr>
    <w:r>
      <w:rPr>
        <w:color w:val="A6A6A6" w:themeColor="background1" w:themeShade="A6"/>
        <w:sz w:val="18"/>
        <w:lang w:val="fr-FR"/>
      </w:rPr>
      <w:t>COBALT &amp; GONOGO</w:t>
    </w:r>
    <w:r w:rsidRPr="005F2644">
      <w:rPr>
        <w:color w:val="A6A6A6" w:themeColor="background1" w:themeShade="A6"/>
        <w:sz w:val="18"/>
        <w:lang w:val="fr-FR"/>
      </w:rPr>
      <w:t xml:space="preserve"> – </w:t>
    </w:r>
    <w:r>
      <w:rPr>
        <w:color w:val="A6A6A6" w:themeColor="background1" w:themeShade="A6"/>
        <w:sz w:val="18"/>
        <w:lang w:val="fr-FR"/>
      </w:rPr>
      <w:t>Version 2</w:t>
    </w:r>
    <w:r w:rsidRPr="005F2644">
      <w:rPr>
        <w:color w:val="A6A6A6" w:themeColor="background1" w:themeShade="A6"/>
        <w:sz w:val="18"/>
        <w:lang w:val="fr-FR"/>
      </w:rPr>
      <w:t>.0 – Jacques Eh</w:t>
    </w:r>
    <w:r>
      <w:rPr>
        <w:color w:val="A6A6A6" w:themeColor="background1" w:themeShade="A6"/>
        <w:sz w:val="18"/>
        <w:lang w:val="fr-FR"/>
      </w:rPr>
      <w:t>rlich</w:t>
    </w:r>
  </w:p>
  <w:p w14:paraId="2761EE68" w14:textId="77777777" w:rsidR="002677C2" w:rsidRPr="00D70E90" w:rsidRDefault="002677C2">
    <w:pPr>
      <w:ind w:right="36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3BA4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15:restartNumberingAfterBreak="0">
    <w:nsid w:val="0493368E"/>
    <w:multiLevelType w:val="hybridMultilevel"/>
    <w:tmpl w:val="58C28ED0"/>
    <w:lvl w:ilvl="0" w:tplc="529A6D68">
      <w:start w:val="15"/>
      <w:numFmt w:val="bullet"/>
      <w:pStyle w:val="Paragraphedeliste"/>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9527DF"/>
    <w:multiLevelType w:val="hybridMultilevel"/>
    <w:tmpl w:val="51CC61FC"/>
    <w:lvl w:ilvl="0" w:tplc="83782B74">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971BD"/>
    <w:multiLevelType w:val="hybridMultilevel"/>
    <w:tmpl w:val="37705414"/>
    <w:lvl w:ilvl="0" w:tplc="9752ADEE">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C0D3F54"/>
    <w:multiLevelType w:val="hybridMultilevel"/>
    <w:tmpl w:val="526C7964"/>
    <w:lvl w:ilvl="0" w:tplc="040C000F">
      <w:start w:val="1"/>
      <w:numFmt w:val="decimal"/>
      <w:lvlText w:val="%1."/>
      <w:lvlJc w:val="left"/>
      <w:pPr>
        <w:ind w:left="562" w:hanging="360"/>
      </w:pPr>
    </w:lvl>
    <w:lvl w:ilvl="1" w:tplc="040C0019" w:tentative="1">
      <w:start w:val="1"/>
      <w:numFmt w:val="lowerLetter"/>
      <w:lvlText w:val="%2."/>
      <w:lvlJc w:val="left"/>
      <w:pPr>
        <w:ind w:left="1282" w:hanging="360"/>
      </w:pPr>
    </w:lvl>
    <w:lvl w:ilvl="2" w:tplc="040C001B" w:tentative="1">
      <w:start w:val="1"/>
      <w:numFmt w:val="lowerRoman"/>
      <w:lvlText w:val="%3."/>
      <w:lvlJc w:val="right"/>
      <w:pPr>
        <w:ind w:left="2002" w:hanging="180"/>
      </w:pPr>
    </w:lvl>
    <w:lvl w:ilvl="3" w:tplc="040C000F" w:tentative="1">
      <w:start w:val="1"/>
      <w:numFmt w:val="decimal"/>
      <w:lvlText w:val="%4."/>
      <w:lvlJc w:val="left"/>
      <w:pPr>
        <w:ind w:left="2722" w:hanging="360"/>
      </w:pPr>
    </w:lvl>
    <w:lvl w:ilvl="4" w:tplc="040C0019" w:tentative="1">
      <w:start w:val="1"/>
      <w:numFmt w:val="lowerLetter"/>
      <w:lvlText w:val="%5."/>
      <w:lvlJc w:val="left"/>
      <w:pPr>
        <w:ind w:left="3442" w:hanging="360"/>
      </w:pPr>
    </w:lvl>
    <w:lvl w:ilvl="5" w:tplc="040C001B" w:tentative="1">
      <w:start w:val="1"/>
      <w:numFmt w:val="lowerRoman"/>
      <w:lvlText w:val="%6."/>
      <w:lvlJc w:val="right"/>
      <w:pPr>
        <w:ind w:left="4162" w:hanging="180"/>
      </w:pPr>
    </w:lvl>
    <w:lvl w:ilvl="6" w:tplc="040C000F" w:tentative="1">
      <w:start w:val="1"/>
      <w:numFmt w:val="decimal"/>
      <w:lvlText w:val="%7."/>
      <w:lvlJc w:val="left"/>
      <w:pPr>
        <w:ind w:left="4882" w:hanging="360"/>
      </w:pPr>
    </w:lvl>
    <w:lvl w:ilvl="7" w:tplc="040C0019" w:tentative="1">
      <w:start w:val="1"/>
      <w:numFmt w:val="lowerLetter"/>
      <w:lvlText w:val="%8."/>
      <w:lvlJc w:val="left"/>
      <w:pPr>
        <w:ind w:left="5602" w:hanging="360"/>
      </w:pPr>
    </w:lvl>
    <w:lvl w:ilvl="8" w:tplc="040C001B" w:tentative="1">
      <w:start w:val="1"/>
      <w:numFmt w:val="lowerRoman"/>
      <w:lvlText w:val="%9."/>
      <w:lvlJc w:val="right"/>
      <w:pPr>
        <w:ind w:left="6322"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34"/>
  </w:num>
  <w:num w:numId="43">
    <w:abstractNumId w:val="2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3B"/>
    <w:rsid w:val="00030FF2"/>
    <w:rsid w:val="00047DCC"/>
    <w:rsid w:val="000508A2"/>
    <w:rsid w:val="000847EB"/>
    <w:rsid w:val="00091D56"/>
    <w:rsid w:val="00096206"/>
    <w:rsid w:val="000B5AEF"/>
    <w:rsid w:val="000C5916"/>
    <w:rsid w:val="000E572F"/>
    <w:rsid w:val="000F014B"/>
    <w:rsid w:val="00127702"/>
    <w:rsid w:val="00142EF5"/>
    <w:rsid w:val="001609C5"/>
    <w:rsid w:val="00180BF7"/>
    <w:rsid w:val="00183E44"/>
    <w:rsid w:val="001E0E10"/>
    <w:rsid w:val="001F2A9E"/>
    <w:rsid w:val="001F7CDD"/>
    <w:rsid w:val="00217C4F"/>
    <w:rsid w:val="00227E31"/>
    <w:rsid w:val="00233AAC"/>
    <w:rsid w:val="00240B55"/>
    <w:rsid w:val="002454E8"/>
    <w:rsid w:val="002630D3"/>
    <w:rsid w:val="002677C2"/>
    <w:rsid w:val="002A6BC0"/>
    <w:rsid w:val="002B1D83"/>
    <w:rsid w:val="002B1E7F"/>
    <w:rsid w:val="002B66DF"/>
    <w:rsid w:val="002F77E5"/>
    <w:rsid w:val="00307325"/>
    <w:rsid w:val="00327CEA"/>
    <w:rsid w:val="00350ACE"/>
    <w:rsid w:val="00360593"/>
    <w:rsid w:val="00372AE1"/>
    <w:rsid w:val="00373F10"/>
    <w:rsid w:val="00377EB4"/>
    <w:rsid w:val="003A1D66"/>
    <w:rsid w:val="003A5B53"/>
    <w:rsid w:val="003C3936"/>
    <w:rsid w:val="003C5B06"/>
    <w:rsid w:val="003C764C"/>
    <w:rsid w:val="003D4312"/>
    <w:rsid w:val="003D6914"/>
    <w:rsid w:val="003E36A8"/>
    <w:rsid w:val="00410F9F"/>
    <w:rsid w:val="00414969"/>
    <w:rsid w:val="004158CF"/>
    <w:rsid w:val="00427DF8"/>
    <w:rsid w:val="0043063B"/>
    <w:rsid w:val="00443C60"/>
    <w:rsid w:val="00443F3F"/>
    <w:rsid w:val="00470B8C"/>
    <w:rsid w:val="004712A0"/>
    <w:rsid w:val="00481FB1"/>
    <w:rsid w:val="004C76EB"/>
    <w:rsid w:val="004D7765"/>
    <w:rsid w:val="004F5399"/>
    <w:rsid w:val="00516A73"/>
    <w:rsid w:val="00516F5A"/>
    <w:rsid w:val="005314A5"/>
    <w:rsid w:val="00535568"/>
    <w:rsid w:val="00546A55"/>
    <w:rsid w:val="00594752"/>
    <w:rsid w:val="005F64B9"/>
    <w:rsid w:val="00604756"/>
    <w:rsid w:val="00624973"/>
    <w:rsid w:val="006323C5"/>
    <w:rsid w:val="00636EA9"/>
    <w:rsid w:val="0065011D"/>
    <w:rsid w:val="00665BFD"/>
    <w:rsid w:val="00682190"/>
    <w:rsid w:val="006A1237"/>
    <w:rsid w:val="006A15B8"/>
    <w:rsid w:val="006A580D"/>
    <w:rsid w:val="006B4FBB"/>
    <w:rsid w:val="006F0C46"/>
    <w:rsid w:val="00705BE9"/>
    <w:rsid w:val="0070610A"/>
    <w:rsid w:val="007102A1"/>
    <w:rsid w:val="00710589"/>
    <w:rsid w:val="00725F69"/>
    <w:rsid w:val="00731902"/>
    <w:rsid w:val="0073411E"/>
    <w:rsid w:val="00741630"/>
    <w:rsid w:val="00754218"/>
    <w:rsid w:val="00754688"/>
    <w:rsid w:val="00760B3B"/>
    <w:rsid w:val="0076244E"/>
    <w:rsid w:val="007774B1"/>
    <w:rsid w:val="007A3A06"/>
    <w:rsid w:val="007A7596"/>
    <w:rsid w:val="007C0EEE"/>
    <w:rsid w:val="007E3B0E"/>
    <w:rsid w:val="007F4BBA"/>
    <w:rsid w:val="0080240B"/>
    <w:rsid w:val="00807444"/>
    <w:rsid w:val="00861879"/>
    <w:rsid w:val="008B3654"/>
    <w:rsid w:val="008F5E7D"/>
    <w:rsid w:val="0091603F"/>
    <w:rsid w:val="009171C6"/>
    <w:rsid w:val="00943EAB"/>
    <w:rsid w:val="00952FD7"/>
    <w:rsid w:val="00957F04"/>
    <w:rsid w:val="009667C9"/>
    <w:rsid w:val="009D30FB"/>
    <w:rsid w:val="009D7A44"/>
    <w:rsid w:val="00A544D1"/>
    <w:rsid w:val="00AA7C8B"/>
    <w:rsid w:val="00AC7376"/>
    <w:rsid w:val="00B21730"/>
    <w:rsid w:val="00B321BA"/>
    <w:rsid w:val="00B439D1"/>
    <w:rsid w:val="00B51D6A"/>
    <w:rsid w:val="00B57A0D"/>
    <w:rsid w:val="00B9412F"/>
    <w:rsid w:val="00BC72B5"/>
    <w:rsid w:val="00C06DD4"/>
    <w:rsid w:val="00C306A6"/>
    <w:rsid w:val="00C4092E"/>
    <w:rsid w:val="00C531CC"/>
    <w:rsid w:val="00C563F2"/>
    <w:rsid w:val="00C62077"/>
    <w:rsid w:val="00C736F0"/>
    <w:rsid w:val="00C9018A"/>
    <w:rsid w:val="00C9355D"/>
    <w:rsid w:val="00CA1987"/>
    <w:rsid w:val="00CA4E8F"/>
    <w:rsid w:val="00CC1606"/>
    <w:rsid w:val="00CC4F76"/>
    <w:rsid w:val="00CC79E8"/>
    <w:rsid w:val="00D038B8"/>
    <w:rsid w:val="00D61F6E"/>
    <w:rsid w:val="00D6746C"/>
    <w:rsid w:val="00D73E92"/>
    <w:rsid w:val="00D82654"/>
    <w:rsid w:val="00DA6F43"/>
    <w:rsid w:val="00DD0C38"/>
    <w:rsid w:val="00DE128F"/>
    <w:rsid w:val="00DF14ED"/>
    <w:rsid w:val="00DF35EB"/>
    <w:rsid w:val="00E03ED7"/>
    <w:rsid w:val="00E124C3"/>
    <w:rsid w:val="00E23D06"/>
    <w:rsid w:val="00E535E9"/>
    <w:rsid w:val="00EA2ACC"/>
    <w:rsid w:val="00ED13CA"/>
    <w:rsid w:val="00EE0C35"/>
    <w:rsid w:val="00EE3AD4"/>
    <w:rsid w:val="00EE5362"/>
    <w:rsid w:val="00F31218"/>
    <w:rsid w:val="00F41E17"/>
    <w:rsid w:val="00F5064D"/>
    <w:rsid w:val="00F509F6"/>
    <w:rsid w:val="00F574A4"/>
    <w:rsid w:val="00F96609"/>
    <w:rsid w:val="00FB435C"/>
    <w:rsid w:val="00FD1E6A"/>
    <w:rsid w:val="00FF5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D639"/>
  <w15:chartTrackingRefBased/>
  <w15:docId w15:val="{E68D4AD4-77D7-468D-8F18-5EDD12F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3B"/>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60B3B"/>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rsid w:val="00760B3B"/>
    <w:pPr>
      <w:keepNext/>
      <w:numPr>
        <w:ilvl w:val="1"/>
        <w:numId w:val="1"/>
      </w:numPr>
      <w:spacing w:before="120" w:after="60"/>
      <w:outlineLvl w:val="1"/>
    </w:pPr>
    <w:rPr>
      <w:i/>
      <w:iCs/>
    </w:rPr>
  </w:style>
  <w:style w:type="paragraph" w:styleId="Titre3">
    <w:name w:val="heading 3"/>
    <w:basedOn w:val="Normal"/>
    <w:next w:val="Normal"/>
    <w:link w:val="Titre3Car"/>
    <w:uiPriority w:val="9"/>
    <w:qFormat/>
    <w:rsid w:val="00760B3B"/>
    <w:pPr>
      <w:keepNext/>
      <w:numPr>
        <w:ilvl w:val="2"/>
        <w:numId w:val="1"/>
      </w:numPr>
      <w:outlineLvl w:val="2"/>
    </w:pPr>
    <w:rPr>
      <w:i/>
      <w:iCs/>
    </w:rPr>
  </w:style>
  <w:style w:type="paragraph" w:styleId="Titre4">
    <w:name w:val="heading 4"/>
    <w:basedOn w:val="Normal"/>
    <w:next w:val="Normal"/>
    <w:link w:val="Titre4Car"/>
    <w:uiPriority w:val="9"/>
    <w:qFormat/>
    <w:rsid w:val="00760B3B"/>
    <w:pPr>
      <w:keepNext/>
      <w:numPr>
        <w:ilvl w:val="3"/>
        <w:numId w:val="1"/>
      </w:numPr>
      <w:spacing w:before="240" w:after="60"/>
      <w:outlineLvl w:val="3"/>
    </w:pPr>
    <w:rPr>
      <w:i/>
      <w:iCs/>
      <w:sz w:val="18"/>
      <w:szCs w:val="18"/>
    </w:rPr>
  </w:style>
  <w:style w:type="paragraph" w:styleId="Titre5">
    <w:name w:val="heading 5"/>
    <w:basedOn w:val="Normal"/>
    <w:next w:val="Normal"/>
    <w:link w:val="Titre5Car"/>
    <w:uiPriority w:val="9"/>
    <w:qFormat/>
    <w:rsid w:val="00760B3B"/>
    <w:pPr>
      <w:numPr>
        <w:ilvl w:val="4"/>
        <w:numId w:val="1"/>
      </w:numPr>
      <w:spacing w:before="240" w:after="60"/>
      <w:outlineLvl w:val="4"/>
    </w:pPr>
    <w:rPr>
      <w:sz w:val="18"/>
      <w:szCs w:val="18"/>
    </w:rPr>
  </w:style>
  <w:style w:type="paragraph" w:styleId="Titre6">
    <w:name w:val="heading 6"/>
    <w:basedOn w:val="Normal"/>
    <w:next w:val="Normal"/>
    <w:link w:val="Titre6Car"/>
    <w:uiPriority w:val="9"/>
    <w:qFormat/>
    <w:rsid w:val="00760B3B"/>
    <w:pPr>
      <w:numPr>
        <w:ilvl w:val="5"/>
        <w:numId w:val="1"/>
      </w:numPr>
      <w:spacing w:before="240" w:after="60"/>
      <w:outlineLvl w:val="5"/>
    </w:pPr>
    <w:rPr>
      <w:i/>
      <w:iCs/>
      <w:sz w:val="16"/>
      <w:szCs w:val="16"/>
    </w:rPr>
  </w:style>
  <w:style w:type="paragraph" w:styleId="Titre7">
    <w:name w:val="heading 7"/>
    <w:basedOn w:val="Normal"/>
    <w:next w:val="Normal"/>
    <w:link w:val="Titre7Car"/>
    <w:uiPriority w:val="9"/>
    <w:qFormat/>
    <w:rsid w:val="00760B3B"/>
    <w:pPr>
      <w:numPr>
        <w:ilvl w:val="6"/>
        <w:numId w:val="1"/>
      </w:numPr>
      <w:spacing w:before="240" w:after="60"/>
      <w:outlineLvl w:val="6"/>
    </w:pPr>
    <w:rPr>
      <w:sz w:val="16"/>
      <w:szCs w:val="16"/>
    </w:rPr>
  </w:style>
  <w:style w:type="paragraph" w:styleId="Titre8">
    <w:name w:val="heading 8"/>
    <w:basedOn w:val="Normal"/>
    <w:next w:val="Normal"/>
    <w:link w:val="Titre8Car"/>
    <w:uiPriority w:val="9"/>
    <w:qFormat/>
    <w:rsid w:val="00760B3B"/>
    <w:pPr>
      <w:numPr>
        <w:ilvl w:val="7"/>
        <w:numId w:val="1"/>
      </w:numPr>
      <w:spacing w:before="240" w:after="60"/>
      <w:outlineLvl w:val="7"/>
    </w:pPr>
    <w:rPr>
      <w:i/>
      <w:iCs/>
      <w:sz w:val="16"/>
      <w:szCs w:val="16"/>
    </w:rPr>
  </w:style>
  <w:style w:type="paragraph" w:styleId="Titre9">
    <w:name w:val="heading 9"/>
    <w:basedOn w:val="Normal"/>
    <w:next w:val="Normal"/>
    <w:link w:val="Titre9Car"/>
    <w:uiPriority w:val="9"/>
    <w:qFormat/>
    <w:rsid w:val="00760B3B"/>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0B3B"/>
    <w:rPr>
      <w:rFonts w:ascii="Times New Roman" w:eastAsia="Times New Roman" w:hAnsi="Times New Roman" w:cs="Times New Roman"/>
      <w:smallCaps/>
      <w:kern w:val="28"/>
      <w:sz w:val="20"/>
      <w:szCs w:val="20"/>
      <w:lang w:val="en-US"/>
    </w:rPr>
  </w:style>
  <w:style w:type="character" w:customStyle="1" w:styleId="Titre2Car">
    <w:name w:val="Titre 2 Car"/>
    <w:basedOn w:val="Policepardfaut"/>
    <w:link w:val="Titre2"/>
    <w:uiPriority w:val="9"/>
    <w:rsid w:val="00760B3B"/>
    <w:rPr>
      <w:rFonts w:ascii="Times New Roman" w:eastAsia="Times New Roman" w:hAnsi="Times New Roman" w:cs="Times New Roman"/>
      <w:i/>
      <w:iCs/>
      <w:sz w:val="20"/>
      <w:szCs w:val="20"/>
      <w:lang w:val="en-US"/>
    </w:rPr>
  </w:style>
  <w:style w:type="character" w:customStyle="1" w:styleId="Titre3Car">
    <w:name w:val="Titre 3 Car"/>
    <w:basedOn w:val="Policepardfaut"/>
    <w:link w:val="Titre3"/>
    <w:uiPriority w:val="9"/>
    <w:rsid w:val="00760B3B"/>
    <w:rPr>
      <w:rFonts w:ascii="Times New Roman" w:eastAsia="Times New Roman" w:hAnsi="Times New Roman" w:cs="Times New Roman"/>
      <w:i/>
      <w:iCs/>
      <w:sz w:val="20"/>
      <w:szCs w:val="20"/>
      <w:lang w:val="en-US"/>
    </w:rPr>
  </w:style>
  <w:style w:type="character" w:customStyle="1" w:styleId="Titre4Car">
    <w:name w:val="Titre 4 Car"/>
    <w:basedOn w:val="Policepardfaut"/>
    <w:link w:val="Titre4"/>
    <w:uiPriority w:val="9"/>
    <w:rsid w:val="00760B3B"/>
    <w:rPr>
      <w:rFonts w:ascii="Times New Roman" w:eastAsia="Times New Roman" w:hAnsi="Times New Roman" w:cs="Times New Roman"/>
      <w:i/>
      <w:iCs/>
      <w:sz w:val="18"/>
      <w:szCs w:val="18"/>
      <w:lang w:val="en-US"/>
    </w:rPr>
  </w:style>
  <w:style w:type="character" w:customStyle="1" w:styleId="Titre5Car">
    <w:name w:val="Titre 5 Car"/>
    <w:basedOn w:val="Policepardfaut"/>
    <w:link w:val="Titre5"/>
    <w:uiPriority w:val="9"/>
    <w:rsid w:val="00760B3B"/>
    <w:rPr>
      <w:rFonts w:ascii="Times New Roman" w:eastAsia="Times New Roman" w:hAnsi="Times New Roman" w:cs="Times New Roman"/>
      <w:sz w:val="18"/>
      <w:szCs w:val="18"/>
      <w:lang w:val="en-US"/>
    </w:rPr>
  </w:style>
  <w:style w:type="character" w:customStyle="1" w:styleId="Titre6Car">
    <w:name w:val="Titre 6 Car"/>
    <w:basedOn w:val="Policepardfaut"/>
    <w:link w:val="Titre6"/>
    <w:uiPriority w:val="9"/>
    <w:rsid w:val="00760B3B"/>
    <w:rPr>
      <w:rFonts w:ascii="Times New Roman" w:eastAsia="Times New Roman" w:hAnsi="Times New Roman" w:cs="Times New Roman"/>
      <w:i/>
      <w:iCs/>
      <w:sz w:val="16"/>
      <w:szCs w:val="16"/>
      <w:lang w:val="en-US"/>
    </w:rPr>
  </w:style>
  <w:style w:type="character" w:customStyle="1" w:styleId="Titre7Car">
    <w:name w:val="Titre 7 Car"/>
    <w:basedOn w:val="Policepardfaut"/>
    <w:link w:val="Titre7"/>
    <w:uiPriority w:val="9"/>
    <w:rsid w:val="00760B3B"/>
    <w:rPr>
      <w:rFonts w:ascii="Times New Roman" w:eastAsia="Times New Roman" w:hAnsi="Times New Roman" w:cs="Times New Roman"/>
      <w:sz w:val="16"/>
      <w:szCs w:val="16"/>
      <w:lang w:val="en-US"/>
    </w:rPr>
  </w:style>
  <w:style w:type="character" w:customStyle="1" w:styleId="Titre8Car">
    <w:name w:val="Titre 8 Car"/>
    <w:basedOn w:val="Policepardfaut"/>
    <w:link w:val="Titre8"/>
    <w:uiPriority w:val="9"/>
    <w:rsid w:val="00760B3B"/>
    <w:rPr>
      <w:rFonts w:ascii="Times New Roman" w:eastAsia="Times New Roman" w:hAnsi="Times New Roman" w:cs="Times New Roman"/>
      <w:i/>
      <w:iCs/>
      <w:sz w:val="16"/>
      <w:szCs w:val="16"/>
      <w:lang w:val="en-US"/>
    </w:rPr>
  </w:style>
  <w:style w:type="character" w:customStyle="1" w:styleId="Titre9Car">
    <w:name w:val="Titre 9 Car"/>
    <w:basedOn w:val="Policepardfaut"/>
    <w:link w:val="Titre9"/>
    <w:uiPriority w:val="9"/>
    <w:rsid w:val="00760B3B"/>
    <w:rPr>
      <w:rFonts w:ascii="Times New Roman" w:eastAsia="Times New Roman" w:hAnsi="Times New Roman" w:cs="Times New Roman"/>
      <w:sz w:val="16"/>
      <w:szCs w:val="16"/>
      <w:lang w:val="en-US"/>
    </w:rPr>
  </w:style>
  <w:style w:type="paragraph" w:customStyle="1" w:styleId="Abstract">
    <w:name w:val="Abstract"/>
    <w:basedOn w:val="Normal"/>
    <w:next w:val="Normal"/>
    <w:rsid w:val="00760B3B"/>
    <w:pPr>
      <w:spacing w:before="20"/>
      <w:ind w:firstLine="202"/>
      <w:jc w:val="both"/>
    </w:pPr>
    <w:rPr>
      <w:b/>
      <w:bCs/>
      <w:sz w:val="18"/>
      <w:szCs w:val="18"/>
    </w:rPr>
  </w:style>
  <w:style w:type="paragraph" w:customStyle="1" w:styleId="Authors">
    <w:name w:val="Authors"/>
    <w:basedOn w:val="Normal"/>
    <w:next w:val="Normal"/>
    <w:rsid w:val="00760B3B"/>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sid w:val="00760B3B"/>
    <w:rPr>
      <w:rFonts w:ascii="Times New Roman" w:hAnsi="Times New Roman" w:cs="Times New Roman"/>
      <w:i/>
      <w:iCs/>
      <w:sz w:val="22"/>
      <w:szCs w:val="22"/>
    </w:rPr>
  </w:style>
  <w:style w:type="paragraph" w:styleId="Titre">
    <w:name w:val="Title"/>
    <w:basedOn w:val="Normal"/>
    <w:next w:val="Normal"/>
    <w:link w:val="TitreCar"/>
    <w:qFormat/>
    <w:rsid w:val="00760B3B"/>
    <w:pPr>
      <w:framePr w:w="9360" w:hSpace="187" w:vSpace="187" w:wrap="notBeside" w:vAnchor="text" w:hAnchor="page" w:xAlign="center" w:y="1"/>
      <w:jc w:val="center"/>
    </w:pPr>
    <w:rPr>
      <w:kern w:val="28"/>
      <w:sz w:val="48"/>
      <w:szCs w:val="48"/>
    </w:rPr>
  </w:style>
  <w:style w:type="character" w:customStyle="1" w:styleId="TitreCar">
    <w:name w:val="Titre Car"/>
    <w:basedOn w:val="Policepardfaut"/>
    <w:link w:val="Titre"/>
    <w:rsid w:val="00760B3B"/>
    <w:rPr>
      <w:rFonts w:ascii="Times New Roman" w:eastAsia="Times New Roman" w:hAnsi="Times New Roman" w:cs="Times New Roman"/>
      <w:kern w:val="28"/>
      <w:sz w:val="48"/>
      <w:szCs w:val="48"/>
      <w:lang w:val="en-US"/>
    </w:rPr>
  </w:style>
  <w:style w:type="paragraph" w:styleId="Notedebasdepage">
    <w:name w:val="footnote text"/>
    <w:basedOn w:val="Normal"/>
    <w:link w:val="NotedebasdepageCar"/>
    <w:semiHidden/>
    <w:rsid w:val="00760B3B"/>
    <w:pPr>
      <w:ind w:firstLine="202"/>
      <w:jc w:val="both"/>
    </w:pPr>
    <w:rPr>
      <w:sz w:val="16"/>
      <w:szCs w:val="16"/>
    </w:rPr>
  </w:style>
  <w:style w:type="character" w:customStyle="1" w:styleId="NotedebasdepageCar">
    <w:name w:val="Note de bas de page Car"/>
    <w:basedOn w:val="Policepardfaut"/>
    <w:link w:val="Notedebasdepage"/>
    <w:semiHidden/>
    <w:rsid w:val="00760B3B"/>
    <w:rPr>
      <w:rFonts w:ascii="Times New Roman" w:eastAsia="Times New Roman" w:hAnsi="Times New Roman" w:cs="Times New Roman"/>
      <w:sz w:val="16"/>
      <w:szCs w:val="16"/>
      <w:lang w:val="en-US"/>
    </w:rPr>
  </w:style>
  <w:style w:type="paragraph" w:customStyle="1" w:styleId="References">
    <w:name w:val="References"/>
    <w:basedOn w:val="Normal"/>
    <w:rsid w:val="00760B3B"/>
    <w:pPr>
      <w:numPr>
        <w:numId w:val="12"/>
      </w:numPr>
      <w:jc w:val="both"/>
    </w:pPr>
    <w:rPr>
      <w:sz w:val="16"/>
      <w:szCs w:val="16"/>
    </w:rPr>
  </w:style>
  <w:style w:type="paragraph" w:customStyle="1" w:styleId="IndexTerms">
    <w:name w:val="IndexTerms"/>
    <w:basedOn w:val="Normal"/>
    <w:next w:val="Normal"/>
    <w:rsid w:val="00760B3B"/>
    <w:pPr>
      <w:ind w:firstLine="202"/>
      <w:jc w:val="both"/>
    </w:pPr>
    <w:rPr>
      <w:b/>
      <w:bCs/>
      <w:sz w:val="18"/>
      <w:szCs w:val="18"/>
    </w:rPr>
  </w:style>
  <w:style w:type="character" w:styleId="Appelnotedebasdep">
    <w:name w:val="footnote reference"/>
    <w:basedOn w:val="Policepardfaut"/>
    <w:semiHidden/>
    <w:rsid w:val="00760B3B"/>
    <w:rPr>
      <w:vertAlign w:val="superscript"/>
    </w:rPr>
  </w:style>
  <w:style w:type="paragraph" w:styleId="Pieddepage">
    <w:name w:val="footer"/>
    <w:basedOn w:val="Normal"/>
    <w:link w:val="PieddepageCar"/>
    <w:uiPriority w:val="99"/>
    <w:rsid w:val="00760B3B"/>
    <w:pPr>
      <w:tabs>
        <w:tab w:val="center" w:pos="4320"/>
        <w:tab w:val="right" w:pos="8640"/>
      </w:tabs>
    </w:pPr>
  </w:style>
  <w:style w:type="character" w:customStyle="1" w:styleId="PieddepageCar">
    <w:name w:val="Pied de page Car"/>
    <w:basedOn w:val="Policepardfaut"/>
    <w:link w:val="Pieddepage"/>
    <w:uiPriority w:val="99"/>
    <w:rsid w:val="00760B3B"/>
    <w:rPr>
      <w:rFonts w:ascii="Times New Roman" w:eastAsia="Times New Roman" w:hAnsi="Times New Roman" w:cs="Times New Roman"/>
      <w:sz w:val="20"/>
      <w:szCs w:val="20"/>
      <w:lang w:val="en-US"/>
    </w:rPr>
  </w:style>
  <w:style w:type="paragraph" w:customStyle="1" w:styleId="Text">
    <w:name w:val="Text"/>
    <w:basedOn w:val="Normal"/>
    <w:rsid w:val="00760B3B"/>
    <w:pPr>
      <w:widowControl w:val="0"/>
      <w:spacing w:line="252" w:lineRule="auto"/>
      <w:ind w:firstLine="202"/>
      <w:jc w:val="both"/>
    </w:pPr>
  </w:style>
  <w:style w:type="paragraph" w:customStyle="1" w:styleId="FigureCaption">
    <w:name w:val="Figure Caption"/>
    <w:basedOn w:val="Normal"/>
    <w:rsid w:val="00760B3B"/>
    <w:pPr>
      <w:jc w:val="both"/>
    </w:pPr>
    <w:rPr>
      <w:sz w:val="16"/>
      <w:szCs w:val="16"/>
    </w:rPr>
  </w:style>
  <w:style w:type="paragraph" w:customStyle="1" w:styleId="TableTitle">
    <w:name w:val="Table Title"/>
    <w:basedOn w:val="Normal"/>
    <w:rsid w:val="00760B3B"/>
    <w:pPr>
      <w:jc w:val="center"/>
    </w:pPr>
    <w:rPr>
      <w:smallCaps/>
      <w:sz w:val="16"/>
      <w:szCs w:val="16"/>
    </w:rPr>
  </w:style>
  <w:style w:type="paragraph" w:customStyle="1" w:styleId="ReferenceHead">
    <w:name w:val="Reference Head"/>
    <w:basedOn w:val="Titre1"/>
    <w:link w:val="ReferenceHeadChar"/>
    <w:rsid w:val="00760B3B"/>
    <w:pPr>
      <w:numPr>
        <w:numId w:val="0"/>
      </w:numPr>
    </w:pPr>
  </w:style>
  <w:style w:type="paragraph" w:styleId="En-tte">
    <w:name w:val="header"/>
    <w:basedOn w:val="Normal"/>
    <w:link w:val="En-tteCar"/>
    <w:rsid w:val="00760B3B"/>
    <w:pPr>
      <w:tabs>
        <w:tab w:val="center" w:pos="4320"/>
        <w:tab w:val="right" w:pos="8640"/>
      </w:tabs>
    </w:pPr>
  </w:style>
  <w:style w:type="character" w:customStyle="1" w:styleId="En-tteCar">
    <w:name w:val="En-tête Car"/>
    <w:basedOn w:val="Policepardfaut"/>
    <w:link w:val="En-tte"/>
    <w:rsid w:val="00760B3B"/>
    <w:rPr>
      <w:rFonts w:ascii="Times New Roman" w:eastAsia="Times New Roman" w:hAnsi="Times New Roman" w:cs="Times New Roman"/>
      <w:sz w:val="20"/>
      <w:szCs w:val="20"/>
      <w:lang w:val="en-US"/>
    </w:rPr>
  </w:style>
  <w:style w:type="paragraph" w:customStyle="1" w:styleId="Equation">
    <w:name w:val="Equation"/>
    <w:basedOn w:val="Normal"/>
    <w:next w:val="Normal"/>
    <w:rsid w:val="00760B3B"/>
    <w:pPr>
      <w:widowControl w:val="0"/>
      <w:tabs>
        <w:tab w:val="right" w:pos="5040"/>
      </w:tabs>
      <w:spacing w:line="252" w:lineRule="auto"/>
      <w:jc w:val="both"/>
    </w:pPr>
  </w:style>
  <w:style w:type="character" w:styleId="Lienhypertexte">
    <w:name w:val="Hyperlink"/>
    <w:basedOn w:val="Policepardfaut"/>
    <w:rsid w:val="00760B3B"/>
    <w:rPr>
      <w:color w:val="0000FF"/>
      <w:u w:val="single"/>
    </w:rPr>
  </w:style>
  <w:style w:type="character" w:styleId="Lienhypertextesuivivisit">
    <w:name w:val="FollowedHyperlink"/>
    <w:basedOn w:val="Policepardfaut"/>
    <w:rsid w:val="00760B3B"/>
    <w:rPr>
      <w:color w:val="800080"/>
      <w:u w:val="single"/>
    </w:rPr>
  </w:style>
  <w:style w:type="paragraph" w:styleId="Retraitcorpsdetexte">
    <w:name w:val="Body Text Indent"/>
    <w:basedOn w:val="Normal"/>
    <w:link w:val="RetraitcorpsdetexteCar"/>
    <w:rsid w:val="00760B3B"/>
    <w:pPr>
      <w:ind w:left="630" w:hanging="630"/>
    </w:pPr>
    <w:rPr>
      <w:szCs w:val="24"/>
    </w:rPr>
  </w:style>
  <w:style w:type="character" w:customStyle="1" w:styleId="RetraitcorpsdetexteCar">
    <w:name w:val="Retrait corps de texte Car"/>
    <w:basedOn w:val="Policepardfaut"/>
    <w:link w:val="Retraitcorpsdetexte"/>
    <w:rsid w:val="00760B3B"/>
    <w:rPr>
      <w:rFonts w:ascii="Times New Roman" w:eastAsia="Times New Roman" w:hAnsi="Times New Roman" w:cs="Times New Roman"/>
      <w:sz w:val="20"/>
      <w:szCs w:val="24"/>
      <w:lang w:val="en-US"/>
    </w:rPr>
  </w:style>
  <w:style w:type="paragraph" w:styleId="Explorateurdedocuments">
    <w:name w:val="Document Map"/>
    <w:basedOn w:val="Normal"/>
    <w:link w:val="ExplorateurdedocumentsCar"/>
    <w:semiHidden/>
    <w:rsid w:val="00760B3B"/>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760B3B"/>
    <w:rPr>
      <w:rFonts w:ascii="Tahoma" w:eastAsia="Times New Roman" w:hAnsi="Tahoma" w:cs="Tahoma"/>
      <w:sz w:val="20"/>
      <w:szCs w:val="20"/>
      <w:shd w:val="clear" w:color="auto" w:fill="000080"/>
      <w:lang w:val="en-US"/>
    </w:rPr>
  </w:style>
  <w:style w:type="paragraph" w:customStyle="1" w:styleId="Pa0">
    <w:name w:val="Pa0"/>
    <w:basedOn w:val="Normal"/>
    <w:next w:val="Normal"/>
    <w:rsid w:val="00760B3B"/>
    <w:pPr>
      <w:widowControl w:val="0"/>
      <w:adjustRightInd w:val="0"/>
      <w:spacing w:line="241" w:lineRule="atLeast"/>
    </w:pPr>
    <w:rPr>
      <w:rFonts w:ascii="Baskerville" w:hAnsi="Baskerville"/>
      <w:sz w:val="24"/>
      <w:szCs w:val="24"/>
    </w:rPr>
  </w:style>
  <w:style w:type="character" w:customStyle="1" w:styleId="A5">
    <w:name w:val="A5"/>
    <w:rsid w:val="00760B3B"/>
    <w:rPr>
      <w:color w:val="00529F"/>
      <w:sz w:val="20"/>
      <w:szCs w:val="20"/>
    </w:rPr>
  </w:style>
  <w:style w:type="paragraph" w:styleId="Textedebulles">
    <w:name w:val="Balloon Text"/>
    <w:basedOn w:val="Normal"/>
    <w:link w:val="TextedebullesCar"/>
    <w:rsid w:val="00760B3B"/>
    <w:rPr>
      <w:rFonts w:ascii="Tahoma" w:hAnsi="Tahoma" w:cs="Tahoma"/>
      <w:sz w:val="16"/>
      <w:szCs w:val="16"/>
    </w:rPr>
  </w:style>
  <w:style w:type="character" w:customStyle="1" w:styleId="TextedebullesCar">
    <w:name w:val="Texte de bulles Car"/>
    <w:basedOn w:val="Policepardfaut"/>
    <w:link w:val="Textedebulles"/>
    <w:rsid w:val="00760B3B"/>
    <w:rPr>
      <w:rFonts w:ascii="Tahoma" w:eastAsia="Times New Roman" w:hAnsi="Tahoma" w:cs="Tahoma"/>
      <w:sz w:val="16"/>
      <w:szCs w:val="16"/>
      <w:lang w:val="en-US"/>
    </w:rPr>
  </w:style>
  <w:style w:type="character" w:styleId="Textedelespacerserv">
    <w:name w:val="Placeholder Text"/>
    <w:basedOn w:val="Policepardfaut"/>
    <w:uiPriority w:val="99"/>
    <w:semiHidden/>
    <w:rsid w:val="00760B3B"/>
    <w:rPr>
      <w:color w:val="808080"/>
    </w:rPr>
  </w:style>
  <w:style w:type="paragraph" w:customStyle="1" w:styleId="ParagraphStyle1">
    <w:name w:val="Paragraph Style 1"/>
    <w:basedOn w:val="Normal"/>
    <w:uiPriority w:val="99"/>
    <w:rsid w:val="00760B3B"/>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Policepardfaut"/>
    <w:uiPriority w:val="99"/>
    <w:rsid w:val="00760B3B"/>
    <w:rPr>
      <w:rFonts w:ascii="Verdana" w:hAnsi="Verdana" w:cs="Verdana"/>
      <w:color w:val="000000"/>
      <w:sz w:val="22"/>
      <w:szCs w:val="22"/>
    </w:rPr>
  </w:style>
  <w:style w:type="character" w:customStyle="1" w:styleId="bodytype">
    <w:name w:val="body type"/>
    <w:basedOn w:val="Policepardfaut"/>
    <w:uiPriority w:val="99"/>
    <w:rsid w:val="00760B3B"/>
    <w:rPr>
      <w:rFonts w:ascii="Formata-Regular" w:hAnsi="Formata-Regular" w:cs="Formata-Regular"/>
      <w:color w:val="000000"/>
      <w:sz w:val="22"/>
      <w:szCs w:val="22"/>
    </w:rPr>
  </w:style>
  <w:style w:type="paragraph" w:customStyle="1" w:styleId="Style1">
    <w:name w:val="Style1"/>
    <w:basedOn w:val="ReferenceHead"/>
    <w:link w:val="Style1Char"/>
    <w:qFormat/>
    <w:rsid w:val="00760B3B"/>
  </w:style>
  <w:style w:type="character" w:customStyle="1" w:styleId="ReferenceHeadChar">
    <w:name w:val="Reference Head Char"/>
    <w:basedOn w:val="Titre1Car"/>
    <w:link w:val="ReferenceHead"/>
    <w:rsid w:val="00760B3B"/>
    <w:rPr>
      <w:rFonts w:ascii="Times New Roman" w:eastAsia="Times New Roman" w:hAnsi="Times New Roman" w:cs="Times New Roman"/>
      <w:smallCaps/>
      <w:kern w:val="28"/>
      <w:sz w:val="20"/>
      <w:szCs w:val="20"/>
      <w:lang w:val="en-US"/>
    </w:rPr>
  </w:style>
  <w:style w:type="character" w:customStyle="1" w:styleId="Style1Char">
    <w:name w:val="Style1 Char"/>
    <w:basedOn w:val="ReferenceHeadChar"/>
    <w:link w:val="Style1"/>
    <w:rsid w:val="00760B3B"/>
    <w:rPr>
      <w:rFonts w:ascii="Times New Roman" w:eastAsia="Times New Roman" w:hAnsi="Times New Roman" w:cs="Times New Roman"/>
      <w:smallCaps/>
      <w:kern w:val="28"/>
      <w:sz w:val="20"/>
      <w:szCs w:val="20"/>
      <w:lang w:val="en-US"/>
    </w:rPr>
  </w:style>
  <w:style w:type="paragraph" w:styleId="Rvision">
    <w:name w:val="Revision"/>
    <w:hidden/>
    <w:uiPriority w:val="99"/>
    <w:semiHidden/>
    <w:rsid w:val="00760B3B"/>
    <w:pPr>
      <w:spacing w:after="0" w:line="240" w:lineRule="auto"/>
    </w:pPr>
    <w:rPr>
      <w:rFonts w:ascii="Times New Roman" w:eastAsia="Times New Roman" w:hAnsi="Times New Roman" w:cs="Times New Roman"/>
      <w:sz w:val="20"/>
      <w:szCs w:val="20"/>
      <w:lang w:val="en-US"/>
    </w:rPr>
  </w:style>
  <w:style w:type="character" w:customStyle="1" w:styleId="BodyText2">
    <w:name w:val="Body Text2"/>
    <w:basedOn w:val="Policepardfaut"/>
    <w:uiPriority w:val="99"/>
    <w:rsid w:val="00760B3B"/>
    <w:rPr>
      <w:rFonts w:ascii="Verdana" w:hAnsi="Verdana" w:cs="Verdana"/>
      <w:color w:val="000000"/>
      <w:sz w:val="22"/>
      <w:szCs w:val="22"/>
    </w:rPr>
  </w:style>
  <w:style w:type="paragraph" w:customStyle="1" w:styleId="TextL-MAG">
    <w:name w:val="Text L-MAG"/>
    <w:basedOn w:val="Normal"/>
    <w:link w:val="TextL-MAGChar"/>
    <w:qFormat/>
    <w:rsid w:val="00760B3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Policepardfaut"/>
    <w:link w:val="TextL-MAG"/>
    <w:rsid w:val="00760B3B"/>
    <w:rPr>
      <w:rFonts w:ascii="Arial" w:eastAsia="MS Mincho" w:hAnsi="Arial" w:cs="Times New Roman"/>
      <w:sz w:val="18"/>
      <w:lang w:val="en-US" w:eastAsia="ja-JP"/>
    </w:rPr>
  </w:style>
  <w:style w:type="paragraph" w:styleId="Lgende">
    <w:name w:val="caption"/>
    <w:basedOn w:val="Normal"/>
    <w:next w:val="Normal"/>
    <w:unhideWhenUsed/>
    <w:qFormat/>
    <w:rsid w:val="00760B3B"/>
    <w:pPr>
      <w:spacing w:after="200"/>
    </w:pPr>
    <w:rPr>
      <w:i/>
      <w:iCs/>
      <w:color w:val="44546A" w:themeColor="text2"/>
      <w:sz w:val="18"/>
      <w:szCs w:val="18"/>
    </w:rPr>
  </w:style>
  <w:style w:type="character" w:styleId="Mention">
    <w:name w:val="Mention"/>
    <w:basedOn w:val="Policepardfaut"/>
    <w:uiPriority w:val="99"/>
    <w:semiHidden/>
    <w:unhideWhenUsed/>
    <w:rsid w:val="00760B3B"/>
    <w:rPr>
      <w:color w:val="2B579A"/>
      <w:shd w:val="clear" w:color="auto" w:fill="E6E6E6"/>
    </w:rPr>
  </w:style>
  <w:style w:type="character" w:styleId="CitationHTML">
    <w:name w:val="HTML Cite"/>
    <w:basedOn w:val="Policepardfaut"/>
    <w:uiPriority w:val="99"/>
    <w:semiHidden/>
    <w:unhideWhenUsed/>
    <w:rsid w:val="00760B3B"/>
    <w:rPr>
      <w:i/>
      <w:iCs/>
    </w:rPr>
  </w:style>
  <w:style w:type="paragraph" w:styleId="Paragraphedeliste">
    <w:name w:val="List Paragraph"/>
    <w:basedOn w:val="Normal"/>
    <w:uiPriority w:val="34"/>
    <w:qFormat/>
    <w:rsid w:val="000508A2"/>
    <w:pPr>
      <w:numPr>
        <w:numId w:val="44"/>
      </w:numPr>
      <w:ind w:left="426"/>
      <w:contextualSpacing/>
    </w:pPr>
    <w:rPr>
      <w:lang w:val="fr-FR"/>
    </w:rPr>
  </w:style>
  <w:style w:type="table" w:styleId="TableauListe3-Accentuation1">
    <w:name w:val="List Table 3 Accent 1"/>
    <w:basedOn w:val="TableauNormal"/>
    <w:uiPriority w:val="48"/>
    <w:rsid w:val="00760B3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lledutableau">
    <w:name w:val="Table Grid"/>
    <w:basedOn w:val="TableauNormal"/>
    <w:rsid w:val="00760B3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0B3B"/>
    <w:rPr>
      <w:color w:val="808080"/>
      <w:shd w:val="clear" w:color="auto" w:fill="E6E6E6"/>
    </w:rPr>
  </w:style>
  <w:style w:type="character" w:styleId="Marquedecommentaire">
    <w:name w:val="annotation reference"/>
    <w:basedOn w:val="Policepardfaut"/>
    <w:uiPriority w:val="99"/>
    <w:semiHidden/>
    <w:unhideWhenUsed/>
    <w:rsid w:val="00D6746C"/>
    <w:rPr>
      <w:sz w:val="16"/>
      <w:szCs w:val="16"/>
    </w:rPr>
  </w:style>
  <w:style w:type="paragraph" w:styleId="Commentaire">
    <w:name w:val="annotation text"/>
    <w:basedOn w:val="Normal"/>
    <w:link w:val="CommentaireCar"/>
    <w:uiPriority w:val="99"/>
    <w:semiHidden/>
    <w:unhideWhenUsed/>
    <w:rsid w:val="00D6746C"/>
  </w:style>
  <w:style w:type="character" w:customStyle="1" w:styleId="CommentaireCar">
    <w:name w:val="Commentaire Car"/>
    <w:basedOn w:val="Policepardfaut"/>
    <w:link w:val="Commentaire"/>
    <w:uiPriority w:val="99"/>
    <w:semiHidden/>
    <w:rsid w:val="00D6746C"/>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D6746C"/>
    <w:rPr>
      <w:b/>
      <w:bCs/>
    </w:rPr>
  </w:style>
  <w:style w:type="character" w:customStyle="1" w:styleId="ObjetducommentaireCar">
    <w:name w:val="Objet du commentaire Car"/>
    <w:basedOn w:val="CommentaireCar"/>
    <w:link w:val="Objetducommentaire"/>
    <w:uiPriority w:val="99"/>
    <w:semiHidden/>
    <w:rsid w:val="00D6746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0A0A-5DD6-4825-8402-EC607F30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4533</Words>
  <Characters>24934</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Ehrlich</dc:creator>
  <cp:keywords/>
  <dc:description/>
  <cp:lastModifiedBy>Jacques Ehrlich</cp:lastModifiedBy>
  <cp:revision>13</cp:revision>
  <cp:lastPrinted>2021-05-03T09:04:00Z</cp:lastPrinted>
  <dcterms:created xsi:type="dcterms:W3CDTF">2021-04-20T06:03:00Z</dcterms:created>
  <dcterms:modified xsi:type="dcterms:W3CDTF">2021-05-03T09:04:00Z</dcterms:modified>
</cp:coreProperties>
</file>