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A9B" w:rsidRDefault="00B24A9B" w:rsidP="00B24A9B">
      <w:pPr>
        <w:pStyle w:val="a3"/>
        <w:spacing w:line="300" w:lineRule="atLeast"/>
        <w:rPr>
          <w:rFonts w:ascii="Helvetica" w:hAnsi="Helvetica" w:cs="Helvetica" w:hint="eastAsia"/>
          <w:color w:val="555555"/>
          <w:sz w:val="21"/>
          <w:szCs w:val="21"/>
        </w:rPr>
      </w:pPr>
      <w:bookmarkStart w:id="0" w:name="_GoBack"/>
      <w:r>
        <w:rPr>
          <w:rFonts w:ascii="Helvetica" w:hAnsi="Helvetica" w:cs="Helvetica"/>
          <w:color w:val="555555"/>
          <w:sz w:val="21"/>
          <w:szCs w:val="21"/>
        </w:rPr>
        <w:t>武永超，硕士</w:t>
      </w:r>
      <w:r w:rsidR="009012EA">
        <w:rPr>
          <w:rFonts w:ascii="Helvetica" w:hAnsi="Helvetica" w:cs="Helvetica"/>
          <w:color w:val="555555"/>
          <w:sz w:val="21"/>
          <w:szCs w:val="21"/>
        </w:rPr>
        <w:t xml:space="preserve"> </w:t>
      </w:r>
      <w:r w:rsidR="009012EA">
        <w:rPr>
          <w:rFonts w:ascii="Helvetica" w:hAnsi="Helvetica" w:cs="Helvetica" w:hint="eastAsia"/>
          <w:color w:val="555555"/>
          <w:sz w:val="21"/>
          <w:szCs w:val="21"/>
        </w:rPr>
        <w:t>简历</w:t>
      </w:r>
    </w:p>
    <w:bookmarkEnd w:id="0"/>
    <w:p w:rsidR="00B24A9B" w:rsidRDefault="00B24A9B" w:rsidP="00B24A9B">
      <w:pPr>
        <w:pStyle w:val="a3"/>
        <w:spacing w:line="300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2014 ~</w:t>
      </w:r>
    </w:p>
    <w:p w:rsidR="00B24A9B" w:rsidRDefault="00B24A9B" w:rsidP="00B24A9B">
      <w:pPr>
        <w:pStyle w:val="a3"/>
        <w:spacing w:line="300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三星电子，从事三星</w:t>
      </w:r>
      <w:r>
        <w:rPr>
          <w:rFonts w:ascii="Helvetica" w:hAnsi="Helvetica" w:cs="Helvetica"/>
          <w:color w:val="555555"/>
          <w:sz w:val="21"/>
          <w:szCs w:val="21"/>
        </w:rPr>
        <w:t>Smart</w:t>
      </w:r>
      <w:r w:rsidR="00CA3967">
        <w:rPr>
          <w:rFonts w:ascii="Helvetica" w:hAnsi="Helvetica" w:cs="Helvetica" w:hint="eastAsia"/>
          <w:color w:val="555555"/>
          <w:sz w:val="21"/>
          <w:szCs w:val="21"/>
        </w:rPr>
        <w:t xml:space="preserve"> </w:t>
      </w:r>
      <w:r>
        <w:rPr>
          <w:rFonts w:ascii="Helvetica" w:hAnsi="Helvetica" w:cs="Helvetica"/>
          <w:color w:val="555555"/>
          <w:sz w:val="21"/>
          <w:szCs w:val="21"/>
        </w:rPr>
        <w:t>Home</w:t>
      </w:r>
      <w:r>
        <w:rPr>
          <w:rFonts w:ascii="Helvetica" w:hAnsi="Helvetica" w:cs="Helvetica"/>
          <w:color w:val="555555"/>
          <w:sz w:val="21"/>
          <w:szCs w:val="21"/>
        </w:rPr>
        <w:t>相关开发，</w:t>
      </w:r>
    </w:p>
    <w:p w:rsidR="00B24A9B" w:rsidRDefault="00B24A9B" w:rsidP="00B24A9B">
      <w:pPr>
        <w:pStyle w:val="a3"/>
        <w:spacing w:line="300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职位：</w:t>
      </w:r>
      <w:r>
        <w:rPr>
          <w:rFonts w:ascii="Helvetica" w:hAnsi="Helvetica" w:cs="Helvetica"/>
          <w:color w:val="555555"/>
          <w:sz w:val="21"/>
          <w:szCs w:val="21"/>
        </w:rPr>
        <w:t>PL</w:t>
      </w:r>
    </w:p>
    <w:p w:rsidR="00B24A9B" w:rsidRDefault="00B24A9B" w:rsidP="00B24A9B">
      <w:pPr>
        <w:pStyle w:val="a3"/>
        <w:spacing w:line="300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业务范围：</w:t>
      </w:r>
    </w:p>
    <w:p w:rsidR="00B24A9B" w:rsidRDefault="00B24A9B" w:rsidP="00E44F02">
      <w:pPr>
        <w:pStyle w:val="a3"/>
        <w:spacing w:line="300" w:lineRule="atLeast"/>
        <w:rPr>
          <w:rFonts w:ascii="Helvetica" w:hAnsi="Helvetica" w:cs="Helvetica" w:hint="eastAsia"/>
          <w:noProof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1. 2014</w:t>
      </w:r>
      <w:r>
        <w:rPr>
          <w:rFonts w:ascii="Helvetica" w:hAnsi="Helvetica" w:cs="Helvetica"/>
          <w:color w:val="555555"/>
          <w:sz w:val="21"/>
          <w:szCs w:val="21"/>
        </w:rPr>
        <w:t>年，基于三星</w:t>
      </w:r>
      <w:r>
        <w:rPr>
          <w:rFonts w:ascii="Helvetica" w:hAnsi="Helvetica" w:cs="Helvetica"/>
          <w:color w:val="555555"/>
          <w:sz w:val="21"/>
          <w:szCs w:val="21"/>
        </w:rPr>
        <w:t>SHP</w:t>
      </w:r>
      <w:r>
        <w:rPr>
          <w:rFonts w:ascii="Helvetica" w:hAnsi="Helvetica" w:cs="Helvetica"/>
          <w:color w:val="555555"/>
          <w:sz w:val="21"/>
          <w:szCs w:val="21"/>
        </w:rPr>
        <w:t>协议的</w:t>
      </w:r>
      <w:r>
        <w:rPr>
          <w:rFonts w:ascii="Helvetica" w:hAnsi="Helvetica" w:cs="Helvetica"/>
          <w:color w:val="555555"/>
          <w:sz w:val="21"/>
          <w:szCs w:val="21"/>
        </w:rPr>
        <w:t>Home Service</w:t>
      </w:r>
      <w:r>
        <w:rPr>
          <w:rFonts w:ascii="Helvetica" w:hAnsi="Helvetica" w:cs="Helvetica"/>
          <w:color w:val="555555"/>
          <w:sz w:val="21"/>
          <w:szCs w:val="21"/>
        </w:rPr>
        <w:t>开发</w:t>
      </w:r>
      <w:r>
        <w:rPr>
          <w:rFonts w:ascii="Helvetica" w:hAnsi="Helvetica" w:cs="Helvetica"/>
          <w:color w:val="555555"/>
          <w:sz w:val="21"/>
          <w:szCs w:val="21"/>
        </w:rPr>
        <w:t>. SHP</w:t>
      </w:r>
      <w:r>
        <w:rPr>
          <w:rFonts w:ascii="Helvetica" w:hAnsi="Helvetica" w:cs="Helvetica"/>
          <w:color w:val="555555"/>
          <w:sz w:val="21"/>
          <w:szCs w:val="21"/>
        </w:rPr>
        <w:t>是三星自己定义的智能家居协议，针对自有</w:t>
      </w:r>
      <w:r>
        <w:rPr>
          <w:rFonts w:ascii="Helvetica" w:hAnsi="Helvetica" w:cs="Helvetica"/>
          <w:color w:val="555555"/>
          <w:sz w:val="21"/>
          <w:szCs w:val="21"/>
        </w:rPr>
        <w:t>Digital Appliance</w:t>
      </w:r>
      <w:r>
        <w:rPr>
          <w:rFonts w:ascii="Helvetica" w:hAnsi="Helvetica" w:cs="Helvetica"/>
          <w:color w:val="555555"/>
          <w:sz w:val="21"/>
          <w:szCs w:val="21"/>
        </w:rPr>
        <w:t>设计的一套资源描述和访问控制标准。应用场景主要是在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Tizen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TV/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Orsay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TV</w:t>
      </w:r>
      <w:r>
        <w:rPr>
          <w:rFonts w:ascii="Helvetica" w:hAnsi="Helvetica" w:cs="Helvetica"/>
          <w:color w:val="555555"/>
          <w:sz w:val="21"/>
          <w:szCs w:val="21"/>
        </w:rPr>
        <w:t>平台上实现对设备的</w:t>
      </w:r>
      <w:r>
        <w:rPr>
          <w:rFonts w:ascii="Helvetica" w:hAnsi="Helvetica" w:cs="Helvetica"/>
          <w:color w:val="555555"/>
          <w:sz w:val="21"/>
          <w:szCs w:val="21"/>
        </w:rPr>
        <w:t>Display</w:t>
      </w:r>
      <w:r>
        <w:rPr>
          <w:rFonts w:ascii="Helvetica" w:hAnsi="Helvetica" w:cs="Helvetica"/>
          <w:color w:val="555555"/>
          <w:sz w:val="21"/>
          <w:szCs w:val="21"/>
        </w:rPr>
        <w:t>和</w:t>
      </w:r>
      <w:r>
        <w:rPr>
          <w:rFonts w:ascii="Helvetica" w:hAnsi="Helvetica" w:cs="Helvetica"/>
          <w:color w:val="555555"/>
          <w:sz w:val="21"/>
          <w:szCs w:val="21"/>
        </w:rPr>
        <w:t>Control. </w:t>
      </w:r>
      <w:r>
        <w:rPr>
          <w:rFonts w:ascii="Helvetica" w:hAnsi="Helvetica" w:cs="Helvetica"/>
          <w:color w:val="555555"/>
          <w:sz w:val="21"/>
          <w:szCs w:val="21"/>
        </w:rPr>
        <w:t>设备都</w:t>
      </w:r>
      <w:proofErr w:type="gramStart"/>
      <w:r>
        <w:rPr>
          <w:rFonts w:ascii="Helvetica" w:hAnsi="Helvetica" w:cs="Helvetica"/>
          <w:color w:val="555555"/>
          <w:sz w:val="21"/>
          <w:szCs w:val="21"/>
        </w:rPr>
        <w:t>都</w:t>
      </w:r>
      <w:proofErr w:type="gramEnd"/>
      <w:r>
        <w:rPr>
          <w:rFonts w:ascii="Helvetica" w:hAnsi="Helvetica" w:cs="Helvetica"/>
          <w:color w:val="555555"/>
          <w:sz w:val="21"/>
          <w:szCs w:val="21"/>
        </w:rPr>
        <w:t>集成了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Wifi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>模块，以</w:t>
      </w:r>
      <w:r>
        <w:rPr>
          <w:rFonts w:ascii="Helvetica" w:hAnsi="Helvetica" w:cs="Helvetica"/>
          <w:color w:val="555555"/>
          <w:sz w:val="21"/>
          <w:szCs w:val="21"/>
        </w:rPr>
        <w:t>Restful API</w:t>
      </w:r>
      <w:r>
        <w:rPr>
          <w:rFonts w:ascii="Helvetica" w:hAnsi="Helvetica" w:cs="Helvetica"/>
          <w:color w:val="555555"/>
          <w:sz w:val="21"/>
          <w:szCs w:val="21"/>
        </w:rPr>
        <w:t>提供</w:t>
      </w:r>
      <w:r>
        <w:rPr>
          <w:rFonts w:ascii="Helvetica" w:hAnsi="Helvetica" w:cs="Helvetica"/>
          <w:color w:val="555555"/>
          <w:sz w:val="21"/>
          <w:szCs w:val="21"/>
        </w:rPr>
        <w:t>RPC</w:t>
      </w:r>
      <w:r>
        <w:rPr>
          <w:rFonts w:ascii="Helvetica" w:hAnsi="Helvetica" w:cs="Helvetica"/>
          <w:color w:val="555555"/>
          <w:sz w:val="21"/>
          <w:szCs w:val="21"/>
        </w:rPr>
        <w:t>交互</w:t>
      </w:r>
      <w:r>
        <w:rPr>
          <w:rFonts w:ascii="Helvetica" w:hAnsi="Helvetica" w:cs="Helvetica"/>
          <w:color w:val="555555"/>
          <w:sz w:val="21"/>
          <w:szCs w:val="21"/>
        </w:rPr>
        <w:t>.</w:t>
      </w:r>
    </w:p>
    <w:p w:rsidR="00E44F02" w:rsidRDefault="00E44F02" w:rsidP="009756F0">
      <w:pPr>
        <w:pStyle w:val="a3"/>
        <w:spacing w:line="300" w:lineRule="atLeast"/>
        <w:jc w:val="center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noProof/>
          <w:color w:val="555555"/>
          <w:sz w:val="21"/>
          <w:szCs w:val="21"/>
        </w:rPr>
        <w:drawing>
          <wp:inline distT="0" distB="0" distL="0" distR="0" wp14:anchorId="347B5E23" wp14:editId="7BD746A5">
            <wp:extent cx="4467225" cy="15430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281" cy="15468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7FF0" w:rsidRDefault="00B24A9B" w:rsidP="00B24A9B">
      <w:pPr>
        <w:pStyle w:val="a3"/>
        <w:spacing w:line="300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2.2015</w:t>
      </w:r>
      <w:r>
        <w:rPr>
          <w:rFonts w:ascii="Helvetica" w:hAnsi="Helvetica" w:cs="Helvetica"/>
          <w:color w:val="555555"/>
          <w:sz w:val="21"/>
          <w:szCs w:val="21"/>
        </w:rPr>
        <w:t>年，三星收购</w:t>
      </w:r>
      <w:r>
        <w:rPr>
          <w:rFonts w:ascii="Helvetica" w:hAnsi="Helvetica" w:cs="Helvetica"/>
          <w:color w:val="555555"/>
          <w:sz w:val="21"/>
          <w:szCs w:val="21"/>
        </w:rPr>
        <w:t>SmartThings</w:t>
      </w:r>
      <w:r>
        <w:rPr>
          <w:rFonts w:ascii="Helvetica" w:hAnsi="Helvetica" w:cs="Helvetica"/>
          <w:color w:val="555555"/>
          <w:sz w:val="21"/>
          <w:szCs w:val="21"/>
        </w:rPr>
        <w:t>，业务上有所调整。</w:t>
      </w:r>
      <w:r>
        <w:rPr>
          <w:rFonts w:ascii="Helvetica" w:hAnsi="Helvetica" w:cs="Helvetica"/>
          <w:color w:val="555555"/>
          <w:sz w:val="21"/>
          <w:szCs w:val="21"/>
        </w:rPr>
        <w:t>Smart TV</w:t>
      </w:r>
      <w:r>
        <w:rPr>
          <w:rFonts w:ascii="Helvetica" w:hAnsi="Helvetica" w:cs="Helvetica"/>
          <w:color w:val="555555"/>
          <w:sz w:val="21"/>
          <w:szCs w:val="21"/>
        </w:rPr>
        <w:t>上的</w:t>
      </w:r>
      <w:r>
        <w:rPr>
          <w:rFonts w:ascii="Helvetica" w:hAnsi="Helvetica" w:cs="Helvetica"/>
          <w:color w:val="555555"/>
          <w:sz w:val="21"/>
          <w:szCs w:val="21"/>
        </w:rPr>
        <w:t>Home Service</w:t>
      </w:r>
      <w:r>
        <w:rPr>
          <w:rFonts w:ascii="Helvetica" w:hAnsi="Helvetica" w:cs="Helvetica"/>
          <w:color w:val="555555"/>
          <w:sz w:val="21"/>
          <w:szCs w:val="21"/>
        </w:rPr>
        <w:t>开始基于</w:t>
      </w:r>
      <w:r>
        <w:rPr>
          <w:rFonts w:ascii="Helvetica" w:hAnsi="Helvetica" w:cs="Helvetica"/>
          <w:color w:val="555555"/>
          <w:sz w:val="21"/>
          <w:szCs w:val="21"/>
        </w:rPr>
        <w:t>SmartThings(ST)</w:t>
      </w:r>
      <w:r>
        <w:rPr>
          <w:rFonts w:ascii="Helvetica" w:hAnsi="Helvetica" w:cs="Helvetica"/>
          <w:color w:val="555555"/>
          <w:sz w:val="21"/>
          <w:szCs w:val="21"/>
        </w:rPr>
        <w:t>另外构建一套，主要针对欧美市场。</w:t>
      </w:r>
      <w:r w:rsidR="003C7FF0">
        <w:rPr>
          <w:rFonts w:ascii="Helvetica" w:hAnsi="Helvetica" w:cs="Helvetica"/>
          <w:color w:val="555555"/>
          <w:sz w:val="21"/>
          <w:szCs w:val="21"/>
        </w:rPr>
        <w:t>Scenarios contains</w:t>
      </w:r>
      <w:r w:rsidR="00670FBB">
        <w:rPr>
          <w:rFonts w:ascii="Helvetica" w:hAnsi="Helvetica" w:cs="Helvetica"/>
          <w:color w:val="555555"/>
          <w:sz w:val="21"/>
          <w:szCs w:val="21"/>
        </w:rPr>
        <w:t xml:space="preserve">: login/out, things control and display, routine, notification, device discovery. The </w:t>
      </w:r>
      <w:proofErr w:type="gramStart"/>
      <w:r w:rsidR="00670FBB">
        <w:rPr>
          <w:rFonts w:ascii="Helvetica" w:hAnsi="Helvetica" w:cs="Helvetica"/>
          <w:color w:val="555555"/>
          <w:sz w:val="21"/>
          <w:szCs w:val="21"/>
        </w:rPr>
        <w:t>module include</w:t>
      </w:r>
      <w:proofErr w:type="gramEnd"/>
      <w:r w:rsidR="00670FBB">
        <w:rPr>
          <w:rFonts w:ascii="Helvetica" w:hAnsi="Helvetica" w:cs="Helvetica"/>
          <w:color w:val="555555"/>
          <w:sz w:val="21"/>
          <w:szCs w:val="21"/>
        </w:rPr>
        <w:t xml:space="preserve"> web service UI, native function to interaction with cloud, data cache and etc.</w:t>
      </w:r>
    </w:p>
    <w:p w:rsidR="00B24A9B" w:rsidRDefault="003C7FF0" w:rsidP="002C0AD0">
      <w:pPr>
        <w:pStyle w:val="a3"/>
        <w:spacing w:line="300" w:lineRule="atLeast"/>
        <w:ind w:left="105" w:hangingChars="50" w:hanging="105"/>
        <w:rPr>
          <w:rFonts w:ascii="Helvetica" w:hAnsi="Helvetica" w:cs="Helvetica"/>
          <w:noProof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The</w:t>
      </w:r>
      <w:r w:rsidR="00670FBB">
        <w:rPr>
          <w:rFonts w:ascii="Helvetica" w:hAnsi="Helvetica" w:cs="Helvetica"/>
          <w:color w:val="555555"/>
          <w:sz w:val="21"/>
          <w:szCs w:val="21"/>
        </w:rPr>
        <w:t xml:space="preserve"> basic architecture as following:</w:t>
      </w:r>
    </w:p>
    <w:p w:rsidR="003C7FF0" w:rsidRDefault="00897DF2" w:rsidP="00897DF2">
      <w:pPr>
        <w:pStyle w:val="a3"/>
        <w:spacing w:line="300" w:lineRule="atLeast"/>
        <w:ind w:left="105" w:hangingChars="50" w:hanging="105"/>
        <w:jc w:val="center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noProof/>
          <w:color w:val="555555"/>
          <w:sz w:val="21"/>
          <w:szCs w:val="21"/>
        </w:rPr>
        <w:drawing>
          <wp:inline distT="0" distB="0" distL="0" distR="0" wp14:anchorId="0C8515E3">
            <wp:extent cx="5382055" cy="2952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09" cy="29559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0AD0" w:rsidRDefault="002C0AD0" w:rsidP="00B24A9B">
      <w:pPr>
        <w:pStyle w:val="a3"/>
        <w:spacing w:line="300" w:lineRule="atLeast"/>
        <w:rPr>
          <w:rFonts w:ascii="Helvetica" w:hAnsi="Helvetica" w:cs="Helvetica"/>
          <w:color w:val="555555"/>
          <w:sz w:val="22"/>
          <w:szCs w:val="21"/>
        </w:rPr>
      </w:pPr>
    </w:p>
    <w:p w:rsidR="002C0AD0" w:rsidRDefault="002C0AD0" w:rsidP="00B24A9B">
      <w:pPr>
        <w:pStyle w:val="a3"/>
        <w:spacing w:line="300" w:lineRule="atLeast"/>
        <w:rPr>
          <w:rFonts w:ascii="Helvetica" w:hAnsi="Helvetica" w:cs="Helvetica"/>
          <w:color w:val="555555"/>
          <w:sz w:val="22"/>
          <w:szCs w:val="21"/>
        </w:rPr>
      </w:pPr>
      <w:r>
        <w:rPr>
          <w:rFonts w:ascii="Helvetica" w:hAnsi="Helvetica" w:cs="Helvetica"/>
          <w:color w:val="555555"/>
          <w:sz w:val="22"/>
          <w:szCs w:val="21"/>
        </w:rPr>
        <w:t>TV is not only the client role in Smart Home, it also play as:</w:t>
      </w:r>
    </w:p>
    <w:p w:rsidR="006D6CC8" w:rsidRDefault="002C0AD0" w:rsidP="006D6CC8">
      <w:pPr>
        <w:pStyle w:val="a3"/>
        <w:spacing w:line="300" w:lineRule="atLeast"/>
        <w:rPr>
          <w:rFonts w:ascii="Helvetica" w:hAnsi="Helvetica" w:cs="Helvetica"/>
          <w:color w:val="555555"/>
          <w:sz w:val="22"/>
          <w:szCs w:val="21"/>
        </w:rPr>
      </w:pPr>
      <w:r>
        <w:rPr>
          <w:rFonts w:ascii="Helvetica" w:hAnsi="Helvetica" w:cs="Helvetica"/>
          <w:color w:val="555555"/>
          <w:sz w:val="22"/>
          <w:szCs w:val="21"/>
        </w:rPr>
        <w:lastRenderedPageBreak/>
        <w:t xml:space="preserve">Thing: TV as thing that integrated into ST platform. </w:t>
      </w:r>
      <w:r w:rsidR="00ED072C">
        <w:rPr>
          <w:rFonts w:ascii="Helvetica" w:hAnsi="Helvetica" w:cs="Helvetica"/>
          <w:color w:val="555555"/>
          <w:sz w:val="22"/>
          <w:szCs w:val="21"/>
        </w:rPr>
        <w:t xml:space="preserve">It means TV is only one terminal thing of </w:t>
      </w:r>
      <w:proofErr w:type="gramStart"/>
      <w:r w:rsidR="00ED072C">
        <w:rPr>
          <w:rFonts w:ascii="Helvetica" w:hAnsi="Helvetica" w:cs="Helvetica"/>
          <w:color w:val="555555"/>
          <w:sz w:val="22"/>
          <w:szCs w:val="21"/>
        </w:rPr>
        <w:t>SmartThings,</w:t>
      </w:r>
      <w:proofErr w:type="gramEnd"/>
      <w:r w:rsidR="00ED072C">
        <w:rPr>
          <w:rFonts w:ascii="Helvetica" w:hAnsi="Helvetica" w:cs="Helvetica"/>
          <w:color w:val="555555"/>
          <w:sz w:val="22"/>
          <w:szCs w:val="21"/>
        </w:rPr>
        <w:t xml:space="preserve"> you can control it by ST client, such as volume, channel, brightness and so on.</w:t>
      </w:r>
      <w:r w:rsidR="00ED072C">
        <w:rPr>
          <w:rFonts w:ascii="Helvetica" w:hAnsi="Helvetica" w:cs="Helvetica"/>
          <w:color w:val="555555"/>
          <w:sz w:val="22"/>
          <w:szCs w:val="21"/>
        </w:rPr>
        <w:br/>
        <w:t xml:space="preserve">   ST P/F can support </w:t>
      </w:r>
      <w:r w:rsidR="00897DF2">
        <w:rPr>
          <w:rFonts w:ascii="Helvetica" w:hAnsi="Helvetica" w:cs="Helvetica" w:hint="eastAsia"/>
          <w:color w:val="555555"/>
          <w:sz w:val="22"/>
          <w:szCs w:val="21"/>
        </w:rPr>
        <w:t>common and customized</w:t>
      </w:r>
      <w:r w:rsidR="00ED072C">
        <w:rPr>
          <w:rFonts w:ascii="Helvetica" w:hAnsi="Helvetica" w:cs="Helvetica"/>
          <w:color w:val="555555"/>
          <w:sz w:val="22"/>
          <w:szCs w:val="21"/>
        </w:rPr>
        <w:t xml:space="preserve"> device ability</w:t>
      </w:r>
      <w:r w:rsidR="00897DF2">
        <w:rPr>
          <w:rFonts w:ascii="Helvetica" w:hAnsi="Helvetica" w:cs="Helvetica" w:hint="eastAsia"/>
          <w:color w:val="555555"/>
          <w:sz w:val="22"/>
          <w:szCs w:val="21"/>
        </w:rPr>
        <w:t xml:space="preserve"> by its special idea. </w:t>
      </w:r>
      <w:r w:rsidR="003B6C87">
        <w:rPr>
          <w:rFonts w:ascii="Helvetica" w:hAnsi="Helvetica" w:cs="Helvetica"/>
          <w:color w:val="555555"/>
          <w:sz w:val="22"/>
          <w:szCs w:val="21"/>
        </w:rPr>
        <w:t>T</w:t>
      </w:r>
      <w:r w:rsidR="003B6C87">
        <w:rPr>
          <w:rFonts w:ascii="Helvetica" w:hAnsi="Helvetica" w:cs="Helvetica" w:hint="eastAsia"/>
          <w:color w:val="555555"/>
          <w:sz w:val="22"/>
          <w:szCs w:val="21"/>
        </w:rPr>
        <w:t>he basic design</w:t>
      </w:r>
      <w:r w:rsidR="00897DF2">
        <w:rPr>
          <w:rFonts w:ascii="Helvetica" w:hAnsi="Helvetica" w:cs="Helvetica" w:hint="eastAsia"/>
          <w:color w:val="555555"/>
          <w:sz w:val="22"/>
          <w:szCs w:val="21"/>
        </w:rPr>
        <w:t xml:space="preserve"> idea </w:t>
      </w:r>
      <w:proofErr w:type="gramStart"/>
      <w:r w:rsidR="00897DF2">
        <w:rPr>
          <w:rFonts w:ascii="Helvetica" w:hAnsi="Helvetica" w:cs="Helvetica" w:hint="eastAsia"/>
          <w:color w:val="555555"/>
          <w:sz w:val="22"/>
          <w:szCs w:val="21"/>
        </w:rPr>
        <w:t>is :</w:t>
      </w:r>
      <w:proofErr w:type="gramEnd"/>
    </w:p>
    <w:p w:rsidR="002C0AD0" w:rsidRDefault="00897DF2" w:rsidP="006D6CC8">
      <w:pPr>
        <w:pStyle w:val="a3"/>
        <w:spacing w:line="300" w:lineRule="atLeast"/>
        <w:jc w:val="center"/>
        <w:rPr>
          <w:rFonts w:ascii="Helvetica" w:hAnsi="Helvetica" w:cs="Helvetica"/>
          <w:color w:val="555555"/>
          <w:sz w:val="22"/>
          <w:szCs w:val="21"/>
        </w:rPr>
      </w:pPr>
      <w:r>
        <w:rPr>
          <w:rFonts w:ascii="Helvetica" w:hAnsi="Helvetica" w:cs="Helvetica" w:hint="eastAsia"/>
          <w:color w:val="555555"/>
          <w:sz w:val="22"/>
          <w:szCs w:val="21"/>
        </w:rPr>
        <w:br/>
        <w:t xml:space="preserve">   </w:t>
      </w:r>
      <w:r w:rsidR="006D6CC8">
        <w:rPr>
          <w:rFonts w:ascii="Helvetica" w:hAnsi="Helvetica" w:cs="Helvetica"/>
          <w:noProof/>
          <w:color w:val="555555"/>
          <w:sz w:val="22"/>
          <w:szCs w:val="21"/>
        </w:rPr>
        <w:drawing>
          <wp:inline distT="0" distB="0" distL="0" distR="0" wp14:anchorId="7D3590E9">
            <wp:extent cx="4324350" cy="3162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444" cy="31645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6CC8" w:rsidRDefault="006D6CC8" w:rsidP="006D6CC8">
      <w:pPr>
        <w:pStyle w:val="a3"/>
        <w:spacing w:line="300" w:lineRule="atLeast"/>
        <w:rPr>
          <w:rFonts w:ascii="Helvetica" w:hAnsi="Helvetica" w:cs="Helvetica" w:hint="eastAsia"/>
          <w:color w:val="555555"/>
          <w:sz w:val="22"/>
          <w:szCs w:val="21"/>
        </w:rPr>
      </w:pPr>
    </w:p>
    <w:p w:rsidR="003B6C87" w:rsidRDefault="003B6C87" w:rsidP="003B6C87">
      <w:pPr>
        <w:pStyle w:val="a3"/>
        <w:spacing w:line="300" w:lineRule="atLeast"/>
        <w:rPr>
          <w:rFonts w:ascii="Helvetica" w:hAnsi="Helvetica" w:cs="Helvetica" w:hint="eastAsia"/>
          <w:color w:val="555555"/>
          <w:sz w:val="22"/>
          <w:szCs w:val="21"/>
        </w:rPr>
      </w:pPr>
      <w:r>
        <w:rPr>
          <w:rFonts w:ascii="Helvetica" w:hAnsi="Helvetica" w:cs="Helvetica" w:hint="eastAsia"/>
          <w:color w:val="555555"/>
          <w:sz w:val="22"/>
          <w:szCs w:val="21"/>
        </w:rPr>
        <w:t>This diagram tell us</w:t>
      </w:r>
      <w:r>
        <w:rPr>
          <w:rFonts w:ascii="Helvetica" w:hAnsi="Helvetica" w:cs="Helvetica" w:hint="eastAsia"/>
          <w:color w:val="555555"/>
          <w:sz w:val="22"/>
          <w:szCs w:val="21"/>
        </w:rPr>
        <w:t>：</w:t>
      </w:r>
      <w:r>
        <w:rPr>
          <w:rFonts w:ascii="Helvetica" w:hAnsi="Helvetica" w:cs="Helvetica" w:hint="eastAsia"/>
          <w:color w:val="555555"/>
          <w:sz w:val="22"/>
          <w:szCs w:val="21"/>
        </w:rPr>
        <w:t xml:space="preserve">ST </w:t>
      </w:r>
      <w:proofErr w:type="gramStart"/>
      <w:r>
        <w:rPr>
          <w:rFonts w:ascii="Helvetica" w:hAnsi="Helvetica" w:cs="Helvetica" w:hint="eastAsia"/>
          <w:color w:val="555555"/>
          <w:sz w:val="22"/>
          <w:szCs w:val="21"/>
        </w:rPr>
        <w:t>control</w:t>
      </w:r>
      <w:proofErr w:type="gramEnd"/>
      <w:r>
        <w:rPr>
          <w:rFonts w:ascii="Helvetica" w:hAnsi="Helvetica" w:cs="Helvetica" w:hint="eastAsia"/>
          <w:color w:val="555555"/>
          <w:sz w:val="22"/>
          <w:szCs w:val="21"/>
        </w:rPr>
        <w:t xml:space="preserve"> </w:t>
      </w:r>
      <w:r w:rsidRPr="003B6C87">
        <w:rPr>
          <w:rFonts w:ascii="Helvetica" w:hAnsi="Helvetica" w:cs="Helvetica" w:hint="eastAsia"/>
          <w:b/>
          <w:color w:val="555555"/>
          <w:sz w:val="22"/>
          <w:szCs w:val="21"/>
        </w:rPr>
        <w:t>Your</w:t>
      </w:r>
      <w:r>
        <w:rPr>
          <w:rFonts w:ascii="Helvetica" w:hAnsi="Helvetica" w:cs="Helvetica" w:hint="eastAsia"/>
          <w:color w:val="555555"/>
          <w:sz w:val="22"/>
          <w:szCs w:val="21"/>
        </w:rPr>
        <w:t xml:space="preserve"> device by </w:t>
      </w:r>
      <w:r w:rsidRPr="003B6C87">
        <w:rPr>
          <w:rFonts w:ascii="Helvetica" w:hAnsi="Helvetica" w:cs="Helvetica" w:hint="eastAsia"/>
          <w:b/>
          <w:color w:val="555555"/>
          <w:sz w:val="22"/>
          <w:szCs w:val="21"/>
        </w:rPr>
        <w:t>Your</w:t>
      </w:r>
      <w:r>
        <w:rPr>
          <w:rFonts w:ascii="Helvetica" w:hAnsi="Helvetica" w:cs="Helvetica" w:hint="eastAsia"/>
          <w:color w:val="555555"/>
          <w:sz w:val="22"/>
          <w:szCs w:val="21"/>
        </w:rPr>
        <w:t xml:space="preserve"> driver script. As we know, In </w:t>
      </w:r>
      <w:proofErr w:type="spellStart"/>
      <w:proofErr w:type="gramStart"/>
      <w:r>
        <w:rPr>
          <w:rFonts w:ascii="Helvetica" w:hAnsi="Helvetica" w:cs="Helvetica" w:hint="eastAsia"/>
          <w:color w:val="555555"/>
          <w:sz w:val="22"/>
          <w:szCs w:val="21"/>
        </w:rPr>
        <w:t>IoT</w:t>
      </w:r>
      <w:proofErr w:type="spellEnd"/>
      <w:r>
        <w:rPr>
          <w:rFonts w:ascii="Helvetica" w:hAnsi="Helvetica" w:cs="Helvetica" w:hint="eastAsia"/>
          <w:color w:val="555555"/>
          <w:sz w:val="22"/>
          <w:szCs w:val="21"/>
        </w:rPr>
        <w:t xml:space="preserve"> ,</w:t>
      </w:r>
      <w:proofErr w:type="gramEnd"/>
      <w:r>
        <w:rPr>
          <w:rFonts w:ascii="Helvetica" w:hAnsi="Helvetica" w:cs="Helvetica" w:hint="eastAsia"/>
          <w:color w:val="555555"/>
          <w:sz w:val="22"/>
          <w:szCs w:val="21"/>
        </w:rPr>
        <w:t xml:space="preserve"> special </w:t>
      </w:r>
      <w:proofErr w:type="spellStart"/>
      <w:r>
        <w:rPr>
          <w:rFonts w:ascii="Helvetica" w:hAnsi="Helvetica" w:cs="Helvetica" w:hint="eastAsia"/>
          <w:color w:val="555555"/>
          <w:sz w:val="22"/>
          <w:szCs w:val="21"/>
        </w:rPr>
        <w:t>SmartHome</w:t>
      </w:r>
      <w:proofErr w:type="spellEnd"/>
      <w:r>
        <w:rPr>
          <w:rFonts w:ascii="Helvetica" w:hAnsi="Helvetica" w:cs="Helvetica" w:hint="eastAsia"/>
          <w:color w:val="555555"/>
          <w:sz w:val="22"/>
          <w:szCs w:val="21"/>
        </w:rPr>
        <w:t xml:space="preserve">, the paint point is fragmented device description and </w:t>
      </w:r>
      <w:r w:rsidR="005B25E4">
        <w:rPr>
          <w:rFonts w:ascii="Helvetica" w:hAnsi="Helvetica" w:cs="Helvetica" w:hint="eastAsia"/>
          <w:color w:val="555555"/>
          <w:sz w:val="22"/>
          <w:szCs w:val="21"/>
        </w:rPr>
        <w:t xml:space="preserve">interaction protocol. Open and closed method was shown already, such as Weave and </w:t>
      </w:r>
      <w:proofErr w:type="spellStart"/>
      <w:r w:rsidR="005B25E4">
        <w:rPr>
          <w:rFonts w:ascii="Helvetica" w:hAnsi="Helvetica" w:cs="Helvetica" w:hint="eastAsia"/>
          <w:color w:val="555555"/>
          <w:sz w:val="22"/>
          <w:szCs w:val="21"/>
        </w:rPr>
        <w:t>HomeKit</w:t>
      </w:r>
      <w:proofErr w:type="spellEnd"/>
      <w:r w:rsidR="005B25E4">
        <w:rPr>
          <w:rFonts w:ascii="Helvetica" w:hAnsi="Helvetica" w:cs="Helvetica" w:hint="eastAsia"/>
          <w:color w:val="555555"/>
          <w:sz w:val="22"/>
          <w:szCs w:val="21"/>
        </w:rPr>
        <w:t>. SmartThings skip this ache and build one unified interface for 3</w:t>
      </w:r>
      <w:r w:rsidR="005B25E4" w:rsidRPr="005B25E4">
        <w:rPr>
          <w:rFonts w:ascii="Helvetica" w:hAnsi="Helvetica" w:cs="Helvetica" w:hint="eastAsia"/>
          <w:color w:val="555555"/>
          <w:sz w:val="22"/>
          <w:szCs w:val="21"/>
          <w:vertAlign w:val="superscript"/>
        </w:rPr>
        <w:t>rd</w:t>
      </w:r>
      <w:r w:rsidR="005B25E4">
        <w:rPr>
          <w:rFonts w:ascii="Helvetica" w:hAnsi="Helvetica" w:cs="Helvetica" w:hint="eastAsia"/>
          <w:color w:val="555555"/>
          <w:sz w:val="22"/>
          <w:szCs w:val="21"/>
        </w:rPr>
        <w:t xml:space="preserve"> part.</w:t>
      </w:r>
    </w:p>
    <w:p w:rsidR="005B25E4" w:rsidRDefault="005B25E4" w:rsidP="003B6C87">
      <w:pPr>
        <w:pStyle w:val="a3"/>
        <w:spacing w:line="300" w:lineRule="atLeast"/>
        <w:rPr>
          <w:rFonts w:ascii="Helvetica" w:hAnsi="Helvetica" w:cs="Helvetica" w:hint="eastAsia"/>
          <w:color w:val="555555"/>
          <w:sz w:val="22"/>
          <w:szCs w:val="21"/>
        </w:rPr>
      </w:pPr>
      <w:r>
        <w:rPr>
          <w:rFonts w:ascii="Helvetica" w:hAnsi="Helvetica" w:cs="Helvetica" w:hint="eastAsia"/>
          <w:color w:val="555555"/>
          <w:sz w:val="22"/>
          <w:szCs w:val="21"/>
        </w:rPr>
        <w:t xml:space="preserve">  TV also can work as Hub. </w:t>
      </w:r>
      <w:proofErr w:type="gramStart"/>
      <w:r>
        <w:rPr>
          <w:rFonts w:ascii="Helvetica" w:hAnsi="Helvetica" w:cs="Helvetica"/>
          <w:color w:val="555555"/>
          <w:sz w:val="22"/>
          <w:szCs w:val="21"/>
        </w:rPr>
        <w:t>T</w:t>
      </w:r>
      <w:r>
        <w:rPr>
          <w:rFonts w:ascii="Helvetica" w:hAnsi="Helvetica" w:cs="Helvetica" w:hint="eastAsia"/>
          <w:color w:val="555555"/>
          <w:sz w:val="22"/>
          <w:szCs w:val="21"/>
        </w:rPr>
        <w:t xml:space="preserve">he gateway to cloud for </w:t>
      </w:r>
      <w:proofErr w:type="spellStart"/>
      <w:r>
        <w:rPr>
          <w:rFonts w:ascii="Helvetica" w:hAnsi="Helvetica" w:cs="Helvetica" w:hint="eastAsia"/>
          <w:color w:val="555555"/>
          <w:sz w:val="22"/>
          <w:szCs w:val="21"/>
        </w:rPr>
        <w:t>Zigbee</w:t>
      </w:r>
      <w:proofErr w:type="spellEnd"/>
      <w:r>
        <w:rPr>
          <w:rFonts w:ascii="Helvetica" w:hAnsi="Helvetica" w:cs="Helvetica" w:hint="eastAsia"/>
          <w:color w:val="555555"/>
          <w:sz w:val="22"/>
          <w:szCs w:val="21"/>
        </w:rPr>
        <w:t>, BLE device.</w:t>
      </w:r>
      <w:proofErr w:type="gramEnd"/>
      <w:r w:rsidR="002778CF">
        <w:rPr>
          <w:rFonts w:ascii="Helvetica" w:hAnsi="Helvetica" w:cs="Helvetica" w:hint="eastAsia"/>
          <w:color w:val="555555"/>
          <w:sz w:val="22"/>
          <w:szCs w:val="21"/>
        </w:rPr>
        <w:t xml:space="preserve"> </w:t>
      </w:r>
    </w:p>
    <w:p w:rsidR="002415D2" w:rsidRDefault="00882886" w:rsidP="002C0AD0">
      <w:pPr>
        <w:pStyle w:val="a3"/>
        <w:spacing w:line="300" w:lineRule="atLeast"/>
        <w:rPr>
          <w:rFonts w:ascii="Helvetica" w:hAnsi="Helvetica" w:cs="Helvetica"/>
          <w:color w:val="555555"/>
          <w:sz w:val="22"/>
          <w:szCs w:val="21"/>
        </w:rPr>
      </w:pPr>
      <w:r w:rsidRPr="002C0AD0">
        <w:rPr>
          <w:rFonts w:ascii="Helvetica" w:hAnsi="Helvetica" w:cs="Helvetica"/>
          <w:color w:val="555555"/>
          <w:sz w:val="22"/>
          <w:szCs w:val="21"/>
        </w:rPr>
        <w:t xml:space="preserve">3. In 2016, Samsung put more focus on </w:t>
      </w:r>
      <w:proofErr w:type="spellStart"/>
      <w:r w:rsidRPr="002C0AD0">
        <w:rPr>
          <w:rFonts w:ascii="Helvetica" w:hAnsi="Helvetica" w:cs="Helvetica"/>
          <w:color w:val="555555"/>
          <w:sz w:val="22"/>
          <w:szCs w:val="21"/>
        </w:rPr>
        <w:t>IoTivity</w:t>
      </w:r>
      <w:proofErr w:type="spellEnd"/>
      <w:r w:rsidRPr="002C0AD0">
        <w:rPr>
          <w:rFonts w:ascii="Helvetica" w:hAnsi="Helvetica" w:cs="Helvetica"/>
          <w:color w:val="555555"/>
          <w:sz w:val="22"/>
          <w:szCs w:val="21"/>
        </w:rPr>
        <w:t xml:space="preserve">, an open source </w:t>
      </w:r>
      <w:proofErr w:type="spellStart"/>
      <w:r w:rsidRPr="002C0AD0">
        <w:rPr>
          <w:rFonts w:ascii="Helvetica" w:hAnsi="Helvetica" w:cs="Helvetica"/>
          <w:color w:val="555555"/>
          <w:sz w:val="22"/>
          <w:szCs w:val="21"/>
        </w:rPr>
        <w:t>IoT</w:t>
      </w:r>
      <w:proofErr w:type="spellEnd"/>
      <w:r w:rsidRPr="002C0AD0">
        <w:rPr>
          <w:rFonts w:ascii="Helvetica" w:hAnsi="Helvetica" w:cs="Helvetica"/>
          <w:color w:val="555555"/>
          <w:sz w:val="22"/>
          <w:szCs w:val="21"/>
        </w:rPr>
        <w:t xml:space="preserve"> framework.</w:t>
      </w:r>
      <w:r w:rsidR="002C0AD0">
        <w:rPr>
          <w:rFonts w:ascii="Helvetica" w:hAnsi="Helvetica" w:cs="Helvetica"/>
          <w:color w:val="555555"/>
          <w:sz w:val="22"/>
          <w:szCs w:val="21"/>
        </w:rPr>
        <w:t xml:space="preserve"> Based on this framework and China </w:t>
      </w:r>
      <w:proofErr w:type="spellStart"/>
      <w:r w:rsidR="002C0AD0">
        <w:rPr>
          <w:rFonts w:ascii="Helvetica" w:hAnsi="Helvetica" w:cs="Helvetica"/>
          <w:color w:val="555555"/>
          <w:sz w:val="22"/>
          <w:szCs w:val="21"/>
        </w:rPr>
        <w:t>IoT</w:t>
      </w:r>
      <w:proofErr w:type="spellEnd"/>
      <w:r w:rsidR="002C0AD0">
        <w:rPr>
          <w:rFonts w:ascii="Helvetica" w:hAnsi="Helvetica" w:cs="Helvetica"/>
          <w:color w:val="555555"/>
          <w:sz w:val="22"/>
          <w:szCs w:val="21"/>
        </w:rPr>
        <w:t xml:space="preserve"> market</w:t>
      </w:r>
      <w:r w:rsidR="002778CF">
        <w:rPr>
          <w:rFonts w:ascii="Helvetica" w:hAnsi="Helvetica" w:cs="Helvetica" w:hint="eastAsia"/>
          <w:color w:val="555555"/>
          <w:sz w:val="22"/>
          <w:szCs w:val="21"/>
        </w:rPr>
        <w:t xml:space="preserve"> status</w:t>
      </w:r>
      <w:r w:rsidR="002C0AD0">
        <w:rPr>
          <w:rFonts w:ascii="Helvetica" w:hAnsi="Helvetica" w:cs="Helvetica"/>
          <w:color w:val="555555"/>
          <w:sz w:val="22"/>
          <w:szCs w:val="21"/>
        </w:rPr>
        <w:t xml:space="preserve">, we developed the </w:t>
      </w:r>
      <w:r w:rsidR="002778CF">
        <w:rPr>
          <w:rFonts w:ascii="Helvetica" w:hAnsi="Helvetica" w:cs="Helvetica" w:hint="eastAsia"/>
          <w:color w:val="555555"/>
          <w:sz w:val="22"/>
          <w:szCs w:val="21"/>
        </w:rPr>
        <w:t xml:space="preserve">platform </w:t>
      </w:r>
      <w:r w:rsidR="002778CF" w:rsidRPr="002778CF">
        <w:rPr>
          <w:rFonts w:ascii="Helvetica" w:hAnsi="Helvetica" w:cs="Helvetica"/>
          <w:color w:val="555555"/>
          <w:sz w:val="22"/>
          <w:szCs w:val="21"/>
        </w:rPr>
        <w:t>prototype</w:t>
      </w:r>
      <w:r w:rsidR="002778CF" w:rsidRPr="002778CF">
        <w:rPr>
          <w:rFonts w:ascii="Helvetica" w:hAnsi="Helvetica" w:cs="Helvetica" w:hint="eastAsia"/>
          <w:color w:val="555555"/>
          <w:sz w:val="22"/>
          <w:szCs w:val="21"/>
        </w:rPr>
        <w:t xml:space="preserve"> </w:t>
      </w:r>
      <w:r w:rsidR="002778CF">
        <w:rPr>
          <w:rFonts w:ascii="Helvetica" w:hAnsi="Helvetica" w:cs="Helvetica" w:hint="eastAsia"/>
          <w:color w:val="555555"/>
          <w:sz w:val="22"/>
          <w:szCs w:val="21"/>
        </w:rPr>
        <w:t xml:space="preserve">to integrate </w:t>
      </w:r>
      <w:proofErr w:type="spellStart"/>
      <w:r w:rsidR="002778CF">
        <w:rPr>
          <w:rFonts w:ascii="Helvetica" w:hAnsi="Helvetica" w:cs="Helvetica" w:hint="eastAsia"/>
          <w:color w:val="555555"/>
          <w:sz w:val="22"/>
          <w:szCs w:val="21"/>
        </w:rPr>
        <w:t>Wulian</w:t>
      </w:r>
      <w:proofErr w:type="spellEnd"/>
      <w:r w:rsidR="002778CF">
        <w:rPr>
          <w:rFonts w:ascii="Helvetica" w:hAnsi="Helvetica" w:cs="Helvetica" w:hint="eastAsia"/>
          <w:color w:val="555555"/>
          <w:sz w:val="22"/>
          <w:szCs w:val="21"/>
        </w:rPr>
        <w:t>,</w:t>
      </w:r>
      <w:r w:rsidR="009756F0">
        <w:rPr>
          <w:rFonts w:ascii="Helvetica" w:hAnsi="Helvetica" w:cs="Helvetica" w:hint="eastAsia"/>
          <w:color w:val="555555"/>
          <w:sz w:val="22"/>
          <w:szCs w:val="21"/>
        </w:rPr>
        <w:t xml:space="preserve"> </w:t>
      </w:r>
      <w:proofErr w:type="spellStart"/>
      <w:r w:rsidR="002415D2">
        <w:rPr>
          <w:rFonts w:ascii="Helvetica" w:hAnsi="Helvetica" w:cs="Helvetica" w:hint="eastAsia"/>
          <w:color w:val="555555"/>
          <w:sz w:val="22"/>
          <w:szCs w:val="21"/>
        </w:rPr>
        <w:t>BroadLink</w:t>
      </w:r>
      <w:proofErr w:type="spellEnd"/>
      <w:r w:rsidR="002415D2">
        <w:rPr>
          <w:rFonts w:ascii="Helvetica" w:hAnsi="Helvetica" w:cs="Helvetica" w:hint="eastAsia"/>
          <w:color w:val="555555"/>
          <w:sz w:val="22"/>
          <w:szCs w:val="21"/>
        </w:rPr>
        <w:t xml:space="preserve"> </w:t>
      </w:r>
      <w:proofErr w:type="gramStart"/>
      <w:r w:rsidR="002415D2">
        <w:rPr>
          <w:rFonts w:ascii="Helvetica" w:hAnsi="Helvetica" w:cs="Helvetica" w:hint="eastAsia"/>
          <w:color w:val="555555"/>
          <w:sz w:val="22"/>
          <w:szCs w:val="21"/>
        </w:rPr>
        <w:t xml:space="preserve">product </w:t>
      </w:r>
      <w:r w:rsidR="00321E82">
        <w:rPr>
          <w:rFonts w:ascii="Helvetica" w:hAnsi="Helvetica" w:cs="Helvetica" w:hint="eastAsia"/>
          <w:color w:val="555555"/>
          <w:sz w:val="22"/>
          <w:szCs w:val="21"/>
        </w:rPr>
        <w:t>,</w:t>
      </w:r>
      <w:proofErr w:type="gramEnd"/>
      <w:r w:rsidR="00321E82">
        <w:rPr>
          <w:rFonts w:ascii="Helvetica" w:hAnsi="Helvetica" w:cs="Helvetica" w:hint="eastAsia"/>
          <w:color w:val="555555"/>
          <w:sz w:val="22"/>
          <w:szCs w:val="21"/>
        </w:rPr>
        <w:t xml:space="preserve"> together with </w:t>
      </w:r>
      <w:r w:rsidR="00321E82">
        <w:rPr>
          <w:rFonts w:ascii="Helvetica" w:hAnsi="Helvetica" w:cs="Helvetica"/>
          <w:color w:val="555555"/>
          <w:sz w:val="22"/>
          <w:szCs w:val="21"/>
        </w:rPr>
        <w:t>SHP device.</w:t>
      </w:r>
      <w:r w:rsidR="00321E82">
        <w:rPr>
          <w:rFonts w:ascii="Helvetica" w:hAnsi="Helvetica" w:cs="Helvetica" w:hint="eastAsia"/>
          <w:color w:val="555555"/>
          <w:sz w:val="22"/>
          <w:szCs w:val="21"/>
        </w:rPr>
        <w:br/>
        <w:t xml:space="preserve">  </w:t>
      </w:r>
      <w:proofErr w:type="spellStart"/>
      <w:proofErr w:type="gramStart"/>
      <w:r w:rsidR="00321E82">
        <w:rPr>
          <w:rFonts w:ascii="Helvetica" w:hAnsi="Helvetica" w:cs="Helvetica" w:hint="eastAsia"/>
          <w:color w:val="555555"/>
          <w:sz w:val="22"/>
          <w:szCs w:val="21"/>
        </w:rPr>
        <w:t>IoTivity</w:t>
      </w:r>
      <w:proofErr w:type="spellEnd"/>
      <w:r w:rsidR="00321E82">
        <w:rPr>
          <w:rFonts w:ascii="Helvetica" w:hAnsi="Helvetica" w:cs="Helvetica" w:hint="eastAsia"/>
          <w:color w:val="555555"/>
          <w:sz w:val="22"/>
          <w:szCs w:val="21"/>
        </w:rPr>
        <w:t xml:space="preserve"> </w:t>
      </w:r>
      <w:r w:rsidR="00C45BC1">
        <w:rPr>
          <w:rFonts w:ascii="Helvetica" w:hAnsi="Helvetica" w:cs="Helvetica"/>
          <w:color w:val="555555"/>
          <w:sz w:val="22"/>
          <w:szCs w:val="21"/>
        </w:rPr>
        <w:t>capsulate</w:t>
      </w:r>
      <w:r w:rsidR="00321E82">
        <w:rPr>
          <w:rFonts w:ascii="Helvetica" w:hAnsi="Helvetica" w:cs="Helvetica"/>
          <w:color w:val="555555"/>
          <w:sz w:val="22"/>
          <w:szCs w:val="21"/>
        </w:rPr>
        <w:t xml:space="preserve"> things as resource and controller as client.</w:t>
      </w:r>
      <w:proofErr w:type="gramEnd"/>
      <w:r w:rsidR="006D6CC8">
        <w:rPr>
          <w:rFonts w:ascii="Helvetica" w:hAnsi="Helvetica" w:cs="Helvetica"/>
          <w:color w:val="555555"/>
          <w:sz w:val="22"/>
          <w:szCs w:val="21"/>
        </w:rPr>
        <w:t xml:space="preserve"> Make a seamless device to device connectivity. Our design based on </w:t>
      </w:r>
      <w:proofErr w:type="spellStart"/>
      <w:r w:rsidR="006D6CC8">
        <w:rPr>
          <w:rFonts w:ascii="Helvetica" w:hAnsi="Helvetica" w:cs="Helvetica"/>
          <w:color w:val="555555"/>
          <w:sz w:val="22"/>
          <w:szCs w:val="21"/>
        </w:rPr>
        <w:t>IoTivity</w:t>
      </w:r>
      <w:proofErr w:type="spellEnd"/>
      <w:r w:rsidR="006D6CC8">
        <w:rPr>
          <w:rFonts w:ascii="Helvetica" w:hAnsi="Helvetica" w:cs="Helvetica"/>
          <w:color w:val="555555"/>
          <w:sz w:val="22"/>
          <w:szCs w:val="21"/>
        </w:rPr>
        <w:t xml:space="preserve"> like:</w:t>
      </w:r>
    </w:p>
    <w:p w:rsidR="00BF64DC" w:rsidRDefault="00BF64DC" w:rsidP="002C0AD0">
      <w:pPr>
        <w:pStyle w:val="a3"/>
        <w:spacing w:line="300" w:lineRule="atLeast"/>
        <w:rPr>
          <w:rFonts w:ascii="Helvetica" w:hAnsi="Helvetica" w:cs="Helvetica"/>
          <w:color w:val="555555"/>
          <w:sz w:val="22"/>
          <w:szCs w:val="21"/>
        </w:rPr>
      </w:pPr>
    </w:p>
    <w:p w:rsidR="00231112" w:rsidRDefault="00FD3059" w:rsidP="00231112">
      <w:pPr>
        <w:pStyle w:val="a3"/>
        <w:spacing w:line="300" w:lineRule="atLeast"/>
        <w:jc w:val="center"/>
        <w:rPr>
          <w:rFonts w:ascii="Helvetica" w:hAnsi="Helvetica" w:cs="Helvetica"/>
          <w:color w:val="555555"/>
          <w:sz w:val="22"/>
          <w:szCs w:val="21"/>
        </w:rPr>
      </w:pPr>
      <w:r>
        <w:rPr>
          <w:rFonts w:ascii="Helvetica" w:hAnsi="Helvetica" w:cs="Helvetica"/>
          <w:noProof/>
          <w:color w:val="555555"/>
          <w:sz w:val="22"/>
          <w:szCs w:val="21"/>
        </w:rPr>
        <w:lastRenderedPageBreak/>
        <w:drawing>
          <wp:inline distT="0" distB="0" distL="0" distR="0" wp14:anchorId="1A2DE8F4" wp14:editId="6E4EA9A3">
            <wp:extent cx="4905375" cy="26289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447" cy="2632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1112" w:rsidRDefault="00BF64DC" w:rsidP="00231112">
      <w:pPr>
        <w:pStyle w:val="a3"/>
        <w:spacing w:line="300" w:lineRule="atLeast"/>
        <w:rPr>
          <w:rFonts w:ascii="Helvetica" w:hAnsi="Helvetica" w:cs="Helvetica"/>
          <w:color w:val="555555"/>
          <w:sz w:val="22"/>
          <w:szCs w:val="21"/>
        </w:rPr>
      </w:pPr>
      <w:r>
        <w:rPr>
          <w:rFonts w:ascii="Helvetica" w:hAnsi="Helvetica" w:cs="Helvetica"/>
          <w:color w:val="555555"/>
          <w:sz w:val="22"/>
          <w:szCs w:val="21"/>
        </w:rPr>
        <w:t>2013-2014</w:t>
      </w:r>
      <w:r w:rsidR="00A3427C">
        <w:rPr>
          <w:rFonts w:ascii="Helvetica" w:hAnsi="Helvetica" w:cs="Helvetica"/>
          <w:color w:val="555555"/>
          <w:sz w:val="22"/>
          <w:szCs w:val="21"/>
        </w:rPr>
        <w:t xml:space="preserve"> </w:t>
      </w:r>
    </w:p>
    <w:p w:rsidR="00A3427C" w:rsidRDefault="00A3427C" w:rsidP="00231112">
      <w:pPr>
        <w:pStyle w:val="a3"/>
        <w:spacing w:line="300" w:lineRule="atLeast"/>
        <w:rPr>
          <w:rFonts w:ascii="Helvetica" w:hAnsi="Helvetica" w:cs="Helvetica"/>
          <w:color w:val="555555"/>
          <w:sz w:val="22"/>
          <w:szCs w:val="21"/>
        </w:rPr>
      </w:pPr>
      <w:r>
        <w:rPr>
          <w:rFonts w:ascii="Helvetica" w:hAnsi="Helvetica" w:cs="Helvetica"/>
          <w:color w:val="555555"/>
          <w:sz w:val="22"/>
          <w:szCs w:val="21"/>
        </w:rPr>
        <w:t xml:space="preserve">Scope: EFL Application design for player application on </w:t>
      </w:r>
      <w:proofErr w:type="spellStart"/>
      <w:r>
        <w:rPr>
          <w:rFonts w:ascii="Helvetica" w:hAnsi="Helvetica" w:cs="Helvetica"/>
          <w:color w:val="555555"/>
          <w:sz w:val="22"/>
          <w:szCs w:val="21"/>
        </w:rPr>
        <w:t>Tizen</w:t>
      </w:r>
      <w:proofErr w:type="spellEnd"/>
      <w:r>
        <w:rPr>
          <w:rFonts w:ascii="Helvetica" w:hAnsi="Helvetica" w:cs="Helvetica"/>
          <w:color w:val="555555"/>
          <w:sz w:val="22"/>
          <w:szCs w:val="21"/>
        </w:rPr>
        <w:t xml:space="preserve"> Platform. </w:t>
      </w:r>
    </w:p>
    <w:p w:rsidR="00A3427C" w:rsidRDefault="00A3427C" w:rsidP="00231112">
      <w:pPr>
        <w:pStyle w:val="a3"/>
        <w:spacing w:line="300" w:lineRule="atLeast"/>
        <w:rPr>
          <w:rFonts w:ascii="Helvetica" w:hAnsi="Helvetica" w:cs="Helvetica"/>
          <w:color w:val="555555"/>
          <w:sz w:val="22"/>
          <w:szCs w:val="21"/>
        </w:rPr>
      </w:pPr>
      <w:r>
        <w:rPr>
          <w:rFonts w:ascii="Helvetica" w:hAnsi="Helvetica" w:cs="Helvetica"/>
          <w:color w:val="555555"/>
          <w:sz w:val="22"/>
          <w:szCs w:val="21"/>
        </w:rPr>
        <w:t>Role: PL</w:t>
      </w:r>
    </w:p>
    <w:p w:rsidR="00A3427C" w:rsidRPr="002C0AD0" w:rsidRDefault="00A3427C" w:rsidP="00231112">
      <w:pPr>
        <w:pStyle w:val="a3"/>
        <w:spacing w:line="300" w:lineRule="atLeast"/>
        <w:rPr>
          <w:rFonts w:ascii="Helvetica" w:hAnsi="Helvetica" w:cs="Helvetica"/>
          <w:color w:val="555555"/>
          <w:sz w:val="22"/>
          <w:szCs w:val="21"/>
        </w:rPr>
      </w:pPr>
      <w:r>
        <w:rPr>
          <w:rFonts w:ascii="Helvetica" w:hAnsi="Helvetica" w:cs="Helvetica"/>
          <w:color w:val="555555"/>
          <w:sz w:val="22"/>
          <w:szCs w:val="21"/>
        </w:rPr>
        <w:t xml:space="preserve">Description: </w:t>
      </w:r>
      <w:proofErr w:type="gramStart"/>
      <w:r>
        <w:rPr>
          <w:rFonts w:ascii="Helvetica" w:hAnsi="Helvetica" w:cs="Helvetica"/>
          <w:color w:val="555555"/>
          <w:sz w:val="22"/>
          <w:szCs w:val="21"/>
        </w:rPr>
        <w:t>This project want</w:t>
      </w:r>
      <w:proofErr w:type="gramEnd"/>
      <w:r>
        <w:rPr>
          <w:rFonts w:ascii="Helvetica" w:hAnsi="Helvetica" w:cs="Helvetica"/>
          <w:color w:val="555555"/>
          <w:sz w:val="22"/>
          <w:szCs w:val="21"/>
        </w:rPr>
        <w:t xml:space="preserve"> to build the multimedia player application on </w:t>
      </w:r>
      <w:proofErr w:type="spellStart"/>
      <w:r>
        <w:rPr>
          <w:rFonts w:ascii="Helvetica" w:hAnsi="Helvetica" w:cs="Helvetica"/>
          <w:color w:val="555555"/>
          <w:sz w:val="22"/>
          <w:szCs w:val="21"/>
        </w:rPr>
        <w:t>Tizen</w:t>
      </w:r>
      <w:proofErr w:type="spellEnd"/>
      <w:r>
        <w:rPr>
          <w:rFonts w:ascii="Helvetica" w:hAnsi="Helvetica" w:cs="Helvetica"/>
          <w:color w:val="555555"/>
          <w:sz w:val="22"/>
          <w:szCs w:val="21"/>
        </w:rPr>
        <w:t xml:space="preserve"> OS. </w:t>
      </w:r>
      <w:proofErr w:type="spellStart"/>
      <w:r>
        <w:rPr>
          <w:rFonts w:ascii="Helvetica" w:hAnsi="Helvetica" w:cs="Helvetica"/>
          <w:color w:val="555555"/>
          <w:sz w:val="22"/>
          <w:szCs w:val="21"/>
        </w:rPr>
        <w:t>T</w:t>
      </w:r>
      <w:r w:rsidR="00EE04AB">
        <w:rPr>
          <w:rFonts w:ascii="Helvetica" w:hAnsi="Helvetica" w:cs="Helvetica"/>
          <w:color w:val="555555"/>
          <w:sz w:val="22"/>
          <w:szCs w:val="21"/>
        </w:rPr>
        <w:t>izen</w:t>
      </w:r>
      <w:proofErr w:type="spellEnd"/>
      <w:r w:rsidR="00EE04AB">
        <w:rPr>
          <w:rFonts w:ascii="Helvetica" w:hAnsi="Helvetica" w:cs="Helvetica"/>
          <w:color w:val="555555"/>
          <w:sz w:val="22"/>
          <w:szCs w:val="21"/>
        </w:rPr>
        <w:t xml:space="preserve"> support App. framework that help to build a task with life </w:t>
      </w:r>
      <w:proofErr w:type="gramStart"/>
      <w:r w:rsidR="00EE04AB">
        <w:rPr>
          <w:rFonts w:ascii="Helvetica" w:hAnsi="Helvetica" w:cs="Helvetica"/>
          <w:color w:val="555555"/>
          <w:sz w:val="22"/>
          <w:szCs w:val="21"/>
        </w:rPr>
        <w:t>cycle(</w:t>
      </w:r>
      <w:proofErr w:type="spellStart"/>
      <w:proofErr w:type="gramEnd"/>
      <w:r w:rsidR="00EE04AB">
        <w:rPr>
          <w:rFonts w:ascii="Helvetica" w:hAnsi="Helvetica" w:cs="Helvetica"/>
          <w:color w:val="555555"/>
          <w:sz w:val="22"/>
          <w:szCs w:val="21"/>
        </w:rPr>
        <w:t>Start,Playing</w:t>
      </w:r>
      <w:proofErr w:type="spellEnd"/>
      <w:r w:rsidR="00EE04AB">
        <w:rPr>
          <w:rFonts w:ascii="Helvetica" w:hAnsi="Helvetica" w:cs="Helvetica"/>
          <w:color w:val="555555"/>
          <w:sz w:val="22"/>
          <w:szCs w:val="21"/>
        </w:rPr>
        <w:t xml:space="preserve">, </w:t>
      </w:r>
      <w:proofErr w:type="spellStart"/>
      <w:r w:rsidR="00EE04AB">
        <w:rPr>
          <w:rFonts w:ascii="Helvetica" w:hAnsi="Helvetica" w:cs="Helvetica"/>
          <w:color w:val="555555"/>
          <w:sz w:val="22"/>
          <w:szCs w:val="21"/>
        </w:rPr>
        <w:t>Pause,Stop</w:t>
      </w:r>
      <w:proofErr w:type="spellEnd"/>
      <w:r w:rsidR="00EE04AB">
        <w:rPr>
          <w:rFonts w:ascii="Helvetica" w:hAnsi="Helvetica" w:cs="Helvetica"/>
          <w:color w:val="555555"/>
          <w:sz w:val="22"/>
          <w:szCs w:val="21"/>
        </w:rPr>
        <w:t>) and main loop</w:t>
      </w:r>
    </w:p>
    <w:sectPr w:rsidR="00A3427C" w:rsidRPr="002C0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D18E0"/>
    <w:multiLevelType w:val="hybridMultilevel"/>
    <w:tmpl w:val="90EE940A"/>
    <w:lvl w:ilvl="0" w:tplc="9A00736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A9B"/>
    <w:rsid w:val="001C0A0E"/>
    <w:rsid w:val="00231112"/>
    <w:rsid w:val="002415D2"/>
    <w:rsid w:val="002606A1"/>
    <w:rsid w:val="002778CF"/>
    <w:rsid w:val="002C0AD0"/>
    <w:rsid w:val="00321E82"/>
    <w:rsid w:val="003B6C87"/>
    <w:rsid w:val="003C092F"/>
    <w:rsid w:val="003C7FF0"/>
    <w:rsid w:val="00456E08"/>
    <w:rsid w:val="005B25E4"/>
    <w:rsid w:val="00670FBB"/>
    <w:rsid w:val="006D6CC8"/>
    <w:rsid w:val="006E4196"/>
    <w:rsid w:val="00882886"/>
    <w:rsid w:val="00897DF2"/>
    <w:rsid w:val="009012EA"/>
    <w:rsid w:val="009756F0"/>
    <w:rsid w:val="00A3427C"/>
    <w:rsid w:val="00B24A9B"/>
    <w:rsid w:val="00BF64DC"/>
    <w:rsid w:val="00C45BC1"/>
    <w:rsid w:val="00CA3967"/>
    <w:rsid w:val="00D43338"/>
    <w:rsid w:val="00D60553"/>
    <w:rsid w:val="00DC1149"/>
    <w:rsid w:val="00E44F02"/>
    <w:rsid w:val="00ED072C"/>
    <w:rsid w:val="00EE04AB"/>
    <w:rsid w:val="00FD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4A9B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606A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606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4A9B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606A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606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4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9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0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9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XRC</dc:creator>
  <cp:lastModifiedBy>XRC</cp:lastModifiedBy>
  <cp:revision>15</cp:revision>
  <dcterms:created xsi:type="dcterms:W3CDTF">2016-04-16T07:28:00Z</dcterms:created>
  <dcterms:modified xsi:type="dcterms:W3CDTF">2016-04-16T11:53:00Z</dcterms:modified>
</cp:coreProperties>
</file>