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C2C00">
      <w:pPr>
        <w:rPr>
          <w:color w:val="000000" w:themeColor="text1"/>
          <w14:textFill>
            <w14:solidFill>
              <w14:schemeClr w14:val="tx1"/>
            </w14:solidFill>
          </w14:textFill>
        </w:rPr>
      </w:pPr>
      <w:sdt>
        <w:sdtPr>
          <w:rPr>
            <w:color w:val="000000" w:themeColor="text1"/>
            <w14:textFill>
              <w14:solidFill>
                <w14:schemeClr w14:val="tx1"/>
              </w14:solidFill>
            </w14:textFill>
          </w:rPr>
          <w:id w:val="147476551"/>
          <w:docPartObj>
            <w:docPartGallery w:val="Table of Contents"/>
            <w:docPartUnique/>
          </w:docPartObj>
        </w:sdtPr>
        <w:sdtEndPr>
          <w:rPr>
            <w:color w:val="000000" w:themeColor="text1"/>
            <w14:textFill>
              <w14:solidFill>
                <w14:schemeClr w14:val="tx1"/>
              </w14:solidFill>
            </w14:textFill>
          </w:rPr>
        </w:sdtEndPr>
        <w:sdtContent>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\o "1-3" \h \z \u</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end"/>
          </w:r>
        </w:sdtContent>
      </w:sdt>
      <w:bookmarkStart w:id="0" w:name="校ai智能化园匹配系统失物招领系统软件可行性分析报告"/>
      <w:r>
        <w:rPr>
          <w:rFonts w:hint="eastAsia"/>
          <w:color w:val="000000" w:themeColor="text1"/>
          <w14:textFill>
            <w14:solidFill>
              <w14:schemeClr w14:val="tx1"/>
            </w14:solidFill>
          </w14:textFill>
        </w:rPr>
        <w:t>校AI智能化园匹配系统——失物招领系统软件可行性分析报告</w:t>
      </w:r>
    </w:p>
    <w:p w14:paraId="671AF931">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学号</w:t>
      </w:r>
      <w:r>
        <w:rPr>
          <w:rFonts w:hint="eastAsia"/>
          <w:color w:val="000000" w:themeColor="text1"/>
          <w14:textFill>
            <w14:solidFill>
              <w14:schemeClr w14:val="tx1"/>
            </w14:solidFill>
          </w14:textFill>
        </w:rPr>
        <w:t>：2408090602043</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姓名</w:t>
      </w:r>
      <w:r>
        <w:rPr>
          <w:rFonts w:hint="eastAsia"/>
          <w:color w:val="000000" w:themeColor="text1"/>
          <w14:textFill>
            <w14:solidFill>
              <w14:schemeClr w14:val="tx1"/>
            </w14:solidFill>
          </w14:textFill>
        </w:rPr>
        <w:t>：付亚盼</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题目</w:t>
      </w:r>
      <w:r>
        <w:rPr>
          <w:rFonts w:hint="eastAsia"/>
          <w:color w:val="000000" w:themeColor="text1"/>
          <w14:textFill>
            <w14:solidFill>
              <w14:schemeClr w14:val="tx1"/>
            </w14:solidFill>
          </w14:textFill>
        </w:rPr>
        <w:t>：校AI智能化园匹配系统——失物招领系统</w:t>
      </w:r>
    </w:p>
    <w:p w14:paraId="0F9543F5">
      <w:pPr>
        <w:rPr>
          <w:color w:val="000000" w:themeColor="text1"/>
          <w14:textFill>
            <w14:solidFill>
              <w14:schemeClr w14:val="tx1"/>
            </w14:solidFill>
          </w14:textFill>
        </w:rPr>
      </w:pPr>
      <w:r>
        <w:rPr>
          <w:color w:val="000000" w:themeColor="text1"/>
          <w14:textFill>
            <w14:solidFill>
              <w14:schemeClr w14:val="tx1"/>
            </w14:solidFill>
          </w14:textFill>
        </w:rPr>
        <w:pict>
          <v:rect id="_x0000_i1025" o:spt="1" style="height:1.5pt;width:0pt;" coordsize="21600,21600" o:hr="t" o:hrstd="t" o:hralign="center">
            <v:path/>
            <v:fill focussize="0,0"/>
            <v:stroke/>
            <v:imagedata o:title=""/>
            <o:lock v:ext="edit"/>
            <w10:wrap type="none"/>
            <w10:anchorlock/>
          </v:rect>
        </w:pict>
      </w:r>
    </w:p>
    <w:p w14:paraId="6C98B04C">
      <w:pPr>
        <w:pStyle w:val="4"/>
        <w:rPr>
          <w:color w:val="000000" w:themeColor="text1"/>
          <w14:textFill>
            <w14:solidFill>
              <w14:schemeClr w14:val="tx1"/>
            </w14:solidFill>
          </w14:textFill>
        </w:rPr>
      </w:pPr>
      <w:bookmarkStart w:id="1" w:name="引言"/>
      <w:r>
        <w:rPr>
          <w:color w:val="000000" w:themeColor="text1"/>
          <w14:textFill>
            <w14:solidFill>
              <w14:schemeClr w14:val="tx1"/>
            </w14:solidFill>
          </w14:textFill>
        </w:rPr>
        <w:t xml:space="preserve">1 </w:t>
      </w:r>
      <w:r>
        <w:rPr>
          <w:rFonts w:hint="eastAsia"/>
          <w:color w:val="000000" w:themeColor="text1"/>
          <w14:textFill>
            <w14:solidFill>
              <w14:schemeClr w14:val="tx1"/>
            </w14:solidFill>
          </w14:textFill>
        </w:rPr>
        <w:t>引言</w:t>
      </w:r>
    </w:p>
    <w:p w14:paraId="6B0B464B">
      <w:pPr>
        <w:pStyle w:val="5"/>
        <w:rPr>
          <w:color w:val="000000" w:themeColor="text1"/>
          <w14:textFill>
            <w14:solidFill>
              <w14:schemeClr w14:val="tx1"/>
            </w14:solidFill>
          </w14:textFill>
        </w:rPr>
      </w:pPr>
      <w:bookmarkStart w:id="2" w:name="标识"/>
      <w:r>
        <w:rPr>
          <w:color w:val="000000" w:themeColor="text1"/>
          <w14:textFill>
            <w14:solidFill>
              <w14:schemeClr w14:val="tx1"/>
            </w14:solidFill>
          </w14:textFill>
        </w:rPr>
        <w:t xml:space="preserve">1.1 </w:t>
      </w:r>
      <w:r>
        <w:rPr>
          <w:rFonts w:hint="eastAsia"/>
          <w:color w:val="000000" w:themeColor="text1"/>
          <w14:textFill>
            <w14:solidFill>
              <w14:schemeClr w14:val="tx1"/>
            </w14:solidFill>
          </w14:textFill>
        </w:rPr>
        <w:t>标识</w:t>
      </w:r>
    </w:p>
    <w:tbl>
      <w:tblPr>
        <w:tblStyle w:val="42"/>
        <w:tblW w:w="0" w:type="auto"/>
        <w:tblInd w:w="0" w:type="dxa"/>
        <w:tblLayout w:type="autofit"/>
        <w:tblCellMar>
          <w:top w:w="0" w:type="dxa"/>
          <w:left w:w="108" w:type="dxa"/>
          <w:bottom w:w="0" w:type="dxa"/>
          <w:right w:w="108" w:type="dxa"/>
        </w:tblCellMar>
      </w:tblPr>
      <w:tblGrid>
        <w:gridCol w:w="1176"/>
        <w:gridCol w:w="4633"/>
      </w:tblGrid>
      <w:tr w14:paraId="09D59D96">
        <w:tblPrEx>
          <w:tblCellMar>
            <w:top w:w="0" w:type="dxa"/>
            <w:left w:w="108" w:type="dxa"/>
            <w:bottom w:w="0" w:type="dxa"/>
            <w:right w:w="108" w:type="dxa"/>
          </w:tblCellMar>
        </w:tblPrEx>
        <w:trPr>
          <w:tblHeader/>
        </w:trPr>
        <w:tc>
          <w:p w14:paraId="12EC90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项目名称</w:t>
            </w:r>
          </w:p>
        </w:tc>
        <w:tc>
          <w:p w14:paraId="02C480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校AI智能化园匹配系统——失物招领系统</w:t>
            </w:r>
          </w:p>
        </w:tc>
      </w:tr>
      <w:tr w14:paraId="5F66504D">
        <w:tblPrEx>
          <w:tblCellMar>
            <w:top w:w="0" w:type="dxa"/>
            <w:left w:w="108" w:type="dxa"/>
            <w:bottom w:w="0" w:type="dxa"/>
            <w:right w:w="108" w:type="dxa"/>
          </w:tblCellMar>
        </w:tblPrEx>
        <w:tc>
          <w:p w14:paraId="3557A1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项目代号</w:t>
            </w:r>
          </w:p>
        </w:tc>
        <w:tc>
          <w:p w14:paraId="4F418849">
            <w:pPr>
              <w:pStyle w:val="25"/>
              <w:rPr>
                <w:color w:val="000000" w:themeColor="text1"/>
                <w14:textFill>
                  <w14:solidFill>
                    <w14:schemeClr w14:val="tx1"/>
                  </w14:solidFill>
                </w14:textFill>
              </w:rPr>
            </w:pPr>
            <w:r>
              <w:rPr>
                <w:color w:val="000000" w:themeColor="text1"/>
                <w14:textFill>
                  <w14:solidFill>
                    <w14:schemeClr w14:val="tx1"/>
                  </w14:solidFill>
                </w14:textFill>
              </w:rPr>
              <w:t>CampusLostFound-AI</w:t>
            </w:r>
          </w:p>
        </w:tc>
      </w:tr>
      <w:tr w14:paraId="69EE7CB0">
        <w:tblPrEx>
          <w:tblCellMar>
            <w:top w:w="0" w:type="dxa"/>
            <w:left w:w="108" w:type="dxa"/>
            <w:bottom w:w="0" w:type="dxa"/>
            <w:right w:w="108" w:type="dxa"/>
          </w:tblCellMar>
        </w:tblPrEx>
        <w:tc>
          <w:p w14:paraId="237BF2D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文档名称</w:t>
            </w:r>
          </w:p>
        </w:tc>
        <w:tc>
          <w:p w14:paraId="20DE6C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软件可行性分析报告</w:t>
            </w:r>
          </w:p>
        </w:tc>
      </w:tr>
      <w:tr w14:paraId="68047611">
        <w:tblPrEx>
          <w:tblCellMar>
            <w:top w:w="0" w:type="dxa"/>
            <w:left w:w="108" w:type="dxa"/>
            <w:bottom w:w="0" w:type="dxa"/>
            <w:right w:w="108" w:type="dxa"/>
          </w:tblCellMar>
        </w:tblPrEx>
        <w:tc>
          <w:p w14:paraId="645FF4F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文档编号</w:t>
            </w:r>
          </w:p>
        </w:tc>
        <w:tc>
          <w:p w14:paraId="1B947953">
            <w:pPr>
              <w:pStyle w:val="25"/>
              <w:rPr>
                <w:color w:val="000000" w:themeColor="text1"/>
                <w14:textFill>
                  <w14:solidFill>
                    <w14:schemeClr w14:val="tx1"/>
                  </w14:solidFill>
                </w14:textFill>
              </w:rPr>
            </w:pPr>
            <w:r>
              <w:rPr>
                <w:color w:val="000000" w:themeColor="text1"/>
                <w14:textFill>
                  <w14:solidFill>
                    <w14:schemeClr w14:val="tx1"/>
                  </w14:solidFill>
                </w14:textFill>
              </w:rPr>
              <w:t>CLF-AI-FAR-2026-001</w:t>
            </w:r>
          </w:p>
        </w:tc>
      </w:tr>
      <w:tr w14:paraId="43574BB6">
        <w:tblPrEx>
          <w:tblCellMar>
            <w:top w:w="0" w:type="dxa"/>
            <w:left w:w="108" w:type="dxa"/>
            <w:bottom w:w="0" w:type="dxa"/>
            <w:right w:w="108" w:type="dxa"/>
          </w:tblCellMar>
        </w:tblPrEx>
        <w:tc>
          <w:p w14:paraId="202B5D9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版本号</w:t>
            </w:r>
          </w:p>
        </w:tc>
        <w:tc>
          <w:p w14:paraId="359014E9">
            <w:pPr>
              <w:pStyle w:val="25"/>
              <w:rPr>
                <w:color w:val="000000" w:themeColor="text1"/>
                <w14:textFill>
                  <w14:solidFill>
                    <w14:schemeClr w14:val="tx1"/>
                  </w14:solidFill>
                </w14:textFill>
              </w:rPr>
            </w:pPr>
            <w:r>
              <w:rPr>
                <w:color w:val="000000" w:themeColor="text1"/>
                <w14:textFill>
                  <w14:solidFill>
                    <w14:schemeClr w14:val="tx1"/>
                  </w14:solidFill>
                </w14:textFill>
              </w:rPr>
              <w:t>V1.0</w:t>
            </w:r>
          </w:p>
        </w:tc>
      </w:tr>
      <w:tr w14:paraId="4BF3007B">
        <w:tblPrEx>
          <w:tblCellMar>
            <w:top w:w="0" w:type="dxa"/>
            <w:left w:w="108" w:type="dxa"/>
            <w:bottom w:w="0" w:type="dxa"/>
            <w:right w:w="108" w:type="dxa"/>
          </w:tblCellMar>
        </w:tblPrEx>
        <w:tc>
          <w:p w14:paraId="610C6C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完成日期</w:t>
            </w:r>
          </w:p>
        </w:tc>
        <w:tc>
          <w:p w14:paraId="4597D47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2026年4月21日</w:t>
            </w:r>
          </w:p>
        </w:tc>
      </w:tr>
      <w:bookmarkEnd w:id="2"/>
    </w:tbl>
    <w:p w14:paraId="7AD2963E">
      <w:pPr>
        <w:pStyle w:val="5"/>
        <w:rPr>
          <w:color w:val="000000" w:themeColor="text1"/>
          <w14:textFill>
            <w14:solidFill>
              <w14:schemeClr w14:val="tx1"/>
            </w14:solidFill>
          </w14:textFill>
        </w:rPr>
      </w:pPr>
      <w:bookmarkStart w:id="3" w:name="背景"/>
      <w:r>
        <w:rPr>
          <w:color w:val="000000" w:themeColor="text1"/>
          <w14:textFill>
            <w14:solidFill>
              <w14:schemeClr w14:val="tx1"/>
            </w14:solidFill>
          </w14:textFill>
        </w:rPr>
        <w:t xml:space="preserve">1.2 </w:t>
      </w:r>
      <w:r>
        <w:rPr>
          <w:rFonts w:hint="eastAsia"/>
          <w:color w:val="000000" w:themeColor="text1"/>
          <w14:textFill>
            <w14:solidFill>
              <w14:schemeClr w14:val="tx1"/>
            </w14:solidFill>
          </w14:textFill>
        </w:rPr>
        <w:t>背景</w:t>
      </w:r>
    </w:p>
    <w:p w14:paraId="7C21FD1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随着高校规模的不断扩大和在校师生数量的持续增长，校园失物招领工作面临着前所未有的挑战。传统的失物招领模式主要依赖人工登记、人工匹配和信息发布，存在以下主要问题：</w:t>
      </w:r>
    </w:p>
    <w:p w14:paraId="50A71476">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1. </w:t>
      </w:r>
      <w:r>
        <w:rPr>
          <w:rFonts w:hint="eastAsia"/>
          <w:b/>
          <w:bCs/>
          <w:color w:val="000000" w:themeColor="text1"/>
          <w14:textFill>
            <w14:solidFill>
              <w14:schemeClr w14:val="tx1"/>
            </w14:solidFill>
          </w14:textFill>
        </w:rPr>
        <w:t>信息分散，流通不畅</w:t>
      </w:r>
    </w:p>
    <w:p w14:paraId="5CE3131C">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各学院、各部门独立管理，缺乏统一平台</w:t>
      </w:r>
    </w:p>
    <w:p w14:paraId="7AC541A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失物信息与招领信息无法有效整合</w:t>
      </w:r>
    </w:p>
    <w:p w14:paraId="369B81CC">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信息传递主要依靠公告栏、朋友圈等渠道，覆盖面有限</w:t>
      </w:r>
    </w:p>
    <w:p w14:paraId="4E2EAAEB">
      <w:pPr>
        <w:pStyle w:val="24"/>
        <w:rPr>
          <w:color w:val="000000" w:themeColor="text1"/>
          <w14:textFill>
            <w14:solidFill>
              <w14:schemeClr w14:val="tx1"/>
            </w14:solidFill>
          </w14:textFill>
        </w:rPr>
      </w:pPr>
      <w:r>
        <w:rPr>
          <w:b/>
          <w:bCs/>
          <w:color w:val="000000" w:themeColor="text1"/>
          <w14:textFill>
            <w14:solidFill>
              <w14:schemeClr w14:val="tx1"/>
            </w14:solidFill>
          </w14:textFill>
        </w:rPr>
        <w:t xml:space="preserve">2. </w:t>
      </w:r>
      <w:r>
        <w:rPr>
          <w:rFonts w:hint="eastAsia"/>
          <w:b/>
          <w:bCs/>
          <w:color w:val="000000" w:themeColor="text1"/>
          <w14:textFill>
            <w14:solidFill>
              <w14:schemeClr w14:val="tx1"/>
            </w14:solidFill>
          </w14:textFill>
        </w:rPr>
        <w:t>匹配效率低下</w:t>
      </w:r>
    </w:p>
    <w:p w14:paraId="6E68E064">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人工比对耗时耗力，效率极低</w:t>
      </w:r>
    </w:p>
    <w:p w14:paraId="4E0BBFF3">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物品特征描述主观，难以精确量化比较</w:t>
      </w:r>
    </w:p>
    <w:p w14:paraId="7FFF458D">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同一物品可能有多种描述方式，人工识别困难</w:t>
      </w:r>
    </w:p>
    <w:p w14:paraId="7956155A">
      <w:pPr>
        <w:pStyle w:val="24"/>
        <w:rPr>
          <w:color w:val="000000" w:themeColor="text1"/>
          <w14:textFill>
            <w14:solidFill>
              <w14:schemeClr w14:val="tx1"/>
            </w14:solidFill>
          </w14:textFill>
        </w:rPr>
      </w:pPr>
      <w:r>
        <w:rPr>
          <w:b/>
          <w:bCs/>
          <w:color w:val="000000" w:themeColor="text1"/>
          <w14:textFill>
            <w14:solidFill>
              <w14:schemeClr w14:val="tx1"/>
            </w14:solidFill>
          </w14:textFill>
        </w:rPr>
        <w:t xml:space="preserve">3. </w:t>
      </w:r>
      <w:r>
        <w:rPr>
          <w:rFonts w:hint="eastAsia"/>
          <w:b/>
          <w:bCs/>
          <w:color w:val="000000" w:themeColor="text1"/>
          <w14:textFill>
            <w14:solidFill>
              <w14:schemeClr w14:val="tx1"/>
            </w14:solidFill>
          </w14:textFill>
        </w:rPr>
        <w:t>时效性差</w:t>
      </w:r>
    </w:p>
    <w:p w14:paraId="63B40D93">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失物招领信息更新不及时</w:t>
      </w:r>
    </w:p>
    <w:p w14:paraId="5A1CB340">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最佳认领时机容易错失</w:t>
      </w:r>
    </w:p>
    <w:p w14:paraId="54313DA2">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物品积压无人认领，造成资源浪费</w:t>
      </w:r>
    </w:p>
    <w:p w14:paraId="5000A1F4">
      <w:pPr>
        <w:pStyle w:val="24"/>
        <w:rPr>
          <w:color w:val="000000" w:themeColor="text1"/>
          <w14:textFill>
            <w14:solidFill>
              <w14:schemeClr w14:val="tx1"/>
            </w14:solidFill>
          </w14:textFill>
        </w:rPr>
      </w:pPr>
      <w:r>
        <w:rPr>
          <w:b/>
          <w:bCs/>
          <w:color w:val="000000" w:themeColor="text1"/>
          <w14:textFill>
            <w14:solidFill>
              <w14:schemeClr w14:val="tx1"/>
            </w14:solidFill>
          </w14:textFill>
        </w:rPr>
        <w:t xml:space="preserve">4. </w:t>
      </w:r>
      <w:r>
        <w:rPr>
          <w:rFonts w:hint="eastAsia"/>
          <w:b/>
          <w:bCs/>
          <w:color w:val="000000" w:themeColor="text1"/>
          <w14:textFill>
            <w14:solidFill>
              <w14:schemeClr w14:val="tx1"/>
            </w14:solidFill>
          </w14:textFill>
        </w:rPr>
        <w:t>管理困难</w:t>
      </w:r>
    </w:p>
    <w:p w14:paraId="2E08A9A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数据分散，难以进行统计分析</w:t>
      </w:r>
    </w:p>
    <w:p w14:paraId="731C03C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无法准确掌握失物招领规律</w:t>
      </w:r>
    </w:p>
    <w:p w14:paraId="61CC3D6D">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管理成本高，效果却不理想</w:t>
      </w:r>
    </w:p>
    <w:p w14:paraId="385F98F0">
      <w:pPr>
        <w:pStyle w:val="24"/>
        <w:rPr>
          <w:color w:val="000000" w:themeColor="text1"/>
          <w14:textFill>
            <w14:solidFill>
              <w14:schemeClr w14:val="tx1"/>
            </w14:solidFill>
          </w14:textFill>
        </w:rPr>
      </w:pPr>
      <w:r>
        <w:rPr>
          <w:b/>
          <w:bCs/>
          <w:color w:val="000000" w:themeColor="text1"/>
          <w14:textFill>
            <w14:solidFill>
              <w14:schemeClr w14:val="tx1"/>
            </w14:solidFill>
          </w14:textFill>
        </w:rPr>
        <w:t xml:space="preserve">5. </w:t>
      </w:r>
      <w:r>
        <w:rPr>
          <w:rFonts w:hint="eastAsia"/>
          <w:b/>
          <w:bCs/>
          <w:color w:val="000000" w:themeColor="text1"/>
          <w14:textFill>
            <w14:solidFill>
              <w14:schemeClr w14:val="tx1"/>
            </w14:solidFill>
          </w14:textFill>
        </w:rPr>
        <w:t>用户体验不佳</w:t>
      </w:r>
    </w:p>
    <w:p w14:paraId="4782A6A0">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失主需要多次询问、多处查找</w:t>
      </w:r>
    </w:p>
    <w:p w14:paraId="3E481CEC">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招领者难以找到失主</w:t>
      </w:r>
    </w:p>
    <w:p w14:paraId="4167132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双方信息不对称，沟通成本高</w:t>
      </w:r>
    </w:p>
    <w:p w14:paraId="2F2ADFD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基于以上问题，结合人工智能技术的发展成熟，建设一套智能化的校园失物招领系统具有重要的现实意义和应用价值。</w:t>
      </w:r>
    </w:p>
    <w:bookmarkEnd w:id="3"/>
    <w:p w14:paraId="5648A225">
      <w:pPr>
        <w:pStyle w:val="5"/>
        <w:rPr>
          <w:color w:val="000000" w:themeColor="text1"/>
          <w14:textFill>
            <w14:solidFill>
              <w14:schemeClr w14:val="tx1"/>
            </w14:solidFill>
          </w14:textFill>
        </w:rPr>
      </w:pPr>
      <w:bookmarkStart w:id="4" w:name="项目概述"/>
      <w:r>
        <w:rPr>
          <w:color w:val="000000" w:themeColor="text1"/>
          <w14:textFill>
            <w14:solidFill>
              <w14:schemeClr w14:val="tx1"/>
            </w14:solidFill>
          </w14:textFill>
        </w:rPr>
        <w:t xml:space="preserve">1.3 </w:t>
      </w:r>
      <w:r>
        <w:rPr>
          <w:rFonts w:hint="eastAsia"/>
          <w:color w:val="000000" w:themeColor="text1"/>
          <w14:textFill>
            <w14:solidFill>
              <w14:schemeClr w14:val="tx1"/>
            </w14:solidFill>
          </w14:textFill>
        </w:rPr>
        <w:t>项目概述</w:t>
      </w:r>
    </w:p>
    <w:p w14:paraId="4C049C73">
      <w:pPr>
        <w:pStyle w:val="24"/>
        <w:rPr>
          <w:color w:val="000000" w:themeColor="text1"/>
          <w14:textFill>
            <w14:solidFill>
              <w14:schemeClr w14:val="tx1"/>
            </w14:solidFill>
          </w14:textFill>
        </w:rPr>
      </w:pPr>
      <w:r>
        <w:rPr>
          <w:b/>
          <w:bCs/>
          <w:color w:val="000000" w:themeColor="text1"/>
          <w14:textFill>
            <w14:solidFill>
              <w14:schemeClr w14:val="tx1"/>
            </w14:solidFill>
          </w14:textFill>
        </w:rPr>
        <w:t xml:space="preserve">1. </w:t>
      </w:r>
      <w:r>
        <w:rPr>
          <w:rFonts w:hint="eastAsia"/>
          <w:b/>
          <w:bCs/>
          <w:color w:val="000000" w:themeColor="text1"/>
          <w14:textFill>
            <w14:solidFill>
              <w14:schemeClr w14:val="tx1"/>
            </w14:solidFill>
          </w14:textFill>
        </w:rPr>
        <w:t>项目目标</w:t>
      </w:r>
    </w:p>
    <w:p w14:paraId="0767B63A">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本项目旨在开发一套基于AI技术的智能化校园失物招领系统，通过图像识别、自然语言处理、智能匹配等技术手段，实现失物与招领物品的自动匹配，提高失物找回率，提升校园管理效率，为师生提供便捷、高效的失物招领服务。</w:t>
      </w:r>
    </w:p>
    <w:p w14:paraId="650BDA5D">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2. </w:t>
      </w:r>
      <w:r>
        <w:rPr>
          <w:rFonts w:hint="eastAsia"/>
          <w:b/>
          <w:bCs/>
          <w:color w:val="000000" w:themeColor="text1"/>
          <w14:textFill>
            <w14:solidFill>
              <w14:schemeClr w14:val="tx1"/>
            </w14:solidFill>
          </w14:textFill>
        </w:rPr>
        <w:t>主要功能</w:t>
      </w:r>
    </w:p>
    <w:p w14:paraId="43BF9CA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用户管理：支持学生、教职工注册登录，身份认证</w:t>
      </w:r>
    </w:p>
    <w:p w14:paraId="7B45E52E">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失物登记：支持失物信息提交、照片上传</w:t>
      </w:r>
    </w:p>
    <w:p w14:paraId="555DB8B6">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招领登记：支持招领信息提交、照片上传</w:t>
      </w:r>
    </w:p>
    <w:p w14:paraId="6ADBF63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智能匹配：基于AI技术的多维度匹配算法</w:t>
      </w:r>
    </w:p>
    <w:p w14:paraId="20FCCC1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个性化推荐：根据匹配得分推荐最可能的物品</w:t>
      </w:r>
    </w:p>
    <w:p w14:paraId="3967A84F">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确认认领：支持用户确认、认领评价</w:t>
      </w:r>
    </w:p>
    <w:p w14:paraId="74F7C04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通知提醒：实时推送匹配结果和推荐信息</w:t>
      </w:r>
    </w:p>
    <w:p w14:paraId="306714B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统计分析：提供多维度的数据统计分析</w:t>
      </w:r>
    </w:p>
    <w:p w14:paraId="2EB06561">
      <w:pPr>
        <w:pStyle w:val="24"/>
        <w:rPr>
          <w:color w:val="000000" w:themeColor="text1"/>
          <w14:textFill>
            <w14:solidFill>
              <w14:schemeClr w14:val="tx1"/>
            </w14:solidFill>
          </w14:textFill>
        </w:rPr>
      </w:pPr>
      <w:r>
        <w:rPr>
          <w:b/>
          <w:bCs/>
          <w:color w:val="000000" w:themeColor="text1"/>
          <w14:textFill>
            <w14:solidFill>
              <w14:schemeClr w14:val="tx1"/>
            </w14:solidFill>
          </w14:textFill>
        </w:rPr>
        <w:t xml:space="preserve">3. </w:t>
      </w:r>
      <w:r>
        <w:rPr>
          <w:rFonts w:hint="eastAsia"/>
          <w:b/>
          <w:bCs/>
          <w:color w:val="000000" w:themeColor="text1"/>
          <w14:textFill>
            <w14:solidFill>
              <w14:schemeClr w14:val="tx1"/>
            </w14:solidFill>
          </w14:textFill>
        </w:rPr>
        <w:t>技术特点</w:t>
      </w:r>
    </w:p>
    <w:p w14:paraId="5D4E3C90">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AI图像识别：基于深度学习的物品识别和特征提取</w:t>
      </w:r>
    </w:p>
    <w:p w14:paraId="7834020E">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自然语言处理：基于BERT的语义匹配技术</w:t>
      </w:r>
    </w:p>
    <w:p w14:paraId="23C79FF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智能推荐算法：多维度加权评分机制</w:t>
      </w:r>
    </w:p>
    <w:p w14:paraId="3F9F1034">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实时推送：消息推送和通知提醒</w:t>
      </w:r>
    </w:p>
    <w:p w14:paraId="0873E860">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响应式设计：支持多终端访问</w:t>
      </w:r>
    </w:p>
    <w:p w14:paraId="1FE30A41">
      <w:pPr>
        <w:pStyle w:val="24"/>
        <w:rPr>
          <w:color w:val="000000" w:themeColor="text1"/>
          <w14:textFill>
            <w14:solidFill>
              <w14:schemeClr w14:val="tx1"/>
            </w14:solidFill>
          </w14:textFill>
        </w:rPr>
      </w:pPr>
      <w:r>
        <w:rPr>
          <w:b/>
          <w:bCs/>
          <w:color w:val="000000" w:themeColor="text1"/>
          <w14:textFill>
            <w14:solidFill>
              <w14:schemeClr w14:val="tx1"/>
            </w14:solidFill>
          </w14:textFill>
        </w:rPr>
        <w:t xml:space="preserve">4. </w:t>
      </w:r>
      <w:r>
        <w:rPr>
          <w:rFonts w:hint="eastAsia"/>
          <w:b/>
          <w:bCs/>
          <w:color w:val="000000" w:themeColor="text1"/>
          <w14:textFill>
            <w14:solidFill>
              <w14:schemeClr w14:val="tx1"/>
            </w14:solidFill>
          </w14:textFill>
        </w:rPr>
        <w:t>预期效果</w:t>
      </w:r>
    </w:p>
    <w:p w14:paraId="227B859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失物找回率提升至80%以上</w:t>
      </w:r>
    </w:p>
    <w:p w14:paraId="14251230">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平均匹配时间缩短至5秒以内</w:t>
      </w:r>
    </w:p>
    <w:p w14:paraId="470C66B0">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用户操作步骤减少至3步以内</w:t>
      </w:r>
    </w:p>
    <w:p w14:paraId="1869C043">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系统可用性达到99.9%</w:t>
      </w:r>
    </w:p>
    <w:bookmarkEnd w:id="4"/>
    <w:p w14:paraId="1A0C4160">
      <w:pPr>
        <w:pStyle w:val="5"/>
        <w:rPr>
          <w:color w:val="000000" w:themeColor="text1"/>
          <w14:textFill>
            <w14:solidFill>
              <w14:schemeClr w14:val="tx1"/>
            </w14:solidFill>
          </w14:textFill>
        </w:rPr>
      </w:pPr>
      <w:bookmarkStart w:id="5" w:name="文档概述"/>
      <w:r>
        <w:rPr>
          <w:color w:val="000000" w:themeColor="text1"/>
          <w14:textFill>
            <w14:solidFill>
              <w14:schemeClr w14:val="tx1"/>
            </w14:solidFill>
          </w14:textFill>
        </w:rPr>
        <w:t xml:space="preserve">1.4 </w:t>
      </w:r>
      <w:r>
        <w:rPr>
          <w:rFonts w:hint="eastAsia"/>
          <w:color w:val="000000" w:themeColor="text1"/>
          <w14:textFill>
            <w14:solidFill>
              <w14:schemeClr w14:val="tx1"/>
            </w14:solidFill>
          </w14:textFill>
        </w:rPr>
        <w:t>文档概述</w:t>
      </w:r>
    </w:p>
    <w:p w14:paraId="18F51EC9">
      <w:pPr>
        <w:pStyle w:val="24"/>
        <w:rPr>
          <w:color w:val="000000" w:themeColor="text1"/>
          <w14:textFill>
            <w14:solidFill>
              <w14:schemeClr w14:val="tx1"/>
            </w14:solidFill>
          </w14:textFill>
        </w:rPr>
      </w:pPr>
      <w:r>
        <w:rPr>
          <w:b/>
          <w:bCs/>
          <w:color w:val="000000" w:themeColor="text1"/>
          <w14:textFill>
            <w14:solidFill>
              <w14:schemeClr w14:val="tx1"/>
            </w14:solidFill>
          </w14:textFill>
        </w:rPr>
        <w:t xml:space="preserve">1. </w:t>
      </w:r>
      <w:r>
        <w:rPr>
          <w:rFonts w:hint="eastAsia"/>
          <w:b/>
          <w:bCs/>
          <w:color w:val="000000" w:themeColor="text1"/>
          <w14:textFill>
            <w14:solidFill>
              <w14:schemeClr w14:val="tx1"/>
            </w14:solidFill>
          </w14:textFill>
        </w:rPr>
        <w:t>文档目的</w:t>
      </w:r>
    </w:p>
    <w:p w14:paraId="0E4A1FEF">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本报告通过对校AI智能化园匹配系统——失物招领系统进行全面、系统的可行性分析，评估项目在技术、经济、法律、用户使用等方面的可行性，为项目决策提供科学依据。</w:t>
      </w:r>
    </w:p>
    <w:p w14:paraId="1722A966">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2. </w:t>
      </w:r>
      <w:r>
        <w:rPr>
          <w:rFonts w:hint="eastAsia"/>
          <w:b/>
          <w:bCs/>
          <w:color w:val="000000" w:themeColor="text1"/>
          <w14:textFill>
            <w14:solidFill>
              <w14:schemeClr w14:val="tx1"/>
            </w14:solidFill>
          </w14:textFill>
        </w:rPr>
        <w:t>文档范围</w:t>
      </w:r>
    </w:p>
    <w:p w14:paraId="73ABD839">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本报告涵盖以下分析内容：</w:t>
      </w:r>
    </w:p>
    <w:p w14:paraId="2258C46D">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项目背景和需求分析</w:t>
      </w:r>
    </w:p>
    <w:p w14:paraId="099A84F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可行性分析前提和约束条件</w:t>
      </w:r>
    </w:p>
    <w:p w14:paraId="7A8F1DD3">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原有方案及存在问题分析</w:t>
      </w:r>
    </w:p>
    <w:p w14:paraId="1E86313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可选方案对比分析</w:t>
      </w:r>
    </w:p>
    <w:p w14:paraId="339D9CA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经济成本效益分析</w:t>
      </w:r>
    </w:p>
    <w:p w14:paraId="0AEA97A9">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技术风险评价</w:t>
      </w:r>
    </w:p>
    <w:p w14:paraId="79A28993">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法律合规性分析</w:t>
      </w:r>
    </w:p>
    <w:p w14:paraId="47DD21BF">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用户使用可行性分析</w:t>
      </w:r>
    </w:p>
    <w:p w14:paraId="031F2A47">
      <w:pPr>
        <w:pStyle w:val="24"/>
        <w:rPr>
          <w:color w:val="000000" w:themeColor="text1"/>
          <w14:textFill>
            <w14:solidFill>
              <w14:schemeClr w14:val="tx1"/>
            </w14:solidFill>
          </w14:textFill>
        </w:rPr>
      </w:pPr>
      <w:r>
        <w:rPr>
          <w:b/>
          <w:bCs/>
          <w:color w:val="000000" w:themeColor="text1"/>
          <w14:textFill>
            <w14:solidFill>
              <w14:schemeClr w14:val="tx1"/>
            </w14:solidFill>
          </w14:textFill>
        </w:rPr>
        <w:t xml:space="preserve">3. </w:t>
      </w:r>
      <w:r>
        <w:rPr>
          <w:rFonts w:hint="eastAsia"/>
          <w:b/>
          <w:bCs/>
          <w:color w:val="000000" w:themeColor="text1"/>
          <w14:textFill>
            <w14:solidFill>
              <w14:schemeClr w14:val="tx1"/>
            </w14:solidFill>
          </w14:textFill>
        </w:rPr>
        <w:t>目标读者</w:t>
      </w:r>
    </w:p>
    <w:p w14:paraId="3623257E">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项目决策者：评估项目是否值得投资</w:t>
      </w:r>
    </w:p>
    <w:p w14:paraId="26490E7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项目管理者：制定项目计划和资源配置</w:t>
      </w:r>
    </w:p>
    <w:p w14:paraId="3002147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技术团队：了解技术方案和风险</w:t>
      </w:r>
    </w:p>
    <w:p w14:paraId="1EEF1C20">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评审专家：进行项目评审和论证</w:t>
      </w:r>
    </w:p>
    <w:p w14:paraId="268167F9">
      <w:pPr>
        <w:rPr>
          <w:color w:val="000000" w:themeColor="text1"/>
          <w14:textFill>
            <w14:solidFill>
              <w14:schemeClr w14:val="tx1"/>
            </w14:solidFill>
          </w14:textFill>
        </w:rPr>
      </w:pPr>
      <w:r>
        <w:rPr>
          <w:color w:val="000000" w:themeColor="text1"/>
          <w14:textFill>
            <w14:solidFill>
              <w14:schemeClr w14:val="tx1"/>
            </w14:solidFill>
          </w14:textFill>
        </w:rPr>
        <w:pict>
          <v:rect id="_x0000_i1026" o:spt="1" style="height:1.5pt;width:0pt;" coordsize="21600,21600" o:hr="t" o:hrstd="t" o:hralign="center">
            <v:path/>
            <v:fill focussize="0,0"/>
            <v:stroke/>
            <v:imagedata o:title=""/>
            <o:lock v:ext="edit"/>
            <w10:wrap type="none"/>
            <w10:anchorlock/>
          </v:rect>
        </w:pict>
      </w:r>
    </w:p>
    <w:bookmarkEnd w:id="1"/>
    <w:bookmarkEnd w:id="5"/>
    <w:p w14:paraId="69616D52">
      <w:pPr>
        <w:pStyle w:val="4"/>
        <w:rPr>
          <w:color w:val="000000" w:themeColor="text1"/>
          <w14:textFill>
            <w14:solidFill>
              <w14:schemeClr w14:val="tx1"/>
            </w14:solidFill>
          </w14:textFill>
        </w:rPr>
      </w:pPr>
      <w:bookmarkStart w:id="6" w:name="引用文件"/>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引用文件</w:t>
      </w:r>
    </w:p>
    <w:p w14:paraId="0D0C7A0D">
      <w:pPr>
        <w:pStyle w:val="5"/>
        <w:rPr>
          <w:color w:val="000000" w:themeColor="text1"/>
          <w14:textFill>
            <w14:solidFill>
              <w14:schemeClr w14:val="tx1"/>
            </w14:solidFill>
          </w14:textFill>
        </w:rPr>
      </w:pPr>
      <w:bookmarkStart w:id="7" w:name="标准规范"/>
      <w:r>
        <w:rPr>
          <w:color w:val="000000" w:themeColor="text1"/>
          <w14:textFill>
            <w14:solidFill>
              <w14:schemeClr w14:val="tx1"/>
            </w14:solidFill>
          </w14:textFill>
        </w:rPr>
        <w:t xml:space="preserve">2.1 </w:t>
      </w:r>
      <w:r>
        <w:rPr>
          <w:rFonts w:hint="eastAsia"/>
          <w:color w:val="000000" w:themeColor="text1"/>
          <w14:textFill>
            <w14:solidFill>
              <w14:schemeClr w14:val="tx1"/>
            </w14:solidFill>
          </w14:textFill>
        </w:rPr>
        <w:t>标准规范</w:t>
      </w:r>
    </w:p>
    <w:tbl>
      <w:tblPr>
        <w:tblStyle w:val="42"/>
        <w:tblW w:w="0" w:type="auto"/>
        <w:tblInd w:w="0" w:type="dxa"/>
        <w:tblLayout w:type="autofit"/>
        <w:tblCellMar>
          <w:top w:w="0" w:type="dxa"/>
          <w:left w:w="108" w:type="dxa"/>
          <w:bottom w:w="0" w:type="dxa"/>
          <w:right w:w="108" w:type="dxa"/>
        </w:tblCellMar>
      </w:tblPr>
      <w:tblGrid>
        <w:gridCol w:w="2064"/>
        <w:gridCol w:w="3816"/>
        <w:gridCol w:w="2616"/>
      </w:tblGrid>
      <w:tr w14:paraId="37B6AC86">
        <w:tblPrEx>
          <w:tblCellMar>
            <w:top w:w="0" w:type="dxa"/>
            <w:left w:w="108" w:type="dxa"/>
            <w:bottom w:w="0" w:type="dxa"/>
            <w:right w:w="108" w:type="dxa"/>
          </w:tblCellMar>
        </w:tblPrEx>
        <w:trPr>
          <w:tblHeader/>
        </w:trPr>
        <w:tc>
          <w:p w14:paraId="313128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编号</w:t>
            </w:r>
          </w:p>
        </w:tc>
        <w:tc>
          <w:p w14:paraId="60C2F36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文件名称</w:t>
            </w:r>
          </w:p>
        </w:tc>
        <w:tc>
          <w:p w14:paraId="5189BA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4C70B6C7">
        <w:tblPrEx>
          <w:tblCellMar>
            <w:top w:w="0" w:type="dxa"/>
            <w:left w:w="108" w:type="dxa"/>
            <w:bottom w:w="0" w:type="dxa"/>
            <w:right w:w="108" w:type="dxa"/>
          </w:tblCellMar>
        </w:tblPrEx>
        <w:tc>
          <w:p w14:paraId="26485ECF">
            <w:pPr>
              <w:pStyle w:val="25"/>
              <w:rPr>
                <w:color w:val="000000" w:themeColor="text1"/>
                <w14:textFill>
                  <w14:solidFill>
                    <w14:schemeClr w14:val="tx1"/>
                  </w14:solidFill>
                </w14:textFill>
              </w:rPr>
            </w:pPr>
            <w:r>
              <w:rPr>
                <w:color w:val="000000" w:themeColor="text1"/>
                <w14:textFill>
                  <w14:solidFill>
                    <w14:schemeClr w14:val="tx1"/>
                  </w14:solidFill>
                </w14:textFill>
              </w:rPr>
              <w:t>GB/T 8566-2007</w:t>
            </w:r>
          </w:p>
        </w:tc>
        <w:tc>
          <w:p w14:paraId="460B0CF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软件生存周期过程</w:t>
            </w:r>
          </w:p>
        </w:tc>
        <w:tc>
          <w:p w14:paraId="4124D49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软件项目开发标准流程</w:t>
            </w:r>
          </w:p>
        </w:tc>
      </w:tr>
      <w:tr w14:paraId="6B05DF6F">
        <w:tblPrEx>
          <w:tblCellMar>
            <w:top w:w="0" w:type="dxa"/>
            <w:left w:w="108" w:type="dxa"/>
            <w:bottom w:w="0" w:type="dxa"/>
            <w:right w:w="108" w:type="dxa"/>
          </w:tblCellMar>
        </w:tblPrEx>
        <w:tc>
          <w:p w14:paraId="08C21FC6">
            <w:pPr>
              <w:pStyle w:val="25"/>
              <w:rPr>
                <w:color w:val="000000" w:themeColor="text1"/>
                <w14:textFill>
                  <w14:solidFill>
                    <w14:schemeClr w14:val="tx1"/>
                  </w14:solidFill>
                </w14:textFill>
              </w:rPr>
            </w:pPr>
            <w:r>
              <w:rPr>
                <w:color w:val="000000" w:themeColor="text1"/>
                <w14:textFill>
                  <w14:solidFill>
                    <w14:schemeClr w14:val="tx1"/>
                  </w14:solidFill>
                </w14:textFill>
              </w:rPr>
              <w:t>GB/T 9385-2008</w:t>
            </w:r>
          </w:p>
        </w:tc>
        <w:tc>
          <w:p w14:paraId="5A63C42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计算机软件需求规格说明规范</w:t>
            </w:r>
          </w:p>
        </w:tc>
        <w:tc>
          <w:p w14:paraId="14979BA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需求文档编写规范</w:t>
            </w:r>
          </w:p>
        </w:tc>
      </w:tr>
      <w:tr w14:paraId="4EFA80A3">
        <w:tblPrEx>
          <w:tblCellMar>
            <w:top w:w="0" w:type="dxa"/>
            <w:left w:w="108" w:type="dxa"/>
            <w:bottom w:w="0" w:type="dxa"/>
            <w:right w:w="108" w:type="dxa"/>
          </w:tblCellMar>
        </w:tblPrEx>
        <w:tc>
          <w:p w14:paraId="4D215AB6">
            <w:pPr>
              <w:pStyle w:val="25"/>
              <w:rPr>
                <w:color w:val="000000" w:themeColor="text1"/>
                <w14:textFill>
                  <w14:solidFill>
                    <w14:schemeClr w14:val="tx1"/>
                  </w14:solidFill>
                </w14:textFill>
              </w:rPr>
            </w:pPr>
            <w:r>
              <w:rPr>
                <w:color w:val="000000" w:themeColor="text1"/>
                <w14:textFill>
                  <w14:solidFill>
                    <w14:schemeClr w14:val="tx1"/>
                  </w14:solidFill>
                </w14:textFill>
              </w:rPr>
              <w:t>GB/T 9386-2008</w:t>
            </w:r>
          </w:p>
        </w:tc>
        <w:tc>
          <w:p w14:paraId="0614C12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计算机软件测试文档编制规范</w:t>
            </w:r>
          </w:p>
        </w:tc>
        <w:tc>
          <w:p w14:paraId="356D1C3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测试文档编写规范</w:t>
            </w:r>
          </w:p>
        </w:tc>
      </w:tr>
      <w:tr w14:paraId="4A70ABE4">
        <w:tblPrEx>
          <w:tblCellMar>
            <w:top w:w="0" w:type="dxa"/>
            <w:left w:w="108" w:type="dxa"/>
            <w:bottom w:w="0" w:type="dxa"/>
            <w:right w:w="108" w:type="dxa"/>
          </w:tblCellMar>
        </w:tblPrEx>
        <w:tc>
          <w:p w14:paraId="3C5EE8AB">
            <w:pPr>
              <w:pStyle w:val="25"/>
              <w:rPr>
                <w:color w:val="000000" w:themeColor="text1"/>
                <w14:textFill>
                  <w14:solidFill>
                    <w14:schemeClr w14:val="tx1"/>
                  </w14:solidFill>
                </w14:textFill>
              </w:rPr>
            </w:pPr>
            <w:r>
              <w:rPr>
                <w:color w:val="000000" w:themeColor="text1"/>
                <w14:textFill>
                  <w14:solidFill>
                    <w14:schemeClr w14:val="tx1"/>
                  </w14:solidFill>
                </w14:textFill>
              </w:rPr>
              <w:t>GB/T 14394-2008</w:t>
            </w:r>
          </w:p>
        </w:tc>
        <w:tc>
          <w:p w14:paraId="131F0DD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计算机软件可靠性和可维护性管理</w:t>
            </w:r>
          </w:p>
        </w:tc>
        <w:tc>
          <w:p w14:paraId="60B9DEC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可靠性设计标准</w:t>
            </w:r>
          </w:p>
        </w:tc>
      </w:tr>
      <w:bookmarkEnd w:id="7"/>
    </w:tbl>
    <w:p w14:paraId="601D4127">
      <w:pPr>
        <w:pStyle w:val="5"/>
        <w:rPr>
          <w:color w:val="000000" w:themeColor="text1"/>
          <w14:textFill>
            <w14:solidFill>
              <w14:schemeClr w14:val="tx1"/>
            </w14:solidFill>
          </w14:textFill>
        </w:rPr>
      </w:pPr>
      <w:bookmarkStart w:id="8" w:name="项目文档"/>
      <w:r>
        <w:rPr>
          <w:color w:val="000000" w:themeColor="text1"/>
          <w14:textFill>
            <w14:solidFill>
              <w14:schemeClr w14:val="tx1"/>
            </w14:solidFill>
          </w14:textFill>
        </w:rPr>
        <w:t xml:space="preserve">2.2 </w:t>
      </w:r>
      <w:r>
        <w:rPr>
          <w:rFonts w:hint="eastAsia"/>
          <w:color w:val="000000" w:themeColor="text1"/>
          <w14:textFill>
            <w14:solidFill>
              <w14:schemeClr w14:val="tx1"/>
            </w14:solidFill>
          </w14:textFill>
        </w:rPr>
        <w:t>项目文档</w:t>
      </w:r>
    </w:p>
    <w:tbl>
      <w:tblPr>
        <w:tblStyle w:val="42"/>
        <w:tblW w:w="0" w:type="auto"/>
        <w:tblInd w:w="0" w:type="dxa"/>
        <w:tblLayout w:type="autofit"/>
        <w:tblCellMar>
          <w:top w:w="0" w:type="dxa"/>
          <w:left w:w="108" w:type="dxa"/>
          <w:bottom w:w="0" w:type="dxa"/>
          <w:right w:w="108" w:type="dxa"/>
        </w:tblCellMar>
      </w:tblPr>
      <w:tblGrid>
        <w:gridCol w:w="2568"/>
        <w:gridCol w:w="1896"/>
        <w:gridCol w:w="2856"/>
      </w:tblGrid>
      <w:tr w14:paraId="15712759">
        <w:tblPrEx>
          <w:tblCellMar>
            <w:top w:w="0" w:type="dxa"/>
            <w:left w:w="108" w:type="dxa"/>
            <w:bottom w:w="0" w:type="dxa"/>
            <w:right w:w="108" w:type="dxa"/>
          </w:tblCellMar>
        </w:tblPrEx>
        <w:trPr>
          <w:tblHeader/>
        </w:trPr>
        <w:tc>
          <w:p w14:paraId="17BF576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编号</w:t>
            </w:r>
          </w:p>
        </w:tc>
        <w:tc>
          <w:p w14:paraId="614887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文件名称</w:t>
            </w:r>
          </w:p>
        </w:tc>
        <w:tc>
          <w:p w14:paraId="2328D2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38018014">
        <w:tblPrEx>
          <w:tblCellMar>
            <w:top w:w="0" w:type="dxa"/>
            <w:left w:w="108" w:type="dxa"/>
            <w:bottom w:w="0" w:type="dxa"/>
            <w:right w:w="108" w:type="dxa"/>
          </w:tblCellMar>
        </w:tblPrEx>
        <w:tc>
          <w:p w14:paraId="62AC682B">
            <w:pPr>
              <w:pStyle w:val="25"/>
              <w:rPr>
                <w:color w:val="000000" w:themeColor="text1"/>
                <w14:textFill>
                  <w14:solidFill>
                    <w14:schemeClr w14:val="tx1"/>
                  </w14:solidFill>
                </w14:textFill>
              </w:rPr>
            </w:pPr>
            <w:r>
              <w:rPr>
                <w:color w:val="000000" w:themeColor="text1"/>
                <w14:textFill>
                  <w14:solidFill>
                    <w14:schemeClr w14:val="tx1"/>
                  </w14:solidFill>
                </w14:textFill>
              </w:rPr>
              <w:t>CLF-AI-SRS-2026-001</w:t>
            </w:r>
          </w:p>
        </w:tc>
        <w:tc>
          <w:p w14:paraId="2E7A9BD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需求性分析文档</w:t>
            </w:r>
          </w:p>
        </w:tc>
        <w:tc>
          <w:p w14:paraId="699049A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系统需求规格说明</w:t>
            </w:r>
          </w:p>
        </w:tc>
      </w:tr>
      <w:tr w14:paraId="31988E46">
        <w:tblPrEx>
          <w:tblCellMar>
            <w:top w:w="0" w:type="dxa"/>
            <w:left w:w="108" w:type="dxa"/>
            <w:bottom w:w="0" w:type="dxa"/>
            <w:right w:w="108" w:type="dxa"/>
          </w:tblCellMar>
        </w:tblPrEx>
        <w:tc>
          <w:p w14:paraId="13413149">
            <w:pPr>
              <w:pStyle w:val="25"/>
              <w:rPr>
                <w:color w:val="000000" w:themeColor="text1"/>
                <w14:textFill>
                  <w14:solidFill>
                    <w14:schemeClr w14:val="tx1"/>
                  </w14:solidFill>
                </w14:textFill>
              </w:rPr>
            </w:pPr>
            <w:r>
              <w:rPr>
                <w:color w:val="000000" w:themeColor="text1"/>
                <w14:textFill>
                  <w14:solidFill>
                    <w14:schemeClr w14:val="tx1"/>
                  </w14:solidFill>
                </w14:textFill>
              </w:rPr>
              <w:t>CLF-AI-SDD-2026-001</w:t>
            </w:r>
          </w:p>
        </w:tc>
        <w:tc>
          <w:p w14:paraId="76B0094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软件设计报告</w:t>
            </w:r>
          </w:p>
        </w:tc>
        <w:tc>
          <w:p w14:paraId="5C15D73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系统设计方案（待编制）</w:t>
            </w:r>
          </w:p>
        </w:tc>
      </w:tr>
      <w:bookmarkEnd w:id="8"/>
    </w:tbl>
    <w:p w14:paraId="152B7B0F">
      <w:pPr>
        <w:pStyle w:val="5"/>
        <w:rPr>
          <w:color w:val="000000" w:themeColor="text1"/>
          <w14:textFill>
            <w14:solidFill>
              <w14:schemeClr w14:val="tx1"/>
            </w14:solidFill>
          </w14:textFill>
        </w:rPr>
      </w:pPr>
      <w:bookmarkStart w:id="9" w:name="技术文档"/>
      <w:r>
        <w:rPr>
          <w:color w:val="000000" w:themeColor="text1"/>
          <w14:textFill>
            <w14:solidFill>
              <w14:schemeClr w14:val="tx1"/>
            </w14:solidFill>
          </w14:textFill>
        </w:rPr>
        <w:t xml:space="preserve">2.3 </w:t>
      </w:r>
      <w:r>
        <w:rPr>
          <w:rFonts w:hint="eastAsia"/>
          <w:color w:val="000000" w:themeColor="text1"/>
          <w14:textFill>
            <w14:solidFill>
              <w14:schemeClr w14:val="tx1"/>
            </w14:solidFill>
          </w14:textFill>
        </w:rPr>
        <w:t>技术文档</w:t>
      </w:r>
    </w:p>
    <w:tbl>
      <w:tblPr>
        <w:tblStyle w:val="42"/>
        <w:tblW w:w="0" w:type="auto"/>
        <w:tblInd w:w="0" w:type="dxa"/>
        <w:tblLayout w:type="autofit"/>
        <w:tblCellMar>
          <w:top w:w="0" w:type="dxa"/>
          <w:left w:w="108" w:type="dxa"/>
          <w:bottom w:w="0" w:type="dxa"/>
          <w:right w:w="108" w:type="dxa"/>
        </w:tblCellMar>
      </w:tblPr>
      <w:tblGrid>
        <w:gridCol w:w="696"/>
        <w:gridCol w:w="2494"/>
        <w:gridCol w:w="2616"/>
      </w:tblGrid>
      <w:tr w14:paraId="4137F25A">
        <w:tblPrEx>
          <w:tblCellMar>
            <w:top w:w="0" w:type="dxa"/>
            <w:left w:w="108" w:type="dxa"/>
            <w:bottom w:w="0" w:type="dxa"/>
            <w:right w:w="108" w:type="dxa"/>
          </w:tblCellMar>
        </w:tblPrEx>
        <w:trPr>
          <w:tblHeader/>
        </w:trPr>
        <w:tc>
          <w:p w14:paraId="1FC7BC8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编号</w:t>
            </w:r>
          </w:p>
        </w:tc>
        <w:tc>
          <w:p w14:paraId="2C4E56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文件名称</w:t>
            </w:r>
          </w:p>
        </w:tc>
        <w:tc>
          <w:p w14:paraId="28FE7D1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4613F87A">
        <w:tblPrEx>
          <w:tblCellMar>
            <w:top w:w="0" w:type="dxa"/>
            <w:left w:w="108" w:type="dxa"/>
            <w:bottom w:w="0" w:type="dxa"/>
            <w:right w:w="108" w:type="dxa"/>
          </w:tblCellMar>
        </w:tblPrEx>
        <w:tc>
          <w:p w14:paraId="1ADDC995">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c>
          <w:p w14:paraId="360A445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ResNet50论文</w:t>
            </w:r>
          </w:p>
        </w:tc>
        <w:tc>
          <w:p w14:paraId="05FE6A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图像识别技术参考</w:t>
            </w:r>
          </w:p>
        </w:tc>
      </w:tr>
      <w:tr w14:paraId="307CFCF2">
        <w:tblPrEx>
          <w:tblCellMar>
            <w:top w:w="0" w:type="dxa"/>
            <w:left w:w="108" w:type="dxa"/>
            <w:bottom w:w="0" w:type="dxa"/>
            <w:right w:w="108" w:type="dxa"/>
          </w:tblCellMar>
        </w:tblPrEx>
        <w:tc>
          <w:p w14:paraId="4B7F8C24">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c>
          <w:p w14:paraId="1A450E2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BERT论文</w:t>
            </w:r>
          </w:p>
        </w:tc>
        <w:tc>
          <w:p w14:paraId="260F3CF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自然语言处理技术参考</w:t>
            </w:r>
          </w:p>
        </w:tc>
      </w:tr>
      <w:tr w14:paraId="2651E3F9">
        <w:tblPrEx>
          <w:tblCellMar>
            <w:top w:w="0" w:type="dxa"/>
            <w:left w:w="108" w:type="dxa"/>
            <w:bottom w:w="0" w:type="dxa"/>
            <w:right w:w="108" w:type="dxa"/>
          </w:tblCellMar>
        </w:tblPrEx>
        <w:tc>
          <w:p w14:paraId="659585C6">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c>
          <w:p w14:paraId="27D809A2">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Spring </w:t>
            </w:r>
            <w:r>
              <w:rPr>
                <w:rFonts w:hint="eastAsia"/>
                <w:color w:val="000000" w:themeColor="text1"/>
                <w14:textFill>
                  <w14:solidFill>
                    <w14:schemeClr w14:val="tx1"/>
                  </w14:solidFill>
                </w14:textFill>
              </w:rPr>
              <w:t>Boot官方文档</w:t>
            </w:r>
          </w:p>
        </w:tc>
        <w:tc>
          <w:p w14:paraId="2880ECA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后端框架技术参考</w:t>
            </w:r>
          </w:p>
        </w:tc>
      </w:tr>
      <w:tr w14:paraId="23C83C08">
        <w:tblPrEx>
          <w:tblCellMar>
            <w:top w:w="0" w:type="dxa"/>
            <w:left w:w="108" w:type="dxa"/>
            <w:bottom w:w="0" w:type="dxa"/>
            <w:right w:w="108" w:type="dxa"/>
          </w:tblCellMar>
        </w:tblPrEx>
        <w:tc>
          <w:p w14:paraId="21DF6692">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c>
          <w:p w14:paraId="5E8237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React官方文档</w:t>
            </w:r>
          </w:p>
        </w:tc>
        <w:tc>
          <w:p w14:paraId="4120C21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前端框架技术参考</w:t>
            </w:r>
          </w:p>
        </w:tc>
      </w:tr>
    </w:tbl>
    <w:p w14:paraId="2552E468">
      <w:pPr>
        <w:rPr>
          <w:color w:val="000000" w:themeColor="text1"/>
          <w14:textFill>
            <w14:solidFill>
              <w14:schemeClr w14:val="tx1"/>
            </w14:solidFill>
          </w14:textFill>
        </w:rPr>
      </w:pPr>
      <w:r>
        <w:rPr>
          <w:color w:val="000000" w:themeColor="text1"/>
          <w14:textFill>
            <w14:solidFill>
              <w14:schemeClr w14:val="tx1"/>
            </w14:solidFill>
          </w14:textFill>
        </w:rPr>
        <w:pict>
          <v:rect id="_x0000_i1027" o:spt="1" style="height:1.5pt;width:0pt;" coordsize="21600,21600" o:hr="t" o:hrstd="t" o:hralign="center">
            <v:path/>
            <v:fill focussize="0,0"/>
            <v:stroke/>
            <v:imagedata o:title=""/>
            <o:lock v:ext="edit"/>
            <w10:wrap type="none"/>
            <w10:anchorlock/>
          </v:rect>
        </w:pict>
      </w:r>
    </w:p>
    <w:bookmarkEnd w:id="6"/>
    <w:bookmarkEnd w:id="9"/>
    <w:p w14:paraId="5A62457B">
      <w:pPr>
        <w:pStyle w:val="4"/>
        <w:rPr>
          <w:color w:val="000000" w:themeColor="text1"/>
          <w14:textFill>
            <w14:solidFill>
              <w14:schemeClr w14:val="tx1"/>
            </w14:solidFill>
          </w14:textFill>
        </w:rPr>
      </w:pPr>
      <w:bookmarkStart w:id="10" w:name="可行性分析前提"/>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可行性分析前提</w:t>
      </w:r>
    </w:p>
    <w:p w14:paraId="255AE473">
      <w:pPr>
        <w:pStyle w:val="5"/>
        <w:rPr>
          <w:color w:val="000000" w:themeColor="text1"/>
          <w14:textFill>
            <w14:solidFill>
              <w14:schemeClr w14:val="tx1"/>
            </w14:solidFill>
          </w14:textFill>
        </w:rPr>
      </w:pPr>
      <w:bookmarkStart w:id="11" w:name="项目要求"/>
      <w:r>
        <w:rPr>
          <w:color w:val="000000" w:themeColor="text1"/>
          <w14:textFill>
            <w14:solidFill>
              <w14:schemeClr w14:val="tx1"/>
            </w14:solidFill>
          </w14:textFill>
        </w:rPr>
        <w:t xml:space="preserve">3.1 </w:t>
      </w:r>
      <w:r>
        <w:rPr>
          <w:rFonts w:hint="eastAsia"/>
          <w:color w:val="000000" w:themeColor="text1"/>
          <w14:textFill>
            <w14:solidFill>
              <w14:schemeClr w14:val="tx1"/>
            </w14:solidFill>
          </w14:textFill>
        </w:rPr>
        <w:t>项目要求</w:t>
      </w:r>
    </w:p>
    <w:p w14:paraId="337E28A9">
      <w:pPr>
        <w:pStyle w:val="6"/>
        <w:rPr>
          <w:color w:val="000000" w:themeColor="text1"/>
          <w14:textFill>
            <w14:solidFill>
              <w14:schemeClr w14:val="tx1"/>
            </w14:solidFill>
          </w14:textFill>
        </w:rPr>
      </w:pPr>
      <w:bookmarkStart w:id="12" w:name="功能要求"/>
      <w:r>
        <w:rPr>
          <w:color w:val="000000" w:themeColor="text1"/>
          <w14:textFill>
            <w14:solidFill>
              <w14:schemeClr w14:val="tx1"/>
            </w14:solidFill>
          </w14:textFill>
        </w:rPr>
        <w:t xml:space="preserve">3.1.1 </w:t>
      </w:r>
      <w:r>
        <w:rPr>
          <w:rFonts w:hint="eastAsia"/>
          <w:color w:val="000000" w:themeColor="text1"/>
          <w14:textFill>
            <w14:solidFill>
              <w14:schemeClr w14:val="tx1"/>
            </w14:solidFill>
          </w14:textFill>
        </w:rPr>
        <w:t>功能要求</w:t>
      </w:r>
    </w:p>
    <w:tbl>
      <w:tblPr>
        <w:tblStyle w:val="42"/>
        <w:tblW w:w="0" w:type="auto"/>
        <w:tblInd w:w="0" w:type="dxa"/>
        <w:tblLayout w:type="autofit"/>
        <w:tblCellMar>
          <w:top w:w="0" w:type="dxa"/>
          <w:left w:w="108" w:type="dxa"/>
          <w:bottom w:w="0" w:type="dxa"/>
          <w:right w:w="108" w:type="dxa"/>
        </w:tblCellMar>
      </w:tblPr>
      <w:tblGrid>
        <w:gridCol w:w="696"/>
        <w:gridCol w:w="1416"/>
        <w:gridCol w:w="4536"/>
      </w:tblGrid>
      <w:tr w14:paraId="58768E4D">
        <w:tblPrEx>
          <w:tblCellMar>
            <w:top w:w="0" w:type="dxa"/>
            <w:left w:w="108" w:type="dxa"/>
            <w:bottom w:w="0" w:type="dxa"/>
            <w:right w:w="108" w:type="dxa"/>
          </w:tblCellMar>
        </w:tblPrEx>
        <w:trPr>
          <w:tblHeader/>
        </w:trPr>
        <w:tc>
          <w:p w14:paraId="1AECD4B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265B78D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功能模块</w:t>
            </w:r>
          </w:p>
        </w:tc>
        <w:tc>
          <w:p w14:paraId="3D8CFBB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具体要求</w:t>
            </w:r>
          </w:p>
        </w:tc>
      </w:tr>
      <w:tr w14:paraId="630AFDE3">
        <w:tblPrEx>
          <w:tblCellMar>
            <w:top w:w="0" w:type="dxa"/>
            <w:left w:w="108" w:type="dxa"/>
            <w:bottom w:w="0" w:type="dxa"/>
            <w:right w:w="108" w:type="dxa"/>
          </w:tblCellMar>
        </w:tblPrEx>
        <w:tc>
          <w:p w14:paraId="4CE208F9">
            <w:pPr>
              <w:pStyle w:val="25"/>
              <w:rPr>
                <w:color w:val="000000" w:themeColor="text1"/>
                <w14:textFill>
                  <w14:solidFill>
                    <w14:schemeClr w14:val="tx1"/>
                  </w14:solidFill>
                </w14:textFill>
              </w:rPr>
            </w:pPr>
            <w:r>
              <w:rPr>
                <w:color w:val="000000" w:themeColor="text1"/>
                <w14:textFill>
                  <w14:solidFill>
                    <w14:schemeClr w14:val="tx1"/>
                  </w14:solidFill>
                </w14:textFill>
              </w:rPr>
              <w:t>F01</w:t>
            </w:r>
          </w:p>
        </w:tc>
        <w:tc>
          <w:p w14:paraId="08C8346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用户管理</w:t>
            </w:r>
          </w:p>
        </w:tc>
        <w:tc>
          <w:p w14:paraId="33EA477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支持用户注册、登录、个人信息管理</w:t>
            </w:r>
          </w:p>
        </w:tc>
      </w:tr>
      <w:tr w14:paraId="076555D6">
        <w:tblPrEx>
          <w:tblCellMar>
            <w:top w:w="0" w:type="dxa"/>
            <w:left w:w="108" w:type="dxa"/>
            <w:bottom w:w="0" w:type="dxa"/>
            <w:right w:w="108" w:type="dxa"/>
          </w:tblCellMar>
        </w:tblPrEx>
        <w:tc>
          <w:p w14:paraId="56311C87">
            <w:pPr>
              <w:pStyle w:val="25"/>
              <w:rPr>
                <w:color w:val="000000" w:themeColor="text1"/>
                <w14:textFill>
                  <w14:solidFill>
                    <w14:schemeClr w14:val="tx1"/>
                  </w14:solidFill>
                </w14:textFill>
              </w:rPr>
            </w:pPr>
            <w:r>
              <w:rPr>
                <w:color w:val="000000" w:themeColor="text1"/>
                <w14:textFill>
                  <w14:solidFill>
                    <w14:schemeClr w14:val="tx1"/>
                  </w14:solidFill>
                </w14:textFill>
              </w:rPr>
              <w:t>F02</w:t>
            </w:r>
          </w:p>
        </w:tc>
        <w:tc>
          <w:p w14:paraId="0C97926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失物登记</w:t>
            </w:r>
          </w:p>
        </w:tc>
        <w:tc>
          <w:p w14:paraId="1820C3B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支持失物信息提交、照片上传、编辑删除</w:t>
            </w:r>
          </w:p>
        </w:tc>
      </w:tr>
      <w:tr w14:paraId="6D71A16D">
        <w:tblPrEx>
          <w:tblCellMar>
            <w:top w:w="0" w:type="dxa"/>
            <w:left w:w="108" w:type="dxa"/>
            <w:bottom w:w="0" w:type="dxa"/>
            <w:right w:w="108" w:type="dxa"/>
          </w:tblCellMar>
        </w:tblPrEx>
        <w:tc>
          <w:p w14:paraId="301B079D">
            <w:pPr>
              <w:pStyle w:val="25"/>
              <w:rPr>
                <w:color w:val="000000" w:themeColor="text1"/>
                <w14:textFill>
                  <w14:solidFill>
                    <w14:schemeClr w14:val="tx1"/>
                  </w14:solidFill>
                </w14:textFill>
              </w:rPr>
            </w:pPr>
            <w:r>
              <w:rPr>
                <w:color w:val="000000" w:themeColor="text1"/>
                <w14:textFill>
                  <w14:solidFill>
                    <w14:schemeClr w14:val="tx1"/>
                  </w14:solidFill>
                </w14:textFill>
              </w:rPr>
              <w:t>F03</w:t>
            </w:r>
          </w:p>
        </w:tc>
        <w:tc>
          <w:p w14:paraId="0572B1A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招领登记</w:t>
            </w:r>
          </w:p>
        </w:tc>
        <w:tc>
          <w:p w14:paraId="3EF1823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支持招领信息提交、照片上传、编辑删除</w:t>
            </w:r>
          </w:p>
        </w:tc>
      </w:tr>
      <w:tr w14:paraId="2A01DD8C">
        <w:tblPrEx>
          <w:tblCellMar>
            <w:top w:w="0" w:type="dxa"/>
            <w:left w:w="108" w:type="dxa"/>
            <w:bottom w:w="0" w:type="dxa"/>
            <w:right w:w="108" w:type="dxa"/>
          </w:tblCellMar>
        </w:tblPrEx>
        <w:tc>
          <w:p w14:paraId="278A973A">
            <w:pPr>
              <w:pStyle w:val="25"/>
              <w:rPr>
                <w:color w:val="000000" w:themeColor="text1"/>
                <w14:textFill>
                  <w14:solidFill>
                    <w14:schemeClr w14:val="tx1"/>
                  </w14:solidFill>
                </w14:textFill>
              </w:rPr>
            </w:pPr>
            <w:r>
              <w:rPr>
                <w:color w:val="000000" w:themeColor="text1"/>
                <w14:textFill>
                  <w14:solidFill>
                    <w14:schemeClr w14:val="tx1"/>
                  </w14:solidFill>
                </w14:textFill>
              </w:rPr>
              <w:t>F04</w:t>
            </w:r>
          </w:p>
        </w:tc>
        <w:tc>
          <w:p w14:paraId="7891B0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智能匹配</w:t>
            </w:r>
          </w:p>
        </w:tc>
        <w:tc>
          <w:p w14:paraId="449DD84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支持多维度AI匹配，匹配准确率≥80%</w:t>
            </w:r>
          </w:p>
        </w:tc>
      </w:tr>
      <w:tr w14:paraId="143E6CCB">
        <w:tblPrEx>
          <w:tblCellMar>
            <w:top w:w="0" w:type="dxa"/>
            <w:left w:w="108" w:type="dxa"/>
            <w:bottom w:w="0" w:type="dxa"/>
            <w:right w:w="108" w:type="dxa"/>
          </w:tblCellMar>
        </w:tblPrEx>
        <w:tc>
          <w:p w14:paraId="34A8772F">
            <w:pPr>
              <w:pStyle w:val="25"/>
              <w:rPr>
                <w:color w:val="000000" w:themeColor="text1"/>
                <w14:textFill>
                  <w14:solidFill>
                    <w14:schemeClr w14:val="tx1"/>
                  </w14:solidFill>
                </w14:textFill>
              </w:rPr>
            </w:pPr>
            <w:r>
              <w:rPr>
                <w:color w:val="000000" w:themeColor="text1"/>
                <w14:textFill>
                  <w14:solidFill>
                    <w14:schemeClr w14:val="tx1"/>
                  </w14:solidFill>
                </w14:textFill>
              </w:rPr>
              <w:t>F05</w:t>
            </w:r>
          </w:p>
        </w:tc>
        <w:tc>
          <w:p w14:paraId="1CA1148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个性化推荐</w:t>
            </w:r>
          </w:p>
        </w:tc>
        <w:tc>
          <w:p w14:paraId="74DB55E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支持按得分排序推荐，推荐准确率≥70%</w:t>
            </w:r>
          </w:p>
        </w:tc>
      </w:tr>
      <w:tr w14:paraId="3F8AA8F8">
        <w:tblPrEx>
          <w:tblCellMar>
            <w:top w:w="0" w:type="dxa"/>
            <w:left w:w="108" w:type="dxa"/>
            <w:bottom w:w="0" w:type="dxa"/>
            <w:right w:w="108" w:type="dxa"/>
          </w:tblCellMar>
        </w:tblPrEx>
        <w:tc>
          <w:p w14:paraId="74540F83">
            <w:pPr>
              <w:pStyle w:val="25"/>
              <w:rPr>
                <w:color w:val="000000" w:themeColor="text1"/>
                <w14:textFill>
                  <w14:solidFill>
                    <w14:schemeClr w14:val="tx1"/>
                  </w14:solidFill>
                </w14:textFill>
              </w:rPr>
            </w:pPr>
            <w:r>
              <w:rPr>
                <w:color w:val="000000" w:themeColor="text1"/>
                <w14:textFill>
                  <w14:solidFill>
                    <w14:schemeClr w14:val="tx1"/>
                  </w14:solidFill>
                </w14:textFill>
              </w:rPr>
              <w:t>F06</w:t>
            </w:r>
          </w:p>
        </w:tc>
        <w:tc>
          <w:p w14:paraId="4E2A39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确认认领</w:t>
            </w:r>
          </w:p>
        </w:tc>
        <w:tc>
          <w:p w14:paraId="7904ED1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支持用户确认、认领评价、进度跟踪</w:t>
            </w:r>
          </w:p>
        </w:tc>
      </w:tr>
      <w:tr w14:paraId="7FD58377">
        <w:tblPrEx>
          <w:tblCellMar>
            <w:top w:w="0" w:type="dxa"/>
            <w:left w:w="108" w:type="dxa"/>
            <w:bottom w:w="0" w:type="dxa"/>
            <w:right w:w="108" w:type="dxa"/>
          </w:tblCellMar>
        </w:tblPrEx>
        <w:tc>
          <w:p w14:paraId="305F829B">
            <w:pPr>
              <w:pStyle w:val="25"/>
              <w:rPr>
                <w:color w:val="000000" w:themeColor="text1"/>
                <w14:textFill>
                  <w14:solidFill>
                    <w14:schemeClr w14:val="tx1"/>
                  </w14:solidFill>
                </w14:textFill>
              </w:rPr>
            </w:pPr>
            <w:r>
              <w:rPr>
                <w:color w:val="000000" w:themeColor="text1"/>
                <w14:textFill>
                  <w14:solidFill>
                    <w14:schemeClr w14:val="tx1"/>
                  </w14:solidFill>
                </w14:textFill>
              </w:rPr>
              <w:t>F07</w:t>
            </w:r>
          </w:p>
        </w:tc>
        <w:tc>
          <w:p w14:paraId="48B4266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通知提醒</w:t>
            </w:r>
          </w:p>
        </w:tc>
        <w:tc>
          <w:p w14:paraId="381E649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支持站内消息、APP推送、短信通知</w:t>
            </w:r>
          </w:p>
        </w:tc>
      </w:tr>
      <w:tr w14:paraId="65893591">
        <w:tblPrEx>
          <w:tblCellMar>
            <w:top w:w="0" w:type="dxa"/>
            <w:left w:w="108" w:type="dxa"/>
            <w:bottom w:w="0" w:type="dxa"/>
            <w:right w:w="108" w:type="dxa"/>
          </w:tblCellMar>
        </w:tblPrEx>
        <w:tc>
          <w:p w14:paraId="21A331F2">
            <w:pPr>
              <w:pStyle w:val="25"/>
              <w:rPr>
                <w:color w:val="000000" w:themeColor="text1"/>
                <w14:textFill>
                  <w14:solidFill>
                    <w14:schemeClr w14:val="tx1"/>
                  </w14:solidFill>
                </w14:textFill>
              </w:rPr>
            </w:pPr>
            <w:r>
              <w:rPr>
                <w:color w:val="000000" w:themeColor="text1"/>
                <w14:textFill>
                  <w14:solidFill>
                    <w14:schemeClr w14:val="tx1"/>
                  </w14:solidFill>
                </w14:textFill>
              </w:rPr>
              <w:t>F08</w:t>
            </w:r>
          </w:p>
        </w:tc>
        <w:tc>
          <w:p w14:paraId="7276BA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统计分析</w:t>
            </w:r>
          </w:p>
        </w:tc>
        <w:tc>
          <w:p w14:paraId="1DE4BB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支持多维度数据统计和报表导出</w:t>
            </w:r>
          </w:p>
        </w:tc>
      </w:tr>
      <w:bookmarkEnd w:id="12"/>
    </w:tbl>
    <w:p w14:paraId="00343684">
      <w:pPr>
        <w:pStyle w:val="6"/>
        <w:rPr>
          <w:color w:val="000000" w:themeColor="text1"/>
          <w14:textFill>
            <w14:solidFill>
              <w14:schemeClr w14:val="tx1"/>
            </w14:solidFill>
          </w14:textFill>
        </w:rPr>
      </w:pPr>
      <w:bookmarkStart w:id="13" w:name="性能要求"/>
      <w:r>
        <w:rPr>
          <w:color w:val="000000" w:themeColor="text1"/>
          <w14:textFill>
            <w14:solidFill>
              <w14:schemeClr w14:val="tx1"/>
            </w14:solidFill>
          </w14:textFill>
        </w:rPr>
        <w:t xml:space="preserve">3.1.2 </w:t>
      </w:r>
      <w:r>
        <w:rPr>
          <w:rFonts w:hint="eastAsia"/>
          <w:color w:val="000000" w:themeColor="text1"/>
          <w14:textFill>
            <w14:solidFill>
              <w14:schemeClr w14:val="tx1"/>
            </w14:solidFill>
          </w14:textFill>
        </w:rPr>
        <w:t>性能要求</w:t>
      </w:r>
    </w:p>
    <w:tbl>
      <w:tblPr>
        <w:tblStyle w:val="42"/>
        <w:tblW w:w="0" w:type="auto"/>
        <w:tblInd w:w="0" w:type="dxa"/>
        <w:tblLayout w:type="autofit"/>
        <w:tblCellMar>
          <w:top w:w="0" w:type="dxa"/>
          <w:left w:w="108" w:type="dxa"/>
          <w:bottom w:w="0" w:type="dxa"/>
          <w:right w:w="108" w:type="dxa"/>
        </w:tblCellMar>
      </w:tblPr>
      <w:tblGrid>
        <w:gridCol w:w="696"/>
        <w:gridCol w:w="1656"/>
        <w:gridCol w:w="1408"/>
      </w:tblGrid>
      <w:tr w14:paraId="5BE7652D">
        <w:tblPrEx>
          <w:tblCellMar>
            <w:top w:w="0" w:type="dxa"/>
            <w:left w:w="108" w:type="dxa"/>
            <w:bottom w:w="0" w:type="dxa"/>
            <w:right w:w="108" w:type="dxa"/>
          </w:tblCellMar>
        </w:tblPrEx>
        <w:trPr>
          <w:tblHeader/>
        </w:trPr>
        <w:tc>
          <w:p w14:paraId="7190F64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1CD1E57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性能指标</w:t>
            </w:r>
          </w:p>
        </w:tc>
        <w:tc>
          <w:p w14:paraId="1F0A94A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要求值</w:t>
            </w:r>
          </w:p>
        </w:tc>
      </w:tr>
      <w:tr w14:paraId="39307EDA">
        <w:tblPrEx>
          <w:tblCellMar>
            <w:top w:w="0" w:type="dxa"/>
            <w:left w:w="108" w:type="dxa"/>
            <w:bottom w:w="0" w:type="dxa"/>
            <w:right w:w="108" w:type="dxa"/>
          </w:tblCellMar>
        </w:tblPrEx>
        <w:tc>
          <w:p w14:paraId="6E375BE5">
            <w:pPr>
              <w:pStyle w:val="25"/>
              <w:rPr>
                <w:color w:val="000000" w:themeColor="text1"/>
                <w14:textFill>
                  <w14:solidFill>
                    <w14:schemeClr w14:val="tx1"/>
                  </w14:solidFill>
                </w14:textFill>
              </w:rPr>
            </w:pPr>
            <w:r>
              <w:rPr>
                <w:color w:val="000000" w:themeColor="text1"/>
                <w14:textFill>
                  <w14:solidFill>
                    <w14:schemeClr w14:val="tx1"/>
                  </w14:solidFill>
                </w14:textFill>
              </w:rPr>
              <w:t>P01</w:t>
            </w:r>
          </w:p>
        </w:tc>
        <w:tc>
          <w:p w14:paraId="536DAD2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系统可用性</w:t>
            </w:r>
          </w:p>
        </w:tc>
        <w:tc>
          <w:p w14:paraId="02704DA3">
            <w:pPr>
              <w:pStyle w:val="25"/>
              <w:rPr>
                <w:color w:val="000000" w:themeColor="text1"/>
                <w14:textFill>
                  <w14:solidFill>
                    <w14:schemeClr w14:val="tx1"/>
                  </w14:solidFill>
                </w14:textFill>
              </w:rPr>
            </w:pPr>
            <w:r>
              <w:rPr>
                <w:color w:val="000000" w:themeColor="text1"/>
                <w14:textFill>
                  <w14:solidFill>
                    <w14:schemeClr w14:val="tx1"/>
                  </w14:solidFill>
                </w14:textFill>
              </w:rPr>
              <w:t>≥99.9%</w:t>
            </w:r>
          </w:p>
        </w:tc>
      </w:tr>
      <w:tr w14:paraId="1C59C30B">
        <w:tblPrEx>
          <w:tblCellMar>
            <w:top w:w="0" w:type="dxa"/>
            <w:left w:w="108" w:type="dxa"/>
            <w:bottom w:w="0" w:type="dxa"/>
            <w:right w:w="108" w:type="dxa"/>
          </w:tblCellMar>
        </w:tblPrEx>
        <w:tc>
          <w:p w14:paraId="4A92D8C9">
            <w:pPr>
              <w:pStyle w:val="25"/>
              <w:rPr>
                <w:color w:val="000000" w:themeColor="text1"/>
                <w14:textFill>
                  <w14:solidFill>
                    <w14:schemeClr w14:val="tx1"/>
                  </w14:solidFill>
                </w14:textFill>
              </w:rPr>
            </w:pPr>
            <w:r>
              <w:rPr>
                <w:color w:val="000000" w:themeColor="text1"/>
                <w14:textFill>
                  <w14:solidFill>
                    <w14:schemeClr w14:val="tx1"/>
                  </w14:solidFill>
                </w14:textFill>
              </w:rPr>
              <w:t>P02</w:t>
            </w:r>
          </w:p>
        </w:tc>
        <w:tc>
          <w:p w14:paraId="3610EE3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页面加载时间</w:t>
            </w:r>
          </w:p>
        </w:tc>
        <w:tc>
          <w:p w14:paraId="4EC3CC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≤2秒</w:t>
            </w:r>
          </w:p>
        </w:tc>
      </w:tr>
      <w:tr w14:paraId="3E3CACEF">
        <w:tblPrEx>
          <w:tblCellMar>
            <w:top w:w="0" w:type="dxa"/>
            <w:left w:w="108" w:type="dxa"/>
            <w:bottom w:w="0" w:type="dxa"/>
            <w:right w:w="108" w:type="dxa"/>
          </w:tblCellMar>
        </w:tblPrEx>
        <w:tc>
          <w:p w14:paraId="42BB7682">
            <w:pPr>
              <w:pStyle w:val="25"/>
              <w:rPr>
                <w:color w:val="000000" w:themeColor="text1"/>
                <w14:textFill>
                  <w14:solidFill>
                    <w14:schemeClr w14:val="tx1"/>
                  </w14:solidFill>
                </w14:textFill>
              </w:rPr>
            </w:pPr>
            <w:r>
              <w:rPr>
                <w:color w:val="000000" w:themeColor="text1"/>
                <w14:textFill>
                  <w14:solidFill>
                    <w14:schemeClr w14:val="tx1"/>
                  </w14:solidFill>
                </w14:textFill>
              </w:rPr>
              <w:t>P03</w:t>
            </w:r>
          </w:p>
        </w:tc>
        <w:tc>
          <w:p w14:paraId="1334F9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API响应时间</w:t>
            </w:r>
          </w:p>
        </w:tc>
        <w:tc>
          <w:p w14:paraId="407F2A24">
            <w:pPr>
              <w:pStyle w:val="25"/>
              <w:rPr>
                <w:color w:val="000000" w:themeColor="text1"/>
                <w14:textFill>
                  <w14:solidFill>
                    <w14:schemeClr w14:val="tx1"/>
                  </w14:solidFill>
                </w14:textFill>
              </w:rPr>
            </w:pPr>
            <w:r>
              <w:rPr>
                <w:color w:val="000000" w:themeColor="text1"/>
                <w14:textFill>
                  <w14:solidFill>
                    <w14:schemeClr w14:val="tx1"/>
                  </w14:solidFill>
                </w14:textFill>
              </w:rPr>
              <w:t>≤500ms</w:t>
            </w:r>
          </w:p>
        </w:tc>
      </w:tr>
      <w:tr w14:paraId="38F369B0">
        <w:tblPrEx>
          <w:tblCellMar>
            <w:top w:w="0" w:type="dxa"/>
            <w:left w:w="108" w:type="dxa"/>
            <w:bottom w:w="0" w:type="dxa"/>
            <w:right w:w="108" w:type="dxa"/>
          </w:tblCellMar>
        </w:tblPrEx>
        <w:tc>
          <w:p w14:paraId="2AC317AA">
            <w:pPr>
              <w:pStyle w:val="25"/>
              <w:rPr>
                <w:color w:val="000000" w:themeColor="text1"/>
                <w14:textFill>
                  <w14:solidFill>
                    <w14:schemeClr w14:val="tx1"/>
                  </w14:solidFill>
                </w14:textFill>
              </w:rPr>
            </w:pPr>
            <w:r>
              <w:rPr>
                <w:color w:val="000000" w:themeColor="text1"/>
                <w14:textFill>
                  <w14:solidFill>
                    <w14:schemeClr w14:val="tx1"/>
                  </w14:solidFill>
                </w14:textFill>
              </w:rPr>
              <w:t>P04</w:t>
            </w:r>
          </w:p>
        </w:tc>
        <w:tc>
          <w:p w14:paraId="6D8725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匹配计算时间</w:t>
            </w:r>
          </w:p>
        </w:tc>
        <w:tc>
          <w:p w14:paraId="3A13156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≤5秒</w:t>
            </w:r>
          </w:p>
        </w:tc>
      </w:tr>
      <w:tr w14:paraId="486D8A35">
        <w:tblPrEx>
          <w:tblCellMar>
            <w:top w:w="0" w:type="dxa"/>
            <w:left w:w="108" w:type="dxa"/>
            <w:bottom w:w="0" w:type="dxa"/>
            <w:right w:w="108" w:type="dxa"/>
          </w:tblCellMar>
        </w:tblPrEx>
        <w:tc>
          <w:p w14:paraId="5C12762D">
            <w:pPr>
              <w:pStyle w:val="25"/>
              <w:rPr>
                <w:color w:val="000000" w:themeColor="text1"/>
                <w14:textFill>
                  <w14:solidFill>
                    <w14:schemeClr w14:val="tx1"/>
                  </w14:solidFill>
                </w14:textFill>
              </w:rPr>
            </w:pPr>
            <w:r>
              <w:rPr>
                <w:color w:val="000000" w:themeColor="text1"/>
                <w14:textFill>
                  <w14:solidFill>
                    <w14:schemeClr w14:val="tx1"/>
                  </w14:solidFill>
                </w14:textFill>
              </w:rPr>
              <w:t>P05</w:t>
            </w:r>
          </w:p>
        </w:tc>
        <w:tc>
          <w:p w14:paraId="12B829B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并发用户数</w:t>
            </w:r>
          </w:p>
        </w:tc>
        <w:tc>
          <w:p w14:paraId="3296148E">
            <w:pPr>
              <w:pStyle w:val="25"/>
              <w:rPr>
                <w:color w:val="000000" w:themeColor="text1"/>
                <w14:textFill>
                  <w14:solidFill>
                    <w14:schemeClr w14:val="tx1"/>
                  </w14:solidFill>
                </w14:textFill>
              </w:rPr>
            </w:pPr>
            <w:r>
              <w:rPr>
                <w:color w:val="000000" w:themeColor="text1"/>
                <w14:textFill>
                  <w14:solidFill>
                    <w14:schemeClr w14:val="tx1"/>
                  </w14:solidFill>
                </w14:textFill>
              </w:rPr>
              <w:t>≥1000</w:t>
            </w:r>
          </w:p>
        </w:tc>
      </w:tr>
      <w:tr w14:paraId="404844EF">
        <w:tblPrEx>
          <w:tblCellMar>
            <w:top w:w="0" w:type="dxa"/>
            <w:left w:w="108" w:type="dxa"/>
            <w:bottom w:w="0" w:type="dxa"/>
            <w:right w:w="108" w:type="dxa"/>
          </w:tblCellMar>
        </w:tblPrEx>
        <w:tc>
          <w:p w14:paraId="0A781DA3">
            <w:pPr>
              <w:pStyle w:val="25"/>
              <w:rPr>
                <w:color w:val="000000" w:themeColor="text1"/>
                <w14:textFill>
                  <w14:solidFill>
                    <w14:schemeClr w14:val="tx1"/>
                  </w14:solidFill>
                </w14:textFill>
              </w:rPr>
            </w:pPr>
            <w:r>
              <w:rPr>
                <w:color w:val="000000" w:themeColor="text1"/>
                <w14:textFill>
                  <w14:solidFill>
                    <w14:schemeClr w14:val="tx1"/>
                  </w14:solidFill>
                </w14:textFill>
              </w:rPr>
              <w:t>P06</w:t>
            </w:r>
          </w:p>
        </w:tc>
        <w:tc>
          <w:p w14:paraId="15BB0A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每日处理量</w:t>
            </w:r>
          </w:p>
        </w:tc>
        <w:tc>
          <w:p w14:paraId="3A6813D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≥10000条</w:t>
            </w:r>
          </w:p>
        </w:tc>
      </w:tr>
      <w:bookmarkEnd w:id="13"/>
    </w:tbl>
    <w:p w14:paraId="0C30511E">
      <w:pPr>
        <w:pStyle w:val="6"/>
        <w:rPr>
          <w:color w:val="000000" w:themeColor="text1"/>
          <w14:textFill>
            <w14:solidFill>
              <w14:schemeClr w14:val="tx1"/>
            </w14:solidFill>
          </w14:textFill>
        </w:rPr>
      </w:pPr>
      <w:bookmarkStart w:id="14" w:name="安全要求"/>
      <w:r>
        <w:rPr>
          <w:color w:val="000000" w:themeColor="text1"/>
          <w14:textFill>
            <w14:solidFill>
              <w14:schemeClr w14:val="tx1"/>
            </w14:solidFill>
          </w14:textFill>
        </w:rPr>
        <w:t xml:space="preserve">3.1.3 </w:t>
      </w:r>
      <w:r>
        <w:rPr>
          <w:rFonts w:hint="eastAsia"/>
          <w:color w:val="000000" w:themeColor="text1"/>
          <w14:textFill>
            <w14:solidFill>
              <w14:schemeClr w14:val="tx1"/>
            </w14:solidFill>
          </w14:textFill>
        </w:rPr>
        <w:t>安全要求</w:t>
      </w:r>
    </w:p>
    <w:tbl>
      <w:tblPr>
        <w:tblStyle w:val="42"/>
        <w:tblW w:w="0" w:type="auto"/>
        <w:tblInd w:w="0" w:type="dxa"/>
        <w:tblLayout w:type="autofit"/>
        <w:tblCellMar>
          <w:top w:w="0" w:type="dxa"/>
          <w:left w:w="108" w:type="dxa"/>
          <w:bottom w:w="0" w:type="dxa"/>
          <w:right w:w="108" w:type="dxa"/>
        </w:tblCellMar>
      </w:tblPr>
      <w:tblGrid>
        <w:gridCol w:w="696"/>
        <w:gridCol w:w="1176"/>
        <w:gridCol w:w="2856"/>
      </w:tblGrid>
      <w:tr w14:paraId="3F05B4E7">
        <w:tblPrEx>
          <w:tblCellMar>
            <w:top w:w="0" w:type="dxa"/>
            <w:left w:w="108" w:type="dxa"/>
            <w:bottom w:w="0" w:type="dxa"/>
            <w:right w:w="108" w:type="dxa"/>
          </w:tblCellMar>
        </w:tblPrEx>
        <w:trPr>
          <w:tblHeader/>
        </w:trPr>
        <w:tc>
          <w:p w14:paraId="6B1B6C1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0C6546D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安全指标</w:t>
            </w:r>
          </w:p>
        </w:tc>
        <w:tc>
          <w:p w14:paraId="2CED887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要求值</w:t>
            </w:r>
          </w:p>
        </w:tc>
      </w:tr>
      <w:tr w14:paraId="0836A72B">
        <w:tblPrEx>
          <w:tblCellMar>
            <w:top w:w="0" w:type="dxa"/>
            <w:left w:w="108" w:type="dxa"/>
            <w:bottom w:w="0" w:type="dxa"/>
            <w:right w:w="108" w:type="dxa"/>
          </w:tblCellMar>
        </w:tblPrEx>
        <w:tc>
          <w:p w14:paraId="4EDEDC36">
            <w:pPr>
              <w:pStyle w:val="25"/>
              <w:rPr>
                <w:color w:val="000000" w:themeColor="text1"/>
                <w14:textFill>
                  <w14:solidFill>
                    <w14:schemeClr w14:val="tx1"/>
                  </w14:solidFill>
                </w14:textFill>
              </w:rPr>
            </w:pPr>
            <w:r>
              <w:rPr>
                <w:color w:val="000000" w:themeColor="text1"/>
                <w14:textFill>
                  <w14:solidFill>
                    <w14:schemeClr w14:val="tx1"/>
                  </w14:solidFill>
                </w14:textFill>
              </w:rPr>
              <w:t>S01</w:t>
            </w:r>
          </w:p>
        </w:tc>
        <w:tc>
          <w:p w14:paraId="79DE0D7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身份认证</w:t>
            </w:r>
          </w:p>
        </w:tc>
        <w:tc>
          <w:p w14:paraId="0A71330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所有敏感操作需身份认证</w:t>
            </w:r>
          </w:p>
        </w:tc>
      </w:tr>
      <w:tr w14:paraId="10E0BE33">
        <w:tblPrEx>
          <w:tblCellMar>
            <w:top w:w="0" w:type="dxa"/>
            <w:left w:w="108" w:type="dxa"/>
            <w:bottom w:w="0" w:type="dxa"/>
            <w:right w:w="108" w:type="dxa"/>
          </w:tblCellMar>
        </w:tblPrEx>
        <w:tc>
          <w:p w14:paraId="79FC1FEE">
            <w:pPr>
              <w:pStyle w:val="25"/>
              <w:rPr>
                <w:color w:val="000000" w:themeColor="text1"/>
                <w14:textFill>
                  <w14:solidFill>
                    <w14:schemeClr w14:val="tx1"/>
                  </w14:solidFill>
                </w14:textFill>
              </w:rPr>
            </w:pPr>
            <w:r>
              <w:rPr>
                <w:color w:val="000000" w:themeColor="text1"/>
                <w14:textFill>
                  <w14:solidFill>
                    <w14:schemeClr w14:val="tx1"/>
                  </w14:solidFill>
                </w14:textFill>
              </w:rPr>
              <w:t>S02</w:t>
            </w:r>
          </w:p>
        </w:tc>
        <w:tc>
          <w:p w14:paraId="68B84FC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数据加密</w:t>
            </w:r>
          </w:p>
        </w:tc>
        <w:tc>
          <w:p w14:paraId="290CF1A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敏感数据加密存储和传输</w:t>
            </w:r>
          </w:p>
        </w:tc>
      </w:tr>
      <w:tr w14:paraId="398F0BEE">
        <w:tblPrEx>
          <w:tblCellMar>
            <w:top w:w="0" w:type="dxa"/>
            <w:left w:w="108" w:type="dxa"/>
            <w:bottom w:w="0" w:type="dxa"/>
            <w:right w:w="108" w:type="dxa"/>
          </w:tblCellMar>
        </w:tblPrEx>
        <w:tc>
          <w:p w14:paraId="6122D912">
            <w:pPr>
              <w:pStyle w:val="25"/>
              <w:rPr>
                <w:color w:val="000000" w:themeColor="text1"/>
                <w14:textFill>
                  <w14:solidFill>
                    <w14:schemeClr w14:val="tx1"/>
                  </w14:solidFill>
                </w14:textFill>
              </w:rPr>
            </w:pPr>
            <w:r>
              <w:rPr>
                <w:color w:val="000000" w:themeColor="text1"/>
                <w14:textFill>
                  <w14:solidFill>
                    <w14:schemeClr w14:val="tx1"/>
                  </w14:solidFill>
                </w14:textFill>
              </w:rPr>
              <w:t>S03</w:t>
            </w:r>
          </w:p>
        </w:tc>
        <w:tc>
          <w:p w14:paraId="5AD43E5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权限控制</w:t>
            </w:r>
          </w:p>
        </w:tc>
        <w:tc>
          <w:p w14:paraId="0711AB0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基于RBAC的权限控制</w:t>
            </w:r>
          </w:p>
        </w:tc>
      </w:tr>
      <w:tr w14:paraId="71B86D2E">
        <w:tblPrEx>
          <w:tblCellMar>
            <w:top w:w="0" w:type="dxa"/>
            <w:left w:w="108" w:type="dxa"/>
            <w:bottom w:w="0" w:type="dxa"/>
            <w:right w:w="108" w:type="dxa"/>
          </w:tblCellMar>
        </w:tblPrEx>
        <w:tc>
          <w:p w14:paraId="5890BEC1">
            <w:pPr>
              <w:pStyle w:val="25"/>
              <w:rPr>
                <w:color w:val="000000" w:themeColor="text1"/>
                <w14:textFill>
                  <w14:solidFill>
                    <w14:schemeClr w14:val="tx1"/>
                  </w14:solidFill>
                </w14:textFill>
              </w:rPr>
            </w:pPr>
            <w:r>
              <w:rPr>
                <w:color w:val="000000" w:themeColor="text1"/>
                <w14:textFill>
                  <w14:solidFill>
                    <w14:schemeClr w14:val="tx1"/>
                  </w14:solidFill>
                </w14:textFill>
              </w:rPr>
              <w:t>S04</w:t>
            </w:r>
          </w:p>
        </w:tc>
        <w:tc>
          <w:p w14:paraId="53DCF8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日志审计</w:t>
            </w:r>
          </w:p>
        </w:tc>
        <w:tc>
          <w:p w14:paraId="09D0432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操作日志保留≥180天</w:t>
            </w:r>
          </w:p>
        </w:tc>
      </w:tr>
      <w:bookmarkEnd w:id="14"/>
    </w:tbl>
    <w:p w14:paraId="16B590A7">
      <w:pPr>
        <w:pStyle w:val="6"/>
        <w:rPr>
          <w:color w:val="000000" w:themeColor="text1"/>
          <w14:textFill>
            <w14:solidFill>
              <w14:schemeClr w14:val="tx1"/>
            </w14:solidFill>
          </w14:textFill>
        </w:rPr>
      </w:pPr>
      <w:bookmarkStart w:id="15" w:name="接口要求"/>
      <w:r>
        <w:rPr>
          <w:color w:val="000000" w:themeColor="text1"/>
          <w14:textFill>
            <w14:solidFill>
              <w14:schemeClr w14:val="tx1"/>
            </w14:solidFill>
          </w14:textFill>
        </w:rPr>
        <w:t xml:space="preserve">3.1.4 </w:t>
      </w:r>
      <w:r>
        <w:rPr>
          <w:rFonts w:hint="eastAsia"/>
          <w:color w:val="000000" w:themeColor="text1"/>
          <w14:textFill>
            <w14:solidFill>
              <w14:schemeClr w14:val="tx1"/>
            </w14:solidFill>
          </w14:textFill>
        </w:rPr>
        <w:t>接口要求</w:t>
      </w:r>
    </w:p>
    <w:tbl>
      <w:tblPr>
        <w:tblStyle w:val="42"/>
        <w:tblW w:w="0" w:type="auto"/>
        <w:tblInd w:w="0" w:type="dxa"/>
        <w:tblLayout w:type="autofit"/>
        <w:tblCellMar>
          <w:top w:w="0" w:type="dxa"/>
          <w:left w:w="108" w:type="dxa"/>
          <w:bottom w:w="0" w:type="dxa"/>
          <w:right w:w="108" w:type="dxa"/>
        </w:tblCellMar>
      </w:tblPr>
      <w:tblGrid>
        <w:gridCol w:w="696"/>
        <w:gridCol w:w="1423"/>
        <w:gridCol w:w="2562"/>
      </w:tblGrid>
      <w:tr w14:paraId="34BEBBDD">
        <w:trPr>
          <w:tblHeader/>
        </w:trPr>
        <w:tc>
          <w:p w14:paraId="30A6F34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68DDA5C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接口类型</w:t>
            </w:r>
          </w:p>
        </w:tc>
        <w:tc>
          <w:p w14:paraId="616482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具体要求</w:t>
            </w:r>
          </w:p>
        </w:tc>
      </w:tr>
      <w:tr w14:paraId="5595BF6C">
        <w:tblPrEx>
          <w:tblCellMar>
            <w:top w:w="0" w:type="dxa"/>
            <w:left w:w="108" w:type="dxa"/>
            <w:bottom w:w="0" w:type="dxa"/>
            <w:right w:w="108" w:type="dxa"/>
          </w:tblCellMar>
        </w:tblPrEx>
        <w:tc>
          <w:p w14:paraId="302C4BFA">
            <w:pPr>
              <w:pStyle w:val="25"/>
              <w:rPr>
                <w:color w:val="000000" w:themeColor="text1"/>
                <w14:textFill>
                  <w14:solidFill>
                    <w14:schemeClr w14:val="tx1"/>
                  </w14:solidFill>
                </w14:textFill>
              </w:rPr>
            </w:pPr>
            <w:r>
              <w:rPr>
                <w:color w:val="000000" w:themeColor="text1"/>
                <w14:textFill>
                  <w14:solidFill>
                    <w14:schemeClr w14:val="tx1"/>
                  </w14:solidFill>
                </w14:textFill>
              </w:rPr>
              <w:t>I01</w:t>
            </w:r>
          </w:p>
        </w:tc>
        <w:tc>
          <w:p w14:paraId="34272574">
            <w:pPr>
              <w:pStyle w:val="25"/>
              <w:rPr>
                <w:color w:val="000000" w:themeColor="text1"/>
                <w14:textFill>
                  <w14:solidFill>
                    <w14:schemeClr w14:val="tx1"/>
                  </w14:solidFill>
                </w14:textFill>
              </w:rPr>
            </w:pPr>
            <w:r>
              <w:rPr>
                <w:color w:val="000000" w:themeColor="text1"/>
                <w14:textFill>
                  <w14:solidFill>
                    <w14:schemeClr w14:val="tx1"/>
                  </w14:solidFill>
                </w14:textFill>
              </w:rPr>
              <w:t>RESTful API</w:t>
            </w:r>
          </w:p>
        </w:tc>
        <w:tc>
          <w:p w14:paraId="204B467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符合RESTful设计规范</w:t>
            </w:r>
          </w:p>
        </w:tc>
      </w:tr>
      <w:tr w14:paraId="4A5D8DFD">
        <w:tblPrEx>
          <w:tblCellMar>
            <w:top w:w="0" w:type="dxa"/>
            <w:left w:w="108" w:type="dxa"/>
            <w:bottom w:w="0" w:type="dxa"/>
            <w:right w:w="108" w:type="dxa"/>
          </w:tblCellMar>
        </w:tblPrEx>
        <w:tc>
          <w:p w14:paraId="524E23E8">
            <w:pPr>
              <w:pStyle w:val="25"/>
              <w:rPr>
                <w:color w:val="000000" w:themeColor="text1"/>
                <w14:textFill>
                  <w14:solidFill>
                    <w14:schemeClr w14:val="tx1"/>
                  </w14:solidFill>
                </w14:textFill>
              </w:rPr>
            </w:pPr>
            <w:r>
              <w:rPr>
                <w:color w:val="000000" w:themeColor="text1"/>
                <w14:textFill>
                  <w14:solidFill>
                    <w14:schemeClr w14:val="tx1"/>
                  </w14:solidFill>
                </w14:textFill>
              </w:rPr>
              <w:t>I02</w:t>
            </w:r>
          </w:p>
        </w:tc>
        <w:tc>
          <w:p w14:paraId="2291BA6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认证方式</w:t>
            </w:r>
          </w:p>
        </w:tc>
        <w:tc>
          <w:p w14:paraId="7CFD40A8">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JWT </w:t>
            </w:r>
            <w:r>
              <w:rPr>
                <w:rFonts w:hint="eastAsia"/>
                <w:color w:val="000000" w:themeColor="text1"/>
                <w14:textFill>
                  <w14:solidFill>
                    <w14:schemeClr w14:val="tx1"/>
                  </w14:solidFill>
                </w14:textFill>
              </w:rPr>
              <w:t>Token认证</w:t>
            </w:r>
          </w:p>
        </w:tc>
      </w:tr>
      <w:tr w14:paraId="74AB0400">
        <w:tblPrEx>
          <w:tblCellMar>
            <w:top w:w="0" w:type="dxa"/>
            <w:left w:w="108" w:type="dxa"/>
            <w:bottom w:w="0" w:type="dxa"/>
            <w:right w:w="108" w:type="dxa"/>
          </w:tblCellMar>
        </w:tblPrEx>
        <w:tc>
          <w:p w14:paraId="256825F3">
            <w:pPr>
              <w:pStyle w:val="25"/>
              <w:rPr>
                <w:color w:val="000000" w:themeColor="text1"/>
                <w14:textFill>
                  <w14:solidFill>
                    <w14:schemeClr w14:val="tx1"/>
                  </w14:solidFill>
                </w14:textFill>
              </w:rPr>
            </w:pPr>
            <w:r>
              <w:rPr>
                <w:color w:val="000000" w:themeColor="text1"/>
                <w14:textFill>
                  <w14:solidFill>
                    <w14:schemeClr w14:val="tx1"/>
                  </w14:solidFill>
                </w14:textFill>
              </w:rPr>
              <w:t>I03</w:t>
            </w:r>
          </w:p>
        </w:tc>
        <w:tc>
          <w:p w14:paraId="3779D83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数据格式</w:t>
            </w:r>
          </w:p>
        </w:tc>
        <w:tc>
          <w:p w14:paraId="3262A81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JSON格式</w:t>
            </w:r>
          </w:p>
        </w:tc>
      </w:tr>
      <w:tr w14:paraId="705AC05D">
        <w:tblPrEx>
          <w:tblCellMar>
            <w:top w:w="0" w:type="dxa"/>
            <w:left w:w="108" w:type="dxa"/>
            <w:bottom w:w="0" w:type="dxa"/>
            <w:right w:w="108" w:type="dxa"/>
          </w:tblCellMar>
        </w:tblPrEx>
        <w:tc>
          <w:p w14:paraId="42BA8FDA">
            <w:pPr>
              <w:pStyle w:val="25"/>
              <w:rPr>
                <w:color w:val="000000" w:themeColor="text1"/>
                <w14:textFill>
                  <w14:solidFill>
                    <w14:schemeClr w14:val="tx1"/>
                  </w14:solidFill>
                </w14:textFill>
              </w:rPr>
            </w:pPr>
            <w:r>
              <w:rPr>
                <w:color w:val="000000" w:themeColor="text1"/>
                <w14:textFill>
                  <w14:solidFill>
                    <w14:schemeClr w14:val="tx1"/>
                  </w14:solidFill>
                </w14:textFill>
              </w:rPr>
              <w:t>I04</w:t>
            </w:r>
          </w:p>
        </w:tc>
        <w:tc>
          <w:p w14:paraId="004CEB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协议</w:t>
            </w:r>
          </w:p>
        </w:tc>
        <w:tc>
          <w:p w14:paraId="0ECAC2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HTTPS协议</w:t>
            </w:r>
          </w:p>
        </w:tc>
      </w:tr>
      <w:bookmarkEnd w:id="11"/>
      <w:bookmarkEnd w:id="15"/>
    </w:tbl>
    <w:p w14:paraId="0A1DC7F3">
      <w:pPr>
        <w:pStyle w:val="5"/>
        <w:rPr>
          <w:color w:val="000000" w:themeColor="text1"/>
          <w14:textFill>
            <w14:solidFill>
              <w14:schemeClr w14:val="tx1"/>
            </w14:solidFill>
          </w14:textFill>
        </w:rPr>
      </w:pPr>
      <w:bookmarkStart w:id="16" w:name="目标"/>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目标</w:t>
      </w:r>
    </w:p>
    <w:p w14:paraId="28134721">
      <w:pPr>
        <w:pStyle w:val="6"/>
        <w:rPr>
          <w:color w:val="000000" w:themeColor="text1"/>
          <w14:textFill>
            <w14:solidFill>
              <w14:schemeClr w14:val="tx1"/>
            </w14:solidFill>
          </w14:textFill>
        </w:rPr>
      </w:pPr>
      <w:bookmarkStart w:id="17" w:name="总体目标"/>
      <w:r>
        <w:rPr>
          <w:color w:val="000000" w:themeColor="text1"/>
          <w14:textFill>
            <w14:solidFill>
              <w14:schemeClr w14:val="tx1"/>
            </w14:solidFill>
          </w14:textFill>
        </w:rPr>
        <w:t xml:space="preserve">3.2.1 </w:t>
      </w:r>
      <w:r>
        <w:rPr>
          <w:rFonts w:hint="eastAsia"/>
          <w:color w:val="000000" w:themeColor="text1"/>
          <w14:textFill>
            <w14:solidFill>
              <w14:schemeClr w14:val="tx1"/>
            </w14:solidFill>
          </w14:textFill>
        </w:rPr>
        <w:t>总体目标</w:t>
      </w:r>
    </w:p>
    <w:p w14:paraId="01E9690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建设一套技术先进、功能完善、操作便捷的AI智能化校园失物招领系统，实现校园失物招领工作的智能化、规范化管理。</w:t>
      </w:r>
    </w:p>
    <w:bookmarkEnd w:id="17"/>
    <w:p w14:paraId="0136434F">
      <w:pPr>
        <w:pStyle w:val="6"/>
        <w:rPr>
          <w:color w:val="000000" w:themeColor="text1"/>
          <w14:textFill>
            <w14:solidFill>
              <w14:schemeClr w14:val="tx1"/>
            </w14:solidFill>
          </w14:textFill>
        </w:rPr>
      </w:pPr>
      <w:bookmarkStart w:id="18" w:name="分阶段目标"/>
      <w:r>
        <w:rPr>
          <w:color w:val="000000" w:themeColor="text1"/>
          <w14:textFill>
            <w14:solidFill>
              <w14:schemeClr w14:val="tx1"/>
            </w14:solidFill>
          </w14:textFill>
        </w:rPr>
        <w:t xml:space="preserve">3.2.2 </w:t>
      </w:r>
      <w:r>
        <w:rPr>
          <w:rFonts w:hint="eastAsia"/>
          <w:color w:val="000000" w:themeColor="text1"/>
          <w14:textFill>
            <w14:solidFill>
              <w14:schemeClr w14:val="tx1"/>
            </w14:solidFill>
          </w14:textFill>
        </w:rPr>
        <w:t>分阶段目标</w:t>
      </w:r>
    </w:p>
    <w:tbl>
      <w:tblPr>
        <w:tblStyle w:val="42"/>
        <w:tblW w:w="0" w:type="auto"/>
        <w:tblInd w:w="0" w:type="dxa"/>
        <w:tblLayout w:type="autofit"/>
        <w:tblCellMar>
          <w:top w:w="0" w:type="dxa"/>
          <w:left w:w="108" w:type="dxa"/>
          <w:bottom w:w="0" w:type="dxa"/>
          <w:right w:w="108" w:type="dxa"/>
        </w:tblCellMar>
      </w:tblPr>
      <w:tblGrid>
        <w:gridCol w:w="1176"/>
        <w:gridCol w:w="1428"/>
        <w:gridCol w:w="3193"/>
      </w:tblGrid>
      <w:tr w14:paraId="7C020A9B">
        <w:tblPrEx>
          <w:tblCellMar>
            <w:top w:w="0" w:type="dxa"/>
            <w:left w:w="108" w:type="dxa"/>
            <w:bottom w:w="0" w:type="dxa"/>
            <w:right w:w="108" w:type="dxa"/>
          </w:tblCellMar>
        </w:tblPrEx>
        <w:trPr>
          <w:tblHeader/>
        </w:trPr>
        <w:tc>
          <w:p w14:paraId="16D1F3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阶段</w:t>
            </w:r>
          </w:p>
        </w:tc>
        <w:tc>
          <w:p w14:paraId="4E7F77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时间</w:t>
            </w:r>
          </w:p>
        </w:tc>
        <w:tc>
          <w:p w14:paraId="480C6C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目标</w:t>
            </w:r>
          </w:p>
        </w:tc>
      </w:tr>
      <w:tr w14:paraId="381D1046">
        <w:tblPrEx>
          <w:tblCellMar>
            <w:top w:w="0" w:type="dxa"/>
            <w:left w:w="108" w:type="dxa"/>
            <w:bottom w:w="0" w:type="dxa"/>
            <w:right w:w="108" w:type="dxa"/>
          </w:tblCellMar>
        </w:tblPrEx>
        <w:tc>
          <w:p w14:paraId="6C08F18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第一阶段</w:t>
            </w:r>
          </w:p>
        </w:tc>
        <w:tc>
          <w:p w14:paraId="2483C5C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第1-2周</w:t>
            </w:r>
          </w:p>
        </w:tc>
        <w:tc>
          <w:p w14:paraId="3F4F485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完成需求分析和系统设计</w:t>
            </w:r>
          </w:p>
        </w:tc>
      </w:tr>
      <w:tr w14:paraId="6CA61C11">
        <w:tblPrEx>
          <w:tblCellMar>
            <w:top w:w="0" w:type="dxa"/>
            <w:left w:w="108" w:type="dxa"/>
            <w:bottom w:w="0" w:type="dxa"/>
            <w:right w:w="108" w:type="dxa"/>
          </w:tblCellMar>
        </w:tblPrEx>
        <w:tc>
          <w:p w14:paraId="334CE76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第二阶段</w:t>
            </w:r>
          </w:p>
        </w:tc>
        <w:tc>
          <w:p w14:paraId="0DD3F9C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第3-10周</w:t>
            </w:r>
          </w:p>
        </w:tc>
        <w:tc>
          <w:p w14:paraId="7E69CFB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完成系统开发和AI模型训练</w:t>
            </w:r>
          </w:p>
        </w:tc>
      </w:tr>
      <w:tr w14:paraId="6DCA6137">
        <w:tblPrEx>
          <w:tblCellMar>
            <w:top w:w="0" w:type="dxa"/>
            <w:left w:w="108" w:type="dxa"/>
            <w:bottom w:w="0" w:type="dxa"/>
            <w:right w:w="108" w:type="dxa"/>
          </w:tblCellMar>
        </w:tblPrEx>
        <w:tc>
          <w:p w14:paraId="1514643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第三阶段</w:t>
            </w:r>
          </w:p>
        </w:tc>
        <w:tc>
          <w:p w14:paraId="7FE2178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第11-12周</w:t>
            </w:r>
          </w:p>
        </w:tc>
        <w:tc>
          <w:p w14:paraId="618EEC8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完成系统测试和优化</w:t>
            </w:r>
          </w:p>
        </w:tc>
      </w:tr>
      <w:tr w14:paraId="5E6CEBBF">
        <w:tblPrEx>
          <w:tblCellMar>
            <w:top w:w="0" w:type="dxa"/>
            <w:left w:w="108" w:type="dxa"/>
            <w:bottom w:w="0" w:type="dxa"/>
            <w:right w:w="108" w:type="dxa"/>
          </w:tblCellMar>
        </w:tblPrEx>
        <w:tc>
          <w:p w14:paraId="3D52926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第四阶段</w:t>
            </w:r>
          </w:p>
        </w:tc>
        <w:tc>
          <w:p w14:paraId="004A73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第13周</w:t>
            </w:r>
          </w:p>
        </w:tc>
        <w:tc>
          <w:p w14:paraId="0CEAA04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完成部署上线</w:t>
            </w:r>
          </w:p>
        </w:tc>
      </w:tr>
      <w:bookmarkEnd w:id="18"/>
    </w:tbl>
    <w:p w14:paraId="7F386E02">
      <w:pPr>
        <w:pStyle w:val="6"/>
        <w:rPr>
          <w:color w:val="000000" w:themeColor="text1"/>
          <w14:textFill>
            <w14:solidFill>
              <w14:schemeClr w14:val="tx1"/>
            </w14:solidFill>
          </w14:textFill>
        </w:rPr>
      </w:pPr>
      <w:bookmarkStart w:id="19" w:name="效益目标"/>
      <w:r>
        <w:rPr>
          <w:color w:val="000000" w:themeColor="text1"/>
          <w14:textFill>
            <w14:solidFill>
              <w14:schemeClr w14:val="tx1"/>
            </w14:solidFill>
          </w14:textFill>
        </w:rPr>
        <w:t xml:space="preserve">3.2.3 </w:t>
      </w:r>
      <w:r>
        <w:rPr>
          <w:rFonts w:hint="eastAsia"/>
          <w:color w:val="000000" w:themeColor="text1"/>
          <w14:textFill>
            <w14:solidFill>
              <w14:schemeClr w14:val="tx1"/>
            </w14:solidFill>
          </w14:textFill>
        </w:rPr>
        <w:t>效益目标</w:t>
      </w:r>
    </w:p>
    <w:tbl>
      <w:tblPr>
        <w:tblStyle w:val="42"/>
        <w:tblW w:w="0" w:type="auto"/>
        <w:tblInd w:w="0" w:type="dxa"/>
        <w:tblLayout w:type="autofit"/>
        <w:tblCellMar>
          <w:top w:w="0" w:type="dxa"/>
          <w:left w:w="108" w:type="dxa"/>
          <w:bottom w:w="0" w:type="dxa"/>
          <w:right w:w="108" w:type="dxa"/>
        </w:tblCellMar>
      </w:tblPr>
      <w:tblGrid>
        <w:gridCol w:w="1656"/>
        <w:gridCol w:w="965"/>
        <w:gridCol w:w="1176"/>
        <w:gridCol w:w="1205"/>
      </w:tblGrid>
      <w:tr w14:paraId="5506DD4C">
        <w:tblPrEx>
          <w:tblCellMar>
            <w:top w:w="0" w:type="dxa"/>
            <w:left w:w="108" w:type="dxa"/>
            <w:bottom w:w="0" w:type="dxa"/>
            <w:right w:w="108" w:type="dxa"/>
          </w:tblCellMar>
        </w:tblPrEx>
        <w:trPr>
          <w:tblHeader/>
        </w:trPr>
        <w:tc>
          <w:p w14:paraId="3BD9B84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指标</w:t>
            </w:r>
          </w:p>
        </w:tc>
        <w:tc>
          <w:p w14:paraId="62D146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当前值</w:t>
            </w:r>
          </w:p>
        </w:tc>
        <w:tc>
          <w:p w14:paraId="4A4F50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目标值</w:t>
            </w:r>
          </w:p>
        </w:tc>
        <w:tc>
          <w:p w14:paraId="5680E5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提升幅度</w:t>
            </w:r>
          </w:p>
        </w:tc>
      </w:tr>
      <w:tr w14:paraId="467E0EDE">
        <w:tblPrEx>
          <w:tblCellMar>
            <w:top w:w="0" w:type="dxa"/>
            <w:left w:w="108" w:type="dxa"/>
            <w:bottom w:w="0" w:type="dxa"/>
            <w:right w:w="108" w:type="dxa"/>
          </w:tblCellMar>
        </w:tblPrEx>
        <w:tc>
          <w:p w14:paraId="43485B6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失物找回率</w:t>
            </w:r>
          </w:p>
        </w:tc>
        <w:tc>
          <w:p w14:paraId="49BB615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约30%</w:t>
            </w:r>
          </w:p>
        </w:tc>
        <w:tc>
          <w:p w14:paraId="63198151">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c>
          <w:p w14:paraId="7A53339A">
            <w:pPr>
              <w:pStyle w:val="25"/>
              <w:rPr>
                <w:color w:val="000000" w:themeColor="text1"/>
                <w14:textFill>
                  <w14:solidFill>
                    <w14:schemeClr w14:val="tx1"/>
                  </w14:solidFill>
                </w14:textFill>
              </w:rPr>
            </w:pPr>
            <w:r>
              <w:rPr>
                <w:color w:val="000000" w:themeColor="text1"/>
                <w14:textFill>
                  <w14:solidFill>
                    <w14:schemeClr w14:val="tx1"/>
                  </w14:solidFill>
                </w14:textFill>
              </w:rPr>
              <w:t>+50%</w:t>
            </w:r>
          </w:p>
        </w:tc>
      </w:tr>
      <w:tr w14:paraId="0C56D476">
        <w:tblPrEx>
          <w:tblCellMar>
            <w:top w:w="0" w:type="dxa"/>
            <w:left w:w="108" w:type="dxa"/>
            <w:bottom w:w="0" w:type="dxa"/>
            <w:right w:w="108" w:type="dxa"/>
          </w:tblCellMar>
        </w:tblPrEx>
        <w:tc>
          <w:p w14:paraId="329DA3C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平均匹配时间</w:t>
            </w:r>
          </w:p>
        </w:tc>
        <w:tc>
          <w:p w14:paraId="546B2EC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数小时</w:t>
            </w:r>
          </w:p>
        </w:tc>
        <w:tc>
          <w:p w14:paraId="68A3D4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≤5秒</w:t>
            </w:r>
          </w:p>
        </w:tc>
        <w:tc>
          <w:p w14:paraId="1EB2D76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大幅缩短</w:t>
            </w:r>
          </w:p>
        </w:tc>
      </w:tr>
      <w:tr w14:paraId="55E3431A">
        <w:tblPrEx>
          <w:tblCellMar>
            <w:top w:w="0" w:type="dxa"/>
            <w:left w:w="108" w:type="dxa"/>
            <w:bottom w:w="0" w:type="dxa"/>
            <w:right w:w="108" w:type="dxa"/>
          </w:tblCellMar>
        </w:tblPrEx>
        <w:tc>
          <w:p w14:paraId="255F86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用户操作步骤</w:t>
            </w:r>
          </w:p>
        </w:tc>
        <w:tc>
          <w:p w14:paraId="54713FB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5-8步</w:t>
            </w:r>
          </w:p>
        </w:tc>
        <w:tc>
          <w:p w14:paraId="3B4F1B3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≤3步</w:t>
            </w:r>
          </w:p>
        </w:tc>
        <w:tc>
          <w:p w14:paraId="339E812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减少60%</w:t>
            </w:r>
          </w:p>
        </w:tc>
      </w:tr>
      <w:tr w14:paraId="7A7FF04E">
        <w:tblPrEx>
          <w:tblCellMar>
            <w:top w:w="0" w:type="dxa"/>
            <w:left w:w="108" w:type="dxa"/>
            <w:bottom w:w="0" w:type="dxa"/>
            <w:right w:w="108" w:type="dxa"/>
          </w:tblCellMar>
        </w:tblPrEx>
        <w:tc>
          <w:p w14:paraId="06B2AAA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管理效率</w:t>
            </w:r>
          </w:p>
        </w:tc>
        <w:tc>
          <w:p w14:paraId="2E18FF4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较低</w:t>
            </w:r>
          </w:p>
        </w:tc>
        <w:tc>
          <w:p w14:paraId="3B96B6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显著提升</w:t>
            </w:r>
          </w:p>
        </w:tc>
        <w:tc>
          <w:p w14:paraId="2AB3E70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大幅提升</w:t>
            </w:r>
          </w:p>
        </w:tc>
      </w:tr>
      <w:bookmarkEnd w:id="16"/>
      <w:bookmarkEnd w:id="19"/>
    </w:tbl>
    <w:p w14:paraId="6FBCDC12">
      <w:pPr>
        <w:pStyle w:val="5"/>
        <w:rPr>
          <w:color w:val="000000" w:themeColor="text1"/>
          <w14:textFill>
            <w14:solidFill>
              <w14:schemeClr w14:val="tx1"/>
            </w14:solidFill>
          </w14:textFill>
        </w:rPr>
      </w:pPr>
      <w:bookmarkStart w:id="20" w:name="环境条件假定和限制"/>
      <w:r>
        <w:rPr>
          <w:color w:val="000000" w:themeColor="text1"/>
          <w14:textFill>
            <w14:solidFill>
              <w14:schemeClr w14:val="tx1"/>
            </w14:solidFill>
          </w14:textFill>
        </w:rPr>
        <w:t xml:space="preserve">3.3 </w:t>
      </w:r>
      <w:r>
        <w:rPr>
          <w:rFonts w:hint="eastAsia"/>
          <w:color w:val="000000" w:themeColor="text1"/>
          <w14:textFill>
            <w14:solidFill>
              <w14:schemeClr w14:val="tx1"/>
            </w14:solidFill>
          </w14:textFill>
        </w:rPr>
        <w:t>环境、条件、假定和限制</w:t>
      </w:r>
    </w:p>
    <w:p w14:paraId="77F9731A">
      <w:pPr>
        <w:pStyle w:val="6"/>
        <w:rPr>
          <w:color w:val="000000" w:themeColor="text1"/>
          <w14:textFill>
            <w14:solidFill>
              <w14:schemeClr w14:val="tx1"/>
            </w14:solidFill>
          </w14:textFill>
        </w:rPr>
      </w:pPr>
      <w:bookmarkStart w:id="21" w:name="开发环境"/>
      <w:r>
        <w:rPr>
          <w:color w:val="000000" w:themeColor="text1"/>
          <w14:textFill>
            <w14:solidFill>
              <w14:schemeClr w14:val="tx1"/>
            </w14:solidFill>
          </w14:textFill>
        </w:rPr>
        <w:t xml:space="preserve">3.3.1 </w:t>
      </w:r>
      <w:r>
        <w:rPr>
          <w:rFonts w:hint="eastAsia"/>
          <w:color w:val="000000" w:themeColor="text1"/>
          <w14:textFill>
            <w14:solidFill>
              <w14:schemeClr w14:val="tx1"/>
            </w14:solidFill>
          </w14:textFill>
        </w:rPr>
        <w:t>开发环境</w:t>
      </w:r>
    </w:p>
    <w:tbl>
      <w:tblPr>
        <w:tblStyle w:val="42"/>
        <w:tblW w:w="0" w:type="auto"/>
        <w:tblInd w:w="0" w:type="dxa"/>
        <w:tblLayout w:type="autofit"/>
        <w:tblCellMar>
          <w:top w:w="0" w:type="dxa"/>
          <w:left w:w="108" w:type="dxa"/>
          <w:bottom w:w="0" w:type="dxa"/>
          <w:right w:w="108" w:type="dxa"/>
        </w:tblCellMar>
      </w:tblPr>
      <w:tblGrid>
        <w:gridCol w:w="1176"/>
        <w:gridCol w:w="2602"/>
      </w:tblGrid>
      <w:tr w14:paraId="3DEDC042">
        <w:tblPrEx>
          <w:tblCellMar>
            <w:top w:w="0" w:type="dxa"/>
            <w:left w:w="108" w:type="dxa"/>
            <w:bottom w:w="0" w:type="dxa"/>
            <w:right w:w="108" w:type="dxa"/>
          </w:tblCellMar>
        </w:tblPrEx>
        <w:trPr>
          <w:tblHeader/>
        </w:trPr>
        <w:tc>
          <w:p w14:paraId="1E3AE6D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w:t>
            </w:r>
          </w:p>
        </w:tc>
        <w:tc>
          <w:p w14:paraId="540CA85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配置要求</w:t>
            </w:r>
          </w:p>
        </w:tc>
      </w:tr>
      <w:tr w14:paraId="75A9CD4B">
        <w:tblPrEx>
          <w:tblCellMar>
            <w:top w:w="0" w:type="dxa"/>
            <w:left w:w="108" w:type="dxa"/>
            <w:bottom w:w="0" w:type="dxa"/>
            <w:right w:w="108" w:type="dxa"/>
          </w:tblCellMar>
        </w:tblPrEx>
        <w:tc>
          <w:p w14:paraId="5027AFB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开发工具</w:t>
            </w:r>
          </w:p>
        </w:tc>
        <w:tc>
          <w:p w14:paraId="3DC26607">
            <w:pPr>
              <w:pStyle w:val="25"/>
              <w:rPr>
                <w:color w:val="000000" w:themeColor="text1"/>
                <w14:textFill>
                  <w14:solidFill>
                    <w14:schemeClr w14:val="tx1"/>
                  </w14:solidFill>
                </w14:textFill>
              </w:rPr>
            </w:pPr>
            <w:r>
              <w:rPr>
                <w:color w:val="000000" w:themeColor="text1"/>
                <w14:textFill>
                  <w14:solidFill>
                    <w14:schemeClr w14:val="tx1"/>
                  </w14:solidFill>
                </w14:textFill>
              </w:rPr>
              <w:t>VS Code, PyCharm, Git</w:t>
            </w:r>
          </w:p>
        </w:tc>
      </w:tr>
      <w:tr w14:paraId="64972AB3">
        <w:tblPrEx>
          <w:tblCellMar>
            <w:top w:w="0" w:type="dxa"/>
            <w:left w:w="108" w:type="dxa"/>
            <w:bottom w:w="0" w:type="dxa"/>
            <w:right w:w="108" w:type="dxa"/>
          </w:tblCellMar>
        </w:tblPrEx>
        <w:tc>
          <w:p w14:paraId="7AF66E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测试环境</w:t>
            </w:r>
          </w:p>
        </w:tc>
        <w:tc>
          <w:p w14:paraId="770BAED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阿里云ECS服务器×2</w:t>
            </w:r>
          </w:p>
        </w:tc>
      </w:tr>
      <w:tr w14:paraId="6F69BF36">
        <w:tblPrEx>
          <w:tblCellMar>
            <w:top w:w="0" w:type="dxa"/>
            <w:left w:w="108" w:type="dxa"/>
            <w:bottom w:w="0" w:type="dxa"/>
            <w:right w:w="108" w:type="dxa"/>
          </w:tblCellMar>
        </w:tblPrEx>
        <w:tc>
          <w:p w14:paraId="67A8DE3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数据库</w:t>
            </w:r>
          </w:p>
        </w:tc>
        <w:tc>
          <w:p w14:paraId="712A6447">
            <w:pPr>
              <w:pStyle w:val="25"/>
              <w:rPr>
                <w:color w:val="000000" w:themeColor="text1"/>
                <w14:textFill>
                  <w14:solidFill>
                    <w14:schemeClr w14:val="tx1"/>
                  </w14:solidFill>
                </w14:textFill>
              </w:rPr>
            </w:pPr>
            <w:r>
              <w:rPr>
                <w:color w:val="000000" w:themeColor="text1"/>
                <w14:textFill>
                  <w14:solidFill>
                    <w14:schemeClr w14:val="tx1"/>
                  </w14:solidFill>
                </w14:textFill>
              </w:rPr>
              <w:t>PostgreSQL 14</w:t>
            </w:r>
          </w:p>
        </w:tc>
      </w:tr>
      <w:tr w14:paraId="7B298336">
        <w:tblPrEx>
          <w:tblCellMar>
            <w:top w:w="0" w:type="dxa"/>
            <w:left w:w="108" w:type="dxa"/>
            <w:bottom w:w="0" w:type="dxa"/>
            <w:right w:w="108" w:type="dxa"/>
          </w:tblCellMar>
        </w:tblPrEx>
        <w:tc>
          <w:p w14:paraId="3D4D814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缓存</w:t>
            </w:r>
          </w:p>
        </w:tc>
        <w:tc>
          <w:p w14:paraId="37A4FDBC">
            <w:pPr>
              <w:pStyle w:val="25"/>
              <w:rPr>
                <w:color w:val="000000" w:themeColor="text1"/>
                <w14:textFill>
                  <w14:solidFill>
                    <w14:schemeClr w14:val="tx1"/>
                  </w14:solidFill>
                </w14:textFill>
              </w:rPr>
            </w:pPr>
            <w:r>
              <w:rPr>
                <w:color w:val="000000" w:themeColor="text1"/>
                <w14:textFill>
                  <w14:solidFill>
                    <w14:schemeClr w14:val="tx1"/>
                  </w14:solidFill>
                </w14:textFill>
              </w:rPr>
              <w:t>Redis 7</w:t>
            </w:r>
          </w:p>
        </w:tc>
      </w:tr>
      <w:tr w14:paraId="65EAF226">
        <w:tblPrEx>
          <w:tblCellMar>
            <w:top w:w="0" w:type="dxa"/>
            <w:left w:w="108" w:type="dxa"/>
            <w:bottom w:w="0" w:type="dxa"/>
            <w:right w:w="108" w:type="dxa"/>
          </w:tblCellMar>
        </w:tblPrEx>
        <w:tc>
          <w:p w14:paraId="2872D29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AI训练</w:t>
            </w:r>
          </w:p>
        </w:tc>
        <w:tc>
          <w:p w14:paraId="28431133">
            <w:pPr>
              <w:pStyle w:val="25"/>
              <w:rPr>
                <w:color w:val="000000" w:themeColor="text1"/>
                <w14:textFill>
                  <w14:solidFill>
                    <w14:schemeClr w14:val="tx1"/>
                  </w14:solidFill>
                </w14:textFill>
              </w:rPr>
            </w:pPr>
            <w:r>
              <w:rPr>
                <w:color w:val="000000" w:themeColor="text1"/>
                <w14:textFill>
                  <w14:solidFill>
                    <w14:schemeClr w14:val="tx1"/>
                  </w14:solidFill>
                </w14:textFill>
              </w:rPr>
              <w:t>NVIDIA GPU (Tesla T4)</w:t>
            </w:r>
          </w:p>
        </w:tc>
      </w:tr>
      <w:bookmarkEnd w:id="21"/>
    </w:tbl>
    <w:p w14:paraId="2CE51518">
      <w:pPr>
        <w:pStyle w:val="6"/>
        <w:rPr>
          <w:color w:val="000000" w:themeColor="text1"/>
          <w14:textFill>
            <w14:solidFill>
              <w14:schemeClr w14:val="tx1"/>
            </w14:solidFill>
          </w14:textFill>
        </w:rPr>
      </w:pPr>
      <w:bookmarkStart w:id="22" w:name="运行环境"/>
      <w:r>
        <w:rPr>
          <w:color w:val="000000" w:themeColor="text1"/>
          <w14:textFill>
            <w14:solidFill>
              <w14:schemeClr w14:val="tx1"/>
            </w14:solidFill>
          </w14:textFill>
        </w:rPr>
        <w:t xml:space="preserve">3.3.2 </w:t>
      </w:r>
      <w:r>
        <w:rPr>
          <w:rFonts w:hint="eastAsia"/>
          <w:color w:val="000000" w:themeColor="text1"/>
          <w14:textFill>
            <w14:solidFill>
              <w14:schemeClr w14:val="tx1"/>
            </w14:solidFill>
          </w14:textFill>
        </w:rPr>
        <w:t>运行环境</w:t>
      </w:r>
    </w:p>
    <w:tbl>
      <w:tblPr>
        <w:tblStyle w:val="42"/>
        <w:tblW w:w="0" w:type="auto"/>
        <w:tblInd w:w="0" w:type="dxa"/>
        <w:tblLayout w:type="autofit"/>
        <w:tblCellMar>
          <w:top w:w="0" w:type="dxa"/>
          <w:left w:w="108" w:type="dxa"/>
          <w:bottom w:w="0" w:type="dxa"/>
          <w:right w:w="108" w:type="dxa"/>
        </w:tblCellMar>
      </w:tblPr>
      <w:tblGrid>
        <w:gridCol w:w="1656"/>
        <w:gridCol w:w="2848"/>
      </w:tblGrid>
      <w:tr w14:paraId="09566E7B">
        <w:tblPrEx>
          <w:tblCellMar>
            <w:top w:w="0" w:type="dxa"/>
            <w:left w:w="108" w:type="dxa"/>
            <w:bottom w:w="0" w:type="dxa"/>
            <w:right w:w="108" w:type="dxa"/>
          </w:tblCellMar>
        </w:tblPrEx>
        <w:trPr>
          <w:tblHeader/>
        </w:trPr>
        <w:tc>
          <w:p w14:paraId="34CAA6E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w:t>
            </w:r>
          </w:p>
        </w:tc>
        <w:tc>
          <w:p w14:paraId="2203B58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配置要求</w:t>
            </w:r>
          </w:p>
        </w:tc>
      </w:tr>
      <w:tr w14:paraId="3B56426B">
        <w:tblPrEx>
          <w:tblCellMar>
            <w:top w:w="0" w:type="dxa"/>
            <w:left w:w="108" w:type="dxa"/>
            <w:bottom w:w="0" w:type="dxa"/>
            <w:right w:w="108" w:type="dxa"/>
          </w:tblCellMar>
        </w:tblPrEx>
        <w:tc>
          <w:p w14:paraId="5DFE469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Web服务器</w:t>
            </w:r>
          </w:p>
        </w:tc>
        <w:tc>
          <w:p w14:paraId="18505F7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阿里云ECS×3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(负载均衡)</w:t>
            </w:r>
          </w:p>
        </w:tc>
      </w:tr>
      <w:tr w14:paraId="2FF90AE6">
        <w:tblPrEx>
          <w:tblCellMar>
            <w:top w:w="0" w:type="dxa"/>
            <w:left w:w="108" w:type="dxa"/>
            <w:bottom w:w="0" w:type="dxa"/>
            <w:right w:w="108" w:type="dxa"/>
          </w:tblCellMar>
        </w:tblPrEx>
        <w:tc>
          <w:p w14:paraId="7EF1377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数据库服务器</w:t>
            </w:r>
          </w:p>
        </w:tc>
        <w:tc>
          <w:p w14:paraId="595EA65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阿里云RDS</w:t>
            </w:r>
            <w:r>
              <w:rPr>
                <w:color w:val="000000" w:themeColor="text1"/>
                <w14:textFill>
                  <w14:solidFill>
                    <w14:schemeClr w14:val="tx1"/>
                  </w14:solidFill>
                </w14:textFill>
              </w:rPr>
              <w:t xml:space="preserve"> PostgreSQL</w:t>
            </w:r>
          </w:p>
        </w:tc>
      </w:tr>
      <w:tr w14:paraId="21DA397C">
        <w:tblPrEx>
          <w:tblCellMar>
            <w:top w:w="0" w:type="dxa"/>
            <w:left w:w="108" w:type="dxa"/>
            <w:bottom w:w="0" w:type="dxa"/>
            <w:right w:w="108" w:type="dxa"/>
          </w:tblCellMar>
        </w:tblPrEx>
        <w:tc>
          <w:p w14:paraId="54A7FF6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文件存储</w:t>
            </w:r>
          </w:p>
        </w:tc>
        <w:tc>
          <w:p w14:paraId="0FCFC7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阿里云OSS</w:t>
            </w:r>
          </w:p>
        </w:tc>
      </w:tr>
      <w:tr w14:paraId="65D03488">
        <w:tblPrEx>
          <w:tblCellMar>
            <w:top w:w="0" w:type="dxa"/>
            <w:left w:w="108" w:type="dxa"/>
            <w:bottom w:w="0" w:type="dxa"/>
            <w:right w:w="108" w:type="dxa"/>
          </w:tblCellMar>
        </w:tblPrEx>
        <w:tc>
          <w:p w14:paraId="7DFC3CDB">
            <w:pPr>
              <w:pStyle w:val="25"/>
              <w:rPr>
                <w:color w:val="000000" w:themeColor="text1"/>
                <w14:textFill>
                  <w14:solidFill>
                    <w14:schemeClr w14:val="tx1"/>
                  </w14:solidFill>
                </w14:textFill>
              </w:rPr>
            </w:pPr>
            <w:r>
              <w:rPr>
                <w:color w:val="000000" w:themeColor="text1"/>
                <w14:textFill>
                  <w14:solidFill>
                    <w14:schemeClr w14:val="tx1"/>
                  </w14:solidFill>
                </w14:textFill>
              </w:rPr>
              <w:t>CDN</w:t>
            </w:r>
          </w:p>
        </w:tc>
        <w:tc>
          <w:p w14:paraId="3C20218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阿里云CDN</w:t>
            </w:r>
          </w:p>
        </w:tc>
      </w:tr>
      <w:bookmarkEnd w:id="22"/>
    </w:tbl>
    <w:p w14:paraId="1F543FEA">
      <w:pPr>
        <w:pStyle w:val="6"/>
        <w:rPr>
          <w:color w:val="000000" w:themeColor="text1"/>
          <w14:textFill>
            <w14:solidFill>
              <w14:schemeClr w14:val="tx1"/>
            </w14:solidFill>
          </w14:textFill>
        </w:rPr>
      </w:pPr>
      <w:bookmarkStart w:id="23" w:name="假定条件"/>
      <w:r>
        <w:rPr>
          <w:color w:val="000000" w:themeColor="text1"/>
          <w14:textFill>
            <w14:solidFill>
              <w14:schemeClr w14:val="tx1"/>
            </w14:solidFill>
          </w14:textFill>
        </w:rPr>
        <w:t xml:space="preserve">3.3.3 </w:t>
      </w:r>
      <w:r>
        <w:rPr>
          <w:rFonts w:hint="eastAsia"/>
          <w:color w:val="000000" w:themeColor="text1"/>
          <w14:textFill>
            <w14:solidFill>
              <w14:schemeClr w14:val="tx1"/>
            </w14:solidFill>
          </w14:textFill>
        </w:rPr>
        <w:t>假定条件</w:t>
      </w:r>
    </w:p>
    <w:tbl>
      <w:tblPr>
        <w:tblStyle w:val="42"/>
        <w:tblW w:w="0" w:type="auto"/>
        <w:tblInd w:w="0" w:type="dxa"/>
        <w:tblLayout w:type="autofit"/>
        <w:tblCellMar>
          <w:top w:w="0" w:type="dxa"/>
          <w:left w:w="108" w:type="dxa"/>
          <w:bottom w:w="0" w:type="dxa"/>
          <w:right w:w="108" w:type="dxa"/>
        </w:tblCellMar>
      </w:tblPr>
      <w:tblGrid>
        <w:gridCol w:w="696"/>
        <w:gridCol w:w="3336"/>
      </w:tblGrid>
      <w:tr w14:paraId="60BECB02">
        <w:tblPrEx>
          <w:tblCellMar>
            <w:top w:w="0" w:type="dxa"/>
            <w:left w:w="108" w:type="dxa"/>
            <w:bottom w:w="0" w:type="dxa"/>
            <w:right w:w="108" w:type="dxa"/>
          </w:tblCellMar>
        </w:tblPrEx>
        <w:trPr>
          <w:tblHeader/>
        </w:trPr>
        <w:tc>
          <w:p w14:paraId="4FC75C0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25DB331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假定内容</w:t>
            </w:r>
          </w:p>
        </w:tc>
      </w:tr>
      <w:tr w14:paraId="536D247F">
        <w:tblPrEx>
          <w:tblCellMar>
            <w:top w:w="0" w:type="dxa"/>
            <w:left w:w="108" w:type="dxa"/>
            <w:bottom w:w="0" w:type="dxa"/>
            <w:right w:w="108" w:type="dxa"/>
          </w:tblCellMar>
        </w:tblPrEx>
        <w:tc>
          <w:p w14:paraId="658F6D15">
            <w:pPr>
              <w:pStyle w:val="25"/>
              <w:rPr>
                <w:color w:val="000000" w:themeColor="text1"/>
                <w14:textFill>
                  <w14:solidFill>
                    <w14:schemeClr w14:val="tx1"/>
                  </w14:solidFill>
                </w14:textFill>
              </w:rPr>
            </w:pPr>
            <w:r>
              <w:rPr>
                <w:color w:val="000000" w:themeColor="text1"/>
                <w14:textFill>
                  <w14:solidFill>
                    <w14:schemeClr w14:val="tx1"/>
                  </w14:solidFill>
                </w14:textFill>
              </w:rPr>
              <w:t>A01</w:t>
            </w:r>
          </w:p>
        </w:tc>
        <w:tc>
          <w:p w14:paraId="436BD8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项目资金能够按计划到位</w:t>
            </w:r>
          </w:p>
        </w:tc>
      </w:tr>
      <w:tr w14:paraId="4CEEEF7E">
        <w:tblPrEx>
          <w:tblCellMar>
            <w:top w:w="0" w:type="dxa"/>
            <w:left w:w="108" w:type="dxa"/>
            <w:bottom w:w="0" w:type="dxa"/>
            <w:right w:w="108" w:type="dxa"/>
          </w:tblCellMar>
        </w:tblPrEx>
        <w:tc>
          <w:p w14:paraId="39B738AF">
            <w:pPr>
              <w:pStyle w:val="25"/>
              <w:rPr>
                <w:color w:val="000000" w:themeColor="text1"/>
                <w14:textFill>
                  <w14:solidFill>
                    <w14:schemeClr w14:val="tx1"/>
                  </w14:solidFill>
                </w14:textFill>
              </w:rPr>
            </w:pPr>
            <w:r>
              <w:rPr>
                <w:color w:val="000000" w:themeColor="text1"/>
                <w14:textFill>
                  <w14:solidFill>
                    <w14:schemeClr w14:val="tx1"/>
                  </w14:solidFill>
                </w14:textFill>
              </w:rPr>
              <w:t>A02</w:t>
            </w:r>
          </w:p>
        </w:tc>
        <w:tc>
          <w:p w14:paraId="3ED6F71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开发人员能够按时到位</w:t>
            </w:r>
          </w:p>
        </w:tc>
      </w:tr>
      <w:tr w14:paraId="1670FD25">
        <w:tblPrEx>
          <w:tblCellMar>
            <w:top w:w="0" w:type="dxa"/>
            <w:left w:w="108" w:type="dxa"/>
            <w:bottom w:w="0" w:type="dxa"/>
            <w:right w:w="108" w:type="dxa"/>
          </w:tblCellMar>
        </w:tblPrEx>
        <w:tc>
          <w:p w14:paraId="5F70601D">
            <w:pPr>
              <w:pStyle w:val="25"/>
              <w:rPr>
                <w:color w:val="000000" w:themeColor="text1"/>
                <w14:textFill>
                  <w14:solidFill>
                    <w14:schemeClr w14:val="tx1"/>
                  </w14:solidFill>
                </w14:textFill>
              </w:rPr>
            </w:pPr>
            <w:r>
              <w:rPr>
                <w:color w:val="000000" w:themeColor="text1"/>
                <w14:textFill>
                  <w14:solidFill>
                    <w14:schemeClr w14:val="tx1"/>
                  </w14:solidFill>
                </w14:textFill>
              </w:rPr>
              <w:t>A03</w:t>
            </w:r>
          </w:p>
        </w:tc>
        <w:tc>
          <w:p w14:paraId="75A2B61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能够获取足够的训练数据</w:t>
            </w:r>
          </w:p>
        </w:tc>
      </w:tr>
      <w:tr w14:paraId="2A2BD3D3">
        <w:tblPrEx>
          <w:tblCellMar>
            <w:top w:w="0" w:type="dxa"/>
            <w:left w:w="108" w:type="dxa"/>
            <w:bottom w:w="0" w:type="dxa"/>
            <w:right w:w="108" w:type="dxa"/>
          </w:tblCellMar>
        </w:tblPrEx>
        <w:tc>
          <w:p w14:paraId="460D827C">
            <w:pPr>
              <w:pStyle w:val="25"/>
              <w:rPr>
                <w:color w:val="000000" w:themeColor="text1"/>
                <w14:textFill>
                  <w14:solidFill>
                    <w14:schemeClr w14:val="tx1"/>
                  </w14:solidFill>
                </w14:textFill>
              </w:rPr>
            </w:pPr>
            <w:r>
              <w:rPr>
                <w:color w:val="000000" w:themeColor="text1"/>
                <w14:textFill>
                  <w14:solidFill>
                    <w14:schemeClr w14:val="tx1"/>
                  </w14:solidFill>
                </w14:textFill>
              </w:rPr>
              <w:t>A04</w:t>
            </w:r>
          </w:p>
        </w:tc>
        <w:tc>
          <w:p w14:paraId="7D9F9CB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校园网络环境稳定</w:t>
            </w:r>
          </w:p>
        </w:tc>
      </w:tr>
      <w:tr w14:paraId="77CE14AB">
        <w:tblPrEx>
          <w:tblCellMar>
            <w:top w:w="0" w:type="dxa"/>
            <w:left w:w="108" w:type="dxa"/>
            <w:bottom w:w="0" w:type="dxa"/>
            <w:right w:w="108" w:type="dxa"/>
          </w:tblCellMar>
        </w:tblPrEx>
        <w:tc>
          <w:p w14:paraId="35703085">
            <w:pPr>
              <w:pStyle w:val="25"/>
              <w:rPr>
                <w:color w:val="000000" w:themeColor="text1"/>
                <w14:textFill>
                  <w14:solidFill>
                    <w14:schemeClr w14:val="tx1"/>
                  </w14:solidFill>
                </w14:textFill>
              </w:rPr>
            </w:pPr>
            <w:r>
              <w:rPr>
                <w:color w:val="000000" w:themeColor="text1"/>
                <w14:textFill>
                  <w14:solidFill>
                    <w14:schemeClr w14:val="tx1"/>
                  </w14:solidFill>
                </w14:textFill>
              </w:rPr>
              <w:t>A05</w:t>
            </w:r>
          </w:p>
        </w:tc>
        <w:tc>
          <w:p w14:paraId="036B5D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用户能够积极配合使用新系统</w:t>
            </w:r>
          </w:p>
        </w:tc>
      </w:tr>
      <w:bookmarkEnd w:id="23"/>
    </w:tbl>
    <w:p w14:paraId="49026811">
      <w:pPr>
        <w:pStyle w:val="6"/>
        <w:rPr>
          <w:color w:val="000000" w:themeColor="text1"/>
          <w14:textFill>
            <w14:solidFill>
              <w14:schemeClr w14:val="tx1"/>
            </w14:solidFill>
          </w14:textFill>
        </w:rPr>
      </w:pPr>
      <w:bookmarkStart w:id="24" w:name="限制条件"/>
      <w:r>
        <w:rPr>
          <w:color w:val="000000" w:themeColor="text1"/>
          <w14:textFill>
            <w14:solidFill>
              <w14:schemeClr w14:val="tx1"/>
            </w14:solidFill>
          </w14:textFill>
        </w:rPr>
        <w:t xml:space="preserve">3.3.4 </w:t>
      </w:r>
      <w:r>
        <w:rPr>
          <w:rFonts w:hint="eastAsia"/>
          <w:color w:val="000000" w:themeColor="text1"/>
          <w14:textFill>
            <w14:solidFill>
              <w14:schemeClr w14:val="tx1"/>
            </w14:solidFill>
          </w14:textFill>
        </w:rPr>
        <w:t>限制条件</w:t>
      </w:r>
    </w:p>
    <w:tbl>
      <w:tblPr>
        <w:tblStyle w:val="42"/>
        <w:tblW w:w="0" w:type="auto"/>
        <w:tblInd w:w="0" w:type="dxa"/>
        <w:tblLayout w:type="autofit"/>
        <w:tblCellMar>
          <w:top w:w="0" w:type="dxa"/>
          <w:left w:w="108" w:type="dxa"/>
          <w:bottom w:w="0" w:type="dxa"/>
          <w:right w:w="108" w:type="dxa"/>
        </w:tblCellMar>
      </w:tblPr>
      <w:tblGrid>
        <w:gridCol w:w="696"/>
        <w:gridCol w:w="3860"/>
      </w:tblGrid>
      <w:tr w14:paraId="5F5F9941">
        <w:tblPrEx>
          <w:tblCellMar>
            <w:top w:w="0" w:type="dxa"/>
            <w:left w:w="108" w:type="dxa"/>
            <w:bottom w:w="0" w:type="dxa"/>
            <w:right w:w="108" w:type="dxa"/>
          </w:tblCellMar>
        </w:tblPrEx>
        <w:trPr>
          <w:tblHeader/>
        </w:trPr>
        <w:tc>
          <w:p w14:paraId="4E8D05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60C8DF1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限制内容</w:t>
            </w:r>
          </w:p>
        </w:tc>
      </w:tr>
      <w:tr w14:paraId="728D338C">
        <w:tblPrEx>
          <w:tblCellMar>
            <w:top w:w="0" w:type="dxa"/>
            <w:left w:w="108" w:type="dxa"/>
            <w:bottom w:w="0" w:type="dxa"/>
            <w:right w:w="108" w:type="dxa"/>
          </w:tblCellMar>
        </w:tblPrEx>
        <w:tc>
          <w:p w14:paraId="7AF51EB5">
            <w:pPr>
              <w:pStyle w:val="25"/>
              <w:rPr>
                <w:color w:val="000000" w:themeColor="text1"/>
                <w14:textFill>
                  <w14:solidFill>
                    <w14:schemeClr w14:val="tx1"/>
                  </w14:solidFill>
                </w14:textFill>
              </w:rPr>
            </w:pPr>
            <w:r>
              <w:rPr>
                <w:color w:val="000000" w:themeColor="text1"/>
                <w14:textFill>
                  <w14:solidFill>
                    <w14:schemeClr w14:val="tx1"/>
                  </w14:solidFill>
                </w14:textFill>
              </w:rPr>
              <w:t>L01</w:t>
            </w:r>
          </w:p>
        </w:tc>
        <w:tc>
          <w:p w14:paraId="65DD8D2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项目总预算有限，需控制成本</w:t>
            </w:r>
          </w:p>
        </w:tc>
      </w:tr>
      <w:tr w14:paraId="4087AA32">
        <w:tblPrEx>
          <w:tblCellMar>
            <w:top w:w="0" w:type="dxa"/>
            <w:left w:w="108" w:type="dxa"/>
            <w:bottom w:w="0" w:type="dxa"/>
            <w:right w:w="108" w:type="dxa"/>
          </w:tblCellMar>
        </w:tblPrEx>
        <w:tc>
          <w:p w14:paraId="3362F03D">
            <w:pPr>
              <w:pStyle w:val="25"/>
              <w:rPr>
                <w:color w:val="000000" w:themeColor="text1"/>
                <w14:textFill>
                  <w14:solidFill>
                    <w14:schemeClr w14:val="tx1"/>
                  </w14:solidFill>
                </w14:textFill>
              </w:rPr>
            </w:pPr>
            <w:r>
              <w:rPr>
                <w:color w:val="000000" w:themeColor="text1"/>
                <w14:textFill>
                  <w14:solidFill>
                    <w14:schemeClr w14:val="tx1"/>
                  </w14:solidFill>
                </w14:textFill>
              </w:rPr>
              <w:t>L02</w:t>
            </w:r>
          </w:p>
        </w:tc>
        <w:tc>
          <w:p w14:paraId="538D8B7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开发周期较短，需合理安排进度</w:t>
            </w:r>
          </w:p>
        </w:tc>
      </w:tr>
      <w:tr w14:paraId="0ACCE3C7">
        <w:tblPrEx>
          <w:tblCellMar>
            <w:top w:w="0" w:type="dxa"/>
            <w:left w:w="108" w:type="dxa"/>
            <w:bottom w:w="0" w:type="dxa"/>
            <w:right w:w="108" w:type="dxa"/>
          </w:tblCellMar>
        </w:tblPrEx>
        <w:tc>
          <w:p w14:paraId="408F0B09">
            <w:pPr>
              <w:pStyle w:val="25"/>
              <w:rPr>
                <w:color w:val="000000" w:themeColor="text1"/>
                <w14:textFill>
                  <w14:solidFill>
                    <w14:schemeClr w14:val="tx1"/>
                  </w14:solidFill>
                </w14:textFill>
              </w:rPr>
            </w:pPr>
            <w:r>
              <w:rPr>
                <w:color w:val="000000" w:themeColor="text1"/>
                <w14:textFill>
                  <w14:solidFill>
                    <w14:schemeClr w14:val="tx1"/>
                  </w14:solidFill>
                </w14:textFill>
              </w:rPr>
              <w:t>L03</w:t>
            </w:r>
          </w:p>
        </w:tc>
        <w:tc>
          <w:p w14:paraId="38DFF7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AI模型准确率受限于训练数据质量</w:t>
            </w:r>
          </w:p>
        </w:tc>
      </w:tr>
      <w:tr w14:paraId="732F4E30">
        <w:tblPrEx>
          <w:tblCellMar>
            <w:top w:w="0" w:type="dxa"/>
            <w:left w:w="108" w:type="dxa"/>
            <w:bottom w:w="0" w:type="dxa"/>
            <w:right w:w="108" w:type="dxa"/>
          </w:tblCellMar>
        </w:tblPrEx>
        <w:tc>
          <w:p w14:paraId="23B7D7E6">
            <w:pPr>
              <w:pStyle w:val="25"/>
              <w:rPr>
                <w:color w:val="000000" w:themeColor="text1"/>
                <w14:textFill>
                  <w14:solidFill>
                    <w14:schemeClr w14:val="tx1"/>
                  </w14:solidFill>
                </w14:textFill>
              </w:rPr>
            </w:pPr>
            <w:r>
              <w:rPr>
                <w:color w:val="000000" w:themeColor="text1"/>
                <w14:textFill>
                  <w14:solidFill>
                    <w14:schemeClr w14:val="tx1"/>
                  </w14:solidFill>
                </w14:textFill>
              </w:rPr>
              <w:t>L04</w:t>
            </w:r>
          </w:p>
        </w:tc>
        <w:tc>
          <w:p w14:paraId="0FC9E6D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部分功能依赖第三方服务</w:t>
            </w:r>
          </w:p>
        </w:tc>
      </w:tr>
      <w:bookmarkEnd w:id="20"/>
      <w:bookmarkEnd w:id="24"/>
    </w:tbl>
    <w:p w14:paraId="744E6869">
      <w:pPr>
        <w:pStyle w:val="5"/>
        <w:rPr>
          <w:color w:val="000000" w:themeColor="text1"/>
          <w14:textFill>
            <w14:solidFill>
              <w14:schemeClr w14:val="tx1"/>
            </w14:solidFill>
          </w14:textFill>
        </w:rPr>
      </w:pPr>
      <w:bookmarkStart w:id="25" w:name="可行性分析方法"/>
      <w:r>
        <w:rPr>
          <w:color w:val="000000" w:themeColor="text1"/>
          <w14:textFill>
            <w14:solidFill>
              <w14:schemeClr w14:val="tx1"/>
            </w14:solidFill>
          </w14:textFill>
        </w:rPr>
        <w:t xml:space="preserve">3.4 </w:t>
      </w:r>
      <w:r>
        <w:rPr>
          <w:rFonts w:hint="eastAsia"/>
          <w:color w:val="000000" w:themeColor="text1"/>
          <w14:textFill>
            <w14:solidFill>
              <w14:schemeClr w14:val="tx1"/>
            </w14:solidFill>
          </w14:textFill>
        </w:rPr>
        <w:t>可行性分析方法</w:t>
      </w:r>
    </w:p>
    <w:p w14:paraId="727CCAF2">
      <w:pPr>
        <w:pStyle w:val="6"/>
        <w:rPr>
          <w:color w:val="000000" w:themeColor="text1"/>
          <w14:textFill>
            <w14:solidFill>
              <w14:schemeClr w14:val="tx1"/>
            </w14:solidFill>
          </w14:textFill>
        </w:rPr>
      </w:pPr>
      <w:bookmarkStart w:id="26" w:name="分析方法"/>
      <w:r>
        <w:rPr>
          <w:color w:val="000000" w:themeColor="text1"/>
          <w14:textFill>
            <w14:solidFill>
              <w14:schemeClr w14:val="tx1"/>
            </w14:solidFill>
          </w14:textFill>
        </w:rPr>
        <w:t xml:space="preserve">3.4.1 </w:t>
      </w:r>
      <w:r>
        <w:rPr>
          <w:rFonts w:hint="eastAsia"/>
          <w:color w:val="000000" w:themeColor="text1"/>
          <w14:textFill>
            <w14:solidFill>
              <w14:schemeClr w14:val="tx1"/>
            </w14:solidFill>
          </w14:textFill>
        </w:rPr>
        <w:t>分析方法</w:t>
      </w:r>
    </w:p>
    <w:p w14:paraId="4C1D15F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本报告采用以下可行性分析方法：</w:t>
      </w:r>
    </w:p>
    <w:tbl>
      <w:tblPr>
        <w:tblStyle w:val="42"/>
        <w:tblW w:w="5000" w:type="pct"/>
        <w:tblInd w:w="0" w:type="dxa"/>
        <w:tblLayout w:type="fixed"/>
        <w:tblCellMar>
          <w:top w:w="0" w:type="dxa"/>
          <w:left w:w="108" w:type="dxa"/>
          <w:bottom w:w="0" w:type="dxa"/>
          <w:right w:w="108" w:type="dxa"/>
        </w:tblCellMar>
      </w:tblPr>
      <w:tblGrid>
        <w:gridCol w:w="2530"/>
        <w:gridCol w:w="2530"/>
        <w:gridCol w:w="3796"/>
      </w:tblGrid>
      <w:tr w14:paraId="5E6B8699">
        <w:tblPrEx>
          <w:tblCellMar>
            <w:top w:w="0" w:type="dxa"/>
            <w:left w:w="108" w:type="dxa"/>
            <w:bottom w:w="0" w:type="dxa"/>
            <w:right w:w="108" w:type="dxa"/>
          </w:tblCellMar>
        </w:tblPrEx>
        <w:trPr>
          <w:tblHeader/>
        </w:trPr>
        <w:tc>
          <w:p w14:paraId="26C6F4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方法</w:t>
            </w:r>
          </w:p>
        </w:tc>
        <w:tc>
          <w:p w14:paraId="1030ED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c>
          <w:p w14:paraId="279B633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适用场景</w:t>
            </w:r>
          </w:p>
        </w:tc>
      </w:tr>
      <w:tr w14:paraId="5BBF7E80">
        <w:tblPrEx>
          <w:tblCellMar>
            <w:top w:w="0" w:type="dxa"/>
            <w:left w:w="108" w:type="dxa"/>
            <w:bottom w:w="0" w:type="dxa"/>
            <w:right w:w="108" w:type="dxa"/>
          </w:tblCellMar>
        </w:tblPrEx>
        <w:tc>
          <w:p w14:paraId="14F879C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风险分析法</w:t>
            </w:r>
          </w:p>
        </w:tc>
        <w:tc>
          <w:p w14:paraId="2BDA2B6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识别项目风险，评估发生概率和影响程度</w:t>
            </w:r>
          </w:p>
        </w:tc>
        <w:tc>
          <w:p w14:paraId="0F36809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技术可行性、经济可行性</w:t>
            </w:r>
          </w:p>
        </w:tc>
      </w:tr>
      <w:tr w14:paraId="6E61F470">
        <w:tblPrEx>
          <w:tblCellMar>
            <w:top w:w="0" w:type="dxa"/>
            <w:left w:w="108" w:type="dxa"/>
            <w:bottom w:w="0" w:type="dxa"/>
            <w:right w:w="108" w:type="dxa"/>
          </w:tblCellMar>
        </w:tblPrEx>
        <w:tc>
          <w:p w14:paraId="7BCCE8E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成本效益分析法</w:t>
            </w:r>
          </w:p>
        </w:tc>
        <w:tc>
          <w:p w14:paraId="7BBF6DF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比较项目投资和预期收益</w:t>
            </w:r>
          </w:p>
        </w:tc>
        <w:tc>
          <w:p w14:paraId="57A1E19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经济可行性</w:t>
            </w:r>
          </w:p>
        </w:tc>
      </w:tr>
      <w:tr w14:paraId="6247FEE2">
        <w:tblPrEx>
          <w:tblCellMar>
            <w:top w:w="0" w:type="dxa"/>
            <w:left w:w="108" w:type="dxa"/>
            <w:bottom w:w="0" w:type="dxa"/>
            <w:right w:w="108" w:type="dxa"/>
          </w:tblCellMar>
        </w:tblPrEx>
        <w:tc>
          <w:p w14:paraId="2AC9D6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比较分析法</w:t>
            </w:r>
          </w:p>
        </w:tc>
        <w:tc>
          <w:p w14:paraId="604A867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对比原有方案和可选方案</w:t>
            </w:r>
          </w:p>
        </w:tc>
        <w:tc>
          <w:p w14:paraId="1A22FF3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技术选型</w:t>
            </w:r>
          </w:p>
        </w:tc>
      </w:tr>
      <w:tr w14:paraId="26542704">
        <w:tblPrEx>
          <w:tblCellMar>
            <w:top w:w="0" w:type="dxa"/>
            <w:left w:w="108" w:type="dxa"/>
            <w:bottom w:w="0" w:type="dxa"/>
            <w:right w:w="108" w:type="dxa"/>
          </w:tblCellMar>
        </w:tblPrEx>
        <w:tc>
          <w:p w14:paraId="6BBC50C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评估矩阵法</w:t>
            </w:r>
          </w:p>
        </w:tc>
        <w:tc>
          <w:p w14:paraId="072B2B8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多维度综合评估</w:t>
            </w:r>
          </w:p>
        </w:tc>
        <w:tc>
          <w:p w14:paraId="384B0B3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方案选择</w:t>
            </w:r>
          </w:p>
        </w:tc>
      </w:tr>
      <w:tr w14:paraId="0512D627">
        <w:tblPrEx>
          <w:tblCellMar>
            <w:top w:w="0" w:type="dxa"/>
            <w:left w:w="108" w:type="dxa"/>
            <w:bottom w:w="0" w:type="dxa"/>
            <w:right w:w="108" w:type="dxa"/>
          </w:tblCellMar>
        </w:tblPrEx>
        <w:tc>
          <w:p w14:paraId="2FFB9FA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文献调研法</w:t>
            </w:r>
          </w:p>
        </w:tc>
        <w:tc>
          <w:p w14:paraId="22E70D9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调研技术成熟度和市场应用</w:t>
            </w:r>
          </w:p>
        </w:tc>
        <w:tc>
          <w:p w14:paraId="332CD96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技术可行性</w:t>
            </w:r>
          </w:p>
        </w:tc>
      </w:tr>
      <w:bookmarkEnd w:id="26"/>
    </w:tbl>
    <w:p w14:paraId="670CF634">
      <w:pPr>
        <w:pStyle w:val="6"/>
        <w:rPr>
          <w:color w:val="000000" w:themeColor="text1"/>
          <w14:textFill>
            <w14:solidFill>
              <w14:schemeClr w14:val="tx1"/>
            </w14:solidFill>
          </w14:textFill>
        </w:rPr>
      </w:pPr>
      <w:bookmarkStart w:id="27" w:name="评估标准"/>
      <w:r>
        <w:rPr>
          <w:color w:val="000000" w:themeColor="text1"/>
          <w14:textFill>
            <w14:solidFill>
              <w14:schemeClr w14:val="tx1"/>
            </w14:solidFill>
          </w14:textFill>
        </w:rPr>
        <w:t xml:space="preserve">3.4.2 </w:t>
      </w:r>
      <w:r>
        <w:rPr>
          <w:rFonts w:hint="eastAsia"/>
          <w:color w:val="000000" w:themeColor="text1"/>
          <w14:textFill>
            <w14:solidFill>
              <w14:schemeClr w14:val="tx1"/>
            </w14:solidFill>
          </w14:textFill>
        </w:rPr>
        <w:t>评估标准</w:t>
      </w:r>
    </w:p>
    <w:tbl>
      <w:tblPr>
        <w:tblStyle w:val="42"/>
        <w:tblW w:w="0" w:type="auto"/>
        <w:tblInd w:w="0" w:type="dxa"/>
        <w:tblLayout w:type="autofit"/>
        <w:tblCellMar>
          <w:top w:w="0" w:type="dxa"/>
          <w:left w:w="108" w:type="dxa"/>
          <w:bottom w:w="0" w:type="dxa"/>
          <w:right w:w="108" w:type="dxa"/>
        </w:tblCellMar>
      </w:tblPr>
      <w:tblGrid>
        <w:gridCol w:w="1416"/>
        <w:gridCol w:w="696"/>
        <w:gridCol w:w="4056"/>
      </w:tblGrid>
      <w:tr w14:paraId="20020C9C">
        <w:tblPrEx>
          <w:tblCellMar>
            <w:top w:w="0" w:type="dxa"/>
            <w:left w:w="108" w:type="dxa"/>
            <w:bottom w:w="0" w:type="dxa"/>
            <w:right w:w="108" w:type="dxa"/>
          </w:tblCellMar>
        </w:tblPrEx>
        <w:trPr>
          <w:tblHeader/>
        </w:trPr>
        <w:tc>
          <w:p w14:paraId="199FE00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评估维度</w:t>
            </w:r>
          </w:p>
        </w:tc>
        <w:tc>
          <w:p w14:paraId="1932F6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权重</w:t>
            </w:r>
          </w:p>
        </w:tc>
        <w:tc>
          <w:p w14:paraId="476040A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评分标准</w:t>
            </w:r>
          </w:p>
        </w:tc>
      </w:tr>
      <w:tr w14:paraId="1D919FD7">
        <w:tblPrEx>
          <w:tblCellMar>
            <w:top w:w="0" w:type="dxa"/>
            <w:left w:w="108" w:type="dxa"/>
            <w:bottom w:w="0" w:type="dxa"/>
            <w:right w:w="108" w:type="dxa"/>
          </w:tblCellMar>
        </w:tblPrEx>
        <w:tc>
          <w:p w14:paraId="38E0A6A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技术可行性</w:t>
            </w:r>
          </w:p>
        </w:tc>
        <w:tc>
          <w:p w14:paraId="5673E85E">
            <w:pPr>
              <w:pStyle w:val="25"/>
              <w:rPr>
                <w:color w:val="000000" w:themeColor="text1"/>
                <w14:textFill>
                  <w14:solidFill>
                    <w14:schemeClr w14:val="tx1"/>
                  </w14:solidFill>
                </w14:textFill>
              </w:rPr>
            </w:pPr>
            <w:r>
              <w:rPr>
                <w:color w:val="000000" w:themeColor="text1"/>
                <w14:textFill>
                  <w14:solidFill>
                    <w14:schemeClr w14:val="tx1"/>
                  </w14:solidFill>
                </w14:textFill>
              </w:rPr>
              <w:t>30%</w:t>
            </w:r>
          </w:p>
        </w:tc>
        <w:tc>
          <w:p w14:paraId="5EE31A1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技术成熟度、团队能力、风险可控性</w:t>
            </w:r>
          </w:p>
        </w:tc>
      </w:tr>
      <w:tr w14:paraId="7A39169B">
        <w:tblPrEx>
          <w:tblCellMar>
            <w:top w:w="0" w:type="dxa"/>
            <w:left w:w="108" w:type="dxa"/>
            <w:bottom w:w="0" w:type="dxa"/>
            <w:right w:w="108" w:type="dxa"/>
          </w:tblCellMar>
        </w:tblPrEx>
        <w:tc>
          <w:p w14:paraId="79A92C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经济可行性</w:t>
            </w:r>
          </w:p>
        </w:tc>
        <w:tc>
          <w:p w14:paraId="408A0D72">
            <w:pPr>
              <w:pStyle w:val="25"/>
              <w:rPr>
                <w:color w:val="000000" w:themeColor="text1"/>
                <w14:textFill>
                  <w14:solidFill>
                    <w14:schemeClr w14:val="tx1"/>
                  </w14:solidFill>
                </w14:textFill>
              </w:rPr>
            </w:pPr>
            <w:r>
              <w:rPr>
                <w:color w:val="000000" w:themeColor="text1"/>
                <w14:textFill>
                  <w14:solidFill>
                    <w14:schemeClr w14:val="tx1"/>
                  </w14:solidFill>
                </w14:textFill>
              </w:rPr>
              <w:t>25%</w:t>
            </w:r>
          </w:p>
        </w:tc>
        <w:tc>
          <w:p w14:paraId="5F6F19D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投资回报、成本效益比</w:t>
            </w:r>
          </w:p>
        </w:tc>
      </w:tr>
      <w:tr w14:paraId="379F1122">
        <w:tblPrEx>
          <w:tblCellMar>
            <w:top w:w="0" w:type="dxa"/>
            <w:left w:w="108" w:type="dxa"/>
            <w:bottom w:w="0" w:type="dxa"/>
            <w:right w:w="108" w:type="dxa"/>
          </w:tblCellMar>
        </w:tblPrEx>
        <w:tc>
          <w:p w14:paraId="3F9988C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法律可行性</w:t>
            </w:r>
          </w:p>
        </w:tc>
        <w:tc>
          <w:p w14:paraId="2FCD20B7">
            <w:pPr>
              <w:pStyle w:val="25"/>
              <w:rPr>
                <w:color w:val="000000" w:themeColor="text1"/>
                <w14:textFill>
                  <w14:solidFill>
                    <w14:schemeClr w14:val="tx1"/>
                  </w14:solidFill>
                </w14:textFill>
              </w:rPr>
            </w:pPr>
            <w:r>
              <w:rPr>
                <w:color w:val="000000" w:themeColor="text1"/>
                <w14:textFill>
                  <w14:solidFill>
                    <w14:schemeClr w14:val="tx1"/>
                  </w14:solidFill>
                </w14:textFill>
              </w:rPr>
              <w:t>15%</w:t>
            </w:r>
          </w:p>
        </w:tc>
        <w:tc>
          <w:p w14:paraId="660E05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合规性、知识产权</w:t>
            </w:r>
          </w:p>
        </w:tc>
      </w:tr>
      <w:tr w14:paraId="6584BB0C">
        <w:tblPrEx>
          <w:tblCellMar>
            <w:top w:w="0" w:type="dxa"/>
            <w:left w:w="108" w:type="dxa"/>
            <w:bottom w:w="0" w:type="dxa"/>
            <w:right w:w="108" w:type="dxa"/>
          </w:tblCellMar>
        </w:tblPrEx>
        <w:tc>
          <w:p w14:paraId="125C66C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用户可行性</w:t>
            </w:r>
          </w:p>
        </w:tc>
        <w:tc>
          <w:p w14:paraId="080C8282">
            <w:pPr>
              <w:pStyle w:val="25"/>
              <w:rPr>
                <w:color w:val="000000" w:themeColor="text1"/>
                <w14:textFill>
                  <w14:solidFill>
                    <w14:schemeClr w14:val="tx1"/>
                  </w14:solidFill>
                </w14:textFill>
              </w:rPr>
            </w:pPr>
            <w:r>
              <w:rPr>
                <w:color w:val="000000" w:themeColor="text1"/>
                <w14:textFill>
                  <w14:solidFill>
                    <w14:schemeClr w14:val="tx1"/>
                  </w14:solidFill>
                </w14:textFill>
              </w:rPr>
              <w:t>20%</w:t>
            </w:r>
          </w:p>
        </w:tc>
        <w:tc>
          <w:p w14:paraId="5B9B75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用户接受度、易用性</w:t>
            </w:r>
          </w:p>
        </w:tc>
      </w:tr>
      <w:tr w14:paraId="7F9AD678">
        <w:tblPrEx>
          <w:tblCellMar>
            <w:top w:w="0" w:type="dxa"/>
            <w:left w:w="108" w:type="dxa"/>
            <w:bottom w:w="0" w:type="dxa"/>
            <w:right w:w="108" w:type="dxa"/>
          </w:tblCellMar>
        </w:tblPrEx>
        <w:tc>
          <w:p w14:paraId="6153C8C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进度可行性</w:t>
            </w:r>
          </w:p>
        </w:tc>
        <w:tc>
          <w:p w14:paraId="18C89926">
            <w:pPr>
              <w:pStyle w:val="25"/>
              <w:rPr>
                <w:color w:val="000000" w:themeColor="text1"/>
                <w14:textFill>
                  <w14:solidFill>
                    <w14:schemeClr w14:val="tx1"/>
                  </w14:solidFill>
                </w14:textFill>
              </w:rPr>
            </w:pPr>
            <w:r>
              <w:rPr>
                <w:color w:val="000000" w:themeColor="text1"/>
                <w14:textFill>
                  <w14:solidFill>
                    <w14:schemeClr w14:val="tx1"/>
                  </w14:solidFill>
                </w14:textFill>
              </w:rPr>
              <w:t>10%</w:t>
            </w:r>
          </w:p>
        </w:tc>
        <w:tc>
          <w:p w14:paraId="0230470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工期合理性、资源充足性</w:t>
            </w:r>
          </w:p>
        </w:tc>
      </w:tr>
      <w:bookmarkEnd w:id="27"/>
    </w:tbl>
    <w:p w14:paraId="1F7137C8">
      <w:pPr>
        <w:pStyle w:val="6"/>
        <w:rPr>
          <w:color w:val="000000" w:themeColor="text1"/>
          <w14:textFill>
            <w14:solidFill>
              <w14:schemeClr w14:val="tx1"/>
            </w14:solidFill>
          </w14:textFill>
        </w:rPr>
      </w:pPr>
      <w:bookmarkStart w:id="28" w:name="通过标准"/>
      <w:r>
        <w:rPr>
          <w:color w:val="000000" w:themeColor="text1"/>
          <w14:textFill>
            <w14:solidFill>
              <w14:schemeClr w14:val="tx1"/>
            </w14:solidFill>
          </w14:textFill>
        </w:rPr>
        <w:t xml:space="preserve">3.4.3 </w:t>
      </w:r>
      <w:r>
        <w:rPr>
          <w:rFonts w:hint="eastAsia"/>
          <w:color w:val="000000" w:themeColor="text1"/>
          <w14:textFill>
            <w14:solidFill>
              <w14:schemeClr w14:val="tx1"/>
            </w14:solidFill>
          </w14:textFill>
        </w:rPr>
        <w:t>通过标准</w:t>
      </w:r>
    </w:p>
    <w:tbl>
      <w:tblPr>
        <w:tblStyle w:val="42"/>
        <w:tblW w:w="0" w:type="auto"/>
        <w:tblInd w:w="0" w:type="dxa"/>
        <w:tblLayout w:type="autofit"/>
        <w:tblCellMar>
          <w:top w:w="0" w:type="dxa"/>
          <w:left w:w="108" w:type="dxa"/>
          <w:bottom w:w="0" w:type="dxa"/>
          <w:right w:w="108" w:type="dxa"/>
        </w:tblCellMar>
      </w:tblPr>
      <w:tblGrid>
        <w:gridCol w:w="1176"/>
        <w:gridCol w:w="3108"/>
      </w:tblGrid>
      <w:tr w14:paraId="50BBEF7C">
        <w:tblPrEx>
          <w:tblCellMar>
            <w:top w:w="0" w:type="dxa"/>
            <w:left w:w="108" w:type="dxa"/>
            <w:bottom w:w="0" w:type="dxa"/>
            <w:right w:w="108" w:type="dxa"/>
          </w:tblCellMar>
        </w:tblPrEx>
        <w:trPr>
          <w:tblHeader/>
        </w:trPr>
        <w:tc>
          <w:p w14:paraId="79538DD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评估结果</w:t>
            </w:r>
          </w:p>
        </w:tc>
        <w:tc>
          <w:p w14:paraId="50E9803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通过标准</w:t>
            </w:r>
          </w:p>
        </w:tc>
      </w:tr>
      <w:tr w14:paraId="5EC57C54">
        <w:tblPrEx>
          <w:tblCellMar>
            <w:top w:w="0" w:type="dxa"/>
            <w:left w:w="108" w:type="dxa"/>
            <w:bottom w:w="0" w:type="dxa"/>
            <w:right w:w="108" w:type="dxa"/>
          </w:tblCellMar>
        </w:tblPrEx>
        <w:tc>
          <w:p w14:paraId="795728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可行</w:t>
            </w:r>
          </w:p>
        </w:tc>
        <w:tc>
          <w:p w14:paraId="0145E01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综合评分≥70分</w:t>
            </w:r>
          </w:p>
        </w:tc>
      </w:tr>
      <w:tr w14:paraId="5E96667E">
        <w:tblPrEx>
          <w:tblCellMar>
            <w:top w:w="0" w:type="dxa"/>
            <w:left w:w="108" w:type="dxa"/>
            <w:bottom w:w="0" w:type="dxa"/>
            <w:right w:w="108" w:type="dxa"/>
          </w:tblCellMar>
        </w:tblPrEx>
        <w:tc>
          <w:p w14:paraId="48DEACC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基本可行</w:t>
            </w:r>
          </w:p>
        </w:tc>
        <w:tc>
          <w:p w14:paraId="4573E70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综合评分60-69分，需改进</w:t>
            </w:r>
          </w:p>
        </w:tc>
      </w:tr>
      <w:tr w14:paraId="48979249">
        <w:tblPrEx>
          <w:tblCellMar>
            <w:top w:w="0" w:type="dxa"/>
            <w:left w:w="108" w:type="dxa"/>
            <w:bottom w:w="0" w:type="dxa"/>
            <w:right w:w="108" w:type="dxa"/>
          </w:tblCellMar>
        </w:tblPrEx>
        <w:tc>
          <w:p w14:paraId="5438621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不可行</w:t>
            </w:r>
          </w:p>
        </w:tc>
        <w:tc>
          <w:p w14:paraId="1FD973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综合评分&lt;60分</w:t>
            </w:r>
          </w:p>
        </w:tc>
      </w:tr>
    </w:tbl>
    <w:p w14:paraId="1C650CFB">
      <w:pPr>
        <w:rPr>
          <w:color w:val="000000" w:themeColor="text1"/>
          <w14:textFill>
            <w14:solidFill>
              <w14:schemeClr w14:val="tx1"/>
            </w14:solidFill>
          </w14:textFill>
        </w:rPr>
      </w:pPr>
      <w:r>
        <w:rPr>
          <w:color w:val="000000" w:themeColor="text1"/>
          <w14:textFill>
            <w14:solidFill>
              <w14:schemeClr w14:val="tx1"/>
            </w14:solidFill>
          </w14:textFill>
        </w:rPr>
        <w:pict>
          <v:rect id="_x0000_i1028" o:spt="1" style="height:1.5pt;width:0pt;" coordsize="21600,21600" o:hr="t" o:hrstd="t" o:hralign="center">
            <v:path/>
            <v:fill focussize="0,0"/>
            <v:stroke/>
            <v:imagedata o:title=""/>
            <o:lock v:ext="edit"/>
            <w10:wrap type="none"/>
            <w10:anchorlock/>
          </v:rect>
        </w:pict>
      </w:r>
    </w:p>
    <w:bookmarkEnd w:id="10"/>
    <w:bookmarkEnd w:id="25"/>
    <w:bookmarkEnd w:id="28"/>
    <w:p w14:paraId="7799DEA5">
      <w:pPr>
        <w:pStyle w:val="4"/>
        <w:rPr>
          <w:color w:val="000000" w:themeColor="text1"/>
          <w14:textFill>
            <w14:solidFill>
              <w14:schemeClr w14:val="tx1"/>
            </w14:solidFill>
          </w14:textFill>
        </w:rPr>
      </w:pPr>
      <w:bookmarkStart w:id="29" w:name="可选的方案"/>
      <w:r>
        <w:rPr>
          <w:color w:val="000000" w:themeColor="text1"/>
          <w14:textFill>
            <w14:solidFill>
              <w14:schemeClr w14:val="tx1"/>
            </w14:solidFill>
          </w14:textFill>
        </w:rPr>
        <w:t xml:space="preserve">4 </w:t>
      </w:r>
      <w:r>
        <w:rPr>
          <w:rFonts w:hint="eastAsia"/>
          <w:color w:val="000000" w:themeColor="text1"/>
          <w14:textFill>
            <w14:solidFill>
              <w14:schemeClr w14:val="tx1"/>
            </w14:solidFill>
          </w14:textFill>
        </w:rPr>
        <w:t>可选的方案</w:t>
      </w:r>
    </w:p>
    <w:p w14:paraId="1593D50E">
      <w:pPr>
        <w:pStyle w:val="5"/>
        <w:rPr>
          <w:color w:val="000000" w:themeColor="text1"/>
          <w14:textFill>
            <w14:solidFill>
              <w14:schemeClr w14:val="tx1"/>
            </w14:solidFill>
          </w14:textFill>
        </w:rPr>
      </w:pPr>
      <w:bookmarkStart w:id="30" w:name="原有方案的优缺点局限性及存在的问题"/>
      <w:r>
        <w:rPr>
          <w:color w:val="000000" w:themeColor="text1"/>
          <w14:textFill>
            <w14:solidFill>
              <w14:schemeClr w14:val="tx1"/>
            </w14:solidFill>
          </w14:textFill>
        </w:rPr>
        <w:t xml:space="preserve">4.1 </w:t>
      </w:r>
      <w:r>
        <w:rPr>
          <w:rFonts w:hint="eastAsia"/>
          <w:color w:val="000000" w:themeColor="text1"/>
          <w14:textFill>
            <w14:solidFill>
              <w14:schemeClr w14:val="tx1"/>
            </w14:solidFill>
          </w14:textFill>
        </w:rPr>
        <w:t>原有方案的优缺点、局限性及存在的问题</w:t>
      </w:r>
    </w:p>
    <w:p w14:paraId="16C81D30">
      <w:pPr>
        <w:pStyle w:val="6"/>
        <w:rPr>
          <w:color w:val="000000" w:themeColor="text1"/>
          <w14:textFill>
            <w14:solidFill>
              <w14:schemeClr w14:val="tx1"/>
            </w14:solidFill>
          </w14:textFill>
        </w:rPr>
      </w:pPr>
      <w:bookmarkStart w:id="31" w:name="原有方案描述"/>
      <w:r>
        <w:rPr>
          <w:color w:val="000000" w:themeColor="text1"/>
          <w14:textFill>
            <w14:solidFill>
              <w14:schemeClr w14:val="tx1"/>
            </w14:solidFill>
          </w14:textFill>
        </w:rPr>
        <w:t xml:space="preserve">4.1.1 </w:t>
      </w:r>
      <w:r>
        <w:rPr>
          <w:rFonts w:hint="eastAsia"/>
          <w:color w:val="000000" w:themeColor="text1"/>
          <w14:textFill>
            <w14:solidFill>
              <w14:schemeClr w14:val="tx1"/>
            </w14:solidFill>
          </w14:textFill>
        </w:rPr>
        <w:t>原有方案描述</w:t>
      </w:r>
    </w:p>
    <w:p w14:paraId="10A7349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目前校园失物招领主要采用传统人工管理模式，包括以下方式：</w:t>
      </w:r>
    </w:p>
    <w:tbl>
      <w:tblPr>
        <w:tblStyle w:val="42"/>
        <w:tblW w:w="0" w:type="auto"/>
        <w:tblInd w:w="0" w:type="dxa"/>
        <w:tblLayout w:type="autofit"/>
        <w:tblCellMar>
          <w:top w:w="0" w:type="dxa"/>
          <w:left w:w="108" w:type="dxa"/>
          <w:bottom w:w="0" w:type="dxa"/>
          <w:right w:w="108" w:type="dxa"/>
        </w:tblCellMar>
      </w:tblPr>
      <w:tblGrid>
        <w:gridCol w:w="1656"/>
        <w:gridCol w:w="4776"/>
      </w:tblGrid>
      <w:tr w14:paraId="7A27A4B6">
        <w:tblPrEx>
          <w:tblCellMar>
            <w:top w:w="0" w:type="dxa"/>
            <w:left w:w="108" w:type="dxa"/>
            <w:bottom w:w="0" w:type="dxa"/>
            <w:right w:w="108" w:type="dxa"/>
          </w:tblCellMar>
        </w:tblPrEx>
        <w:trPr>
          <w:tblHeader/>
        </w:trPr>
        <w:tc>
          <w:p w14:paraId="3F19739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方式</w:t>
            </w:r>
          </w:p>
        </w:tc>
        <w:tc>
          <w:p w14:paraId="019975D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具体形式</w:t>
            </w:r>
          </w:p>
        </w:tc>
      </w:tr>
      <w:tr w14:paraId="64A696C2">
        <w:tblPrEx>
          <w:tblCellMar>
            <w:top w:w="0" w:type="dxa"/>
            <w:left w:w="108" w:type="dxa"/>
            <w:bottom w:w="0" w:type="dxa"/>
            <w:right w:w="108" w:type="dxa"/>
          </w:tblCellMar>
        </w:tblPrEx>
        <w:tc>
          <w:p w14:paraId="601AC38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公告栏</w:t>
            </w:r>
          </w:p>
        </w:tc>
        <w:tc>
          <w:p w14:paraId="23AD383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在宿舍楼、教学楼、食堂等场所设置公告栏</w:t>
            </w:r>
          </w:p>
        </w:tc>
      </w:tr>
      <w:tr w14:paraId="4B95C086">
        <w:tblPrEx>
          <w:tblCellMar>
            <w:top w:w="0" w:type="dxa"/>
            <w:left w:w="108" w:type="dxa"/>
            <w:bottom w:w="0" w:type="dxa"/>
            <w:right w:w="108" w:type="dxa"/>
          </w:tblCellMar>
        </w:tblPrEx>
        <w:tc>
          <w:p w14:paraId="5BFDD1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朋友圈</w:t>
            </w:r>
          </w:p>
        </w:tc>
        <w:tc>
          <w:p w14:paraId="4F4C7A9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失主或招领者发布朋友圈寻求帮助</w:t>
            </w:r>
          </w:p>
        </w:tc>
      </w:tr>
      <w:tr w14:paraId="21E8AD8C">
        <w:tblPrEx>
          <w:tblCellMar>
            <w:top w:w="0" w:type="dxa"/>
            <w:left w:w="108" w:type="dxa"/>
            <w:bottom w:w="0" w:type="dxa"/>
            <w:right w:w="108" w:type="dxa"/>
          </w:tblCellMar>
        </w:tblPrEx>
        <w:tc>
          <w:p w14:paraId="275E03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失物招领中心</w:t>
            </w:r>
          </w:p>
        </w:tc>
        <w:tc>
          <w:p w14:paraId="2A7468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在保卫处或后勤设立人工登记点</w:t>
            </w:r>
          </w:p>
        </w:tc>
      </w:tr>
      <w:tr w14:paraId="6304E39E">
        <w:tblPrEx>
          <w:tblCellMar>
            <w:top w:w="0" w:type="dxa"/>
            <w:left w:w="108" w:type="dxa"/>
            <w:bottom w:w="0" w:type="dxa"/>
            <w:right w:w="108" w:type="dxa"/>
          </w:tblCellMar>
        </w:tblPrEx>
        <w:tc>
          <w:p w14:paraId="24942BF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QQ/微信群</w:t>
            </w:r>
          </w:p>
        </w:tc>
        <w:tc>
          <w:p w14:paraId="27870A3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加入校园失物招领群组</w:t>
            </w:r>
          </w:p>
        </w:tc>
      </w:tr>
      <w:bookmarkEnd w:id="31"/>
    </w:tbl>
    <w:p w14:paraId="14615464">
      <w:pPr>
        <w:pStyle w:val="6"/>
        <w:rPr>
          <w:color w:val="000000" w:themeColor="text1"/>
          <w14:textFill>
            <w14:solidFill>
              <w14:schemeClr w14:val="tx1"/>
            </w14:solidFill>
          </w14:textFill>
        </w:rPr>
      </w:pPr>
      <w:bookmarkStart w:id="32" w:name="优点分析"/>
      <w:r>
        <w:rPr>
          <w:color w:val="000000" w:themeColor="text1"/>
          <w14:textFill>
            <w14:solidFill>
              <w14:schemeClr w14:val="tx1"/>
            </w14:solidFill>
          </w14:textFill>
        </w:rPr>
        <w:t xml:space="preserve">4.1.2 </w:t>
      </w:r>
      <w:r>
        <w:rPr>
          <w:rFonts w:hint="eastAsia"/>
          <w:color w:val="000000" w:themeColor="text1"/>
          <w14:textFill>
            <w14:solidFill>
              <w14:schemeClr w14:val="tx1"/>
            </w14:solidFill>
          </w14:textFill>
        </w:rPr>
        <w:t>优点分析</w:t>
      </w:r>
    </w:p>
    <w:tbl>
      <w:tblPr>
        <w:tblStyle w:val="42"/>
        <w:tblW w:w="0" w:type="auto"/>
        <w:tblInd w:w="0" w:type="dxa"/>
        <w:tblLayout w:type="autofit"/>
        <w:tblCellMar>
          <w:top w:w="0" w:type="dxa"/>
          <w:left w:w="108" w:type="dxa"/>
          <w:bottom w:w="0" w:type="dxa"/>
          <w:right w:w="108" w:type="dxa"/>
        </w:tblCellMar>
      </w:tblPr>
      <w:tblGrid>
        <w:gridCol w:w="1176"/>
        <w:gridCol w:w="3576"/>
      </w:tblGrid>
      <w:tr w14:paraId="56E66B04">
        <w:tblPrEx>
          <w:tblCellMar>
            <w:top w:w="0" w:type="dxa"/>
            <w:left w:w="108" w:type="dxa"/>
            <w:bottom w:w="0" w:type="dxa"/>
            <w:right w:w="108" w:type="dxa"/>
          </w:tblCellMar>
        </w:tblPrEx>
        <w:trPr>
          <w:tblHeader/>
        </w:trPr>
        <w:tc>
          <w:p w14:paraId="382583C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优点</w:t>
            </w:r>
          </w:p>
        </w:tc>
        <w:tc>
          <w:p w14:paraId="050652D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203A90A8">
        <w:tblPrEx>
          <w:tblCellMar>
            <w:top w:w="0" w:type="dxa"/>
            <w:left w:w="108" w:type="dxa"/>
            <w:bottom w:w="0" w:type="dxa"/>
            <w:right w:w="108" w:type="dxa"/>
          </w:tblCellMar>
        </w:tblPrEx>
        <w:tc>
          <w:p w14:paraId="0A1BC5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简单直观</w:t>
            </w:r>
          </w:p>
        </w:tc>
        <w:tc>
          <w:p w14:paraId="0D62B8D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无需特殊设备，随时可以进行</w:t>
            </w:r>
          </w:p>
        </w:tc>
      </w:tr>
      <w:tr w14:paraId="264BFBDE">
        <w:tblPrEx>
          <w:tblCellMar>
            <w:top w:w="0" w:type="dxa"/>
            <w:left w:w="108" w:type="dxa"/>
            <w:bottom w:w="0" w:type="dxa"/>
            <w:right w:w="108" w:type="dxa"/>
          </w:tblCellMar>
        </w:tblPrEx>
        <w:tc>
          <w:p w14:paraId="31CAAC9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成本低廉</w:t>
            </w:r>
          </w:p>
        </w:tc>
        <w:tc>
          <w:p w14:paraId="75308C6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无需额外投资建设系统</w:t>
            </w:r>
          </w:p>
        </w:tc>
      </w:tr>
      <w:tr w14:paraId="3C5BF7DD">
        <w:tblPrEx>
          <w:tblCellMar>
            <w:top w:w="0" w:type="dxa"/>
            <w:left w:w="108" w:type="dxa"/>
            <w:bottom w:w="0" w:type="dxa"/>
            <w:right w:w="108" w:type="dxa"/>
          </w:tblCellMar>
        </w:tblPrEx>
        <w:tc>
          <w:p w14:paraId="3BC413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覆盖直接</w:t>
            </w:r>
          </w:p>
        </w:tc>
        <w:tc>
          <w:p w14:paraId="0E5E2B1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在丢失地点附近能找到相关人员</w:t>
            </w:r>
          </w:p>
        </w:tc>
      </w:tr>
      <w:tr w14:paraId="52AA4943">
        <w:tc>
          <w:p w14:paraId="1A796EC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信任度高</w:t>
            </w:r>
          </w:p>
        </w:tc>
        <w:tc>
          <w:p w14:paraId="03CD025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面对面交流，信任度较高</w:t>
            </w:r>
          </w:p>
        </w:tc>
      </w:tr>
      <w:bookmarkEnd w:id="32"/>
    </w:tbl>
    <w:p w14:paraId="64F68FE1">
      <w:pPr>
        <w:pStyle w:val="6"/>
        <w:rPr>
          <w:color w:val="000000" w:themeColor="text1"/>
          <w14:textFill>
            <w14:solidFill>
              <w14:schemeClr w14:val="tx1"/>
            </w14:solidFill>
          </w14:textFill>
        </w:rPr>
      </w:pPr>
      <w:bookmarkStart w:id="33" w:name="缺点分析"/>
      <w:r>
        <w:rPr>
          <w:color w:val="000000" w:themeColor="text1"/>
          <w14:textFill>
            <w14:solidFill>
              <w14:schemeClr w14:val="tx1"/>
            </w14:solidFill>
          </w14:textFill>
        </w:rPr>
        <w:t xml:space="preserve">4.1.3 </w:t>
      </w:r>
      <w:r>
        <w:rPr>
          <w:rFonts w:hint="eastAsia"/>
          <w:color w:val="000000" w:themeColor="text1"/>
          <w14:textFill>
            <w14:solidFill>
              <w14:schemeClr w14:val="tx1"/>
            </w14:solidFill>
          </w14:textFill>
        </w:rPr>
        <w:t>缺点分析</w:t>
      </w:r>
    </w:p>
    <w:tbl>
      <w:tblPr>
        <w:tblStyle w:val="42"/>
        <w:tblW w:w="0" w:type="auto"/>
        <w:tblInd w:w="0" w:type="dxa"/>
        <w:tblLayout w:type="autofit"/>
        <w:tblCellMar>
          <w:top w:w="0" w:type="dxa"/>
          <w:left w:w="108" w:type="dxa"/>
          <w:bottom w:w="0" w:type="dxa"/>
          <w:right w:w="108" w:type="dxa"/>
        </w:tblCellMar>
      </w:tblPr>
      <w:tblGrid>
        <w:gridCol w:w="1416"/>
        <w:gridCol w:w="3816"/>
      </w:tblGrid>
      <w:tr w14:paraId="34414692">
        <w:tblPrEx>
          <w:tblCellMar>
            <w:top w:w="0" w:type="dxa"/>
            <w:left w:w="108" w:type="dxa"/>
            <w:bottom w:w="0" w:type="dxa"/>
            <w:right w:w="108" w:type="dxa"/>
          </w:tblCellMar>
        </w:tblPrEx>
        <w:trPr>
          <w:tblHeader/>
        </w:trPr>
        <w:tc>
          <w:p w14:paraId="6B8B659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缺点</w:t>
            </w:r>
          </w:p>
        </w:tc>
        <w:tc>
          <w:p w14:paraId="7ED2FEC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1F0CD691">
        <w:tblPrEx>
          <w:tblCellMar>
            <w:top w:w="0" w:type="dxa"/>
            <w:left w:w="108" w:type="dxa"/>
            <w:bottom w:w="0" w:type="dxa"/>
            <w:right w:w="108" w:type="dxa"/>
          </w:tblCellMar>
        </w:tblPrEx>
        <w:tc>
          <w:p w14:paraId="7226BD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信息分散</w:t>
            </w:r>
          </w:p>
        </w:tc>
        <w:tc>
          <w:p w14:paraId="5D7CB6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各渠道信息独立，无法统一管理</w:t>
            </w:r>
          </w:p>
        </w:tc>
      </w:tr>
      <w:tr w14:paraId="77B12BC4">
        <w:tblPrEx>
          <w:tblCellMar>
            <w:top w:w="0" w:type="dxa"/>
            <w:left w:w="108" w:type="dxa"/>
            <w:bottom w:w="0" w:type="dxa"/>
            <w:right w:w="108" w:type="dxa"/>
          </w:tblCellMar>
        </w:tblPrEx>
        <w:tc>
          <w:p w14:paraId="6A4F5E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匹配效率低</w:t>
            </w:r>
          </w:p>
        </w:tc>
        <w:tc>
          <w:p w14:paraId="1E59DFB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人工比对，耗时耗力</w:t>
            </w:r>
          </w:p>
        </w:tc>
      </w:tr>
      <w:tr w14:paraId="2F938F48">
        <w:tblPrEx>
          <w:tblCellMar>
            <w:top w:w="0" w:type="dxa"/>
            <w:left w:w="108" w:type="dxa"/>
            <w:bottom w:w="0" w:type="dxa"/>
            <w:right w:w="108" w:type="dxa"/>
          </w:tblCellMar>
        </w:tblPrEx>
        <w:tc>
          <w:p w14:paraId="32833D6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时效性差</w:t>
            </w:r>
          </w:p>
        </w:tc>
        <w:tc>
          <w:p w14:paraId="474E70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信息更新慢，容易错失最佳时机</w:t>
            </w:r>
          </w:p>
        </w:tc>
      </w:tr>
      <w:tr w14:paraId="3794A7CA">
        <w:tblPrEx>
          <w:tblCellMar>
            <w:top w:w="0" w:type="dxa"/>
            <w:left w:w="108" w:type="dxa"/>
            <w:bottom w:w="0" w:type="dxa"/>
            <w:right w:w="108" w:type="dxa"/>
          </w:tblCellMar>
        </w:tblPrEx>
        <w:tc>
          <w:p w14:paraId="3365F0D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覆盖有限</w:t>
            </w:r>
          </w:p>
        </w:tc>
        <w:tc>
          <w:p w14:paraId="4D463C3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只能覆盖局部区域，传播范围有限</w:t>
            </w:r>
          </w:p>
        </w:tc>
      </w:tr>
      <w:tr w14:paraId="108959E1">
        <w:tblPrEx>
          <w:tblCellMar>
            <w:top w:w="0" w:type="dxa"/>
            <w:left w:w="108" w:type="dxa"/>
            <w:bottom w:w="0" w:type="dxa"/>
            <w:right w:w="108" w:type="dxa"/>
          </w:tblCellMar>
        </w:tblPrEx>
        <w:tc>
          <w:p w14:paraId="2F63426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难以统计</w:t>
            </w:r>
          </w:p>
        </w:tc>
        <w:tc>
          <w:p w14:paraId="617B88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数据分散，无法进行统计分析</w:t>
            </w:r>
          </w:p>
        </w:tc>
      </w:tr>
      <w:tr w14:paraId="7BDCA0EC">
        <w:tblPrEx>
          <w:tblCellMar>
            <w:top w:w="0" w:type="dxa"/>
            <w:left w:w="108" w:type="dxa"/>
            <w:bottom w:w="0" w:type="dxa"/>
            <w:right w:w="108" w:type="dxa"/>
          </w:tblCellMar>
        </w:tblPrEx>
        <w:tc>
          <w:p w14:paraId="196917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体验不佳</w:t>
            </w:r>
          </w:p>
        </w:tc>
        <w:tc>
          <w:p w14:paraId="1D0660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用户需要多处查找，操作繁琐</w:t>
            </w:r>
          </w:p>
        </w:tc>
      </w:tr>
      <w:tr w14:paraId="358D34FB">
        <w:tblPrEx>
          <w:tblCellMar>
            <w:top w:w="0" w:type="dxa"/>
            <w:left w:w="108" w:type="dxa"/>
            <w:bottom w:w="0" w:type="dxa"/>
            <w:right w:w="108" w:type="dxa"/>
          </w:tblCellMar>
        </w:tblPrEx>
        <w:tc>
          <w:p w14:paraId="2BBFB50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隐私风险</w:t>
            </w:r>
          </w:p>
        </w:tc>
        <w:tc>
          <w:p w14:paraId="3E027B7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个人信息在公开渠道泄露</w:t>
            </w:r>
          </w:p>
        </w:tc>
      </w:tr>
      <w:tr w14:paraId="7DC4B230">
        <w:tblPrEx>
          <w:tblCellMar>
            <w:top w:w="0" w:type="dxa"/>
            <w:left w:w="108" w:type="dxa"/>
            <w:bottom w:w="0" w:type="dxa"/>
            <w:right w:w="108" w:type="dxa"/>
          </w:tblCellMar>
        </w:tblPrEx>
        <w:tc>
          <w:p w14:paraId="7BF72DD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物品积压</w:t>
            </w:r>
          </w:p>
        </w:tc>
        <w:tc>
          <w:p w14:paraId="42F6B99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大量物品无人认领，资源浪费</w:t>
            </w:r>
          </w:p>
        </w:tc>
      </w:tr>
      <w:bookmarkEnd w:id="33"/>
    </w:tbl>
    <w:p w14:paraId="1834889F">
      <w:pPr>
        <w:pStyle w:val="6"/>
        <w:rPr>
          <w:color w:val="000000" w:themeColor="text1"/>
          <w14:textFill>
            <w14:solidFill>
              <w14:schemeClr w14:val="tx1"/>
            </w14:solidFill>
          </w14:textFill>
        </w:rPr>
      </w:pPr>
      <w:bookmarkStart w:id="34" w:name="局限性分析"/>
      <w:r>
        <w:rPr>
          <w:color w:val="000000" w:themeColor="text1"/>
          <w14:textFill>
            <w14:solidFill>
              <w14:schemeClr w14:val="tx1"/>
            </w14:solidFill>
          </w14:textFill>
        </w:rPr>
        <w:t xml:space="preserve">4.1.4 </w:t>
      </w:r>
      <w:r>
        <w:rPr>
          <w:rFonts w:hint="eastAsia"/>
          <w:color w:val="000000" w:themeColor="text1"/>
          <w14:textFill>
            <w14:solidFill>
              <w14:schemeClr w14:val="tx1"/>
            </w14:solidFill>
          </w14:textFill>
        </w:rPr>
        <w:t>局限性分析</w:t>
      </w:r>
    </w:p>
    <w:tbl>
      <w:tblPr>
        <w:tblStyle w:val="42"/>
        <w:tblW w:w="0" w:type="auto"/>
        <w:tblInd w:w="0" w:type="dxa"/>
        <w:tblLayout w:type="autofit"/>
        <w:tblCellMar>
          <w:top w:w="0" w:type="dxa"/>
          <w:left w:w="108" w:type="dxa"/>
          <w:bottom w:w="0" w:type="dxa"/>
          <w:right w:w="108" w:type="dxa"/>
        </w:tblCellMar>
      </w:tblPr>
      <w:tblGrid>
        <w:gridCol w:w="1416"/>
        <w:gridCol w:w="3336"/>
      </w:tblGrid>
      <w:tr w14:paraId="4E5BED19">
        <w:trPr>
          <w:tblHeader/>
        </w:trPr>
        <w:tc>
          <w:p w14:paraId="2CB7E4A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局限性</w:t>
            </w:r>
          </w:p>
        </w:tc>
        <w:tc>
          <w:p w14:paraId="02E8CC8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72E8A78C">
        <w:tc>
          <w:p w14:paraId="6CAE77F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规模限制</w:t>
            </w:r>
          </w:p>
        </w:tc>
        <w:tc>
          <w:p w14:paraId="1290507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只能处理小规模的失物招领</w:t>
            </w:r>
          </w:p>
        </w:tc>
      </w:tr>
      <w:tr w14:paraId="5711DDC4">
        <w:tblPrEx>
          <w:tblCellMar>
            <w:top w:w="0" w:type="dxa"/>
            <w:left w:w="108" w:type="dxa"/>
            <w:bottom w:w="0" w:type="dxa"/>
            <w:right w:w="108" w:type="dxa"/>
          </w:tblCellMar>
        </w:tblPrEx>
        <w:tc>
          <w:p w14:paraId="5E19EA1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效率限制</w:t>
            </w:r>
          </w:p>
        </w:tc>
        <w:tc>
          <w:p w14:paraId="0F127E1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人工处理，无法应对大量数据</w:t>
            </w:r>
          </w:p>
        </w:tc>
      </w:tr>
      <w:tr w14:paraId="6F473772">
        <w:tblPrEx>
          <w:tblCellMar>
            <w:top w:w="0" w:type="dxa"/>
            <w:left w:w="108" w:type="dxa"/>
            <w:bottom w:w="0" w:type="dxa"/>
            <w:right w:w="108" w:type="dxa"/>
          </w:tblCellMar>
        </w:tblPrEx>
        <w:tc>
          <w:p w14:paraId="2D8E213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准确率限制</w:t>
            </w:r>
          </w:p>
        </w:tc>
        <w:tc>
          <w:p w14:paraId="2FE1701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主观判断，匹配准确率低</w:t>
            </w:r>
          </w:p>
        </w:tc>
      </w:tr>
      <w:tr w14:paraId="3EFBC64F">
        <w:tblPrEx>
          <w:tblCellMar>
            <w:top w:w="0" w:type="dxa"/>
            <w:left w:w="108" w:type="dxa"/>
            <w:bottom w:w="0" w:type="dxa"/>
            <w:right w:w="108" w:type="dxa"/>
          </w:tblCellMar>
        </w:tblPrEx>
        <w:tc>
          <w:p w14:paraId="3FD88E7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时间限制</w:t>
            </w:r>
          </w:p>
        </w:tc>
        <w:tc>
          <w:p w14:paraId="3EB5EA2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只能在工作时间处理</w:t>
            </w:r>
          </w:p>
        </w:tc>
      </w:tr>
      <w:tr w14:paraId="3D054DEF">
        <w:tblPrEx>
          <w:tblCellMar>
            <w:top w:w="0" w:type="dxa"/>
            <w:left w:w="108" w:type="dxa"/>
            <w:bottom w:w="0" w:type="dxa"/>
            <w:right w:w="108" w:type="dxa"/>
          </w:tblCellMar>
        </w:tblPrEx>
        <w:tc>
          <w:p w14:paraId="5EA96B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地域限制</w:t>
            </w:r>
          </w:p>
        </w:tc>
        <w:tc>
          <w:p w14:paraId="60D9C41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只能服务局部区域</w:t>
            </w:r>
          </w:p>
        </w:tc>
      </w:tr>
      <w:bookmarkEnd w:id="34"/>
    </w:tbl>
    <w:p w14:paraId="66CB650A">
      <w:pPr>
        <w:pStyle w:val="6"/>
        <w:rPr>
          <w:color w:val="000000" w:themeColor="text1"/>
          <w14:textFill>
            <w14:solidFill>
              <w14:schemeClr w14:val="tx1"/>
            </w14:solidFill>
          </w14:textFill>
        </w:rPr>
      </w:pPr>
      <w:bookmarkStart w:id="35" w:name="存在的问题"/>
      <w:r>
        <w:rPr>
          <w:color w:val="000000" w:themeColor="text1"/>
          <w14:textFill>
            <w14:solidFill>
              <w14:schemeClr w14:val="tx1"/>
            </w14:solidFill>
          </w14:textFill>
        </w:rPr>
        <w:t xml:space="preserve">4.1.5 </w:t>
      </w:r>
      <w:r>
        <w:rPr>
          <w:rFonts w:hint="eastAsia"/>
          <w:color w:val="000000" w:themeColor="text1"/>
          <w14:textFill>
            <w14:solidFill>
              <w14:schemeClr w14:val="tx1"/>
            </w14:solidFill>
          </w14:textFill>
        </w:rPr>
        <w:t>存在的问题</w:t>
      </w:r>
    </w:p>
    <w:tbl>
      <w:tblPr>
        <w:tblStyle w:val="42"/>
        <w:tblW w:w="0" w:type="auto"/>
        <w:tblInd w:w="0" w:type="dxa"/>
        <w:tblLayout w:type="autofit"/>
        <w:tblCellMar>
          <w:top w:w="0" w:type="dxa"/>
          <w:left w:w="108" w:type="dxa"/>
          <w:bottom w:w="0" w:type="dxa"/>
          <w:right w:w="108" w:type="dxa"/>
        </w:tblCellMar>
      </w:tblPr>
      <w:tblGrid>
        <w:gridCol w:w="1176"/>
        <w:gridCol w:w="2856"/>
        <w:gridCol w:w="1176"/>
      </w:tblGrid>
      <w:tr w14:paraId="4BF33E3B">
        <w:tblPrEx>
          <w:tblCellMar>
            <w:top w:w="0" w:type="dxa"/>
            <w:left w:w="108" w:type="dxa"/>
            <w:bottom w:w="0" w:type="dxa"/>
            <w:right w:w="108" w:type="dxa"/>
          </w:tblCellMar>
        </w:tblPrEx>
        <w:trPr>
          <w:tblHeader/>
        </w:trPr>
        <w:tc>
          <w:p w14:paraId="5A5857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问题类型</w:t>
            </w:r>
          </w:p>
        </w:tc>
        <w:tc>
          <w:p w14:paraId="0536600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具体问题</w:t>
            </w:r>
          </w:p>
        </w:tc>
        <w:tc>
          <w:p w14:paraId="12CE285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影响程度</w:t>
            </w:r>
          </w:p>
        </w:tc>
      </w:tr>
      <w:tr w14:paraId="016DC603">
        <w:tblPrEx>
          <w:tblCellMar>
            <w:top w:w="0" w:type="dxa"/>
            <w:left w:w="108" w:type="dxa"/>
            <w:bottom w:w="0" w:type="dxa"/>
            <w:right w:w="108" w:type="dxa"/>
          </w:tblCellMar>
        </w:tblPrEx>
        <w:tc>
          <w:p w14:paraId="6810789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信息管理</w:t>
            </w:r>
          </w:p>
        </w:tc>
        <w:tc>
          <w:p w14:paraId="248C47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信息分散，无法统一管理</w:t>
            </w:r>
          </w:p>
        </w:tc>
        <w:tc>
          <w:p w14:paraId="57481EB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5FB0D7D8">
        <w:tblPrEx>
          <w:tblCellMar>
            <w:top w:w="0" w:type="dxa"/>
            <w:left w:w="108" w:type="dxa"/>
            <w:bottom w:w="0" w:type="dxa"/>
            <w:right w:w="108" w:type="dxa"/>
          </w:tblCellMar>
        </w:tblPrEx>
        <w:tc>
          <w:p w14:paraId="0A036E8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匹配效率</w:t>
            </w:r>
          </w:p>
        </w:tc>
        <w:tc>
          <w:p w14:paraId="1210341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人工匹配，效率低下</w:t>
            </w:r>
          </w:p>
        </w:tc>
        <w:tc>
          <w:p w14:paraId="748C5CB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40D2F74D">
        <w:tblPrEx>
          <w:tblCellMar>
            <w:top w:w="0" w:type="dxa"/>
            <w:left w:w="108" w:type="dxa"/>
            <w:bottom w:w="0" w:type="dxa"/>
            <w:right w:w="108" w:type="dxa"/>
          </w:tblCellMar>
        </w:tblPrEx>
        <w:tc>
          <w:p w14:paraId="74E63D1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时效性</w:t>
            </w:r>
          </w:p>
        </w:tc>
        <w:tc>
          <w:p w14:paraId="7DB5142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信息更新不及时</w:t>
            </w:r>
          </w:p>
        </w:tc>
        <w:tc>
          <w:p w14:paraId="732CFF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7D09D7CD">
        <w:tblPrEx>
          <w:tblCellMar>
            <w:top w:w="0" w:type="dxa"/>
            <w:left w:w="108" w:type="dxa"/>
            <w:bottom w:w="0" w:type="dxa"/>
            <w:right w:w="108" w:type="dxa"/>
          </w:tblCellMar>
        </w:tblPrEx>
        <w:tc>
          <w:p w14:paraId="3D5A85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用户体验</w:t>
            </w:r>
          </w:p>
        </w:tc>
        <w:tc>
          <w:p w14:paraId="0A0A92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操作繁琐，体验差</w:t>
            </w:r>
          </w:p>
        </w:tc>
        <w:tc>
          <w:p w14:paraId="02940AA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541BC4A2">
        <w:tblPrEx>
          <w:tblCellMar>
            <w:top w:w="0" w:type="dxa"/>
            <w:left w:w="108" w:type="dxa"/>
            <w:bottom w:w="0" w:type="dxa"/>
            <w:right w:w="108" w:type="dxa"/>
          </w:tblCellMar>
        </w:tblPrEx>
        <w:tc>
          <w:p w14:paraId="346461C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数据利用</w:t>
            </w:r>
          </w:p>
        </w:tc>
        <w:tc>
          <w:p w14:paraId="790102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数据分散，难以分析利用</w:t>
            </w:r>
          </w:p>
        </w:tc>
        <w:tc>
          <w:p w14:paraId="56C638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1137CECB">
        <w:tblPrEx>
          <w:tblCellMar>
            <w:top w:w="0" w:type="dxa"/>
            <w:left w:w="108" w:type="dxa"/>
            <w:bottom w:w="0" w:type="dxa"/>
            <w:right w:w="108" w:type="dxa"/>
          </w:tblCellMar>
        </w:tblPrEx>
        <w:tc>
          <w:p w14:paraId="2D5B0E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资源浪费</w:t>
            </w:r>
          </w:p>
        </w:tc>
        <w:tc>
          <w:p w14:paraId="55AC935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物品积压，无人认领</w:t>
            </w:r>
          </w:p>
        </w:tc>
        <w:tc>
          <w:p w14:paraId="6A57142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1B76718C">
        <w:tblPrEx>
          <w:tblCellMar>
            <w:top w:w="0" w:type="dxa"/>
            <w:left w:w="108" w:type="dxa"/>
            <w:bottom w:w="0" w:type="dxa"/>
            <w:right w:w="108" w:type="dxa"/>
          </w:tblCellMar>
        </w:tblPrEx>
        <w:tc>
          <w:p w14:paraId="683A8C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隐私保护</w:t>
            </w:r>
          </w:p>
        </w:tc>
        <w:tc>
          <w:p w14:paraId="2A62352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信息公开，隐私泄露风险</w:t>
            </w:r>
          </w:p>
        </w:tc>
        <w:tc>
          <w:p w14:paraId="15F6328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bookmarkEnd w:id="30"/>
      <w:bookmarkEnd w:id="35"/>
    </w:tbl>
    <w:p w14:paraId="2FD5AC91">
      <w:pPr>
        <w:pStyle w:val="5"/>
        <w:rPr>
          <w:color w:val="000000" w:themeColor="text1"/>
          <w14:textFill>
            <w14:solidFill>
              <w14:schemeClr w14:val="tx1"/>
            </w14:solidFill>
          </w14:textFill>
        </w:rPr>
      </w:pPr>
      <w:bookmarkStart w:id="36" w:name="可重用的系统与要求之间的差距"/>
      <w:r>
        <w:rPr>
          <w:color w:val="000000" w:themeColor="text1"/>
          <w14:textFill>
            <w14:solidFill>
              <w14:schemeClr w14:val="tx1"/>
            </w14:solidFill>
          </w14:textFill>
        </w:rPr>
        <w:t xml:space="preserve">4.2 </w:t>
      </w:r>
      <w:r>
        <w:rPr>
          <w:rFonts w:hint="eastAsia"/>
          <w:color w:val="000000" w:themeColor="text1"/>
          <w14:textFill>
            <w14:solidFill>
              <w14:schemeClr w14:val="tx1"/>
            </w14:solidFill>
          </w14:textFill>
        </w:rPr>
        <w:t>可重用的系统，与要求之间的差距</w:t>
      </w:r>
    </w:p>
    <w:p w14:paraId="08292DC3">
      <w:pPr>
        <w:pStyle w:val="6"/>
        <w:rPr>
          <w:color w:val="000000" w:themeColor="text1"/>
          <w14:textFill>
            <w14:solidFill>
              <w14:schemeClr w14:val="tx1"/>
            </w14:solidFill>
          </w14:textFill>
        </w:rPr>
      </w:pPr>
      <w:bookmarkStart w:id="37" w:name="现有系统调研"/>
      <w:r>
        <w:rPr>
          <w:color w:val="000000" w:themeColor="text1"/>
          <w14:textFill>
            <w14:solidFill>
              <w14:schemeClr w14:val="tx1"/>
            </w14:solidFill>
          </w14:textFill>
        </w:rPr>
        <w:t xml:space="preserve">4.2.1 </w:t>
      </w:r>
      <w:r>
        <w:rPr>
          <w:rFonts w:hint="eastAsia"/>
          <w:color w:val="000000" w:themeColor="text1"/>
          <w14:textFill>
            <w14:solidFill>
              <w14:schemeClr w14:val="tx1"/>
            </w14:solidFill>
          </w14:textFill>
        </w:rPr>
        <w:t>现有系统调研</w:t>
      </w:r>
    </w:p>
    <w:tbl>
      <w:tblPr>
        <w:tblStyle w:val="42"/>
        <w:tblW w:w="0" w:type="auto"/>
        <w:tblInd w:w="0" w:type="dxa"/>
        <w:tblLayout w:type="autofit"/>
        <w:tblCellMar>
          <w:top w:w="0" w:type="dxa"/>
          <w:left w:w="108" w:type="dxa"/>
          <w:bottom w:w="0" w:type="dxa"/>
          <w:right w:w="108" w:type="dxa"/>
        </w:tblCellMar>
      </w:tblPr>
      <w:tblGrid>
        <w:gridCol w:w="2136"/>
        <w:gridCol w:w="1416"/>
        <w:gridCol w:w="2616"/>
        <w:gridCol w:w="1176"/>
      </w:tblGrid>
      <w:tr w14:paraId="60063543">
        <w:tblPrEx>
          <w:tblCellMar>
            <w:top w:w="0" w:type="dxa"/>
            <w:left w:w="108" w:type="dxa"/>
            <w:bottom w:w="0" w:type="dxa"/>
            <w:right w:w="108" w:type="dxa"/>
          </w:tblCellMar>
        </w:tblPrEx>
        <w:trPr>
          <w:tblHeader/>
        </w:trPr>
        <w:tc>
          <w:p w14:paraId="7B6E381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系统名称</w:t>
            </w:r>
          </w:p>
        </w:tc>
        <w:tc>
          <w:p w14:paraId="1D4169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提供商</w:t>
            </w:r>
          </w:p>
        </w:tc>
        <w:tc>
          <w:p w14:paraId="06D9029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主要功能</w:t>
            </w:r>
          </w:p>
        </w:tc>
        <w:tc>
          <w:p w14:paraId="076D608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适用场景</w:t>
            </w:r>
          </w:p>
        </w:tc>
      </w:tr>
      <w:tr w14:paraId="72AEEBD2">
        <w:tblPrEx>
          <w:tblCellMar>
            <w:top w:w="0" w:type="dxa"/>
            <w:left w:w="108" w:type="dxa"/>
            <w:bottom w:w="0" w:type="dxa"/>
            <w:right w:w="108" w:type="dxa"/>
          </w:tblCellMar>
        </w:tblPrEx>
        <w:tc>
          <w:p w14:paraId="47F7589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高校失物招领系统</w:t>
            </w:r>
          </w:p>
        </w:tc>
        <w:tc>
          <w:p w14:paraId="10A458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第三方厂商</w:t>
            </w:r>
          </w:p>
        </w:tc>
        <w:tc>
          <w:p w14:paraId="38FBF0C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基本的失物登记和查找</w:t>
            </w:r>
          </w:p>
        </w:tc>
        <w:tc>
          <w:p w14:paraId="6010165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高校通用</w:t>
            </w:r>
          </w:p>
        </w:tc>
      </w:tr>
      <w:tr w14:paraId="44C6F5F7">
        <w:tblPrEx>
          <w:tblCellMar>
            <w:top w:w="0" w:type="dxa"/>
            <w:left w:w="108" w:type="dxa"/>
            <w:bottom w:w="0" w:type="dxa"/>
            <w:right w:w="108" w:type="dxa"/>
          </w:tblCellMar>
        </w:tblPrEx>
        <w:tc>
          <w:p w14:paraId="74C2FCA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校园110系统</w:t>
            </w:r>
          </w:p>
        </w:tc>
        <w:tc>
          <w:p w14:paraId="4FAA29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高校自建</w:t>
            </w:r>
          </w:p>
        </w:tc>
        <w:tc>
          <w:p w14:paraId="3D5EEA9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报警和求助</w:t>
            </w:r>
          </w:p>
        </w:tc>
        <w:tc>
          <w:p w14:paraId="4D8F41B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紧急情况</w:t>
            </w:r>
          </w:p>
        </w:tc>
      </w:tr>
      <w:tr w14:paraId="560912F4">
        <w:tblPrEx>
          <w:tblCellMar>
            <w:top w:w="0" w:type="dxa"/>
            <w:left w:w="108" w:type="dxa"/>
            <w:bottom w:w="0" w:type="dxa"/>
            <w:right w:w="108" w:type="dxa"/>
          </w:tblCellMar>
        </w:tblPrEx>
        <w:tc>
          <w:p w14:paraId="2739D08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教务系统</w:t>
            </w:r>
          </w:p>
        </w:tc>
        <w:tc>
          <w:p w14:paraId="57D0B7C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厂商提供</w:t>
            </w:r>
          </w:p>
        </w:tc>
        <w:tc>
          <w:p w14:paraId="0E658F4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学生信息管理</w:t>
            </w:r>
          </w:p>
        </w:tc>
        <w:tc>
          <w:p w14:paraId="1403774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教学管理</w:t>
            </w:r>
          </w:p>
        </w:tc>
      </w:tr>
      <w:bookmarkEnd w:id="37"/>
    </w:tbl>
    <w:p w14:paraId="6472B9D3">
      <w:pPr>
        <w:pStyle w:val="6"/>
        <w:rPr>
          <w:color w:val="000000" w:themeColor="text1"/>
          <w14:textFill>
            <w14:solidFill>
              <w14:schemeClr w14:val="tx1"/>
            </w14:solidFill>
          </w14:textFill>
        </w:rPr>
      </w:pPr>
      <w:bookmarkStart w:id="38" w:name="可重用系统分析"/>
      <w:r>
        <w:rPr>
          <w:color w:val="000000" w:themeColor="text1"/>
          <w14:textFill>
            <w14:solidFill>
              <w14:schemeClr w14:val="tx1"/>
            </w14:solidFill>
          </w14:textFill>
        </w:rPr>
        <w:t xml:space="preserve">4.2.2 </w:t>
      </w:r>
      <w:r>
        <w:rPr>
          <w:rFonts w:hint="eastAsia"/>
          <w:color w:val="000000" w:themeColor="text1"/>
          <w14:textFill>
            <w14:solidFill>
              <w14:schemeClr w14:val="tx1"/>
            </w14:solidFill>
          </w14:textFill>
        </w:rPr>
        <w:t>可重用系统分析</w:t>
      </w:r>
    </w:p>
    <w:tbl>
      <w:tblPr>
        <w:tblStyle w:val="42"/>
        <w:tblW w:w="0" w:type="auto"/>
        <w:tblInd w:w="0" w:type="dxa"/>
        <w:tblLayout w:type="autofit"/>
        <w:tblCellMar>
          <w:top w:w="0" w:type="dxa"/>
          <w:left w:w="108" w:type="dxa"/>
          <w:bottom w:w="0" w:type="dxa"/>
          <w:right w:w="108" w:type="dxa"/>
        </w:tblCellMar>
      </w:tblPr>
      <w:tblGrid>
        <w:gridCol w:w="2136"/>
        <w:gridCol w:w="1656"/>
        <w:gridCol w:w="2953"/>
      </w:tblGrid>
      <w:tr w14:paraId="4728472F">
        <w:tblPrEx>
          <w:tblCellMar>
            <w:top w:w="0" w:type="dxa"/>
            <w:left w:w="108" w:type="dxa"/>
            <w:bottom w:w="0" w:type="dxa"/>
            <w:right w:w="108" w:type="dxa"/>
          </w:tblCellMar>
        </w:tblPrEx>
        <w:trPr>
          <w:tblHeader/>
        </w:trPr>
        <w:tc>
          <w:p w14:paraId="39EEAB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w:t>
            </w:r>
          </w:p>
        </w:tc>
        <w:tc>
          <w:p w14:paraId="4AA40FC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可重用部分</w:t>
            </w:r>
          </w:p>
        </w:tc>
        <w:tc>
          <w:p w14:paraId="19AAE61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差距分析</w:t>
            </w:r>
          </w:p>
        </w:tc>
      </w:tr>
      <w:tr w14:paraId="13BDEC99">
        <w:tblPrEx>
          <w:tblCellMar>
            <w:top w:w="0" w:type="dxa"/>
            <w:left w:w="108" w:type="dxa"/>
            <w:bottom w:w="0" w:type="dxa"/>
            <w:right w:w="108" w:type="dxa"/>
          </w:tblCellMar>
        </w:tblPrEx>
        <w:tc>
          <w:p w14:paraId="2551FD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高校失物招领系统</w:t>
            </w:r>
          </w:p>
        </w:tc>
        <w:tc>
          <w:p w14:paraId="6FAD170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用户管理模块</w:t>
            </w:r>
          </w:p>
        </w:tc>
        <w:tc>
          <w:p w14:paraId="51DDCAF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无AI匹配功能，功能单一</w:t>
            </w:r>
          </w:p>
        </w:tc>
      </w:tr>
      <w:tr w14:paraId="4F03B1B2">
        <w:tblPrEx>
          <w:tblCellMar>
            <w:top w:w="0" w:type="dxa"/>
            <w:left w:w="108" w:type="dxa"/>
            <w:bottom w:w="0" w:type="dxa"/>
            <w:right w:w="108" w:type="dxa"/>
          </w:tblCellMar>
        </w:tblPrEx>
        <w:tc>
          <w:p w14:paraId="429061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校园110系统</w:t>
            </w:r>
          </w:p>
        </w:tc>
        <w:tc>
          <w:p w14:paraId="5EAEF2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消息通知机制</w:t>
            </w:r>
          </w:p>
        </w:tc>
        <w:tc>
          <w:p w14:paraId="0BFE7E8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业务逻辑差异大</w:t>
            </w:r>
          </w:p>
        </w:tc>
      </w:tr>
      <w:tr w14:paraId="2BAB4F4D">
        <w:tblPrEx>
          <w:tblCellMar>
            <w:top w:w="0" w:type="dxa"/>
            <w:left w:w="108" w:type="dxa"/>
            <w:bottom w:w="0" w:type="dxa"/>
            <w:right w:w="108" w:type="dxa"/>
          </w:tblCellMar>
        </w:tblPrEx>
        <w:tc>
          <w:p w14:paraId="55B5F62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教务系统</w:t>
            </w:r>
          </w:p>
        </w:tc>
        <w:tc>
          <w:p w14:paraId="5C64EC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用户认证集成</w:t>
            </w:r>
          </w:p>
        </w:tc>
        <w:tc>
          <w:p w14:paraId="153D6EA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数据格式不同</w:t>
            </w:r>
          </w:p>
        </w:tc>
      </w:tr>
      <w:bookmarkEnd w:id="38"/>
    </w:tbl>
    <w:p w14:paraId="7F0DC370">
      <w:pPr>
        <w:pStyle w:val="6"/>
        <w:rPr>
          <w:color w:val="000000" w:themeColor="text1"/>
          <w14:textFill>
            <w14:solidFill>
              <w14:schemeClr w14:val="tx1"/>
            </w14:solidFill>
          </w14:textFill>
        </w:rPr>
      </w:pPr>
      <w:bookmarkStart w:id="39" w:name="差距总结"/>
      <w:r>
        <w:rPr>
          <w:color w:val="000000" w:themeColor="text1"/>
          <w14:textFill>
            <w14:solidFill>
              <w14:schemeClr w14:val="tx1"/>
            </w14:solidFill>
          </w14:textFill>
        </w:rPr>
        <w:t xml:space="preserve">4.2.3 </w:t>
      </w:r>
      <w:r>
        <w:rPr>
          <w:rFonts w:hint="eastAsia"/>
          <w:color w:val="000000" w:themeColor="text1"/>
          <w14:textFill>
            <w14:solidFill>
              <w14:schemeClr w14:val="tx1"/>
            </w14:solidFill>
          </w14:textFill>
        </w:rPr>
        <w:t>差距总结</w:t>
      </w:r>
    </w:p>
    <w:tbl>
      <w:tblPr>
        <w:tblStyle w:val="42"/>
        <w:tblW w:w="0" w:type="auto"/>
        <w:tblInd w:w="0" w:type="dxa"/>
        <w:tblLayout w:type="autofit"/>
        <w:tblCellMar>
          <w:top w:w="0" w:type="dxa"/>
          <w:left w:w="108" w:type="dxa"/>
          <w:bottom w:w="0" w:type="dxa"/>
          <w:right w:w="108" w:type="dxa"/>
        </w:tblCellMar>
      </w:tblPr>
      <w:tblGrid>
        <w:gridCol w:w="1460"/>
        <w:gridCol w:w="2616"/>
        <w:gridCol w:w="2616"/>
      </w:tblGrid>
      <w:tr w14:paraId="4298568E">
        <w:tblPrEx>
          <w:tblCellMar>
            <w:top w:w="0" w:type="dxa"/>
            <w:left w:w="108" w:type="dxa"/>
            <w:bottom w:w="0" w:type="dxa"/>
            <w:right w:w="108" w:type="dxa"/>
          </w:tblCellMar>
        </w:tblPrEx>
        <w:trPr>
          <w:tblHeader/>
        </w:trPr>
        <w:tc>
          <w:p w14:paraId="2832D4A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差距类型</w:t>
            </w:r>
          </w:p>
        </w:tc>
        <w:tc>
          <w:p w14:paraId="35850E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具体表现</w:t>
            </w:r>
          </w:p>
        </w:tc>
        <w:tc>
          <w:p w14:paraId="6E40B73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弥补措施</w:t>
            </w:r>
          </w:p>
        </w:tc>
      </w:tr>
      <w:tr w14:paraId="01E0E585">
        <w:tblPrEx>
          <w:tblCellMar>
            <w:top w:w="0" w:type="dxa"/>
            <w:left w:w="108" w:type="dxa"/>
            <w:bottom w:w="0" w:type="dxa"/>
            <w:right w:w="108" w:type="dxa"/>
          </w:tblCellMar>
        </w:tblPrEx>
        <w:tc>
          <w:p w14:paraId="3DDFB0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AI能力缺失</w:t>
            </w:r>
          </w:p>
        </w:tc>
        <w:tc>
          <w:p w14:paraId="1A6145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现有系统无智能匹配</w:t>
            </w:r>
          </w:p>
        </w:tc>
        <w:tc>
          <w:p w14:paraId="26824BC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自主研发AI匹配模块</w:t>
            </w:r>
          </w:p>
        </w:tc>
      </w:tr>
      <w:tr w14:paraId="63802CF2">
        <w:tblPrEx>
          <w:tblCellMar>
            <w:top w:w="0" w:type="dxa"/>
            <w:left w:w="108" w:type="dxa"/>
            <w:bottom w:w="0" w:type="dxa"/>
            <w:right w:w="108" w:type="dxa"/>
          </w:tblCellMar>
        </w:tblPrEx>
        <w:tc>
          <w:p w14:paraId="780BCA9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功能单一</w:t>
            </w:r>
          </w:p>
        </w:tc>
        <w:tc>
          <w:p w14:paraId="3D7884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只支持基础CRUD</w:t>
            </w:r>
          </w:p>
        </w:tc>
        <w:tc>
          <w:p w14:paraId="18FEEED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扩展推荐、统计等功能</w:t>
            </w:r>
          </w:p>
        </w:tc>
      </w:tr>
      <w:tr w14:paraId="5912AF84">
        <w:tblPrEx>
          <w:tblCellMar>
            <w:top w:w="0" w:type="dxa"/>
            <w:left w:w="108" w:type="dxa"/>
            <w:bottom w:w="0" w:type="dxa"/>
            <w:right w:w="108" w:type="dxa"/>
          </w:tblCellMar>
        </w:tblPrEx>
        <w:tc>
          <w:p w14:paraId="23A5ABA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集成困难</w:t>
            </w:r>
          </w:p>
        </w:tc>
        <w:tc>
          <w:p w14:paraId="3A19B2A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与现有系统接口不兼容</w:t>
            </w:r>
          </w:p>
        </w:tc>
        <w:tc>
          <w:p w14:paraId="28C8BF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开发适配器</w:t>
            </w:r>
          </w:p>
        </w:tc>
      </w:tr>
      <w:tr w14:paraId="34BAA977">
        <w:tblPrEx>
          <w:tblCellMar>
            <w:top w:w="0" w:type="dxa"/>
            <w:left w:w="108" w:type="dxa"/>
            <w:bottom w:w="0" w:type="dxa"/>
            <w:right w:w="108" w:type="dxa"/>
          </w:tblCellMar>
        </w:tblPrEx>
        <w:tc>
          <w:p w14:paraId="7E12232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个性化不足</w:t>
            </w:r>
          </w:p>
        </w:tc>
        <w:tc>
          <w:p w14:paraId="10E5F82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无法定制校园特色</w:t>
            </w:r>
          </w:p>
        </w:tc>
        <w:tc>
          <w:p w14:paraId="74091F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基于校园需求定制开发</w:t>
            </w:r>
          </w:p>
        </w:tc>
      </w:tr>
      <w:bookmarkEnd w:id="36"/>
      <w:bookmarkEnd w:id="39"/>
    </w:tbl>
    <w:p w14:paraId="071D90B4">
      <w:pPr>
        <w:pStyle w:val="5"/>
        <w:rPr>
          <w:color w:val="000000" w:themeColor="text1"/>
          <w14:textFill>
            <w14:solidFill>
              <w14:schemeClr w14:val="tx1"/>
            </w14:solidFill>
          </w14:textFill>
        </w:rPr>
      </w:pPr>
      <w:bookmarkStart w:id="40" w:name="可选择的系统方案1"/>
      <w:r>
        <w:rPr>
          <w:color w:val="000000" w:themeColor="text1"/>
          <w14:textFill>
            <w14:solidFill>
              <w14:schemeClr w14:val="tx1"/>
            </w14:solidFill>
          </w14:textFill>
        </w:rPr>
        <w:t xml:space="preserve">4.3 </w:t>
      </w:r>
      <w:r>
        <w:rPr>
          <w:rFonts w:hint="eastAsia"/>
          <w:color w:val="000000" w:themeColor="text1"/>
          <w14:textFill>
            <w14:solidFill>
              <w14:schemeClr w14:val="tx1"/>
            </w14:solidFill>
          </w14:textFill>
        </w:rPr>
        <w:t>可选择的系统方案1</w:t>
      </w:r>
    </w:p>
    <w:p w14:paraId="1910BCB1">
      <w:pPr>
        <w:pStyle w:val="6"/>
        <w:rPr>
          <w:color w:val="000000" w:themeColor="text1"/>
          <w14:textFill>
            <w14:solidFill>
              <w14:schemeClr w14:val="tx1"/>
            </w14:solidFill>
          </w14:textFill>
        </w:rPr>
      </w:pPr>
      <w:bookmarkStart w:id="41" w:name="方案名称"/>
      <w:r>
        <w:rPr>
          <w:rFonts w:hint="eastAsia"/>
          <w:color w:val="000000" w:themeColor="text1"/>
          <w14:textFill>
            <w14:solidFill>
              <w14:schemeClr w14:val="tx1"/>
            </w14:solidFill>
          </w14:textFill>
        </w:rPr>
        <w:t>方案名称</w:t>
      </w:r>
    </w:p>
    <w:p w14:paraId="65984045">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基于云服务的标准化失物招领系统</w:t>
      </w:r>
    </w:p>
    <w:bookmarkEnd w:id="41"/>
    <w:p w14:paraId="5961FF35">
      <w:pPr>
        <w:pStyle w:val="6"/>
        <w:rPr>
          <w:color w:val="000000" w:themeColor="text1"/>
          <w14:textFill>
            <w14:solidFill>
              <w14:schemeClr w14:val="tx1"/>
            </w14:solidFill>
          </w14:textFill>
        </w:rPr>
      </w:pPr>
      <w:bookmarkStart w:id="42" w:name="方案描述"/>
      <w:r>
        <w:rPr>
          <w:color w:val="000000" w:themeColor="text1"/>
          <w14:textFill>
            <w14:solidFill>
              <w14:schemeClr w14:val="tx1"/>
            </w14:solidFill>
          </w14:textFill>
        </w:rPr>
        <w:t xml:space="preserve">4.3.1 </w:t>
      </w:r>
      <w:r>
        <w:rPr>
          <w:rFonts w:hint="eastAsia"/>
          <w:color w:val="000000" w:themeColor="text1"/>
          <w14:textFill>
            <w14:solidFill>
              <w14:schemeClr w14:val="tx1"/>
            </w14:solidFill>
          </w14:textFill>
        </w:rPr>
        <w:t>方案描述</w:t>
      </w:r>
    </w:p>
    <w:p w14:paraId="5E5073C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采用现有的云端失物招领SaaS服务，快速部署上线，无需自行开发。</w:t>
      </w:r>
    </w:p>
    <w:tbl>
      <w:tblPr>
        <w:tblStyle w:val="42"/>
        <w:tblW w:w="0" w:type="auto"/>
        <w:tblInd w:w="0" w:type="dxa"/>
        <w:tblLayout w:type="autofit"/>
        <w:tblCellMar>
          <w:top w:w="0" w:type="dxa"/>
          <w:left w:w="108" w:type="dxa"/>
          <w:bottom w:w="0" w:type="dxa"/>
          <w:right w:w="108" w:type="dxa"/>
        </w:tblCellMar>
      </w:tblPr>
      <w:tblGrid>
        <w:gridCol w:w="1176"/>
        <w:gridCol w:w="2203"/>
        <w:gridCol w:w="2376"/>
      </w:tblGrid>
      <w:tr w14:paraId="5821387E">
        <w:tblPrEx>
          <w:tblCellMar>
            <w:top w:w="0" w:type="dxa"/>
            <w:left w:w="108" w:type="dxa"/>
            <w:bottom w:w="0" w:type="dxa"/>
            <w:right w:w="108" w:type="dxa"/>
          </w:tblCellMar>
        </w:tblPrEx>
        <w:trPr>
          <w:tblHeader/>
        </w:trPr>
        <w:tc>
          <w:p w14:paraId="40CC54E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组件</w:t>
            </w:r>
          </w:p>
        </w:tc>
        <w:tc>
          <w:p w14:paraId="7AD0A7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技术方案</w:t>
            </w:r>
          </w:p>
        </w:tc>
        <w:tc>
          <w:p w14:paraId="2E3DC9F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61F1763E">
        <w:tblPrEx>
          <w:tblCellMar>
            <w:top w:w="0" w:type="dxa"/>
            <w:left w:w="108" w:type="dxa"/>
            <w:bottom w:w="0" w:type="dxa"/>
            <w:right w:w="108" w:type="dxa"/>
          </w:tblCellMar>
        </w:tblPrEx>
        <w:tc>
          <w:p w14:paraId="4AFA09A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部署方式</w:t>
            </w:r>
          </w:p>
        </w:tc>
        <w:tc>
          <w:p w14:paraId="5D2C5AF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SaaS云服务</w:t>
            </w:r>
          </w:p>
        </w:tc>
        <w:tc>
          <w:p w14:paraId="62D6FE3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直接使用第三方服务</w:t>
            </w:r>
          </w:p>
        </w:tc>
      </w:tr>
      <w:tr w14:paraId="1CBCE719">
        <w:tblPrEx>
          <w:tblCellMar>
            <w:top w:w="0" w:type="dxa"/>
            <w:left w:w="108" w:type="dxa"/>
            <w:bottom w:w="0" w:type="dxa"/>
            <w:right w:w="108" w:type="dxa"/>
          </w:tblCellMar>
        </w:tblPrEx>
        <w:tc>
          <w:p w14:paraId="65ACB61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用户端</w:t>
            </w:r>
          </w:p>
        </w:tc>
        <w:tc>
          <w:p w14:paraId="38BFB8DB">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Web + </w:t>
            </w:r>
            <w:r>
              <w:rPr>
                <w:rFonts w:hint="eastAsia"/>
                <w:color w:val="000000" w:themeColor="text1"/>
                <w14:textFill>
                  <w14:solidFill>
                    <w14:schemeClr w14:val="tx1"/>
                  </w14:solidFill>
                </w14:textFill>
              </w:rPr>
              <w:t>微信小程序</w:t>
            </w:r>
          </w:p>
        </w:tc>
        <w:tc>
          <w:p w14:paraId="667682F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响应式设计</w:t>
            </w:r>
          </w:p>
        </w:tc>
      </w:tr>
      <w:tr w14:paraId="67CE12EF">
        <w:tblPrEx>
          <w:tblCellMar>
            <w:top w:w="0" w:type="dxa"/>
            <w:left w:w="108" w:type="dxa"/>
            <w:bottom w:w="0" w:type="dxa"/>
            <w:right w:w="108" w:type="dxa"/>
          </w:tblCellMar>
        </w:tblPrEx>
        <w:tc>
          <w:p w14:paraId="7016DCD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管理端</w:t>
            </w:r>
          </w:p>
        </w:tc>
        <w:tc>
          <w:p w14:paraId="6761C79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浏览器访问</w:t>
            </w:r>
          </w:p>
        </w:tc>
        <w:tc>
          <w:p w14:paraId="51CCF2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管理员专用</w:t>
            </w:r>
          </w:p>
        </w:tc>
      </w:tr>
      <w:tr w14:paraId="2EC828EC">
        <w:tblPrEx>
          <w:tblCellMar>
            <w:top w:w="0" w:type="dxa"/>
            <w:left w:w="108" w:type="dxa"/>
            <w:bottom w:w="0" w:type="dxa"/>
            <w:right w:w="108" w:type="dxa"/>
          </w:tblCellMar>
        </w:tblPrEx>
        <w:tc>
          <w:p w14:paraId="46A9E54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数据存储</w:t>
            </w:r>
          </w:p>
        </w:tc>
        <w:tc>
          <w:p w14:paraId="2D8114D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云服务提供商</w:t>
            </w:r>
          </w:p>
        </w:tc>
        <w:tc>
          <w:p w14:paraId="0837E0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按需扩容</w:t>
            </w:r>
          </w:p>
        </w:tc>
      </w:tr>
      <w:tr w14:paraId="4FB51F5E">
        <w:tblPrEx>
          <w:tblCellMar>
            <w:top w:w="0" w:type="dxa"/>
            <w:left w:w="108" w:type="dxa"/>
            <w:bottom w:w="0" w:type="dxa"/>
            <w:right w:w="108" w:type="dxa"/>
          </w:tblCellMar>
        </w:tblPrEx>
        <w:tc>
          <w:p w14:paraId="19C46A0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AI能力</w:t>
            </w:r>
          </w:p>
        </w:tc>
        <w:tc>
          <w:p w14:paraId="45C018A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基础关键词匹配</w:t>
            </w:r>
          </w:p>
        </w:tc>
        <w:tc>
          <w:p w14:paraId="02F9C28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无深度学习</w:t>
            </w:r>
          </w:p>
        </w:tc>
      </w:tr>
      <w:bookmarkEnd w:id="42"/>
    </w:tbl>
    <w:p w14:paraId="631C00A6">
      <w:pPr>
        <w:pStyle w:val="6"/>
        <w:rPr>
          <w:color w:val="000000" w:themeColor="text1"/>
          <w14:textFill>
            <w14:solidFill>
              <w14:schemeClr w14:val="tx1"/>
            </w14:solidFill>
          </w14:textFill>
        </w:rPr>
      </w:pPr>
      <w:bookmarkStart w:id="43" w:name="优点"/>
      <w:r>
        <w:rPr>
          <w:color w:val="000000" w:themeColor="text1"/>
          <w14:textFill>
            <w14:solidFill>
              <w14:schemeClr w14:val="tx1"/>
            </w14:solidFill>
          </w14:textFill>
        </w:rPr>
        <w:t xml:space="preserve">4.3.2 </w:t>
      </w:r>
      <w:r>
        <w:rPr>
          <w:rFonts w:hint="eastAsia"/>
          <w:color w:val="000000" w:themeColor="text1"/>
          <w14:textFill>
            <w14:solidFill>
              <w14:schemeClr w14:val="tx1"/>
            </w14:solidFill>
          </w14:textFill>
        </w:rPr>
        <w:t>优点</w:t>
      </w:r>
    </w:p>
    <w:tbl>
      <w:tblPr>
        <w:tblStyle w:val="42"/>
        <w:tblW w:w="0" w:type="auto"/>
        <w:tblInd w:w="0" w:type="dxa"/>
        <w:tblLayout w:type="autofit"/>
        <w:tblCellMar>
          <w:top w:w="0" w:type="dxa"/>
          <w:left w:w="108" w:type="dxa"/>
          <w:bottom w:w="0" w:type="dxa"/>
          <w:right w:w="108" w:type="dxa"/>
        </w:tblCellMar>
      </w:tblPr>
      <w:tblGrid>
        <w:gridCol w:w="1176"/>
        <w:gridCol w:w="2136"/>
      </w:tblGrid>
      <w:tr w14:paraId="454BB575">
        <w:tblPrEx>
          <w:tblCellMar>
            <w:top w:w="0" w:type="dxa"/>
            <w:left w:w="108" w:type="dxa"/>
            <w:bottom w:w="0" w:type="dxa"/>
            <w:right w:w="108" w:type="dxa"/>
          </w:tblCellMar>
        </w:tblPrEx>
        <w:trPr>
          <w:tblHeader/>
        </w:trPr>
        <w:tc>
          <w:p w14:paraId="6677694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优点</w:t>
            </w:r>
          </w:p>
        </w:tc>
        <w:tc>
          <w:p w14:paraId="2B5B4C7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1DFA0C14">
        <w:tblPrEx>
          <w:tblCellMar>
            <w:top w:w="0" w:type="dxa"/>
            <w:left w:w="108" w:type="dxa"/>
            <w:bottom w:w="0" w:type="dxa"/>
            <w:right w:w="108" w:type="dxa"/>
          </w:tblCellMar>
        </w:tblPrEx>
        <w:tc>
          <w:p w14:paraId="01536CD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部署快速</w:t>
            </w:r>
          </w:p>
        </w:tc>
        <w:tc>
          <w:p w14:paraId="554DA30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几天内即可上线</w:t>
            </w:r>
          </w:p>
        </w:tc>
      </w:tr>
      <w:tr w14:paraId="752D0112">
        <w:tblPrEx>
          <w:tblCellMar>
            <w:top w:w="0" w:type="dxa"/>
            <w:left w:w="108" w:type="dxa"/>
            <w:bottom w:w="0" w:type="dxa"/>
            <w:right w:w="108" w:type="dxa"/>
          </w:tblCellMar>
        </w:tblPrEx>
        <w:tc>
          <w:p w14:paraId="73428F3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成本固定</w:t>
            </w:r>
          </w:p>
        </w:tc>
        <w:tc>
          <w:p w14:paraId="41C4818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订阅制费用可控</w:t>
            </w:r>
          </w:p>
        </w:tc>
      </w:tr>
      <w:tr w14:paraId="4F37B4EF">
        <w:tblPrEx>
          <w:tblCellMar>
            <w:top w:w="0" w:type="dxa"/>
            <w:left w:w="108" w:type="dxa"/>
            <w:bottom w:w="0" w:type="dxa"/>
            <w:right w:w="108" w:type="dxa"/>
          </w:tblCellMar>
        </w:tblPrEx>
        <w:tc>
          <w:p w14:paraId="47546C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维护简单</w:t>
            </w:r>
          </w:p>
        </w:tc>
        <w:tc>
          <w:p w14:paraId="0E207ED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服务商负责运维</w:t>
            </w:r>
          </w:p>
        </w:tc>
      </w:tr>
      <w:tr w14:paraId="27368C64">
        <w:tblPrEx>
          <w:tblCellMar>
            <w:top w:w="0" w:type="dxa"/>
            <w:left w:w="108" w:type="dxa"/>
            <w:bottom w:w="0" w:type="dxa"/>
            <w:right w:w="108" w:type="dxa"/>
          </w:tblCellMar>
        </w:tblPrEx>
        <w:tc>
          <w:p w14:paraId="14EA245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无需开发</w:t>
            </w:r>
          </w:p>
        </w:tc>
        <w:tc>
          <w:p w14:paraId="37EA6F2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直接使用现有功能</w:t>
            </w:r>
          </w:p>
        </w:tc>
      </w:tr>
      <w:bookmarkEnd w:id="43"/>
    </w:tbl>
    <w:p w14:paraId="53F1F56B">
      <w:pPr>
        <w:pStyle w:val="6"/>
        <w:rPr>
          <w:color w:val="000000" w:themeColor="text1"/>
          <w14:textFill>
            <w14:solidFill>
              <w14:schemeClr w14:val="tx1"/>
            </w14:solidFill>
          </w14:textFill>
        </w:rPr>
      </w:pPr>
      <w:bookmarkStart w:id="44" w:name="缺点"/>
      <w:r>
        <w:rPr>
          <w:color w:val="000000" w:themeColor="text1"/>
          <w14:textFill>
            <w14:solidFill>
              <w14:schemeClr w14:val="tx1"/>
            </w14:solidFill>
          </w14:textFill>
        </w:rPr>
        <w:t xml:space="preserve">4.3.3 </w:t>
      </w:r>
      <w:r>
        <w:rPr>
          <w:rFonts w:hint="eastAsia"/>
          <w:color w:val="000000" w:themeColor="text1"/>
          <w14:textFill>
            <w14:solidFill>
              <w14:schemeClr w14:val="tx1"/>
            </w14:solidFill>
          </w14:textFill>
        </w:rPr>
        <w:t>缺点</w:t>
      </w:r>
    </w:p>
    <w:tbl>
      <w:tblPr>
        <w:tblStyle w:val="42"/>
        <w:tblW w:w="0" w:type="auto"/>
        <w:tblInd w:w="0" w:type="dxa"/>
        <w:tblLayout w:type="autofit"/>
        <w:tblCellMar>
          <w:top w:w="0" w:type="dxa"/>
          <w:left w:w="108" w:type="dxa"/>
          <w:bottom w:w="0" w:type="dxa"/>
          <w:right w:w="108" w:type="dxa"/>
        </w:tblCellMar>
      </w:tblPr>
      <w:tblGrid>
        <w:gridCol w:w="1220"/>
        <w:gridCol w:w="3096"/>
      </w:tblGrid>
      <w:tr w14:paraId="24AE9507">
        <w:tblPrEx>
          <w:tblCellMar>
            <w:top w:w="0" w:type="dxa"/>
            <w:left w:w="108" w:type="dxa"/>
            <w:bottom w:w="0" w:type="dxa"/>
            <w:right w:w="108" w:type="dxa"/>
          </w:tblCellMar>
        </w:tblPrEx>
        <w:trPr>
          <w:tblHeader/>
        </w:trPr>
        <w:tc>
          <w:p w14:paraId="284803D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缺点</w:t>
            </w:r>
          </w:p>
        </w:tc>
        <w:tc>
          <w:p w14:paraId="7F3120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06E6BE68">
        <w:tblPrEx>
          <w:tblCellMar>
            <w:top w:w="0" w:type="dxa"/>
            <w:left w:w="108" w:type="dxa"/>
            <w:bottom w:w="0" w:type="dxa"/>
            <w:right w:w="108" w:type="dxa"/>
          </w:tblCellMar>
        </w:tblPrEx>
        <w:tc>
          <w:p w14:paraId="261EF3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功能固定</w:t>
            </w:r>
          </w:p>
        </w:tc>
        <w:tc>
          <w:p w14:paraId="78C3D83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无法定制校园特色功能</w:t>
            </w:r>
          </w:p>
        </w:tc>
      </w:tr>
      <w:tr w14:paraId="64054A3A">
        <w:tblPrEx>
          <w:tblCellMar>
            <w:top w:w="0" w:type="dxa"/>
            <w:left w:w="108" w:type="dxa"/>
            <w:bottom w:w="0" w:type="dxa"/>
            <w:right w:w="108" w:type="dxa"/>
          </w:tblCellMar>
        </w:tblPrEx>
        <w:tc>
          <w:p w14:paraId="0A0CE92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AI能力弱</w:t>
            </w:r>
          </w:p>
        </w:tc>
        <w:tc>
          <w:p w14:paraId="09E9385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只有基础匹配，无深度学习</w:t>
            </w:r>
          </w:p>
        </w:tc>
      </w:tr>
      <w:tr w14:paraId="0EF2D662">
        <w:tblPrEx>
          <w:tblCellMar>
            <w:top w:w="0" w:type="dxa"/>
            <w:left w:w="108" w:type="dxa"/>
            <w:bottom w:w="0" w:type="dxa"/>
            <w:right w:w="108" w:type="dxa"/>
          </w:tblCellMar>
        </w:tblPrEx>
        <w:tc>
          <w:p w14:paraId="7C0256E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数据安全</w:t>
            </w:r>
          </w:p>
        </w:tc>
        <w:tc>
          <w:p w14:paraId="1F2E61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数据存储在第三方</w:t>
            </w:r>
          </w:p>
        </w:tc>
      </w:tr>
      <w:tr w14:paraId="526C5FC5">
        <w:tblPrEx>
          <w:tblCellMar>
            <w:top w:w="0" w:type="dxa"/>
            <w:left w:w="108" w:type="dxa"/>
            <w:bottom w:w="0" w:type="dxa"/>
            <w:right w:w="108" w:type="dxa"/>
          </w:tblCellMar>
        </w:tblPrEx>
        <w:tc>
          <w:p w14:paraId="3C6CF7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依赖性强</w:t>
            </w:r>
          </w:p>
        </w:tc>
        <w:tc>
          <w:p w14:paraId="72454FE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受制于服务商</w:t>
            </w:r>
          </w:p>
        </w:tc>
      </w:tr>
      <w:tr w14:paraId="0C14ACE5">
        <w:tblPrEx>
          <w:tblCellMar>
            <w:top w:w="0" w:type="dxa"/>
            <w:left w:w="108" w:type="dxa"/>
            <w:bottom w:w="0" w:type="dxa"/>
            <w:right w:w="108" w:type="dxa"/>
          </w:tblCellMar>
        </w:tblPrEx>
        <w:tc>
          <w:p w14:paraId="6BDE81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扩展受限</w:t>
            </w:r>
          </w:p>
        </w:tc>
        <w:tc>
          <w:p w14:paraId="306A4A1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无法二次开发</w:t>
            </w:r>
          </w:p>
        </w:tc>
      </w:tr>
      <w:tr w14:paraId="37E223F0">
        <w:tblPrEx>
          <w:tblCellMar>
            <w:top w:w="0" w:type="dxa"/>
            <w:left w:w="108" w:type="dxa"/>
            <w:bottom w:w="0" w:type="dxa"/>
            <w:right w:w="108" w:type="dxa"/>
          </w:tblCellMar>
        </w:tblPrEx>
        <w:tc>
          <w:p w14:paraId="4CB3BDA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长期成本</w:t>
            </w:r>
          </w:p>
        </w:tc>
        <w:tc>
          <w:p w14:paraId="5505F8F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订阅费用累积较高</w:t>
            </w:r>
          </w:p>
        </w:tc>
      </w:tr>
      <w:bookmarkEnd w:id="44"/>
    </w:tbl>
    <w:p w14:paraId="478B84D8">
      <w:pPr>
        <w:pStyle w:val="6"/>
        <w:rPr>
          <w:rFonts w:hint="eastAsia"/>
          <w:color w:val="000000" w:themeColor="text1"/>
          <w14:textFill>
            <w14:solidFill>
              <w14:schemeClr w14:val="tx1"/>
            </w14:solidFill>
          </w14:textFill>
        </w:rPr>
      </w:pPr>
      <w:bookmarkStart w:id="45" w:name="投资估算"/>
      <w:r>
        <w:rPr>
          <w:color w:val="000000" w:themeColor="text1"/>
          <w14:textFill>
            <w14:solidFill>
              <w14:schemeClr w14:val="tx1"/>
            </w14:solidFill>
          </w14:textFill>
        </w:rPr>
        <w:t xml:space="preserve">4.3.4 </w:t>
      </w:r>
      <w:r>
        <w:rPr>
          <w:rFonts w:hint="eastAsia"/>
          <w:color w:val="000000" w:themeColor="text1"/>
          <w14:textFill>
            <w14:solidFill>
              <w14:schemeClr w14:val="tx1"/>
            </w14:solidFill>
          </w14:textFill>
        </w:rPr>
        <w:t>投资估算</w:t>
      </w:r>
    </w:p>
    <w:p w14:paraId="486DB87D">
      <w:pPr>
        <w:pStyle w:val="3"/>
        <w:rPr>
          <w:rFonts w:hint="default" w:eastAsia="宋体"/>
          <w:lang w:val="en-US" w:eastAsia="zh-CN"/>
        </w:rPr>
      </w:pPr>
      <w:r>
        <w:rPr>
          <w:rFonts w:ascii="宋体" w:hAnsi="宋体" w:eastAsia="宋体" w:cs="宋体"/>
          <w:sz w:val="24"/>
          <w:szCs w:val="24"/>
        </w:rPr>
        <w:t>自主开发轻量化系统，依托学校免费服务器、开源 AI 模型、免费线上训练算力，</w:t>
      </w:r>
      <w:r>
        <w:rPr>
          <w:rFonts w:hint="eastAsia" w:ascii="宋体" w:hAnsi="宋体" w:eastAsia="宋体" w:cs="宋体"/>
          <w:sz w:val="24"/>
          <w:szCs w:val="24"/>
          <w:lang w:val="en-US" w:eastAsia="zh-CN"/>
        </w:rPr>
        <w:t>0投资。</w:t>
      </w:r>
      <w:bookmarkStart w:id="128" w:name="_GoBack"/>
      <w:bookmarkEnd w:id="128"/>
    </w:p>
    <w:bookmarkEnd w:id="45"/>
    <w:p w14:paraId="7B189732">
      <w:pPr>
        <w:pStyle w:val="6"/>
        <w:rPr>
          <w:color w:val="000000" w:themeColor="text1"/>
          <w14:textFill>
            <w14:solidFill>
              <w14:schemeClr w14:val="tx1"/>
            </w14:solidFill>
          </w14:textFill>
        </w:rPr>
      </w:pPr>
      <w:bookmarkStart w:id="46" w:name="适用场景"/>
      <w:r>
        <w:rPr>
          <w:color w:val="000000" w:themeColor="text1"/>
          <w14:textFill>
            <w14:solidFill>
              <w14:schemeClr w14:val="tx1"/>
            </w14:solidFill>
          </w14:textFill>
        </w:rPr>
        <w:t xml:space="preserve">4.3.5 </w:t>
      </w:r>
      <w:r>
        <w:rPr>
          <w:rFonts w:hint="eastAsia"/>
          <w:color w:val="000000" w:themeColor="text1"/>
          <w14:textFill>
            <w14:solidFill>
              <w14:schemeClr w14:val="tx1"/>
            </w14:solidFill>
          </w14:textFill>
        </w:rPr>
        <w:t>适用场景</w:t>
      </w:r>
    </w:p>
    <w:p w14:paraId="54C5069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适用于预算有限、无AI需求、要求快速上线的短期项目。</w:t>
      </w:r>
    </w:p>
    <w:bookmarkEnd w:id="40"/>
    <w:bookmarkEnd w:id="46"/>
    <w:p w14:paraId="1BD11AF4">
      <w:pPr>
        <w:pStyle w:val="5"/>
        <w:rPr>
          <w:color w:val="000000" w:themeColor="text1"/>
          <w14:textFill>
            <w14:solidFill>
              <w14:schemeClr w14:val="tx1"/>
            </w14:solidFill>
          </w14:textFill>
        </w:rPr>
      </w:pPr>
      <w:bookmarkStart w:id="47" w:name="可选择的系统方案2"/>
      <w:r>
        <w:rPr>
          <w:color w:val="000000" w:themeColor="text1"/>
          <w14:textFill>
            <w14:solidFill>
              <w14:schemeClr w14:val="tx1"/>
            </w14:solidFill>
          </w14:textFill>
        </w:rPr>
        <w:t xml:space="preserve">4.4 </w:t>
      </w:r>
      <w:r>
        <w:rPr>
          <w:rFonts w:hint="eastAsia"/>
          <w:color w:val="000000" w:themeColor="text1"/>
          <w14:textFill>
            <w14:solidFill>
              <w14:schemeClr w14:val="tx1"/>
            </w14:solidFill>
          </w14:textFill>
        </w:rPr>
        <w:t>可选择的系统方案2</w:t>
      </w:r>
    </w:p>
    <w:p w14:paraId="663CD693">
      <w:pPr>
        <w:pStyle w:val="6"/>
        <w:rPr>
          <w:color w:val="000000" w:themeColor="text1"/>
          <w14:textFill>
            <w14:solidFill>
              <w14:schemeClr w14:val="tx1"/>
            </w14:solidFill>
          </w14:textFill>
        </w:rPr>
      </w:pPr>
      <w:bookmarkStart w:id="48" w:name="方案名称-1"/>
      <w:r>
        <w:rPr>
          <w:rFonts w:hint="eastAsia"/>
          <w:color w:val="000000" w:themeColor="text1"/>
          <w14:textFill>
            <w14:solidFill>
              <w14:schemeClr w14:val="tx1"/>
            </w14:solidFill>
          </w14:textFill>
        </w:rPr>
        <w:t>方案名称</w:t>
      </w:r>
    </w:p>
    <w:p w14:paraId="59EB7345">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自主研发的AI智能化校园失物招领系统（推荐方案）</w:t>
      </w:r>
    </w:p>
    <w:bookmarkEnd w:id="48"/>
    <w:p w14:paraId="6BF8279B">
      <w:pPr>
        <w:pStyle w:val="6"/>
        <w:rPr>
          <w:color w:val="000000" w:themeColor="text1"/>
          <w14:textFill>
            <w14:solidFill>
              <w14:schemeClr w14:val="tx1"/>
            </w14:solidFill>
          </w14:textFill>
        </w:rPr>
      </w:pPr>
      <w:bookmarkStart w:id="49" w:name="方案描述-1"/>
      <w:r>
        <w:rPr>
          <w:color w:val="000000" w:themeColor="text1"/>
          <w14:textFill>
            <w14:solidFill>
              <w14:schemeClr w14:val="tx1"/>
            </w14:solidFill>
          </w14:textFill>
        </w:rPr>
        <w:t xml:space="preserve">4.4.1 </w:t>
      </w:r>
      <w:r>
        <w:rPr>
          <w:rFonts w:hint="eastAsia"/>
          <w:color w:val="000000" w:themeColor="text1"/>
          <w14:textFill>
            <w14:solidFill>
              <w14:schemeClr w14:val="tx1"/>
            </w14:solidFill>
          </w14:textFill>
        </w:rPr>
        <w:t>方案描述</w:t>
      </w:r>
    </w:p>
    <w:p w14:paraId="251D729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自主研发完整的AI智能化失物招领系统，深度集成图像识别、自然语言处理、智能匹配、预测分析等AI能力，构建全方位的智能失物招领生态。</w:t>
      </w:r>
    </w:p>
    <w:tbl>
      <w:tblPr>
        <w:tblStyle w:val="42"/>
        <w:tblW w:w="0" w:type="auto"/>
        <w:tblInd w:w="0" w:type="dxa"/>
        <w:tblLayout w:type="autofit"/>
        <w:tblCellMar>
          <w:top w:w="0" w:type="dxa"/>
          <w:left w:w="108" w:type="dxa"/>
          <w:bottom w:w="0" w:type="dxa"/>
          <w:right w:w="108" w:type="dxa"/>
        </w:tblCellMar>
      </w:tblPr>
      <w:tblGrid>
        <w:gridCol w:w="1188"/>
        <w:gridCol w:w="3799"/>
        <w:gridCol w:w="2376"/>
      </w:tblGrid>
      <w:tr w14:paraId="77B872C1">
        <w:tblPrEx>
          <w:tblCellMar>
            <w:top w:w="0" w:type="dxa"/>
            <w:left w:w="108" w:type="dxa"/>
            <w:bottom w:w="0" w:type="dxa"/>
            <w:right w:w="108" w:type="dxa"/>
          </w:tblCellMar>
        </w:tblPrEx>
        <w:trPr>
          <w:tblHeader/>
        </w:trPr>
        <w:tc>
          <w:p w14:paraId="76BC9B2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组件</w:t>
            </w:r>
          </w:p>
        </w:tc>
        <w:tc>
          <w:p w14:paraId="7E8428E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技术方案</w:t>
            </w:r>
          </w:p>
        </w:tc>
        <w:tc>
          <w:p w14:paraId="600DEB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4BA8D9BD">
        <w:tc>
          <w:p w14:paraId="0D2D71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前端</w:t>
            </w:r>
          </w:p>
        </w:tc>
        <w:tc>
          <w:p w14:paraId="5A9333D6">
            <w:pPr>
              <w:pStyle w:val="25"/>
              <w:rPr>
                <w:color w:val="000000" w:themeColor="text1"/>
                <w14:textFill>
                  <w14:solidFill>
                    <w14:schemeClr w14:val="tx1"/>
                  </w14:solidFill>
                </w14:textFill>
              </w:rPr>
            </w:pPr>
            <w:r>
              <w:rPr>
                <w:color w:val="000000" w:themeColor="text1"/>
                <w14:textFill>
                  <w14:solidFill>
                    <w14:schemeClr w14:val="tx1"/>
                  </w14:solidFill>
                </w14:textFill>
              </w:rPr>
              <w:t>React + TypeScript</w:t>
            </w:r>
          </w:p>
        </w:tc>
        <w:tc>
          <w:p w14:paraId="7DD1229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现代化前端框架</w:t>
            </w:r>
          </w:p>
        </w:tc>
      </w:tr>
      <w:tr w14:paraId="2A2CA22D">
        <w:tblPrEx>
          <w:tblCellMar>
            <w:top w:w="0" w:type="dxa"/>
            <w:left w:w="108" w:type="dxa"/>
            <w:bottom w:w="0" w:type="dxa"/>
            <w:right w:w="108" w:type="dxa"/>
          </w:tblCellMar>
        </w:tblPrEx>
        <w:tc>
          <w:p w14:paraId="6D3E46E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后端</w:t>
            </w:r>
          </w:p>
        </w:tc>
        <w:tc>
          <w:p w14:paraId="38378BE7">
            <w:pPr>
              <w:pStyle w:val="25"/>
              <w:rPr>
                <w:color w:val="000000" w:themeColor="text1"/>
                <w14:textFill>
                  <w14:solidFill>
                    <w14:schemeClr w14:val="tx1"/>
                  </w14:solidFill>
                </w14:textFill>
              </w:rPr>
            </w:pPr>
            <w:r>
              <w:rPr>
                <w:color w:val="000000" w:themeColor="text1"/>
                <w14:textFill>
                  <w14:solidFill>
                    <w14:schemeClr w14:val="tx1"/>
                  </w14:solidFill>
                </w14:textFill>
              </w:rPr>
              <w:t>Spring Boot + PostgreSQL</w:t>
            </w:r>
          </w:p>
        </w:tc>
        <w:tc>
          <w:p w14:paraId="2142BF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成熟稳定的B/S架构</w:t>
            </w:r>
          </w:p>
        </w:tc>
      </w:tr>
      <w:tr w14:paraId="44337CE5">
        <w:tblPrEx>
          <w:tblCellMar>
            <w:top w:w="0" w:type="dxa"/>
            <w:left w:w="108" w:type="dxa"/>
            <w:bottom w:w="0" w:type="dxa"/>
            <w:right w:w="108" w:type="dxa"/>
          </w:tblCellMar>
        </w:tblPrEx>
        <w:tc>
          <w:p w14:paraId="57B0483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AI服务</w:t>
            </w:r>
          </w:p>
        </w:tc>
        <w:tc>
          <w:p w14:paraId="1185AB9F">
            <w:pPr>
              <w:pStyle w:val="25"/>
              <w:rPr>
                <w:color w:val="000000" w:themeColor="text1"/>
                <w14:textFill>
                  <w14:solidFill>
                    <w14:schemeClr w14:val="tx1"/>
                  </w14:solidFill>
                </w14:textFill>
              </w:rPr>
            </w:pPr>
            <w:r>
              <w:rPr>
                <w:color w:val="000000" w:themeColor="text1"/>
                <w14:textFill>
                  <w14:solidFill>
                    <w14:schemeClr w14:val="tx1"/>
                  </w14:solidFill>
                </w14:textFill>
              </w:rPr>
              <w:t>Python + PyTorch + TensorFlow</w:t>
            </w:r>
          </w:p>
        </w:tc>
        <w:tc>
          <w:p w14:paraId="3015388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深度学习双框架支持</w:t>
            </w:r>
          </w:p>
        </w:tc>
      </w:tr>
      <w:tr w14:paraId="1C184AA2">
        <w:tblPrEx>
          <w:tblCellMar>
            <w:top w:w="0" w:type="dxa"/>
            <w:left w:w="108" w:type="dxa"/>
            <w:bottom w:w="0" w:type="dxa"/>
            <w:right w:w="108" w:type="dxa"/>
          </w:tblCellMar>
        </w:tblPrEx>
        <w:tc>
          <w:p w14:paraId="4D84C02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图像识别</w:t>
            </w:r>
          </w:p>
        </w:tc>
        <w:tc>
          <w:p w14:paraId="3CE383BC">
            <w:pPr>
              <w:pStyle w:val="25"/>
              <w:rPr>
                <w:color w:val="000000" w:themeColor="text1"/>
                <w14:textFill>
                  <w14:solidFill>
                    <w14:schemeClr w14:val="tx1"/>
                  </w14:solidFill>
                </w14:textFill>
              </w:rPr>
            </w:pPr>
            <w:r>
              <w:rPr>
                <w:color w:val="000000" w:themeColor="text1"/>
                <w14:textFill>
                  <w14:solidFill>
                    <w14:schemeClr w14:val="tx1"/>
                  </w14:solidFill>
                </w14:textFill>
              </w:rPr>
              <w:t>Vision Transformer (ViT) + CLIP</w:t>
            </w:r>
          </w:p>
        </w:tc>
        <w:tc>
          <w:p w14:paraId="640331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先进的视觉理解模型</w:t>
            </w:r>
          </w:p>
        </w:tc>
      </w:tr>
      <w:tr w14:paraId="7E6A2132">
        <w:tblPrEx>
          <w:tblCellMar>
            <w:top w:w="0" w:type="dxa"/>
            <w:left w:w="108" w:type="dxa"/>
            <w:bottom w:w="0" w:type="dxa"/>
            <w:right w:w="108" w:type="dxa"/>
          </w:tblCellMar>
        </w:tblPrEx>
        <w:tc>
          <w:p w14:paraId="46A61C0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NLP处理</w:t>
            </w:r>
          </w:p>
        </w:tc>
        <w:tc>
          <w:p w14:paraId="542BEA5D">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BERT + GPT + </w:t>
            </w:r>
            <w:r>
              <w:rPr>
                <w:rFonts w:hint="eastAsia"/>
                <w:color w:val="000000" w:themeColor="text1"/>
                <w14:textFill>
                  <w14:solidFill>
                    <w14:schemeClr w14:val="tx1"/>
                  </w14:solidFill>
                </w14:textFill>
              </w:rPr>
              <w:t>知识图谱</w:t>
            </w:r>
          </w:p>
        </w:tc>
        <w:tc>
          <w:p w14:paraId="5414BF7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多模型协同语义理解</w:t>
            </w:r>
          </w:p>
        </w:tc>
      </w:tr>
      <w:tr w14:paraId="3820483B">
        <w:tblPrEx>
          <w:tblCellMar>
            <w:top w:w="0" w:type="dxa"/>
            <w:left w:w="108" w:type="dxa"/>
            <w:bottom w:w="0" w:type="dxa"/>
            <w:right w:w="108" w:type="dxa"/>
          </w:tblCellMar>
        </w:tblPrEx>
        <w:tc>
          <w:p w14:paraId="201A700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智能匹配</w:t>
            </w:r>
          </w:p>
        </w:tc>
        <w:tc>
          <w:p w14:paraId="58AFA0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多模态融合匹配算法</w:t>
            </w:r>
          </w:p>
        </w:tc>
        <w:tc>
          <w:p w14:paraId="2CE094B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深度语义和视觉融合</w:t>
            </w:r>
          </w:p>
        </w:tc>
      </w:tr>
      <w:tr w14:paraId="001B2F42">
        <w:tblPrEx>
          <w:tblCellMar>
            <w:top w:w="0" w:type="dxa"/>
            <w:left w:w="108" w:type="dxa"/>
            <w:bottom w:w="0" w:type="dxa"/>
            <w:right w:w="108" w:type="dxa"/>
          </w:tblCellMar>
        </w:tblPrEx>
        <w:tc>
          <w:p w14:paraId="05991E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推荐系统</w:t>
            </w:r>
          </w:p>
        </w:tc>
        <w:tc>
          <w:p w14:paraId="6FE5F7B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强化学习</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图神经网络</w:t>
            </w:r>
          </w:p>
        </w:tc>
        <w:tc>
          <w:p w14:paraId="4D6D7E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智能个性化推荐</w:t>
            </w:r>
          </w:p>
        </w:tc>
      </w:tr>
      <w:tr w14:paraId="3A467F01">
        <w:tblPrEx>
          <w:tblCellMar>
            <w:top w:w="0" w:type="dxa"/>
            <w:left w:w="108" w:type="dxa"/>
            <w:bottom w:w="0" w:type="dxa"/>
            <w:right w:w="108" w:type="dxa"/>
          </w:tblCellMar>
        </w:tblPrEx>
        <w:tc>
          <w:p w14:paraId="0171E0B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预测分析</w:t>
            </w:r>
          </w:p>
        </w:tc>
        <w:tc>
          <w:p w14:paraId="697F541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时序模型</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异常检测</w:t>
            </w:r>
          </w:p>
        </w:tc>
        <w:tc>
          <w:p w14:paraId="6806E4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智能预测和预警</w:t>
            </w:r>
          </w:p>
        </w:tc>
      </w:tr>
      <w:tr w14:paraId="0E2FB90B">
        <w:tblPrEx>
          <w:tblCellMar>
            <w:top w:w="0" w:type="dxa"/>
            <w:left w:w="108" w:type="dxa"/>
            <w:bottom w:w="0" w:type="dxa"/>
            <w:right w:w="108" w:type="dxa"/>
          </w:tblCellMar>
        </w:tblPrEx>
        <w:tc>
          <w:p w14:paraId="130B537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语音交互</w:t>
            </w:r>
          </w:p>
        </w:tc>
        <w:tc>
          <w:p w14:paraId="43BDFE02">
            <w:pPr>
              <w:pStyle w:val="25"/>
              <w:rPr>
                <w:color w:val="000000" w:themeColor="text1"/>
                <w14:textFill>
                  <w14:solidFill>
                    <w14:schemeClr w14:val="tx1"/>
                  </w14:solidFill>
                </w14:textFill>
              </w:rPr>
            </w:pPr>
            <w:r>
              <w:rPr>
                <w:color w:val="000000" w:themeColor="text1"/>
                <w14:textFill>
                  <w14:solidFill>
                    <w14:schemeClr w14:val="tx1"/>
                  </w14:solidFill>
                </w14:textFill>
              </w:rPr>
              <w:t>ASR + TTS</w:t>
            </w:r>
          </w:p>
        </w:tc>
        <w:tc>
          <w:p w14:paraId="18B9D1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语音识别和合成</w:t>
            </w:r>
          </w:p>
        </w:tc>
      </w:tr>
      <w:tr w14:paraId="7094176A">
        <w:tblPrEx>
          <w:tblCellMar>
            <w:top w:w="0" w:type="dxa"/>
            <w:left w:w="108" w:type="dxa"/>
            <w:bottom w:w="0" w:type="dxa"/>
            <w:right w:w="108" w:type="dxa"/>
          </w:tblCellMar>
        </w:tblPrEx>
        <w:tc>
          <w:p w14:paraId="61852B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存储</w:t>
            </w:r>
          </w:p>
        </w:tc>
        <w:tc>
          <w:p w14:paraId="74AE912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阿里云OSS</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向量数据库</w:t>
            </w:r>
          </w:p>
        </w:tc>
        <w:tc>
          <w:p w14:paraId="19234E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多模态数据存储</w:t>
            </w:r>
          </w:p>
        </w:tc>
      </w:tr>
      <w:tr w14:paraId="6F437346">
        <w:tblPrEx>
          <w:tblCellMar>
            <w:top w:w="0" w:type="dxa"/>
            <w:left w:w="108" w:type="dxa"/>
            <w:bottom w:w="0" w:type="dxa"/>
            <w:right w:w="108" w:type="dxa"/>
          </w:tblCellMar>
        </w:tblPrEx>
        <w:tc>
          <w:p w14:paraId="75DECC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数据库</w:t>
            </w:r>
          </w:p>
        </w:tc>
        <w:tc>
          <w:p w14:paraId="4A9526E4">
            <w:pPr>
              <w:pStyle w:val="25"/>
              <w:rPr>
                <w:color w:val="000000" w:themeColor="text1"/>
                <w14:textFill>
                  <w14:solidFill>
                    <w14:schemeClr w14:val="tx1"/>
                  </w14:solidFill>
                </w14:textFill>
              </w:rPr>
            </w:pPr>
            <w:r>
              <w:rPr>
                <w:color w:val="000000" w:themeColor="text1"/>
                <w14:textFill>
                  <w14:solidFill>
                    <w14:schemeClr w14:val="tx1"/>
                  </w14:solidFill>
                </w14:textFill>
              </w:rPr>
              <w:t>PostgreSQL + Redis</w:t>
            </w:r>
          </w:p>
        </w:tc>
        <w:tc>
          <w:p w14:paraId="2E42FC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关系型数据和缓存</w:t>
            </w:r>
          </w:p>
        </w:tc>
      </w:tr>
      <w:tr w14:paraId="03D4ED76">
        <w:tblPrEx>
          <w:tblCellMar>
            <w:top w:w="0" w:type="dxa"/>
            <w:left w:w="108" w:type="dxa"/>
            <w:bottom w:w="0" w:type="dxa"/>
            <w:right w:w="108" w:type="dxa"/>
          </w:tblCellMar>
        </w:tblPrEx>
        <w:tc>
          <w:p w14:paraId="726B41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部署</w:t>
            </w:r>
          </w:p>
        </w:tc>
        <w:tc>
          <w:p w14:paraId="4CCE6D60">
            <w:pPr>
              <w:pStyle w:val="25"/>
              <w:rPr>
                <w:color w:val="000000" w:themeColor="text1"/>
                <w14:textFill>
                  <w14:solidFill>
                    <w14:schemeClr w14:val="tx1"/>
                  </w14:solidFill>
                </w14:textFill>
              </w:rPr>
            </w:pPr>
            <w:r>
              <w:rPr>
                <w:color w:val="000000" w:themeColor="text1"/>
                <w14:textFill>
                  <w14:solidFill>
                    <w14:schemeClr w14:val="tx1"/>
                  </w14:solidFill>
                </w14:textFill>
              </w:rPr>
              <w:t>Docker + Kubernetes + Serverless</w:t>
            </w:r>
          </w:p>
        </w:tc>
        <w:tc>
          <w:p w14:paraId="56B18B8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混合部署架构</w:t>
            </w:r>
          </w:p>
        </w:tc>
      </w:tr>
      <w:bookmarkEnd w:id="49"/>
    </w:tbl>
    <w:p w14:paraId="13E9B536">
      <w:pPr>
        <w:pStyle w:val="6"/>
        <w:rPr>
          <w:color w:val="000000" w:themeColor="text1"/>
          <w14:textFill>
            <w14:solidFill>
              <w14:schemeClr w14:val="tx1"/>
            </w14:solidFill>
          </w14:textFill>
        </w:rPr>
      </w:pPr>
      <w:bookmarkStart w:id="50" w:name="优点-1"/>
      <w:r>
        <w:rPr>
          <w:color w:val="000000" w:themeColor="text1"/>
          <w14:textFill>
            <w14:solidFill>
              <w14:schemeClr w14:val="tx1"/>
            </w14:solidFill>
          </w14:textFill>
        </w:rPr>
        <w:t xml:space="preserve">4.4.2 </w:t>
      </w:r>
      <w:r>
        <w:rPr>
          <w:rFonts w:hint="eastAsia"/>
          <w:color w:val="000000" w:themeColor="text1"/>
          <w14:textFill>
            <w14:solidFill>
              <w14:schemeClr w14:val="tx1"/>
            </w14:solidFill>
          </w14:textFill>
        </w:rPr>
        <w:t>优点</w:t>
      </w:r>
    </w:p>
    <w:tbl>
      <w:tblPr>
        <w:tblStyle w:val="42"/>
        <w:tblW w:w="0" w:type="auto"/>
        <w:tblInd w:w="0" w:type="dxa"/>
        <w:tblLayout w:type="autofit"/>
        <w:tblCellMar>
          <w:top w:w="0" w:type="dxa"/>
          <w:left w:w="108" w:type="dxa"/>
          <w:bottom w:w="0" w:type="dxa"/>
          <w:right w:w="108" w:type="dxa"/>
        </w:tblCellMar>
      </w:tblPr>
      <w:tblGrid>
        <w:gridCol w:w="1416"/>
        <w:gridCol w:w="2856"/>
      </w:tblGrid>
      <w:tr w14:paraId="307F796C">
        <w:trPr>
          <w:tblHeader/>
        </w:trPr>
        <w:tc>
          <w:p w14:paraId="6ED9775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优点</w:t>
            </w:r>
          </w:p>
        </w:tc>
        <w:tc>
          <w:p w14:paraId="1E1EB74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7DC6B799">
        <w:tblPrEx>
          <w:tblCellMar>
            <w:top w:w="0" w:type="dxa"/>
            <w:left w:w="108" w:type="dxa"/>
            <w:bottom w:w="0" w:type="dxa"/>
            <w:right w:w="108" w:type="dxa"/>
          </w:tblCellMar>
        </w:tblPrEx>
        <w:tc>
          <w:p w14:paraId="0246EB2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功能完整</w:t>
            </w:r>
          </w:p>
        </w:tc>
        <w:tc>
          <w:p w14:paraId="158B99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满足所有业务需求</w:t>
            </w:r>
          </w:p>
        </w:tc>
      </w:tr>
      <w:tr w14:paraId="2CA0991E">
        <w:tc>
          <w:p w14:paraId="51BC56C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AI能力强</w:t>
            </w:r>
          </w:p>
        </w:tc>
        <w:tc>
          <w:p w14:paraId="7F01E6D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深度学习匹配，准确率高</w:t>
            </w:r>
          </w:p>
        </w:tc>
      </w:tr>
      <w:tr w14:paraId="706AFBD2">
        <w:tblPrEx>
          <w:tblCellMar>
            <w:top w:w="0" w:type="dxa"/>
            <w:left w:w="108" w:type="dxa"/>
            <w:bottom w:w="0" w:type="dxa"/>
            <w:right w:w="108" w:type="dxa"/>
          </w:tblCellMar>
        </w:tblPrEx>
        <w:tc>
          <w:p w14:paraId="7F1F4C1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可定制</w:t>
            </w:r>
          </w:p>
        </w:tc>
        <w:tc>
          <w:p w14:paraId="4871495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完全符合校园特色</w:t>
            </w:r>
          </w:p>
        </w:tc>
      </w:tr>
      <w:tr w14:paraId="37045CB0">
        <w:tblPrEx>
          <w:tblCellMar>
            <w:top w:w="0" w:type="dxa"/>
            <w:left w:w="108" w:type="dxa"/>
            <w:bottom w:w="0" w:type="dxa"/>
            <w:right w:w="108" w:type="dxa"/>
          </w:tblCellMar>
        </w:tblPrEx>
        <w:tc>
          <w:p w14:paraId="147C534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可扩展</w:t>
            </w:r>
          </w:p>
        </w:tc>
        <w:tc>
          <w:p w14:paraId="0BCB00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架构灵活，易于扩展</w:t>
            </w:r>
          </w:p>
        </w:tc>
      </w:tr>
      <w:tr w14:paraId="0449F8FF">
        <w:tblPrEx>
          <w:tblCellMar>
            <w:top w:w="0" w:type="dxa"/>
            <w:left w:w="108" w:type="dxa"/>
            <w:bottom w:w="0" w:type="dxa"/>
            <w:right w:w="108" w:type="dxa"/>
          </w:tblCellMar>
        </w:tblPrEx>
        <w:tc>
          <w:p w14:paraId="53420EE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数据可控</w:t>
            </w:r>
          </w:p>
        </w:tc>
        <w:tc>
          <w:p w14:paraId="0800EA7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自有数据，安全可控</w:t>
            </w:r>
          </w:p>
        </w:tc>
      </w:tr>
      <w:tr w14:paraId="4ED6472A">
        <w:tblPrEx>
          <w:tblCellMar>
            <w:top w:w="0" w:type="dxa"/>
            <w:left w:w="108" w:type="dxa"/>
            <w:bottom w:w="0" w:type="dxa"/>
            <w:right w:w="108" w:type="dxa"/>
          </w:tblCellMar>
        </w:tblPrEx>
        <w:tc>
          <w:p w14:paraId="719A3A8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长期成本低</w:t>
            </w:r>
          </w:p>
        </w:tc>
        <w:tc>
          <w:p w14:paraId="10EE10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一次开发，长期使用</w:t>
            </w:r>
          </w:p>
        </w:tc>
      </w:tr>
      <w:bookmarkEnd w:id="50"/>
    </w:tbl>
    <w:p w14:paraId="10B5EC5B">
      <w:pPr>
        <w:pStyle w:val="6"/>
        <w:rPr>
          <w:color w:val="000000" w:themeColor="text1"/>
          <w14:textFill>
            <w14:solidFill>
              <w14:schemeClr w14:val="tx1"/>
            </w14:solidFill>
          </w14:textFill>
        </w:rPr>
      </w:pPr>
      <w:bookmarkStart w:id="51" w:name="缺点-1"/>
      <w:r>
        <w:rPr>
          <w:color w:val="000000" w:themeColor="text1"/>
          <w14:textFill>
            <w14:solidFill>
              <w14:schemeClr w14:val="tx1"/>
            </w14:solidFill>
          </w14:textFill>
        </w:rPr>
        <w:t xml:space="preserve">4.4.3 </w:t>
      </w:r>
      <w:r>
        <w:rPr>
          <w:rFonts w:hint="eastAsia"/>
          <w:color w:val="000000" w:themeColor="text1"/>
          <w14:textFill>
            <w14:solidFill>
              <w14:schemeClr w14:val="tx1"/>
            </w14:solidFill>
          </w14:textFill>
        </w:rPr>
        <w:t>缺点</w:t>
      </w:r>
    </w:p>
    <w:tbl>
      <w:tblPr>
        <w:tblStyle w:val="42"/>
        <w:tblW w:w="0" w:type="auto"/>
        <w:tblInd w:w="0" w:type="dxa"/>
        <w:tblLayout w:type="autofit"/>
        <w:tblCellMar>
          <w:top w:w="0" w:type="dxa"/>
          <w:left w:w="108" w:type="dxa"/>
          <w:bottom w:w="0" w:type="dxa"/>
          <w:right w:w="108" w:type="dxa"/>
        </w:tblCellMar>
      </w:tblPr>
      <w:tblGrid>
        <w:gridCol w:w="1416"/>
        <w:gridCol w:w="2660"/>
      </w:tblGrid>
      <w:tr w14:paraId="19FBBD6E">
        <w:trPr>
          <w:tblHeader/>
        </w:trPr>
        <w:tc>
          <w:p w14:paraId="6612EDB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缺点</w:t>
            </w:r>
          </w:p>
        </w:tc>
        <w:tc>
          <w:p w14:paraId="2F0F1CA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4DE22E4F">
        <w:tblPrEx>
          <w:tblCellMar>
            <w:top w:w="0" w:type="dxa"/>
            <w:left w:w="108" w:type="dxa"/>
            <w:bottom w:w="0" w:type="dxa"/>
            <w:right w:w="108" w:type="dxa"/>
          </w:tblCellMar>
        </w:tblPrEx>
        <w:tc>
          <w:p w14:paraId="320F7DA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开发周期长</w:t>
            </w:r>
          </w:p>
        </w:tc>
        <w:tc>
          <w:p w14:paraId="1C44DBA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需要12-13周</w:t>
            </w:r>
          </w:p>
        </w:tc>
      </w:tr>
      <w:tr w14:paraId="0694B48D">
        <w:tblPrEx>
          <w:tblCellMar>
            <w:top w:w="0" w:type="dxa"/>
            <w:left w:w="108" w:type="dxa"/>
            <w:bottom w:w="0" w:type="dxa"/>
            <w:right w:w="108" w:type="dxa"/>
          </w:tblCellMar>
        </w:tblPrEx>
        <w:tc>
          <w:p w14:paraId="37FFD12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初期投资大</w:t>
            </w:r>
          </w:p>
        </w:tc>
        <w:tc>
          <w:p w14:paraId="6769D41F">
            <w:pPr>
              <w:pStyle w:val="25"/>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几乎无投资</w:t>
            </w:r>
          </w:p>
        </w:tc>
      </w:tr>
      <w:tr w14:paraId="191F762E">
        <w:tblPrEx>
          <w:tblCellMar>
            <w:top w:w="0" w:type="dxa"/>
            <w:left w:w="108" w:type="dxa"/>
            <w:bottom w:w="0" w:type="dxa"/>
            <w:right w:w="108" w:type="dxa"/>
          </w:tblCellMar>
        </w:tblPrEx>
        <w:tc>
          <w:p w14:paraId="78527B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维护成本</w:t>
            </w:r>
          </w:p>
        </w:tc>
        <w:tc>
          <w:p w14:paraId="11511D0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需要专业团队维护</w:t>
            </w:r>
          </w:p>
        </w:tc>
      </w:tr>
      <w:tr w14:paraId="2136CC0B">
        <w:tblPrEx>
          <w:tblCellMar>
            <w:top w:w="0" w:type="dxa"/>
            <w:left w:w="108" w:type="dxa"/>
            <w:bottom w:w="0" w:type="dxa"/>
            <w:right w:w="108" w:type="dxa"/>
          </w:tblCellMar>
        </w:tblPrEx>
        <w:tc>
          <w:p w14:paraId="0A9230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技术风险</w:t>
            </w:r>
          </w:p>
        </w:tc>
        <w:tc>
          <w:p w14:paraId="79CF873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AI模型训练有不确定性</w:t>
            </w:r>
          </w:p>
        </w:tc>
      </w:tr>
      <w:bookmarkEnd w:id="51"/>
    </w:tbl>
    <w:p w14:paraId="1AC2E707">
      <w:pPr>
        <w:pStyle w:val="6"/>
        <w:rPr>
          <w:color w:val="000000" w:themeColor="text1"/>
          <w14:textFill>
            <w14:solidFill>
              <w14:schemeClr w14:val="tx1"/>
            </w14:solidFill>
          </w14:textFill>
        </w:rPr>
      </w:pPr>
      <w:bookmarkStart w:id="52" w:name="适用场景-1"/>
      <w:r>
        <w:rPr>
          <w:color w:val="000000" w:themeColor="text1"/>
          <w14:textFill>
            <w14:solidFill>
              <w14:schemeClr w14:val="tx1"/>
            </w14:solidFill>
          </w14:textFill>
        </w:rPr>
        <w:t>4.4.5</w:t>
      </w: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适用场景</w:t>
      </w:r>
    </w:p>
    <w:p w14:paraId="14B43BC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适用于有充足预算、追求AI能力、长期运营的项目。</w:t>
      </w:r>
    </w:p>
    <w:bookmarkEnd w:id="47"/>
    <w:bookmarkEnd w:id="52"/>
    <w:p w14:paraId="630FA328">
      <w:pPr>
        <w:pStyle w:val="5"/>
        <w:rPr>
          <w:color w:val="000000" w:themeColor="text1"/>
          <w14:textFill>
            <w14:solidFill>
              <w14:schemeClr w14:val="tx1"/>
            </w14:solidFill>
          </w14:textFill>
        </w:rPr>
      </w:pPr>
      <w:bookmarkStart w:id="53" w:name="选择最终方案的准则"/>
      <w:r>
        <w:rPr>
          <w:color w:val="000000" w:themeColor="text1"/>
          <w14:textFill>
            <w14:solidFill>
              <w14:schemeClr w14:val="tx1"/>
            </w14:solidFill>
          </w14:textFill>
        </w:rPr>
        <w:t xml:space="preserve">4.5 </w:t>
      </w:r>
      <w:r>
        <w:rPr>
          <w:rFonts w:hint="eastAsia"/>
          <w:color w:val="000000" w:themeColor="text1"/>
          <w14:textFill>
            <w14:solidFill>
              <w14:schemeClr w14:val="tx1"/>
            </w14:solidFill>
          </w14:textFill>
        </w:rPr>
        <w:t>选择最终方案的准则</w:t>
      </w:r>
    </w:p>
    <w:p w14:paraId="5D0FA992">
      <w:pPr>
        <w:pStyle w:val="6"/>
        <w:rPr>
          <w:color w:val="000000" w:themeColor="text1"/>
          <w14:textFill>
            <w14:solidFill>
              <w14:schemeClr w14:val="tx1"/>
            </w14:solidFill>
          </w14:textFill>
        </w:rPr>
      </w:pPr>
      <w:bookmarkStart w:id="54" w:name="评估准则"/>
      <w:r>
        <w:rPr>
          <w:color w:val="000000" w:themeColor="text1"/>
          <w14:textFill>
            <w14:solidFill>
              <w14:schemeClr w14:val="tx1"/>
            </w14:solidFill>
          </w14:textFill>
        </w:rPr>
        <w:t xml:space="preserve">4.5.1 </w:t>
      </w:r>
      <w:r>
        <w:rPr>
          <w:rFonts w:hint="eastAsia"/>
          <w:color w:val="000000" w:themeColor="text1"/>
          <w14:textFill>
            <w14:solidFill>
              <w14:schemeClr w14:val="tx1"/>
            </w14:solidFill>
          </w14:textFill>
        </w:rPr>
        <w:t>评估准则</w:t>
      </w:r>
    </w:p>
    <w:tbl>
      <w:tblPr>
        <w:tblStyle w:val="42"/>
        <w:tblW w:w="0" w:type="auto"/>
        <w:tblInd w:w="0" w:type="dxa"/>
        <w:tblLayout w:type="autofit"/>
        <w:tblCellMar>
          <w:top w:w="0" w:type="dxa"/>
          <w:left w:w="108" w:type="dxa"/>
          <w:bottom w:w="0" w:type="dxa"/>
          <w:right w:w="108" w:type="dxa"/>
        </w:tblCellMar>
      </w:tblPr>
      <w:tblGrid>
        <w:gridCol w:w="1416"/>
        <w:gridCol w:w="696"/>
        <w:gridCol w:w="2856"/>
      </w:tblGrid>
      <w:tr w14:paraId="1B3978EB">
        <w:tblPrEx>
          <w:tblCellMar>
            <w:top w:w="0" w:type="dxa"/>
            <w:left w:w="108" w:type="dxa"/>
            <w:bottom w:w="0" w:type="dxa"/>
            <w:right w:w="108" w:type="dxa"/>
          </w:tblCellMar>
        </w:tblPrEx>
        <w:trPr>
          <w:tblHeader/>
        </w:trPr>
        <w:tc>
          <w:p w14:paraId="1595005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准则</w:t>
            </w:r>
          </w:p>
        </w:tc>
        <w:tc>
          <w:p w14:paraId="0D0EEE6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权重</w:t>
            </w:r>
          </w:p>
        </w:tc>
        <w:tc>
          <w:p w14:paraId="65391D2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19825423">
        <w:tblPrEx>
          <w:tblCellMar>
            <w:top w:w="0" w:type="dxa"/>
            <w:left w:w="108" w:type="dxa"/>
            <w:bottom w:w="0" w:type="dxa"/>
            <w:right w:w="108" w:type="dxa"/>
          </w:tblCellMar>
        </w:tblPrEx>
        <w:tc>
          <w:p w14:paraId="5E6842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功能完整性</w:t>
            </w:r>
          </w:p>
        </w:tc>
        <w:tc>
          <w:p w14:paraId="030859B5">
            <w:pPr>
              <w:pStyle w:val="25"/>
              <w:rPr>
                <w:color w:val="000000" w:themeColor="text1"/>
                <w14:textFill>
                  <w14:solidFill>
                    <w14:schemeClr w14:val="tx1"/>
                  </w14:solidFill>
                </w14:textFill>
              </w:rPr>
            </w:pPr>
            <w:r>
              <w:rPr>
                <w:color w:val="000000" w:themeColor="text1"/>
                <w14:textFill>
                  <w14:solidFill>
                    <w14:schemeClr w14:val="tx1"/>
                  </w14:solidFill>
                </w14:textFill>
              </w:rPr>
              <w:t>25%</w:t>
            </w:r>
          </w:p>
        </w:tc>
        <w:tc>
          <w:p w14:paraId="74F1ACB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是否满足所有业务需求</w:t>
            </w:r>
          </w:p>
        </w:tc>
      </w:tr>
      <w:tr w14:paraId="00DE8603">
        <w:tblPrEx>
          <w:tblCellMar>
            <w:top w:w="0" w:type="dxa"/>
            <w:left w:w="108" w:type="dxa"/>
            <w:bottom w:w="0" w:type="dxa"/>
            <w:right w:w="108" w:type="dxa"/>
          </w:tblCellMar>
        </w:tblPrEx>
        <w:tc>
          <w:p w14:paraId="60C5596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AI能力</w:t>
            </w:r>
          </w:p>
        </w:tc>
        <w:tc>
          <w:p w14:paraId="018A454D">
            <w:pPr>
              <w:pStyle w:val="25"/>
              <w:rPr>
                <w:color w:val="000000" w:themeColor="text1"/>
                <w14:textFill>
                  <w14:solidFill>
                    <w14:schemeClr w14:val="tx1"/>
                  </w14:solidFill>
                </w14:textFill>
              </w:rPr>
            </w:pPr>
            <w:r>
              <w:rPr>
                <w:color w:val="000000" w:themeColor="text1"/>
                <w14:textFill>
                  <w14:solidFill>
                    <w14:schemeClr w14:val="tx1"/>
                  </w14:solidFill>
                </w14:textFill>
              </w:rPr>
              <w:t>20%</w:t>
            </w:r>
          </w:p>
        </w:tc>
        <w:tc>
          <w:p w14:paraId="3F3243B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智能匹配的准确率和效率</w:t>
            </w:r>
          </w:p>
        </w:tc>
      </w:tr>
      <w:tr w14:paraId="3802CAC2">
        <w:tblPrEx>
          <w:tblCellMar>
            <w:top w:w="0" w:type="dxa"/>
            <w:left w:w="108" w:type="dxa"/>
            <w:bottom w:w="0" w:type="dxa"/>
            <w:right w:w="108" w:type="dxa"/>
          </w:tblCellMar>
        </w:tblPrEx>
        <w:tc>
          <w:p w14:paraId="6910840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成本效益</w:t>
            </w:r>
          </w:p>
        </w:tc>
        <w:tc>
          <w:p w14:paraId="3FA57663">
            <w:pPr>
              <w:pStyle w:val="25"/>
              <w:rPr>
                <w:color w:val="000000" w:themeColor="text1"/>
                <w14:textFill>
                  <w14:solidFill>
                    <w14:schemeClr w14:val="tx1"/>
                  </w14:solidFill>
                </w14:textFill>
              </w:rPr>
            </w:pPr>
            <w:r>
              <w:rPr>
                <w:color w:val="000000" w:themeColor="text1"/>
                <w14:textFill>
                  <w14:solidFill>
                    <w14:schemeClr w14:val="tx1"/>
                  </w14:solidFill>
                </w14:textFill>
              </w:rPr>
              <w:t>20%</w:t>
            </w:r>
          </w:p>
        </w:tc>
        <w:tc>
          <w:p w14:paraId="13B8664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投资回报和长期成本</w:t>
            </w:r>
          </w:p>
        </w:tc>
      </w:tr>
      <w:tr w14:paraId="764EF135">
        <w:tblPrEx>
          <w:tblCellMar>
            <w:top w:w="0" w:type="dxa"/>
            <w:left w:w="108" w:type="dxa"/>
            <w:bottom w:w="0" w:type="dxa"/>
            <w:right w:w="108" w:type="dxa"/>
          </w:tblCellMar>
        </w:tblPrEx>
        <w:tc>
          <w:p w14:paraId="79ABE69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可扩展性</w:t>
            </w:r>
          </w:p>
        </w:tc>
        <w:tc>
          <w:p w14:paraId="67F1BC91">
            <w:pPr>
              <w:pStyle w:val="25"/>
              <w:rPr>
                <w:color w:val="000000" w:themeColor="text1"/>
                <w14:textFill>
                  <w14:solidFill>
                    <w14:schemeClr w14:val="tx1"/>
                  </w14:solidFill>
                </w14:textFill>
              </w:rPr>
            </w:pPr>
            <w:r>
              <w:rPr>
                <w:color w:val="000000" w:themeColor="text1"/>
                <w14:textFill>
                  <w14:solidFill>
                    <w14:schemeClr w14:val="tx1"/>
                  </w14:solidFill>
                </w14:textFill>
              </w:rPr>
              <w:t>15%</w:t>
            </w:r>
          </w:p>
        </w:tc>
        <w:tc>
          <w:p w14:paraId="62E321D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未来扩展和升级能力</w:t>
            </w:r>
          </w:p>
        </w:tc>
      </w:tr>
      <w:tr w14:paraId="648E3492">
        <w:tblPrEx>
          <w:tblCellMar>
            <w:top w:w="0" w:type="dxa"/>
            <w:left w:w="108" w:type="dxa"/>
            <w:bottom w:w="0" w:type="dxa"/>
            <w:right w:w="108" w:type="dxa"/>
          </w:tblCellMar>
        </w:tblPrEx>
        <w:tc>
          <w:p w14:paraId="25A2E57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技术成熟度</w:t>
            </w:r>
          </w:p>
        </w:tc>
        <w:tc>
          <w:p w14:paraId="503FFDDA">
            <w:pPr>
              <w:pStyle w:val="25"/>
              <w:rPr>
                <w:color w:val="000000" w:themeColor="text1"/>
                <w14:textFill>
                  <w14:solidFill>
                    <w14:schemeClr w14:val="tx1"/>
                  </w14:solidFill>
                </w14:textFill>
              </w:rPr>
            </w:pPr>
            <w:r>
              <w:rPr>
                <w:color w:val="000000" w:themeColor="text1"/>
                <w14:textFill>
                  <w14:solidFill>
                    <w14:schemeClr w14:val="tx1"/>
                  </w14:solidFill>
                </w14:textFill>
              </w:rPr>
              <w:t>10%</w:t>
            </w:r>
          </w:p>
        </w:tc>
        <w:tc>
          <w:p w14:paraId="6BE5DA4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技术方案的可靠性</w:t>
            </w:r>
          </w:p>
        </w:tc>
      </w:tr>
      <w:tr w14:paraId="33AFC72B">
        <w:tblPrEx>
          <w:tblCellMar>
            <w:top w:w="0" w:type="dxa"/>
            <w:left w:w="108" w:type="dxa"/>
            <w:bottom w:w="0" w:type="dxa"/>
            <w:right w:w="108" w:type="dxa"/>
          </w:tblCellMar>
        </w:tblPrEx>
        <w:tc>
          <w:p w14:paraId="1577F61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实施周期</w:t>
            </w:r>
          </w:p>
        </w:tc>
        <w:tc>
          <w:p w14:paraId="60E2DC8E">
            <w:pPr>
              <w:pStyle w:val="25"/>
              <w:rPr>
                <w:color w:val="000000" w:themeColor="text1"/>
                <w14:textFill>
                  <w14:solidFill>
                    <w14:schemeClr w14:val="tx1"/>
                  </w14:solidFill>
                </w14:textFill>
              </w:rPr>
            </w:pPr>
            <w:r>
              <w:rPr>
                <w:color w:val="000000" w:themeColor="text1"/>
                <w14:textFill>
                  <w14:solidFill>
                    <w14:schemeClr w14:val="tx1"/>
                  </w14:solidFill>
                </w14:textFill>
              </w:rPr>
              <w:t>10%</w:t>
            </w:r>
          </w:p>
        </w:tc>
        <w:tc>
          <w:p w14:paraId="162BBD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开发部署时间</w:t>
            </w:r>
          </w:p>
        </w:tc>
      </w:tr>
      <w:bookmarkEnd w:id="54"/>
    </w:tbl>
    <w:p w14:paraId="3CE1E9C3">
      <w:pPr>
        <w:pStyle w:val="6"/>
        <w:rPr>
          <w:color w:val="000000" w:themeColor="text1"/>
          <w14:textFill>
            <w14:solidFill>
              <w14:schemeClr w14:val="tx1"/>
            </w14:solidFill>
          </w14:textFill>
        </w:rPr>
      </w:pPr>
      <w:bookmarkStart w:id="55" w:name="方案对比"/>
      <w:r>
        <w:rPr>
          <w:color w:val="000000" w:themeColor="text1"/>
          <w14:textFill>
            <w14:solidFill>
              <w14:schemeClr w14:val="tx1"/>
            </w14:solidFill>
          </w14:textFill>
        </w:rPr>
        <w:t xml:space="preserve">4.5.2 </w:t>
      </w:r>
      <w:r>
        <w:rPr>
          <w:rFonts w:hint="eastAsia"/>
          <w:color w:val="000000" w:themeColor="text1"/>
          <w14:textFill>
            <w14:solidFill>
              <w14:schemeClr w14:val="tx1"/>
            </w14:solidFill>
          </w14:textFill>
        </w:rPr>
        <w:t>方案对比</w:t>
      </w:r>
    </w:p>
    <w:tbl>
      <w:tblPr>
        <w:tblStyle w:val="42"/>
        <w:tblW w:w="0" w:type="auto"/>
        <w:tblInd w:w="0" w:type="dxa"/>
        <w:tblLayout w:type="autofit"/>
        <w:tblCellMar>
          <w:top w:w="0" w:type="dxa"/>
          <w:left w:w="108" w:type="dxa"/>
          <w:bottom w:w="0" w:type="dxa"/>
          <w:right w:w="108" w:type="dxa"/>
        </w:tblCellMar>
      </w:tblPr>
      <w:tblGrid>
        <w:gridCol w:w="1416"/>
        <w:gridCol w:w="1859"/>
        <w:gridCol w:w="1840"/>
      </w:tblGrid>
      <w:tr w14:paraId="061F4FE6">
        <w:tblPrEx>
          <w:tblCellMar>
            <w:top w:w="0" w:type="dxa"/>
            <w:left w:w="108" w:type="dxa"/>
            <w:bottom w:w="0" w:type="dxa"/>
            <w:right w:w="108" w:type="dxa"/>
          </w:tblCellMar>
        </w:tblPrEx>
        <w:trPr>
          <w:tblHeader/>
        </w:trPr>
        <w:tc>
          <w:p w14:paraId="3478B48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评估准则</w:t>
            </w:r>
          </w:p>
        </w:tc>
        <w:tc>
          <w:p w14:paraId="5551D72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方案1（SaaS）</w:t>
            </w:r>
          </w:p>
        </w:tc>
        <w:tc>
          <w:p w14:paraId="15B131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方案2（自研）</w:t>
            </w:r>
          </w:p>
        </w:tc>
      </w:tr>
      <w:tr w14:paraId="5F152445">
        <w:tblPrEx>
          <w:tblCellMar>
            <w:top w:w="0" w:type="dxa"/>
            <w:left w:w="108" w:type="dxa"/>
            <w:bottom w:w="0" w:type="dxa"/>
            <w:right w:w="108" w:type="dxa"/>
          </w:tblCellMar>
        </w:tblPrEx>
        <w:tc>
          <w:p w14:paraId="532FDEE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功能完整性</w:t>
            </w:r>
          </w:p>
        </w:tc>
        <w:tc>
          <w:p w14:paraId="1BDC332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60分</w:t>
            </w:r>
          </w:p>
        </w:tc>
        <w:tc>
          <w:p w14:paraId="2341F5C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95分</w:t>
            </w:r>
          </w:p>
        </w:tc>
      </w:tr>
      <w:tr w14:paraId="7488B4D7">
        <w:tblPrEx>
          <w:tblCellMar>
            <w:top w:w="0" w:type="dxa"/>
            <w:left w:w="108" w:type="dxa"/>
            <w:bottom w:w="0" w:type="dxa"/>
            <w:right w:w="108" w:type="dxa"/>
          </w:tblCellMar>
        </w:tblPrEx>
        <w:tc>
          <w:p w14:paraId="2D78811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AI能力</w:t>
            </w:r>
          </w:p>
        </w:tc>
        <w:tc>
          <w:p w14:paraId="0FA588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30分</w:t>
            </w:r>
          </w:p>
        </w:tc>
        <w:tc>
          <w:p w14:paraId="6F82889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90分</w:t>
            </w:r>
          </w:p>
        </w:tc>
      </w:tr>
      <w:tr w14:paraId="6A7F0E98">
        <w:tblPrEx>
          <w:tblCellMar>
            <w:top w:w="0" w:type="dxa"/>
            <w:left w:w="108" w:type="dxa"/>
            <w:bottom w:w="0" w:type="dxa"/>
            <w:right w:w="108" w:type="dxa"/>
          </w:tblCellMar>
        </w:tblPrEx>
        <w:tc>
          <w:p w14:paraId="2F4E75E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成本效益</w:t>
            </w:r>
          </w:p>
        </w:tc>
        <w:tc>
          <w:p w14:paraId="1456076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70分</w:t>
            </w:r>
          </w:p>
        </w:tc>
        <w:tc>
          <w:p w14:paraId="659B754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85分</w:t>
            </w:r>
          </w:p>
        </w:tc>
      </w:tr>
      <w:tr w14:paraId="7F25B708">
        <w:tblPrEx>
          <w:tblCellMar>
            <w:top w:w="0" w:type="dxa"/>
            <w:left w:w="108" w:type="dxa"/>
            <w:bottom w:w="0" w:type="dxa"/>
            <w:right w:w="108" w:type="dxa"/>
          </w:tblCellMar>
        </w:tblPrEx>
        <w:tc>
          <w:p w14:paraId="1DBE099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可扩展性</w:t>
            </w:r>
          </w:p>
        </w:tc>
        <w:tc>
          <w:p w14:paraId="3C0E26D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40分</w:t>
            </w:r>
          </w:p>
        </w:tc>
        <w:tc>
          <w:p w14:paraId="06D0BA5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90分</w:t>
            </w:r>
          </w:p>
        </w:tc>
      </w:tr>
      <w:tr w14:paraId="05A7FC53">
        <w:tblPrEx>
          <w:tblCellMar>
            <w:top w:w="0" w:type="dxa"/>
            <w:left w:w="108" w:type="dxa"/>
            <w:bottom w:w="0" w:type="dxa"/>
            <w:right w:w="108" w:type="dxa"/>
          </w:tblCellMar>
        </w:tblPrEx>
        <w:tc>
          <w:p w14:paraId="546C488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技术成熟度</w:t>
            </w:r>
          </w:p>
        </w:tc>
        <w:tc>
          <w:p w14:paraId="38348FF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80分</w:t>
            </w:r>
          </w:p>
        </w:tc>
        <w:tc>
          <w:p w14:paraId="5F32973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75分</w:t>
            </w:r>
          </w:p>
        </w:tc>
      </w:tr>
      <w:tr w14:paraId="63658A9A">
        <w:tblPrEx>
          <w:tblCellMar>
            <w:top w:w="0" w:type="dxa"/>
            <w:left w:w="108" w:type="dxa"/>
            <w:bottom w:w="0" w:type="dxa"/>
            <w:right w:w="108" w:type="dxa"/>
          </w:tblCellMar>
        </w:tblPrEx>
        <w:tc>
          <w:p w14:paraId="6F49BD6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实施周期</w:t>
            </w:r>
          </w:p>
        </w:tc>
        <w:tc>
          <w:p w14:paraId="6CA0204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95分</w:t>
            </w:r>
          </w:p>
        </w:tc>
        <w:tc>
          <w:p w14:paraId="207F507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60分</w:t>
            </w:r>
          </w:p>
        </w:tc>
      </w:tr>
      <w:tr w14:paraId="169184E1">
        <w:tblPrEx>
          <w:tblCellMar>
            <w:top w:w="0" w:type="dxa"/>
            <w:left w:w="108" w:type="dxa"/>
            <w:bottom w:w="0" w:type="dxa"/>
            <w:right w:w="108" w:type="dxa"/>
          </w:tblCellMar>
        </w:tblPrEx>
        <w:tc>
          <w:p w14:paraId="5D77905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加权总分</w:t>
            </w:r>
          </w:p>
        </w:tc>
        <w:tc>
          <w:p w14:paraId="28AE540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57.5分</w:t>
            </w:r>
          </w:p>
        </w:tc>
        <w:tc>
          <w:p w14:paraId="728ECC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88分</w:t>
            </w:r>
          </w:p>
        </w:tc>
      </w:tr>
      <w:bookmarkEnd w:id="55"/>
    </w:tbl>
    <w:p w14:paraId="3EF5133B">
      <w:pPr>
        <w:pStyle w:val="6"/>
        <w:rPr>
          <w:color w:val="000000" w:themeColor="text1"/>
          <w14:textFill>
            <w14:solidFill>
              <w14:schemeClr w14:val="tx1"/>
            </w14:solidFill>
          </w14:textFill>
        </w:rPr>
      </w:pPr>
      <w:bookmarkStart w:id="56" w:name="最终选择"/>
      <w:r>
        <w:rPr>
          <w:color w:val="000000" w:themeColor="text1"/>
          <w14:textFill>
            <w14:solidFill>
              <w14:schemeClr w14:val="tx1"/>
            </w14:solidFill>
          </w14:textFill>
        </w:rPr>
        <w:t xml:space="preserve">4.5.3 </w:t>
      </w:r>
      <w:r>
        <w:rPr>
          <w:rFonts w:hint="eastAsia"/>
          <w:color w:val="000000" w:themeColor="text1"/>
          <w14:textFill>
            <w14:solidFill>
              <w14:schemeClr w14:val="tx1"/>
            </w14:solidFill>
          </w14:textFill>
        </w:rPr>
        <w:t>最终选择</w:t>
      </w:r>
    </w:p>
    <w:p w14:paraId="30079979">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推荐选择方案2：自主研发的AI智能化校园失物招领系统</w:t>
      </w:r>
    </w:p>
    <w:p w14:paraId="32A9527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理由：</w:t>
      </w:r>
      <w:r>
        <w:rPr>
          <w:color w:val="000000" w:themeColor="text1"/>
          <w14:textFill>
            <w14:solidFill>
              <w14:schemeClr w14:val="tx1"/>
            </w14:solidFill>
          </w14:textFill>
        </w:rPr>
        <w:t xml:space="preserve"> 1. </w:t>
      </w:r>
      <w:r>
        <w:rPr>
          <w:rFonts w:hint="eastAsia"/>
          <w:color w:val="000000" w:themeColor="text1"/>
          <w14:textFill>
            <w14:solidFill>
              <w14:schemeClr w14:val="tx1"/>
            </w14:solidFill>
          </w14:textFill>
        </w:rPr>
        <w:t>功能完整，能完全满足校园失物招领的AI智能化需求</w:t>
      </w:r>
      <w:r>
        <w:rPr>
          <w:color w:val="000000" w:themeColor="text1"/>
          <w14:textFill>
            <w14:solidFill>
              <w14:schemeClr w14:val="tx1"/>
            </w14:solidFill>
          </w14:textFill>
        </w:rPr>
        <w:t xml:space="preserve"> 2. </w:t>
      </w:r>
      <w:r>
        <w:rPr>
          <w:rFonts w:hint="eastAsia"/>
          <w:color w:val="000000" w:themeColor="text1"/>
          <w14:textFill>
            <w14:solidFill>
              <w14:schemeClr w14:val="tx1"/>
            </w14:solidFill>
          </w14:textFill>
        </w:rPr>
        <w:t>AI能力强，能实现高准确率的智能匹配</w:t>
      </w:r>
      <w:r>
        <w:rPr>
          <w:color w:val="000000" w:themeColor="text1"/>
          <w14:textFill>
            <w14:solidFill>
              <w14:schemeClr w14:val="tx1"/>
            </w14:solidFill>
          </w14:textFill>
        </w:rPr>
        <w:t xml:space="preserve"> 3. </w:t>
      </w:r>
      <w:r>
        <w:rPr>
          <w:rFonts w:hint="eastAsia"/>
          <w:color w:val="000000" w:themeColor="text1"/>
          <w14:textFill>
            <w14:solidFill>
              <w14:schemeClr w14:val="tx1"/>
            </w14:solidFill>
          </w14:textFill>
        </w:rPr>
        <w:t>可扩展性好，能适应未来业务发展</w:t>
      </w:r>
      <w:r>
        <w:rPr>
          <w:color w:val="000000" w:themeColor="text1"/>
          <w14:textFill>
            <w14:solidFill>
              <w14:schemeClr w14:val="tx1"/>
            </w14:solidFill>
          </w14:textFill>
        </w:rPr>
        <w:t xml:space="preserve"> 4. </w:t>
      </w:r>
      <w:r>
        <w:rPr>
          <w:rFonts w:hint="eastAsia"/>
          <w:color w:val="000000" w:themeColor="text1"/>
          <w14:textFill>
            <w14:solidFill>
              <w14:schemeClr w14:val="tx1"/>
            </w14:solidFill>
          </w14:textFill>
        </w:rPr>
        <w:t>长期成本可控，避免长期订阅费用</w:t>
      </w:r>
      <w:r>
        <w:rPr>
          <w:color w:val="000000" w:themeColor="text1"/>
          <w14:textFill>
            <w14:solidFill>
              <w14:schemeClr w14:val="tx1"/>
            </w14:solidFill>
          </w14:textFill>
        </w:rPr>
        <w:t xml:space="preserve"> 5. </w:t>
      </w:r>
      <w:r>
        <w:rPr>
          <w:rFonts w:hint="eastAsia"/>
          <w:color w:val="000000" w:themeColor="text1"/>
          <w14:textFill>
            <w14:solidFill>
              <w14:schemeClr w14:val="tx1"/>
            </w14:solidFill>
          </w14:textFill>
        </w:rPr>
        <w:t>数据安全可控，符合校园数据管理要求</w:t>
      </w:r>
    </w:p>
    <w:p w14:paraId="37AF878B">
      <w:pPr>
        <w:rPr>
          <w:color w:val="000000" w:themeColor="text1"/>
          <w14:textFill>
            <w14:solidFill>
              <w14:schemeClr w14:val="tx1"/>
            </w14:solidFill>
          </w14:textFill>
        </w:rPr>
      </w:pPr>
      <w:r>
        <w:rPr>
          <w:color w:val="000000" w:themeColor="text1"/>
          <w14:textFill>
            <w14:solidFill>
              <w14:schemeClr w14:val="tx1"/>
            </w14:solidFill>
          </w14:textFill>
        </w:rPr>
        <w:pict>
          <v:rect id="_x0000_i1029" o:spt="1" style="height:1.5pt;width:0pt;" coordsize="21600,21600" o:hr="t" o:hrstd="t" o:hralign="center">
            <v:path/>
            <v:fill focussize="0,0"/>
            <v:stroke/>
            <v:imagedata o:title=""/>
            <o:lock v:ext="edit"/>
            <w10:wrap type="none"/>
            <w10:anchorlock/>
          </v:rect>
        </w:pict>
      </w:r>
    </w:p>
    <w:bookmarkEnd w:id="29"/>
    <w:bookmarkEnd w:id="53"/>
    <w:bookmarkEnd w:id="56"/>
    <w:p w14:paraId="31D56771">
      <w:pPr>
        <w:pStyle w:val="4"/>
        <w:rPr>
          <w:color w:val="000000" w:themeColor="text1"/>
          <w14:textFill>
            <w14:solidFill>
              <w14:schemeClr w14:val="tx1"/>
            </w14:solidFill>
          </w14:textFill>
        </w:rPr>
      </w:pPr>
      <w:bookmarkStart w:id="57" w:name="所建议的系统"/>
      <w:r>
        <w:rPr>
          <w:color w:val="000000" w:themeColor="text1"/>
          <w14:textFill>
            <w14:solidFill>
              <w14:schemeClr w14:val="tx1"/>
            </w14:solidFill>
          </w14:textFill>
        </w:rPr>
        <w:t xml:space="preserve">5 </w:t>
      </w:r>
      <w:r>
        <w:rPr>
          <w:rFonts w:hint="eastAsia"/>
          <w:color w:val="000000" w:themeColor="text1"/>
          <w14:textFill>
            <w14:solidFill>
              <w14:schemeClr w14:val="tx1"/>
            </w14:solidFill>
          </w14:textFill>
        </w:rPr>
        <w:t>所建议的系统</w:t>
      </w:r>
    </w:p>
    <w:p w14:paraId="786F83B8">
      <w:pPr>
        <w:pStyle w:val="5"/>
        <w:rPr>
          <w:color w:val="000000" w:themeColor="text1"/>
          <w14:textFill>
            <w14:solidFill>
              <w14:schemeClr w14:val="tx1"/>
            </w14:solidFill>
          </w14:textFill>
        </w:rPr>
      </w:pPr>
      <w:bookmarkStart w:id="58" w:name="对所建议的系统的说明"/>
      <w:r>
        <w:rPr>
          <w:color w:val="000000" w:themeColor="text1"/>
          <w14:textFill>
            <w14:solidFill>
              <w14:schemeClr w14:val="tx1"/>
            </w14:solidFill>
          </w14:textFill>
        </w:rPr>
        <w:t xml:space="preserve">5.1 </w:t>
      </w:r>
      <w:r>
        <w:rPr>
          <w:rFonts w:hint="eastAsia"/>
          <w:color w:val="000000" w:themeColor="text1"/>
          <w14:textFill>
            <w14:solidFill>
              <w14:schemeClr w14:val="tx1"/>
            </w14:solidFill>
          </w14:textFill>
        </w:rPr>
        <w:t>对所建议的系统的说明</w:t>
      </w:r>
    </w:p>
    <w:p w14:paraId="040184BA">
      <w:pPr>
        <w:pStyle w:val="6"/>
        <w:rPr>
          <w:color w:val="000000" w:themeColor="text1"/>
          <w14:textFill>
            <w14:solidFill>
              <w14:schemeClr w14:val="tx1"/>
            </w14:solidFill>
          </w14:textFill>
        </w:rPr>
      </w:pPr>
      <w:bookmarkStart w:id="59" w:name="系统概述"/>
      <w:r>
        <w:rPr>
          <w:color w:val="000000" w:themeColor="text1"/>
          <w14:textFill>
            <w14:solidFill>
              <w14:schemeClr w14:val="tx1"/>
            </w14:solidFill>
          </w14:textFill>
        </w:rPr>
        <w:t xml:space="preserve">5.1.1 </w:t>
      </w:r>
      <w:r>
        <w:rPr>
          <w:rFonts w:hint="eastAsia"/>
          <w:color w:val="000000" w:themeColor="text1"/>
          <w14:textFill>
            <w14:solidFill>
              <w14:schemeClr w14:val="tx1"/>
            </w14:solidFill>
          </w14:textFill>
        </w:rPr>
        <w:t>系统概述</w:t>
      </w:r>
    </w:p>
    <w:p w14:paraId="50965B58">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校AI智能化园匹配系统——失物招领系统是一套基于人工智能技术的智能化失物招领管理平台，通过图像识别、自然语言处理、智能匹配等AI技术，实现失物与招领物品的自动匹配和个性化推荐。</w:t>
      </w:r>
    </w:p>
    <w:bookmarkEnd w:id="59"/>
    <w:p w14:paraId="209180C0">
      <w:pPr>
        <w:pStyle w:val="6"/>
        <w:rPr>
          <w:color w:val="000000" w:themeColor="text1"/>
          <w14:textFill>
            <w14:solidFill>
              <w14:schemeClr w14:val="tx1"/>
            </w14:solidFill>
          </w14:textFill>
        </w:rPr>
      </w:pPr>
      <w:bookmarkStart w:id="60" w:name="系统架构"/>
      <w:r>
        <w:rPr>
          <w:color w:val="000000" w:themeColor="text1"/>
          <w14:textFill>
            <w14:solidFill>
              <w14:schemeClr w14:val="tx1"/>
            </w14:solidFill>
          </w14:textFill>
        </w:rPr>
        <w:t xml:space="preserve">5.1.2 </w:t>
      </w:r>
      <w:r>
        <w:rPr>
          <w:rFonts w:hint="eastAsia"/>
          <w:color w:val="000000" w:themeColor="text1"/>
          <w14:textFill>
            <w14:solidFill>
              <w14:schemeClr w14:val="tx1"/>
            </w14:solidFill>
          </w14:textFill>
        </w:rPr>
        <w:t>系统架构</w:t>
      </w:r>
    </w:p>
    <w:p w14:paraId="2D14912E">
      <w:pPr>
        <w:pStyle w:val="50"/>
        <w:rPr>
          <w:color w:val="000000" w:themeColor="text1"/>
          <w14:textFill>
            <w14:solidFill>
              <w14:schemeClr w14:val="tx1"/>
            </w14:solidFill>
          </w14:textFill>
        </w:rPr>
      </w:pPr>
      <w:r>
        <w:rPr>
          <w:rStyle w:val="49"/>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客户端层</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Web    │  │   iOS    │  │ Android  │  │   </w:t>
      </w:r>
      <w:r>
        <w:rPr>
          <w:rStyle w:val="49"/>
          <w:rFonts w:hint="eastAsia"/>
          <w:color w:val="000000" w:themeColor="text1"/>
          <w14:textFill>
            <w14:solidFill>
              <w14:schemeClr w14:val="tx1"/>
            </w14:solidFill>
          </w14:textFill>
        </w:rPr>
        <w:t>微信小程序│</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网关层</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API Gateway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负载均衡</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限流</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熔断</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认证</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日志</w:t>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服务层</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用户服务</w:t>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物品服务</w:t>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匹配服务</w:t>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通知服务</w:t>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搜索服务</w:t>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统计服务</w:t>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管理服务</w:t>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AI服务</w:t>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数据层</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PostgreSQL│  │   Redis  │  │Elasticsearch│ │   OSS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w:t>
      </w:r>
    </w:p>
    <w:bookmarkEnd w:id="60"/>
    <w:p w14:paraId="17EA5C1F">
      <w:pPr>
        <w:pStyle w:val="6"/>
        <w:rPr>
          <w:color w:val="000000" w:themeColor="text1"/>
          <w14:textFill>
            <w14:solidFill>
              <w14:schemeClr w14:val="tx1"/>
            </w14:solidFill>
          </w14:textFill>
        </w:rPr>
      </w:pPr>
      <w:bookmarkStart w:id="61" w:name="核心功能模块"/>
      <w:r>
        <w:rPr>
          <w:color w:val="000000" w:themeColor="text1"/>
          <w14:textFill>
            <w14:solidFill>
              <w14:schemeClr w14:val="tx1"/>
            </w14:solidFill>
          </w14:textFill>
        </w:rPr>
        <w:t xml:space="preserve">5.1.3 </w:t>
      </w:r>
      <w:r>
        <w:rPr>
          <w:rFonts w:hint="eastAsia"/>
          <w:color w:val="000000" w:themeColor="text1"/>
          <w14:textFill>
            <w14:solidFill>
              <w14:schemeClr w14:val="tx1"/>
            </w14:solidFill>
          </w14:textFill>
        </w:rPr>
        <w:t>核心功能模块</w:t>
      </w:r>
    </w:p>
    <w:tbl>
      <w:tblPr>
        <w:tblStyle w:val="42"/>
        <w:tblW w:w="5000" w:type="pct"/>
        <w:tblInd w:w="0" w:type="dxa"/>
        <w:tblLayout w:type="fixed"/>
        <w:tblCellMar>
          <w:top w:w="0" w:type="dxa"/>
          <w:left w:w="108" w:type="dxa"/>
          <w:bottom w:w="0" w:type="dxa"/>
          <w:right w:w="108" w:type="dxa"/>
        </w:tblCellMar>
      </w:tblPr>
      <w:tblGrid>
        <w:gridCol w:w="1296"/>
        <w:gridCol w:w="1296"/>
        <w:gridCol w:w="1944"/>
        <w:gridCol w:w="2160"/>
        <w:gridCol w:w="2160"/>
      </w:tblGrid>
      <w:tr w14:paraId="3658421C">
        <w:tblPrEx>
          <w:tblCellMar>
            <w:top w:w="0" w:type="dxa"/>
            <w:left w:w="108" w:type="dxa"/>
            <w:bottom w:w="0" w:type="dxa"/>
            <w:right w:w="108" w:type="dxa"/>
          </w:tblCellMar>
        </w:tblPrEx>
        <w:trPr>
          <w:tblHeader/>
        </w:trPr>
        <w:tc>
          <w:p w14:paraId="543A2B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模块</w:t>
            </w:r>
          </w:p>
        </w:tc>
        <w:tc>
          <w:p w14:paraId="4872885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c>
          <w:p w14:paraId="2658B1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技术实现</w:t>
            </w:r>
          </w:p>
        </w:tc>
        <w:tc>
          <w:p w14:paraId="25774D7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人工减少</w:t>
            </w:r>
          </w:p>
        </w:tc>
        <w:tc>
          <w:p w14:paraId="51DC658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效率提升</w:t>
            </w:r>
          </w:p>
        </w:tc>
      </w:tr>
      <w:tr w14:paraId="7D2910F3">
        <w:tblPrEx>
          <w:tblCellMar>
            <w:top w:w="0" w:type="dxa"/>
            <w:left w:w="108" w:type="dxa"/>
            <w:bottom w:w="0" w:type="dxa"/>
            <w:right w:w="108" w:type="dxa"/>
          </w:tblCellMar>
        </w:tblPrEx>
        <w:tc>
          <w:p w14:paraId="2042F87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用户管理</w:t>
            </w:r>
          </w:p>
        </w:tc>
        <w:tc>
          <w:p w14:paraId="4BAFE2C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注册、登录、认证、智能身份验证、自助服务</w:t>
            </w:r>
          </w:p>
        </w:tc>
        <w:tc>
          <w:p w14:paraId="50D1F181">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JWT Token + </w:t>
            </w:r>
            <w:r>
              <w:rPr>
                <w:rFonts w:hint="eastAsia"/>
                <w:color w:val="000000" w:themeColor="text1"/>
                <w14:textFill>
                  <w14:solidFill>
                    <w14:schemeClr w14:val="tx1"/>
                  </w14:solidFill>
                </w14:textFill>
              </w:rPr>
              <w:t>人脸识别</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智能客服</w:t>
            </w:r>
          </w:p>
        </w:tc>
        <w:tc>
          <w:p w14:paraId="2CC813CD">
            <w:pPr>
              <w:pStyle w:val="25"/>
              <w:rPr>
                <w:color w:val="000000" w:themeColor="text1"/>
                <w14:textFill>
                  <w14:solidFill>
                    <w14:schemeClr w14:val="tx1"/>
                  </w14:solidFill>
                </w14:textFill>
              </w:rPr>
            </w:pPr>
            <w:r>
              <w:rPr>
                <w:color w:val="000000" w:themeColor="text1"/>
                <w14:textFill>
                  <w14:solidFill>
                    <w14:schemeClr w14:val="tx1"/>
                  </w14:solidFill>
                </w14:textFill>
              </w:rPr>
              <w:t>90%</w:t>
            </w:r>
          </w:p>
        </w:tc>
        <w:tc>
          <w:p w14:paraId="34A1E04B">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r>
      <w:tr w14:paraId="12EC5F9A">
        <w:tblPrEx>
          <w:tblCellMar>
            <w:top w:w="0" w:type="dxa"/>
            <w:left w:w="108" w:type="dxa"/>
            <w:bottom w:w="0" w:type="dxa"/>
            <w:right w:w="108" w:type="dxa"/>
          </w:tblCellMar>
        </w:tblPrEx>
        <w:tc>
          <w:p w14:paraId="0BAE3FD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失物管理</w:t>
            </w:r>
          </w:p>
        </w:tc>
        <w:tc>
          <w:p w14:paraId="4381431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登记、编辑、删除、查询、智能分类、自动审核</w:t>
            </w:r>
          </w:p>
        </w:tc>
        <w:tc>
          <w:p w14:paraId="4D9BB2E8">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RESTful API + </w:t>
            </w:r>
            <w:r>
              <w:rPr>
                <w:rFonts w:hint="eastAsia"/>
                <w:color w:val="000000" w:themeColor="text1"/>
                <w14:textFill>
                  <w14:solidFill>
                    <w14:schemeClr w14:val="tx1"/>
                  </w14:solidFill>
                </w14:textFill>
              </w:rPr>
              <w:t>多模态分类</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智能审核</w:t>
            </w:r>
          </w:p>
        </w:tc>
        <w:tc>
          <w:p w14:paraId="214132D4">
            <w:pPr>
              <w:pStyle w:val="25"/>
              <w:rPr>
                <w:color w:val="000000" w:themeColor="text1"/>
                <w14:textFill>
                  <w14:solidFill>
                    <w14:schemeClr w14:val="tx1"/>
                  </w14:solidFill>
                </w14:textFill>
              </w:rPr>
            </w:pPr>
            <w:r>
              <w:rPr>
                <w:color w:val="000000" w:themeColor="text1"/>
                <w14:textFill>
                  <w14:solidFill>
                    <w14:schemeClr w14:val="tx1"/>
                  </w14:solidFill>
                </w14:textFill>
              </w:rPr>
              <w:t>85%</w:t>
            </w:r>
          </w:p>
        </w:tc>
        <w:tc>
          <w:p w14:paraId="3F77347D">
            <w:pPr>
              <w:pStyle w:val="25"/>
              <w:rPr>
                <w:color w:val="000000" w:themeColor="text1"/>
                <w14:textFill>
                  <w14:solidFill>
                    <w14:schemeClr w14:val="tx1"/>
                  </w14:solidFill>
                </w14:textFill>
              </w:rPr>
            </w:pPr>
            <w:r>
              <w:rPr>
                <w:color w:val="000000" w:themeColor="text1"/>
                <w14:textFill>
                  <w14:solidFill>
                    <w14:schemeClr w14:val="tx1"/>
                  </w14:solidFill>
                </w14:textFill>
              </w:rPr>
              <w:t>75%</w:t>
            </w:r>
          </w:p>
        </w:tc>
      </w:tr>
      <w:tr w14:paraId="193A6C71">
        <w:tblPrEx>
          <w:tblCellMar>
            <w:top w:w="0" w:type="dxa"/>
            <w:left w:w="108" w:type="dxa"/>
            <w:bottom w:w="0" w:type="dxa"/>
            <w:right w:w="108" w:type="dxa"/>
          </w:tblCellMar>
        </w:tblPrEx>
        <w:tc>
          <w:p w14:paraId="05C90B8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招领管理</w:t>
            </w:r>
          </w:p>
        </w:tc>
        <w:tc>
          <w:p w14:paraId="6EDD119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登记、编辑、删除、查询、智能审核、自动分类</w:t>
            </w:r>
          </w:p>
        </w:tc>
        <w:tc>
          <w:p w14:paraId="24FB4E61">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RESTful API + </w:t>
            </w:r>
            <w:r>
              <w:rPr>
                <w:rFonts w:hint="eastAsia"/>
                <w:color w:val="000000" w:themeColor="text1"/>
                <w14:textFill>
                  <w14:solidFill>
                    <w14:schemeClr w14:val="tx1"/>
                  </w14:solidFill>
                </w14:textFill>
              </w:rPr>
              <w:t>内容审核</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多模态分类</w:t>
            </w:r>
          </w:p>
        </w:tc>
        <w:tc>
          <w:p w14:paraId="642DB738">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c>
          <w:p w14:paraId="36D57FB2">
            <w:pPr>
              <w:pStyle w:val="25"/>
              <w:rPr>
                <w:color w:val="000000" w:themeColor="text1"/>
                <w14:textFill>
                  <w14:solidFill>
                    <w14:schemeClr w14:val="tx1"/>
                  </w14:solidFill>
                </w14:textFill>
              </w:rPr>
            </w:pPr>
            <w:r>
              <w:rPr>
                <w:color w:val="000000" w:themeColor="text1"/>
                <w14:textFill>
                  <w14:solidFill>
                    <w14:schemeClr w14:val="tx1"/>
                  </w14:solidFill>
                </w14:textFill>
              </w:rPr>
              <w:t>70%</w:t>
            </w:r>
          </w:p>
        </w:tc>
      </w:tr>
      <w:tr w14:paraId="3BBA25A0">
        <w:tblPrEx>
          <w:tblCellMar>
            <w:top w:w="0" w:type="dxa"/>
            <w:left w:w="108" w:type="dxa"/>
            <w:bottom w:w="0" w:type="dxa"/>
            <w:right w:w="108" w:type="dxa"/>
          </w:tblCellMar>
        </w:tblPrEx>
        <w:tc>
          <w:p w14:paraId="3D65250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图像识别</w:t>
            </w:r>
          </w:p>
        </w:tc>
        <w:tc>
          <w:p w14:paraId="4252F4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物品识别、特征提取、场景识别、OCR、自动标注</w:t>
            </w:r>
          </w:p>
        </w:tc>
        <w:tc>
          <w:p w14:paraId="678CAACA">
            <w:pPr>
              <w:pStyle w:val="25"/>
              <w:rPr>
                <w:color w:val="000000" w:themeColor="text1"/>
                <w14:textFill>
                  <w14:solidFill>
                    <w14:schemeClr w14:val="tx1"/>
                  </w14:solidFill>
                </w14:textFill>
              </w:rPr>
            </w:pPr>
            <w:r>
              <w:rPr>
                <w:color w:val="000000" w:themeColor="text1"/>
                <w14:textFill>
                  <w14:solidFill>
                    <w14:schemeClr w14:val="tx1"/>
                  </w14:solidFill>
                </w14:textFill>
              </w:rPr>
              <w:t>Vision Transformer + CLIP + YOLO</w:t>
            </w:r>
          </w:p>
        </w:tc>
        <w:tc>
          <w:p w14:paraId="2240BFCE">
            <w:pPr>
              <w:pStyle w:val="25"/>
              <w:rPr>
                <w:color w:val="000000" w:themeColor="text1"/>
                <w14:textFill>
                  <w14:solidFill>
                    <w14:schemeClr w14:val="tx1"/>
                  </w14:solidFill>
                </w14:textFill>
              </w:rPr>
            </w:pPr>
            <w:r>
              <w:rPr>
                <w:color w:val="000000" w:themeColor="text1"/>
                <w14:textFill>
                  <w14:solidFill>
                    <w14:schemeClr w14:val="tx1"/>
                  </w14:solidFill>
                </w14:textFill>
              </w:rPr>
              <w:t>95%</w:t>
            </w:r>
          </w:p>
        </w:tc>
        <w:tc>
          <w:p w14:paraId="4A982668">
            <w:pPr>
              <w:pStyle w:val="25"/>
              <w:rPr>
                <w:color w:val="000000" w:themeColor="text1"/>
                <w14:textFill>
                  <w14:solidFill>
                    <w14:schemeClr w14:val="tx1"/>
                  </w14:solidFill>
                </w14:textFill>
              </w:rPr>
            </w:pPr>
            <w:r>
              <w:rPr>
                <w:color w:val="000000" w:themeColor="text1"/>
                <w14:textFill>
                  <w14:solidFill>
                    <w14:schemeClr w14:val="tx1"/>
                  </w14:solidFill>
                </w14:textFill>
              </w:rPr>
              <w:t>90%</w:t>
            </w:r>
          </w:p>
        </w:tc>
      </w:tr>
      <w:tr w14:paraId="20BED833">
        <w:tblPrEx>
          <w:tblCellMar>
            <w:top w:w="0" w:type="dxa"/>
            <w:left w:w="108" w:type="dxa"/>
            <w:bottom w:w="0" w:type="dxa"/>
            <w:right w:w="108" w:type="dxa"/>
          </w:tblCellMar>
        </w:tblPrEx>
        <w:tc>
          <w:p w14:paraId="3409EA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文本处理</w:t>
            </w:r>
          </w:p>
        </w:tc>
        <w:tc>
          <w:p w14:paraId="2626283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语义理解、关键词提取、意图识别、知识图谱、自动摘要</w:t>
            </w:r>
          </w:p>
        </w:tc>
        <w:tc>
          <w:p w14:paraId="4FA0DE8D">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BERT + GPT + </w:t>
            </w:r>
            <w:r>
              <w:rPr>
                <w:rFonts w:hint="eastAsia"/>
                <w:color w:val="000000" w:themeColor="text1"/>
                <w14:textFill>
                  <w14:solidFill>
                    <w14:schemeClr w14:val="tx1"/>
                  </w14:solidFill>
                </w14:textFill>
              </w:rPr>
              <w:t>知识图谱</w:t>
            </w:r>
          </w:p>
        </w:tc>
        <w:tc>
          <w:p w14:paraId="31C327D4">
            <w:pPr>
              <w:pStyle w:val="25"/>
              <w:rPr>
                <w:color w:val="000000" w:themeColor="text1"/>
                <w14:textFill>
                  <w14:solidFill>
                    <w14:schemeClr w14:val="tx1"/>
                  </w14:solidFill>
                </w14:textFill>
              </w:rPr>
            </w:pPr>
            <w:r>
              <w:rPr>
                <w:color w:val="000000" w:themeColor="text1"/>
                <w14:textFill>
                  <w14:solidFill>
                    <w14:schemeClr w14:val="tx1"/>
                  </w14:solidFill>
                </w14:textFill>
              </w:rPr>
              <w:t>90%</w:t>
            </w:r>
          </w:p>
        </w:tc>
        <w:tc>
          <w:p w14:paraId="28A294F8">
            <w:pPr>
              <w:pStyle w:val="25"/>
              <w:rPr>
                <w:color w:val="000000" w:themeColor="text1"/>
                <w14:textFill>
                  <w14:solidFill>
                    <w14:schemeClr w14:val="tx1"/>
                  </w14:solidFill>
                </w14:textFill>
              </w:rPr>
            </w:pPr>
            <w:r>
              <w:rPr>
                <w:color w:val="000000" w:themeColor="text1"/>
                <w14:textFill>
                  <w14:solidFill>
                    <w14:schemeClr w14:val="tx1"/>
                  </w14:solidFill>
                </w14:textFill>
              </w:rPr>
              <w:t>85%</w:t>
            </w:r>
          </w:p>
        </w:tc>
      </w:tr>
      <w:tr w14:paraId="04ADB2D8">
        <w:tblPrEx>
          <w:tblCellMar>
            <w:top w:w="0" w:type="dxa"/>
            <w:left w:w="108" w:type="dxa"/>
            <w:bottom w:w="0" w:type="dxa"/>
            <w:right w:w="108" w:type="dxa"/>
          </w:tblCellMar>
        </w:tblPrEx>
        <w:tc>
          <w:p w14:paraId="65227AA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智能匹配</w:t>
            </w:r>
          </w:p>
        </w:tc>
        <w:tc>
          <w:p w14:paraId="14FB71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多模态融合匹配、跨模态检索、实时匹配、自动排序</w:t>
            </w:r>
          </w:p>
        </w:tc>
        <w:tc>
          <w:p w14:paraId="4557608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多模态融合算法</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强化学习</w:t>
            </w:r>
          </w:p>
        </w:tc>
        <w:tc>
          <w:p w14:paraId="7D594A1A">
            <w:pPr>
              <w:pStyle w:val="25"/>
              <w:rPr>
                <w:color w:val="000000" w:themeColor="text1"/>
                <w14:textFill>
                  <w14:solidFill>
                    <w14:schemeClr w14:val="tx1"/>
                  </w14:solidFill>
                </w14:textFill>
              </w:rPr>
            </w:pPr>
            <w:r>
              <w:rPr>
                <w:color w:val="000000" w:themeColor="text1"/>
                <w14:textFill>
                  <w14:solidFill>
                    <w14:schemeClr w14:val="tx1"/>
                  </w14:solidFill>
                </w14:textFill>
              </w:rPr>
              <w:t>100%</w:t>
            </w:r>
          </w:p>
        </w:tc>
        <w:tc>
          <w:p w14:paraId="19E3624C">
            <w:pPr>
              <w:pStyle w:val="25"/>
              <w:rPr>
                <w:color w:val="000000" w:themeColor="text1"/>
                <w14:textFill>
                  <w14:solidFill>
                    <w14:schemeClr w14:val="tx1"/>
                  </w14:solidFill>
                </w14:textFill>
              </w:rPr>
            </w:pPr>
            <w:r>
              <w:rPr>
                <w:color w:val="000000" w:themeColor="text1"/>
                <w14:textFill>
                  <w14:solidFill>
                    <w14:schemeClr w14:val="tx1"/>
                  </w14:solidFill>
                </w14:textFill>
              </w:rPr>
              <w:t>95%</w:t>
            </w:r>
          </w:p>
        </w:tc>
      </w:tr>
      <w:tr w14:paraId="43A945F9">
        <w:tblPrEx>
          <w:tblCellMar>
            <w:top w:w="0" w:type="dxa"/>
            <w:left w:w="108" w:type="dxa"/>
            <w:bottom w:w="0" w:type="dxa"/>
            <w:right w:w="108" w:type="dxa"/>
          </w:tblCellMar>
        </w:tblPrEx>
        <w:tc>
          <w:p w14:paraId="54D03FA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推荐系统</w:t>
            </w:r>
          </w:p>
        </w:tc>
        <w:tc>
          <w:p w14:paraId="6AC05F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个性化推荐、动态排序、上下文感知、智能决策</w:t>
            </w:r>
          </w:p>
        </w:tc>
        <w:tc>
          <w:p w14:paraId="405C45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强化学习</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图神经网络</w:t>
            </w:r>
          </w:p>
        </w:tc>
        <w:tc>
          <w:p w14:paraId="3B734C23">
            <w:pPr>
              <w:pStyle w:val="25"/>
              <w:rPr>
                <w:color w:val="000000" w:themeColor="text1"/>
                <w14:textFill>
                  <w14:solidFill>
                    <w14:schemeClr w14:val="tx1"/>
                  </w14:solidFill>
                </w14:textFill>
              </w:rPr>
            </w:pPr>
            <w:r>
              <w:rPr>
                <w:color w:val="000000" w:themeColor="text1"/>
                <w14:textFill>
                  <w14:solidFill>
                    <w14:schemeClr w14:val="tx1"/>
                  </w14:solidFill>
                </w14:textFill>
              </w:rPr>
              <w:t>100%</w:t>
            </w:r>
          </w:p>
        </w:tc>
        <w:tc>
          <w:p w14:paraId="557F0D29">
            <w:pPr>
              <w:pStyle w:val="25"/>
              <w:rPr>
                <w:color w:val="000000" w:themeColor="text1"/>
                <w14:textFill>
                  <w14:solidFill>
                    <w14:schemeClr w14:val="tx1"/>
                  </w14:solidFill>
                </w14:textFill>
              </w:rPr>
            </w:pPr>
            <w:r>
              <w:rPr>
                <w:color w:val="000000" w:themeColor="text1"/>
                <w14:textFill>
                  <w14:solidFill>
                    <w14:schemeClr w14:val="tx1"/>
                  </w14:solidFill>
                </w14:textFill>
              </w:rPr>
              <w:t>90%</w:t>
            </w:r>
          </w:p>
        </w:tc>
      </w:tr>
      <w:tr w14:paraId="0E48DA1D">
        <w:tc>
          <w:p w14:paraId="3185F2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预测分析</w:t>
            </w:r>
          </w:p>
        </w:tc>
        <w:tc>
          <w:p w14:paraId="509621F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失物热点预测、物品流向分析、异常检测、智能预警</w:t>
            </w:r>
          </w:p>
        </w:tc>
        <w:tc>
          <w:p w14:paraId="60F03DDC">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LSTM + </w:t>
            </w:r>
            <w:r>
              <w:rPr>
                <w:rFonts w:hint="eastAsia"/>
                <w:color w:val="000000" w:themeColor="text1"/>
                <w14:textFill>
                  <w14:solidFill>
                    <w14:schemeClr w14:val="tx1"/>
                  </w14:solidFill>
                </w14:textFill>
              </w:rPr>
              <w:t>异常检测算法</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预测模型</w:t>
            </w:r>
          </w:p>
        </w:tc>
        <w:tc>
          <w:p w14:paraId="1211D7AA">
            <w:pPr>
              <w:pStyle w:val="25"/>
              <w:rPr>
                <w:color w:val="000000" w:themeColor="text1"/>
                <w14:textFill>
                  <w14:solidFill>
                    <w14:schemeClr w14:val="tx1"/>
                  </w14:solidFill>
                </w14:textFill>
              </w:rPr>
            </w:pPr>
            <w:r>
              <w:rPr>
                <w:color w:val="000000" w:themeColor="text1"/>
                <w14:textFill>
                  <w14:solidFill>
                    <w14:schemeClr w14:val="tx1"/>
                  </w14:solidFill>
                </w14:textFill>
              </w:rPr>
              <w:t>90%</w:t>
            </w:r>
          </w:p>
        </w:tc>
        <w:tc>
          <w:p w14:paraId="6F9B1FD8">
            <w:pPr>
              <w:pStyle w:val="25"/>
              <w:rPr>
                <w:color w:val="000000" w:themeColor="text1"/>
                <w14:textFill>
                  <w14:solidFill>
                    <w14:schemeClr w14:val="tx1"/>
                  </w14:solidFill>
                </w14:textFill>
              </w:rPr>
            </w:pPr>
            <w:r>
              <w:rPr>
                <w:color w:val="000000" w:themeColor="text1"/>
                <w14:textFill>
                  <w14:solidFill>
                    <w14:schemeClr w14:val="tx1"/>
                  </w14:solidFill>
                </w14:textFill>
              </w:rPr>
              <w:t>85%</w:t>
            </w:r>
          </w:p>
        </w:tc>
      </w:tr>
      <w:tr w14:paraId="08F87CA3">
        <w:tblPrEx>
          <w:tblCellMar>
            <w:top w:w="0" w:type="dxa"/>
            <w:left w:w="108" w:type="dxa"/>
            <w:bottom w:w="0" w:type="dxa"/>
            <w:right w:w="108" w:type="dxa"/>
          </w:tblCellMar>
        </w:tblPrEx>
        <w:tc>
          <w:p w14:paraId="192659D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语音交互</w:t>
            </w:r>
          </w:p>
        </w:tc>
        <w:tc>
          <w:p w14:paraId="673601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语音输入、语音通知、智能客服、自动问答</w:t>
            </w:r>
          </w:p>
        </w:tc>
        <w:tc>
          <w:p w14:paraId="4CDE7029">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ASR + TTS + </w:t>
            </w:r>
            <w:r>
              <w:rPr>
                <w:rFonts w:hint="eastAsia"/>
                <w:color w:val="000000" w:themeColor="text1"/>
                <w14:textFill>
                  <w14:solidFill>
                    <w14:schemeClr w14:val="tx1"/>
                  </w14:solidFill>
                </w14:textFill>
              </w:rPr>
              <w:t>对话系统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知识图谱</w:t>
            </w:r>
          </w:p>
        </w:tc>
        <w:tc>
          <w:p w14:paraId="324B346A">
            <w:pPr>
              <w:pStyle w:val="25"/>
              <w:rPr>
                <w:color w:val="000000" w:themeColor="text1"/>
                <w14:textFill>
                  <w14:solidFill>
                    <w14:schemeClr w14:val="tx1"/>
                  </w14:solidFill>
                </w14:textFill>
              </w:rPr>
            </w:pPr>
            <w:r>
              <w:rPr>
                <w:color w:val="000000" w:themeColor="text1"/>
                <w14:textFill>
                  <w14:solidFill>
                    <w14:schemeClr w14:val="tx1"/>
                  </w14:solidFill>
                </w14:textFill>
              </w:rPr>
              <w:t>85%</w:t>
            </w:r>
          </w:p>
        </w:tc>
        <w:tc>
          <w:p w14:paraId="6ABDF53F">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r>
      <w:tr w14:paraId="7DF358F9">
        <w:tblPrEx>
          <w:tblCellMar>
            <w:top w:w="0" w:type="dxa"/>
            <w:left w:w="108" w:type="dxa"/>
            <w:bottom w:w="0" w:type="dxa"/>
            <w:right w:w="108" w:type="dxa"/>
          </w:tblCellMar>
        </w:tblPrEx>
        <w:tc>
          <w:p w14:paraId="35CA80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通知系统</w:t>
            </w:r>
          </w:p>
        </w:tc>
        <w:tc>
          <w:p w14:paraId="2E2C57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智能推送、个性化通知、场景化提醒、自动跟进</w:t>
            </w:r>
          </w:p>
        </w:tc>
        <w:tc>
          <w:p w14:paraId="2ECD7118">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WebSocket + </w:t>
            </w:r>
            <w:r>
              <w:rPr>
                <w:rFonts w:hint="eastAsia"/>
                <w:color w:val="000000" w:themeColor="text1"/>
                <w14:textFill>
                  <w14:solidFill>
                    <w14:schemeClr w14:val="tx1"/>
                  </w14:solidFill>
                </w14:textFill>
              </w:rPr>
              <w:t>极光推送</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智能调度</w:t>
            </w:r>
          </w:p>
        </w:tc>
        <w:tc>
          <w:p w14:paraId="79967E88">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c>
          <w:p w14:paraId="379C54B0">
            <w:pPr>
              <w:pStyle w:val="25"/>
              <w:rPr>
                <w:color w:val="000000" w:themeColor="text1"/>
                <w14:textFill>
                  <w14:solidFill>
                    <w14:schemeClr w14:val="tx1"/>
                  </w14:solidFill>
                </w14:textFill>
              </w:rPr>
            </w:pPr>
            <w:r>
              <w:rPr>
                <w:color w:val="000000" w:themeColor="text1"/>
                <w14:textFill>
                  <w14:solidFill>
                    <w14:schemeClr w14:val="tx1"/>
                  </w14:solidFill>
                </w14:textFill>
              </w:rPr>
              <w:t>75%</w:t>
            </w:r>
          </w:p>
        </w:tc>
      </w:tr>
      <w:tr w14:paraId="1CD562F2">
        <w:tblPrEx>
          <w:tblCellMar>
            <w:top w:w="0" w:type="dxa"/>
            <w:left w:w="108" w:type="dxa"/>
            <w:bottom w:w="0" w:type="dxa"/>
            <w:right w:w="108" w:type="dxa"/>
          </w:tblCellMar>
        </w:tblPrEx>
        <w:tc>
          <w:p w14:paraId="4A1626D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统计分析</w:t>
            </w:r>
          </w:p>
        </w:tc>
        <w:tc>
          <w:p w14:paraId="3B95C7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智能报表、趋势分析、预测分析、自动报告</w:t>
            </w:r>
          </w:p>
        </w:tc>
        <w:tc>
          <w:p w14:paraId="5181AE86">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ECharts + </w:t>
            </w:r>
            <w:r>
              <w:rPr>
                <w:rFonts w:hint="eastAsia"/>
                <w:color w:val="000000" w:themeColor="text1"/>
                <w14:textFill>
                  <w14:solidFill>
                    <w14:schemeClr w14:val="tx1"/>
                  </w14:solidFill>
                </w14:textFill>
              </w:rPr>
              <w:t>机器学习</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自动生成</w:t>
            </w:r>
          </w:p>
        </w:tc>
        <w:tc>
          <w:p w14:paraId="0B824242">
            <w:pPr>
              <w:pStyle w:val="25"/>
              <w:rPr>
                <w:color w:val="000000" w:themeColor="text1"/>
                <w14:textFill>
                  <w14:solidFill>
                    <w14:schemeClr w14:val="tx1"/>
                  </w14:solidFill>
                </w14:textFill>
              </w:rPr>
            </w:pPr>
            <w:r>
              <w:rPr>
                <w:color w:val="000000" w:themeColor="text1"/>
                <w14:textFill>
                  <w14:solidFill>
                    <w14:schemeClr w14:val="tx1"/>
                  </w14:solidFill>
                </w14:textFill>
              </w:rPr>
              <w:t>95%</w:t>
            </w:r>
          </w:p>
        </w:tc>
        <w:tc>
          <w:p w14:paraId="10183049">
            <w:pPr>
              <w:pStyle w:val="25"/>
              <w:rPr>
                <w:color w:val="000000" w:themeColor="text1"/>
                <w14:textFill>
                  <w14:solidFill>
                    <w14:schemeClr w14:val="tx1"/>
                  </w14:solidFill>
                </w14:textFill>
              </w:rPr>
            </w:pPr>
            <w:r>
              <w:rPr>
                <w:color w:val="000000" w:themeColor="text1"/>
                <w14:textFill>
                  <w14:solidFill>
                    <w14:schemeClr w14:val="tx1"/>
                  </w14:solidFill>
                </w14:textFill>
              </w:rPr>
              <w:t>90%</w:t>
            </w:r>
          </w:p>
        </w:tc>
      </w:tr>
      <w:tr w14:paraId="4AF6A8EA">
        <w:tblPrEx>
          <w:tblCellMar>
            <w:top w:w="0" w:type="dxa"/>
            <w:left w:w="108" w:type="dxa"/>
            <w:bottom w:w="0" w:type="dxa"/>
            <w:right w:w="108" w:type="dxa"/>
          </w:tblCellMar>
        </w:tblPrEx>
        <w:tc>
          <w:p w14:paraId="2AEA712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知识图谱</w:t>
            </w:r>
          </w:p>
        </w:tc>
        <w:tc>
          <w:p w14:paraId="56719C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物品关联、地点网络、用户行为分析、智能推理</w:t>
            </w:r>
          </w:p>
        </w:tc>
        <w:tc>
          <w:p w14:paraId="6106B03A">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Neo4j + </w:t>
            </w:r>
            <w:r>
              <w:rPr>
                <w:rFonts w:hint="eastAsia"/>
                <w:color w:val="000000" w:themeColor="text1"/>
                <w14:textFill>
                  <w14:solidFill>
                    <w14:schemeClr w14:val="tx1"/>
                  </w14:solidFill>
                </w14:textFill>
              </w:rPr>
              <w:t>图算法</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推理引擎</w:t>
            </w:r>
          </w:p>
        </w:tc>
        <w:tc>
          <w:p w14:paraId="6F2DDC25">
            <w:pPr>
              <w:pStyle w:val="25"/>
              <w:rPr>
                <w:color w:val="000000" w:themeColor="text1"/>
                <w14:textFill>
                  <w14:solidFill>
                    <w14:schemeClr w14:val="tx1"/>
                  </w14:solidFill>
                </w14:textFill>
              </w:rPr>
            </w:pPr>
            <w:r>
              <w:rPr>
                <w:color w:val="000000" w:themeColor="text1"/>
                <w14:textFill>
                  <w14:solidFill>
                    <w14:schemeClr w14:val="tx1"/>
                  </w14:solidFill>
                </w14:textFill>
              </w:rPr>
              <w:t>90%</w:t>
            </w:r>
          </w:p>
        </w:tc>
        <w:tc>
          <w:p w14:paraId="74A89DB2">
            <w:pPr>
              <w:pStyle w:val="25"/>
              <w:rPr>
                <w:color w:val="000000" w:themeColor="text1"/>
                <w14:textFill>
                  <w14:solidFill>
                    <w14:schemeClr w14:val="tx1"/>
                  </w14:solidFill>
                </w14:textFill>
              </w:rPr>
            </w:pPr>
            <w:r>
              <w:rPr>
                <w:color w:val="000000" w:themeColor="text1"/>
                <w14:textFill>
                  <w14:solidFill>
                    <w14:schemeClr w14:val="tx1"/>
                  </w14:solidFill>
                </w14:textFill>
              </w:rPr>
              <w:t>85%</w:t>
            </w:r>
          </w:p>
        </w:tc>
      </w:tr>
      <w:tr w14:paraId="202168CA">
        <w:tblPrEx>
          <w:tblCellMar>
            <w:top w:w="0" w:type="dxa"/>
            <w:left w:w="108" w:type="dxa"/>
            <w:bottom w:w="0" w:type="dxa"/>
            <w:right w:w="108" w:type="dxa"/>
          </w:tblCellMar>
        </w:tblPrEx>
        <w:tc>
          <w:p w14:paraId="4FE881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智能调度</w:t>
            </w:r>
          </w:p>
        </w:tc>
        <w:tc>
          <w:p w14:paraId="5CAC78A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资源优化、任务分配、自动协调</w:t>
            </w:r>
          </w:p>
        </w:tc>
        <w:tc>
          <w:p w14:paraId="42106CA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强化学习</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智能算法</w:t>
            </w:r>
          </w:p>
        </w:tc>
        <w:tc>
          <w:p w14:paraId="186F7AA4">
            <w:pPr>
              <w:pStyle w:val="25"/>
              <w:rPr>
                <w:color w:val="000000" w:themeColor="text1"/>
                <w14:textFill>
                  <w14:solidFill>
                    <w14:schemeClr w14:val="tx1"/>
                  </w14:solidFill>
                </w14:textFill>
              </w:rPr>
            </w:pPr>
            <w:r>
              <w:rPr>
                <w:color w:val="000000" w:themeColor="text1"/>
                <w14:textFill>
                  <w14:solidFill>
                    <w14:schemeClr w14:val="tx1"/>
                  </w14:solidFill>
                </w14:textFill>
              </w:rPr>
              <w:t>85%</w:t>
            </w:r>
          </w:p>
        </w:tc>
        <w:tc>
          <w:p w14:paraId="1C366243">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r>
      <w:tr w14:paraId="7AA7C0D9">
        <w:tblPrEx>
          <w:tblCellMar>
            <w:top w:w="0" w:type="dxa"/>
            <w:left w:w="108" w:type="dxa"/>
            <w:bottom w:w="0" w:type="dxa"/>
            <w:right w:w="108" w:type="dxa"/>
          </w:tblCellMar>
        </w:tblPrEx>
        <w:tc>
          <w:p w14:paraId="64317B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自动客服</w:t>
            </w:r>
          </w:p>
        </w:tc>
        <w:tc>
          <w:p w14:paraId="232560E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智能问答、问题解决、流程引导</w:t>
            </w:r>
          </w:p>
        </w:tc>
        <w:tc>
          <w:p w14:paraId="3B759E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对话系统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知识图谱</w:t>
            </w:r>
          </w:p>
        </w:tc>
        <w:tc>
          <w:p w14:paraId="7DCE06D2">
            <w:pPr>
              <w:pStyle w:val="25"/>
              <w:rPr>
                <w:color w:val="000000" w:themeColor="text1"/>
                <w14:textFill>
                  <w14:solidFill>
                    <w14:schemeClr w14:val="tx1"/>
                  </w14:solidFill>
                </w14:textFill>
              </w:rPr>
            </w:pPr>
            <w:r>
              <w:rPr>
                <w:color w:val="000000" w:themeColor="text1"/>
                <w14:textFill>
                  <w14:solidFill>
                    <w14:schemeClr w14:val="tx1"/>
                  </w14:solidFill>
                </w14:textFill>
              </w:rPr>
              <w:t>95%</w:t>
            </w:r>
          </w:p>
        </w:tc>
        <w:tc>
          <w:p w14:paraId="5B8CEC7A">
            <w:pPr>
              <w:pStyle w:val="25"/>
              <w:rPr>
                <w:color w:val="000000" w:themeColor="text1"/>
                <w14:textFill>
                  <w14:solidFill>
                    <w14:schemeClr w14:val="tx1"/>
                  </w14:solidFill>
                </w14:textFill>
              </w:rPr>
            </w:pPr>
            <w:r>
              <w:rPr>
                <w:color w:val="000000" w:themeColor="text1"/>
                <w14:textFill>
                  <w14:solidFill>
                    <w14:schemeClr w14:val="tx1"/>
                  </w14:solidFill>
                </w14:textFill>
              </w:rPr>
              <w:t>90%</w:t>
            </w:r>
          </w:p>
        </w:tc>
      </w:tr>
      <w:tr w14:paraId="40F3CB04">
        <w:tblPrEx>
          <w:tblCellMar>
            <w:top w:w="0" w:type="dxa"/>
            <w:left w:w="108" w:type="dxa"/>
            <w:bottom w:w="0" w:type="dxa"/>
            <w:right w:w="108" w:type="dxa"/>
          </w:tblCellMar>
        </w:tblPrEx>
        <w:tc>
          <w:p w14:paraId="6EBEE0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预测性维护</w:t>
            </w:r>
          </w:p>
        </w:tc>
        <w:tc>
          <w:p w14:paraId="5F4A189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系统状态监测、故障预警、自动修复</w:t>
            </w:r>
          </w:p>
        </w:tc>
        <w:tc>
          <w:p w14:paraId="302B4B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时序模型</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异常检测</w:t>
            </w:r>
          </w:p>
        </w:tc>
        <w:tc>
          <w:p w14:paraId="573B567C">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c>
          <w:p w14:paraId="2DE663F4">
            <w:pPr>
              <w:pStyle w:val="25"/>
              <w:rPr>
                <w:color w:val="000000" w:themeColor="text1"/>
                <w14:textFill>
                  <w14:solidFill>
                    <w14:schemeClr w14:val="tx1"/>
                  </w14:solidFill>
                </w14:textFill>
              </w:rPr>
            </w:pPr>
            <w:r>
              <w:rPr>
                <w:color w:val="000000" w:themeColor="text1"/>
                <w14:textFill>
                  <w14:solidFill>
                    <w14:schemeClr w14:val="tx1"/>
                  </w14:solidFill>
                </w14:textFill>
              </w:rPr>
              <w:t>75%</w:t>
            </w:r>
          </w:p>
        </w:tc>
      </w:tr>
      <w:bookmarkEnd w:id="61"/>
    </w:tbl>
    <w:p w14:paraId="1BAD0447">
      <w:pPr>
        <w:pStyle w:val="6"/>
        <w:rPr>
          <w:color w:val="000000" w:themeColor="text1"/>
          <w14:textFill>
            <w14:solidFill>
              <w14:schemeClr w14:val="tx1"/>
            </w14:solidFill>
          </w14:textFill>
        </w:rPr>
      </w:pPr>
      <w:bookmarkStart w:id="62" w:name="ai匹配算法"/>
      <w:r>
        <w:rPr>
          <w:color w:val="000000" w:themeColor="text1"/>
          <w14:textFill>
            <w14:solidFill>
              <w14:schemeClr w14:val="tx1"/>
            </w14:solidFill>
          </w14:textFill>
        </w:rPr>
        <w:t xml:space="preserve">5.1.4 </w:t>
      </w:r>
      <w:r>
        <w:rPr>
          <w:rFonts w:hint="eastAsia"/>
          <w:color w:val="000000" w:themeColor="text1"/>
          <w14:textFill>
            <w14:solidFill>
              <w14:schemeClr w14:val="tx1"/>
            </w14:solidFill>
          </w14:textFill>
        </w:rPr>
        <w:t>AI匹配算法</w:t>
      </w:r>
    </w:p>
    <w:tbl>
      <w:tblPr>
        <w:tblStyle w:val="42"/>
        <w:tblW w:w="0" w:type="auto"/>
        <w:tblInd w:w="0" w:type="dxa"/>
        <w:tblLayout w:type="autofit"/>
        <w:tblCellMar>
          <w:top w:w="0" w:type="dxa"/>
          <w:left w:w="108" w:type="dxa"/>
          <w:bottom w:w="0" w:type="dxa"/>
          <w:right w:w="108" w:type="dxa"/>
        </w:tblCellMar>
      </w:tblPr>
      <w:tblGrid>
        <w:gridCol w:w="1416"/>
        <w:gridCol w:w="696"/>
        <w:gridCol w:w="2220"/>
        <w:gridCol w:w="2257"/>
      </w:tblGrid>
      <w:tr w14:paraId="64D56427">
        <w:tblPrEx>
          <w:tblCellMar>
            <w:top w:w="0" w:type="dxa"/>
            <w:left w:w="108" w:type="dxa"/>
            <w:bottom w:w="0" w:type="dxa"/>
            <w:right w:w="108" w:type="dxa"/>
          </w:tblCellMar>
        </w:tblPrEx>
        <w:trPr>
          <w:tblHeader/>
        </w:trPr>
        <w:tc>
          <w:p w14:paraId="55D2113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维度</w:t>
            </w:r>
          </w:p>
        </w:tc>
        <w:tc>
          <w:p w14:paraId="3DF9ECA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权重</w:t>
            </w:r>
          </w:p>
        </w:tc>
        <w:tc>
          <w:p w14:paraId="50B194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算法</w:t>
            </w:r>
          </w:p>
        </w:tc>
        <w:tc>
          <w:p w14:paraId="1BC5940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2853C634">
        <w:tblPrEx>
          <w:tblCellMar>
            <w:top w:w="0" w:type="dxa"/>
            <w:left w:w="108" w:type="dxa"/>
            <w:bottom w:w="0" w:type="dxa"/>
            <w:right w:w="108" w:type="dxa"/>
          </w:tblCellMar>
        </w:tblPrEx>
        <w:tc>
          <w:p w14:paraId="1292CDD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图像相似度</w:t>
            </w:r>
          </w:p>
        </w:tc>
        <w:tc>
          <w:p w14:paraId="638163BF">
            <w:pPr>
              <w:pStyle w:val="25"/>
              <w:rPr>
                <w:color w:val="000000" w:themeColor="text1"/>
                <w14:textFill>
                  <w14:solidFill>
                    <w14:schemeClr w14:val="tx1"/>
                  </w14:solidFill>
                </w14:textFill>
              </w:rPr>
            </w:pPr>
            <w:r>
              <w:rPr>
                <w:color w:val="000000" w:themeColor="text1"/>
                <w14:textFill>
                  <w14:solidFill>
                    <w14:schemeClr w14:val="tx1"/>
                  </w14:solidFill>
                </w14:textFill>
              </w:rPr>
              <w:t>40%</w:t>
            </w:r>
          </w:p>
        </w:tc>
        <w:tc>
          <w:p w14:paraId="52EC86DD">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CNN + </w:t>
            </w:r>
            <w:r>
              <w:rPr>
                <w:rFonts w:hint="eastAsia"/>
                <w:color w:val="000000" w:themeColor="text1"/>
                <w14:textFill>
                  <w14:solidFill>
                    <w14:schemeClr w14:val="tx1"/>
                  </w14:solidFill>
                </w14:textFill>
              </w:rPr>
              <w:t>余弦相似度</w:t>
            </w:r>
          </w:p>
        </w:tc>
        <w:tc>
          <w:p w14:paraId="2C33F66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ResNet50提取特征</w:t>
            </w:r>
          </w:p>
        </w:tc>
      </w:tr>
      <w:tr w14:paraId="7A4B7F2C">
        <w:tblPrEx>
          <w:tblCellMar>
            <w:top w:w="0" w:type="dxa"/>
            <w:left w:w="108" w:type="dxa"/>
            <w:bottom w:w="0" w:type="dxa"/>
            <w:right w:w="108" w:type="dxa"/>
          </w:tblCellMar>
        </w:tblPrEx>
        <w:tc>
          <w:p w14:paraId="5286F2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文本相似度</w:t>
            </w:r>
          </w:p>
        </w:tc>
        <w:tc>
          <w:p w14:paraId="7FAC47A9">
            <w:pPr>
              <w:pStyle w:val="25"/>
              <w:rPr>
                <w:color w:val="000000" w:themeColor="text1"/>
                <w14:textFill>
                  <w14:solidFill>
                    <w14:schemeClr w14:val="tx1"/>
                  </w14:solidFill>
                </w14:textFill>
              </w:rPr>
            </w:pPr>
            <w:r>
              <w:rPr>
                <w:color w:val="000000" w:themeColor="text1"/>
                <w14:textFill>
                  <w14:solidFill>
                    <w14:schemeClr w14:val="tx1"/>
                  </w14:solidFill>
                </w14:textFill>
              </w:rPr>
              <w:t>30%</w:t>
            </w:r>
          </w:p>
        </w:tc>
        <w:tc>
          <w:p w14:paraId="19ECFC2D">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BERT + </w:t>
            </w:r>
            <w:r>
              <w:rPr>
                <w:rFonts w:hint="eastAsia"/>
                <w:color w:val="000000" w:themeColor="text1"/>
                <w14:textFill>
                  <w14:solidFill>
                    <w14:schemeClr w14:val="tx1"/>
                  </w14:solidFill>
                </w14:textFill>
              </w:rPr>
              <w:t>语义向量</w:t>
            </w:r>
          </w:p>
        </w:tc>
        <w:tc>
          <w:p w14:paraId="3BB5233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中文语义匹配</w:t>
            </w:r>
          </w:p>
        </w:tc>
      </w:tr>
      <w:tr w14:paraId="29947021">
        <w:tblPrEx>
          <w:tblCellMar>
            <w:top w:w="0" w:type="dxa"/>
            <w:left w:w="108" w:type="dxa"/>
            <w:bottom w:w="0" w:type="dxa"/>
            <w:right w:w="108" w:type="dxa"/>
          </w:tblCellMar>
        </w:tblPrEx>
        <w:tc>
          <w:p w14:paraId="630EA11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时间接近度</w:t>
            </w:r>
          </w:p>
        </w:tc>
        <w:tc>
          <w:p w14:paraId="5729C244">
            <w:pPr>
              <w:pStyle w:val="25"/>
              <w:rPr>
                <w:color w:val="000000" w:themeColor="text1"/>
                <w14:textFill>
                  <w14:solidFill>
                    <w14:schemeClr w14:val="tx1"/>
                  </w14:solidFill>
                </w14:textFill>
              </w:rPr>
            </w:pPr>
            <w:r>
              <w:rPr>
                <w:color w:val="000000" w:themeColor="text1"/>
                <w14:textFill>
                  <w14:solidFill>
                    <w14:schemeClr w14:val="tx1"/>
                  </w14:solidFill>
                </w14:textFill>
              </w:rPr>
              <w:t>15%</w:t>
            </w:r>
          </w:p>
        </w:tc>
        <w:tc>
          <w:p w14:paraId="1D64A9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时间差计算</w:t>
            </w:r>
          </w:p>
        </w:tc>
        <w:tc>
          <w:p w14:paraId="79E65AE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丢失与捡到时间差</w:t>
            </w:r>
          </w:p>
        </w:tc>
      </w:tr>
      <w:tr w14:paraId="72767B16">
        <w:tblPrEx>
          <w:tblCellMar>
            <w:top w:w="0" w:type="dxa"/>
            <w:left w:w="108" w:type="dxa"/>
            <w:bottom w:w="0" w:type="dxa"/>
            <w:right w:w="108" w:type="dxa"/>
          </w:tblCellMar>
        </w:tblPrEx>
        <w:tc>
          <w:p w14:paraId="7303CE2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地点接近度</w:t>
            </w:r>
          </w:p>
        </w:tc>
        <w:tc>
          <w:p w14:paraId="5E7D1F28">
            <w:pPr>
              <w:pStyle w:val="25"/>
              <w:rPr>
                <w:color w:val="000000" w:themeColor="text1"/>
                <w14:textFill>
                  <w14:solidFill>
                    <w14:schemeClr w14:val="tx1"/>
                  </w14:solidFill>
                </w14:textFill>
              </w:rPr>
            </w:pPr>
            <w:r>
              <w:rPr>
                <w:color w:val="000000" w:themeColor="text1"/>
                <w14:textFill>
                  <w14:solidFill>
                    <w14:schemeClr w14:val="tx1"/>
                  </w14:solidFill>
                </w14:textFill>
              </w:rPr>
              <w:t>15%</w:t>
            </w:r>
          </w:p>
        </w:tc>
        <w:tc>
          <w:p w14:paraId="577FD5E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地理匹配</w:t>
            </w:r>
          </w:p>
        </w:tc>
        <w:tc>
          <w:p w14:paraId="6E8B4B3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地点名称匹配</w:t>
            </w:r>
          </w:p>
        </w:tc>
      </w:tr>
      <w:bookmarkEnd w:id="62"/>
    </w:tbl>
    <w:p w14:paraId="2A67BB29">
      <w:pPr>
        <w:pStyle w:val="6"/>
        <w:rPr>
          <w:color w:val="000000" w:themeColor="text1"/>
          <w14:textFill>
            <w14:solidFill>
              <w14:schemeClr w14:val="tx1"/>
            </w14:solidFill>
          </w14:textFill>
        </w:rPr>
      </w:pPr>
      <w:bookmarkStart w:id="63" w:name="匹配阈值"/>
      <w:r>
        <w:rPr>
          <w:color w:val="000000" w:themeColor="text1"/>
          <w14:textFill>
            <w14:solidFill>
              <w14:schemeClr w14:val="tx1"/>
            </w14:solidFill>
          </w14:textFill>
        </w:rPr>
        <w:t xml:space="preserve">5.1.5 </w:t>
      </w:r>
      <w:r>
        <w:rPr>
          <w:rFonts w:hint="eastAsia"/>
          <w:color w:val="000000" w:themeColor="text1"/>
          <w14:textFill>
            <w14:solidFill>
              <w14:schemeClr w14:val="tx1"/>
            </w14:solidFill>
          </w14:textFill>
        </w:rPr>
        <w:t>匹配阈值</w:t>
      </w:r>
    </w:p>
    <w:tbl>
      <w:tblPr>
        <w:tblStyle w:val="42"/>
        <w:tblW w:w="0" w:type="auto"/>
        <w:tblInd w:w="0" w:type="dxa"/>
        <w:tblLayout w:type="autofit"/>
        <w:tblCellMar>
          <w:top w:w="0" w:type="dxa"/>
          <w:left w:w="108" w:type="dxa"/>
          <w:bottom w:w="0" w:type="dxa"/>
          <w:right w:w="108" w:type="dxa"/>
        </w:tblCellMar>
      </w:tblPr>
      <w:tblGrid>
        <w:gridCol w:w="936"/>
        <w:gridCol w:w="1264"/>
        <w:gridCol w:w="2616"/>
      </w:tblGrid>
      <w:tr w14:paraId="6204F79C">
        <w:trPr>
          <w:tblHeader/>
        </w:trPr>
        <w:tc>
          <w:p w14:paraId="1933B80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等级</w:t>
            </w:r>
          </w:p>
        </w:tc>
        <w:tc>
          <w:p w14:paraId="6393533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得分范围</w:t>
            </w:r>
          </w:p>
        </w:tc>
        <w:tc>
          <w:p w14:paraId="2B482E3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处理方式</w:t>
            </w:r>
          </w:p>
        </w:tc>
      </w:tr>
      <w:tr w14:paraId="1B3FD08E">
        <w:tblPrEx>
          <w:tblCellMar>
            <w:top w:w="0" w:type="dxa"/>
            <w:left w:w="108" w:type="dxa"/>
            <w:bottom w:w="0" w:type="dxa"/>
            <w:right w:w="108" w:type="dxa"/>
          </w:tblCellMar>
        </w:tblPrEx>
        <w:tc>
          <w:p w14:paraId="381276D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高匹配</w:t>
            </w:r>
          </w:p>
        </w:tc>
        <w:tc>
          <w:p w14:paraId="3E623B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80-100分</w:t>
            </w:r>
          </w:p>
        </w:tc>
        <w:tc>
          <w:p w14:paraId="4745148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直接推荐，优先展示</w:t>
            </w:r>
          </w:p>
        </w:tc>
      </w:tr>
      <w:tr w14:paraId="21C28B79">
        <w:tblPrEx>
          <w:tblCellMar>
            <w:top w:w="0" w:type="dxa"/>
            <w:left w:w="108" w:type="dxa"/>
            <w:bottom w:w="0" w:type="dxa"/>
            <w:right w:w="108" w:type="dxa"/>
          </w:tblCellMar>
        </w:tblPrEx>
        <w:tc>
          <w:p w14:paraId="27DA883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中匹配</w:t>
            </w:r>
          </w:p>
        </w:tc>
        <w:tc>
          <w:p w14:paraId="7E54365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60-79分</w:t>
            </w:r>
          </w:p>
        </w:tc>
        <w:tc>
          <w:p w14:paraId="7F3F19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正常推荐</w:t>
            </w:r>
          </w:p>
        </w:tc>
      </w:tr>
      <w:tr w14:paraId="57E497CC">
        <w:tblPrEx>
          <w:tblCellMar>
            <w:top w:w="0" w:type="dxa"/>
            <w:left w:w="108" w:type="dxa"/>
            <w:bottom w:w="0" w:type="dxa"/>
            <w:right w:w="108" w:type="dxa"/>
          </w:tblCellMar>
        </w:tblPrEx>
        <w:tc>
          <w:p w14:paraId="3AB021F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低匹配</w:t>
            </w:r>
          </w:p>
        </w:tc>
        <w:tc>
          <w:p w14:paraId="53F6D02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40-59分</w:t>
            </w:r>
          </w:p>
        </w:tc>
        <w:tc>
          <w:p w14:paraId="63DFBE3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降权推荐，需用户确认</w:t>
            </w:r>
          </w:p>
        </w:tc>
      </w:tr>
      <w:tr w14:paraId="1A90EF71">
        <w:tblPrEx>
          <w:tblCellMar>
            <w:top w:w="0" w:type="dxa"/>
            <w:left w:w="108" w:type="dxa"/>
            <w:bottom w:w="0" w:type="dxa"/>
            <w:right w:w="108" w:type="dxa"/>
          </w:tblCellMar>
        </w:tblPrEx>
        <w:tc>
          <w:p w14:paraId="7C48A85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不匹配</w:t>
            </w:r>
          </w:p>
        </w:tc>
        <w:tc>
          <w:p w14:paraId="3873D4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0-39分</w:t>
            </w:r>
          </w:p>
        </w:tc>
        <w:tc>
          <w:p w14:paraId="54644D7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不推荐</w:t>
            </w:r>
          </w:p>
        </w:tc>
      </w:tr>
      <w:bookmarkEnd w:id="58"/>
      <w:bookmarkEnd w:id="63"/>
    </w:tbl>
    <w:p w14:paraId="0FE173A8">
      <w:pPr>
        <w:pStyle w:val="5"/>
        <w:rPr>
          <w:color w:val="000000" w:themeColor="text1"/>
          <w14:textFill>
            <w14:solidFill>
              <w14:schemeClr w14:val="tx1"/>
            </w14:solidFill>
          </w14:textFill>
        </w:rPr>
      </w:pPr>
      <w:bookmarkStart w:id="64" w:name="数据流程和处理流程"/>
      <w:r>
        <w:rPr>
          <w:color w:val="000000" w:themeColor="text1"/>
          <w14:textFill>
            <w14:solidFill>
              <w14:schemeClr w14:val="tx1"/>
            </w14:solidFill>
          </w14:textFill>
        </w:rPr>
        <w:t xml:space="preserve">5.2 </w:t>
      </w:r>
      <w:r>
        <w:rPr>
          <w:rFonts w:hint="eastAsia"/>
          <w:color w:val="000000" w:themeColor="text1"/>
          <w14:textFill>
            <w14:solidFill>
              <w14:schemeClr w14:val="tx1"/>
            </w14:solidFill>
          </w14:textFill>
        </w:rPr>
        <w:t>数据流程和处理流程</w:t>
      </w:r>
    </w:p>
    <w:p w14:paraId="5948CAE4">
      <w:pPr>
        <w:pStyle w:val="6"/>
        <w:rPr>
          <w:color w:val="000000" w:themeColor="text1"/>
          <w14:textFill>
            <w14:solidFill>
              <w14:schemeClr w14:val="tx1"/>
            </w14:solidFill>
          </w14:textFill>
        </w:rPr>
      </w:pPr>
      <w:bookmarkStart w:id="65" w:name="数据流程"/>
      <w:r>
        <w:rPr>
          <w:color w:val="000000" w:themeColor="text1"/>
          <w14:textFill>
            <w14:solidFill>
              <w14:schemeClr w14:val="tx1"/>
            </w14:solidFill>
          </w14:textFill>
        </w:rPr>
        <w:t xml:space="preserve">5.2.1 </w:t>
      </w:r>
      <w:r>
        <w:rPr>
          <w:rFonts w:hint="eastAsia"/>
          <w:color w:val="000000" w:themeColor="text1"/>
          <w14:textFill>
            <w14:solidFill>
              <w14:schemeClr w14:val="tx1"/>
            </w14:solidFill>
          </w14:textFill>
        </w:rPr>
        <w:t>数据流程</w:t>
      </w:r>
    </w:p>
    <w:p w14:paraId="06F474BB">
      <w:pPr>
        <w:pStyle w:val="50"/>
        <w:rPr>
          <w:color w:val="000000" w:themeColor="text1"/>
          <w14:textFill>
            <w14:solidFill>
              <w14:schemeClr w14:val="tx1"/>
            </w14:solidFill>
          </w14:textFill>
        </w:rPr>
      </w:pPr>
      <w:r>
        <w:rPr>
          <w:rStyle w:val="49"/>
          <w:color w:val="000000" w:themeColor="text1"/>
          <w14:textFill>
            <w14:solidFill>
              <w14:schemeClr w14:val="tx1"/>
            </w14:solidFill>
          </w14:textFill>
        </w:rPr>
        <w:t>┌─────────┐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用户</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前端</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API网关</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后端</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客户端</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界面</w:t>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服务</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PostgreSQL  │               │ </w:t>
      </w:r>
      <w:r>
        <w:rPr>
          <w:rStyle w:val="49"/>
          <w:rFonts w:hint="eastAsia"/>
          <w:color w:val="000000" w:themeColor="text1"/>
          <w14:textFill>
            <w14:solidFill>
              <w14:schemeClr w14:val="tx1"/>
            </w14:solidFill>
          </w14:textFill>
        </w:rPr>
        <w:t>Redis缓存</w:t>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AI服务</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数据库</w:t>
      </w:r>
      <w:r>
        <w:rPr>
          <w:rStyle w:val="49"/>
          <w:color w:val="000000" w:themeColor="text1"/>
          <w14:textFill>
            <w14:solidFill>
              <w14:schemeClr w14:val="tx1"/>
            </w14:solidFill>
          </w14:textFill>
        </w:rPr>
        <w:t xml:space="preserve">     │               │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OSS对象存储</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图片存储</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p>
    <w:bookmarkEnd w:id="65"/>
    <w:p w14:paraId="68397317">
      <w:pPr>
        <w:pStyle w:val="6"/>
        <w:rPr>
          <w:color w:val="000000" w:themeColor="text1"/>
          <w14:textFill>
            <w14:solidFill>
              <w14:schemeClr w14:val="tx1"/>
            </w14:solidFill>
          </w14:textFill>
        </w:rPr>
      </w:pPr>
      <w:bookmarkStart w:id="66" w:name="失物登记流程"/>
      <w:r>
        <w:rPr>
          <w:color w:val="000000" w:themeColor="text1"/>
          <w14:textFill>
            <w14:solidFill>
              <w14:schemeClr w14:val="tx1"/>
            </w14:solidFill>
          </w14:textFill>
        </w:rPr>
        <w:t xml:space="preserve">5.2.2 </w:t>
      </w:r>
      <w:r>
        <w:rPr>
          <w:rFonts w:hint="eastAsia"/>
          <w:color w:val="000000" w:themeColor="text1"/>
          <w14:textFill>
            <w14:solidFill>
              <w14:schemeClr w14:val="tx1"/>
            </w14:solidFill>
          </w14:textFill>
        </w:rPr>
        <w:t>失物登记流程</w:t>
      </w:r>
    </w:p>
    <w:p w14:paraId="24147A37">
      <w:pPr>
        <w:pStyle w:val="50"/>
        <w:rPr>
          <w:color w:val="000000" w:themeColor="text1"/>
          <w14:textFill>
            <w14:solidFill>
              <w14:schemeClr w14:val="tx1"/>
            </w14:solidFill>
          </w14:textFill>
        </w:rPr>
      </w:pPr>
      <w:r>
        <w:rPr>
          <w:rStyle w:val="49"/>
          <w:rFonts w:hint="eastAsia"/>
          <w:color w:val="000000" w:themeColor="text1"/>
          <w14:textFill>
            <w14:solidFill>
              <w14:schemeClr w14:val="tx1"/>
            </w14:solidFill>
          </w14:textFill>
        </w:rPr>
        <w:t>开始</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用户登录</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验证Token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填写失物信息</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表单验证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上传物品照片</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图片压缩</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图片审核</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上传OSS</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提交失物登记</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系统存储</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生成失物ID</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AI特征提取</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图像特征提取</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文本特征提取</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进入匹配队列</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智能匹配计算</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生成推荐列表</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高匹配</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实时通知用户</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无匹配</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进入等待队列</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结束</w:t>
      </w:r>
    </w:p>
    <w:bookmarkEnd w:id="66"/>
    <w:p w14:paraId="4CA86C65">
      <w:pPr>
        <w:pStyle w:val="6"/>
        <w:rPr>
          <w:color w:val="000000" w:themeColor="text1"/>
          <w14:textFill>
            <w14:solidFill>
              <w14:schemeClr w14:val="tx1"/>
            </w14:solidFill>
          </w14:textFill>
        </w:rPr>
      </w:pPr>
      <w:bookmarkStart w:id="67" w:name="匹配确认流程"/>
      <w:r>
        <w:rPr>
          <w:color w:val="000000" w:themeColor="text1"/>
          <w14:textFill>
            <w14:solidFill>
              <w14:schemeClr w14:val="tx1"/>
            </w14:solidFill>
          </w14:textFill>
        </w:rPr>
        <w:t xml:space="preserve">5.2.3 </w:t>
      </w:r>
      <w:r>
        <w:rPr>
          <w:rFonts w:hint="eastAsia"/>
          <w:color w:val="000000" w:themeColor="text1"/>
          <w14:textFill>
            <w14:solidFill>
              <w14:schemeClr w14:val="tx1"/>
            </w14:solidFill>
          </w14:textFill>
        </w:rPr>
        <w:t>匹配确认流程</w:t>
      </w:r>
    </w:p>
    <w:p w14:paraId="2143803D">
      <w:pPr>
        <w:pStyle w:val="50"/>
        <w:rPr>
          <w:color w:val="000000" w:themeColor="text1"/>
          <w14:textFill>
            <w14:solidFill>
              <w14:schemeClr w14:val="tx1"/>
            </w14:solidFill>
          </w14:textFill>
        </w:rPr>
      </w:pPr>
      <w:r>
        <w:rPr>
          <w:rStyle w:val="49"/>
          <w:rFonts w:hint="eastAsia"/>
          <w:color w:val="000000" w:themeColor="text1"/>
          <w14:textFill>
            <w14:solidFill>
              <w14:schemeClr w14:val="tx1"/>
            </w14:solidFill>
          </w14:textFill>
        </w:rPr>
        <w:t>开始</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用户收到推荐通知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查看推荐物品详情</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照片对比</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描述对比</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时间地点确认</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确认操作</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是我的物品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确认匹配</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通知招领者</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约定归还</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完成归还</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评价</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不是我的物品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选择原因</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跳过推荐</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获取下一推荐</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是否还有推荐</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是</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返回查看详情</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否</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进入等待队列</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结束</w:t>
      </w:r>
    </w:p>
    <w:bookmarkEnd w:id="64"/>
    <w:bookmarkEnd w:id="67"/>
    <w:p w14:paraId="4C6F1F80">
      <w:pPr>
        <w:pStyle w:val="5"/>
        <w:rPr>
          <w:color w:val="000000" w:themeColor="text1"/>
          <w14:textFill>
            <w14:solidFill>
              <w14:schemeClr w14:val="tx1"/>
            </w14:solidFill>
          </w14:textFill>
        </w:rPr>
      </w:pPr>
      <w:bookmarkStart w:id="68" w:name="与原系统比较"/>
      <w:r>
        <w:rPr>
          <w:color w:val="000000" w:themeColor="text1"/>
          <w14:textFill>
            <w14:solidFill>
              <w14:schemeClr w14:val="tx1"/>
            </w14:solidFill>
          </w14:textFill>
        </w:rPr>
        <w:t xml:space="preserve">5.3 </w:t>
      </w:r>
      <w:r>
        <w:rPr>
          <w:rFonts w:hint="eastAsia"/>
          <w:color w:val="000000" w:themeColor="text1"/>
          <w14:textFill>
            <w14:solidFill>
              <w14:schemeClr w14:val="tx1"/>
            </w14:solidFill>
          </w14:textFill>
        </w:rPr>
        <w:t>与原系统比较</w:t>
      </w:r>
    </w:p>
    <w:p w14:paraId="58C3CDD0">
      <w:pPr>
        <w:pStyle w:val="6"/>
        <w:rPr>
          <w:color w:val="000000" w:themeColor="text1"/>
          <w14:textFill>
            <w14:solidFill>
              <w14:schemeClr w14:val="tx1"/>
            </w14:solidFill>
          </w14:textFill>
        </w:rPr>
      </w:pPr>
      <w:bookmarkStart w:id="69" w:name="功能对比"/>
      <w:r>
        <w:rPr>
          <w:color w:val="000000" w:themeColor="text1"/>
          <w14:textFill>
            <w14:solidFill>
              <w14:schemeClr w14:val="tx1"/>
            </w14:solidFill>
          </w14:textFill>
        </w:rPr>
        <w:t xml:space="preserve">5.3.1 </w:t>
      </w:r>
      <w:r>
        <w:rPr>
          <w:rFonts w:hint="eastAsia"/>
          <w:color w:val="000000" w:themeColor="text1"/>
          <w14:textFill>
            <w14:solidFill>
              <w14:schemeClr w14:val="tx1"/>
            </w14:solidFill>
          </w14:textFill>
        </w:rPr>
        <w:t>功能对比</w:t>
      </w:r>
    </w:p>
    <w:tbl>
      <w:tblPr>
        <w:tblStyle w:val="42"/>
        <w:tblW w:w="0" w:type="auto"/>
        <w:tblInd w:w="0" w:type="dxa"/>
        <w:tblLayout w:type="autofit"/>
        <w:tblCellMar>
          <w:top w:w="0" w:type="dxa"/>
          <w:left w:w="108" w:type="dxa"/>
          <w:bottom w:w="0" w:type="dxa"/>
          <w:right w:w="108" w:type="dxa"/>
        </w:tblCellMar>
      </w:tblPr>
      <w:tblGrid>
        <w:gridCol w:w="1416"/>
        <w:gridCol w:w="1176"/>
        <w:gridCol w:w="1821"/>
        <w:gridCol w:w="1176"/>
      </w:tblGrid>
      <w:tr w14:paraId="7B08C7F7">
        <w:tblPrEx>
          <w:tblCellMar>
            <w:top w:w="0" w:type="dxa"/>
            <w:left w:w="108" w:type="dxa"/>
            <w:bottom w:w="0" w:type="dxa"/>
            <w:right w:w="108" w:type="dxa"/>
          </w:tblCellMar>
        </w:tblPrEx>
        <w:trPr>
          <w:tblHeader/>
        </w:trPr>
        <w:tc>
          <w:p w14:paraId="5A518C0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c>
          <w:p w14:paraId="30B4F35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原系统</w:t>
            </w:r>
          </w:p>
        </w:tc>
        <w:tc>
          <w:p w14:paraId="7613C63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新系统</w:t>
            </w:r>
          </w:p>
        </w:tc>
        <w:tc>
          <w:p w14:paraId="2FCF52D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提升</w:t>
            </w:r>
          </w:p>
        </w:tc>
      </w:tr>
      <w:tr w14:paraId="26B0347B">
        <w:tblPrEx>
          <w:tblCellMar>
            <w:top w:w="0" w:type="dxa"/>
            <w:left w:w="108" w:type="dxa"/>
            <w:bottom w:w="0" w:type="dxa"/>
            <w:right w:w="108" w:type="dxa"/>
          </w:tblCellMar>
        </w:tblPrEx>
        <w:tc>
          <w:p w14:paraId="476A0DF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用户管理</w:t>
            </w:r>
          </w:p>
        </w:tc>
        <w:tc>
          <w:p w14:paraId="7931923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人工登记</w:t>
            </w:r>
          </w:p>
        </w:tc>
        <w:tc>
          <w:p w14:paraId="25105FC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自动注册认证</w:t>
            </w:r>
          </w:p>
        </w:tc>
        <w:tc>
          <w:p w14:paraId="3A40CE9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大幅提升</w:t>
            </w:r>
          </w:p>
        </w:tc>
      </w:tr>
      <w:tr w14:paraId="649BCEB3">
        <w:tblPrEx>
          <w:tblCellMar>
            <w:top w:w="0" w:type="dxa"/>
            <w:left w:w="108" w:type="dxa"/>
            <w:bottom w:w="0" w:type="dxa"/>
            <w:right w:w="108" w:type="dxa"/>
          </w:tblCellMar>
        </w:tblPrEx>
        <w:tc>
          <w:p w14:paraId="1C833E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失物登记</w:t>
            </w:r>
          </w:p>
        </w:tc>
        <w:tc>
          <w:p w14:paraId="14B5521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填写表格</w:t>
            </w:r>
          </w:p>
        </w:tc>
        <w:tc>
          <w:p w14:paraId="75B3BC9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在线提交+拍照</w:t>
            </w:r>
          </w:p>
        </w:tc>
        <w:tc>
          <w:p w14:paraId="2841EB7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大幅提升</w:t>
            </w:r>
          </w:p>
        </w:tc>
      </w:tr>
      <w:tr w14:paraId="4300D31C">
        <w:tblPrEx>
          <w:tblCellMar>
            <w:top w:w="0" w:type="dxa"/>
            <w:left w:w="108" w:type="dxa"/>
            <w:bottom w:w="0" w:type="dxa"/>
            <w:right w:w="108" w:type="dxa"/>
          </w:tblCellMar>
        </w:tblPrEx>
        <w:tc>
          <w:p w14:paraId="590BA98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招领登记</w:t>
            </w:r>
          </w:p>
        </w:tc>
        <w:tc>
          <w:p w14:paraId="6551B3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填写表格</w:t>
            </w:r>
          </w:p>
        </w:tc>
        <w:tc>
          <w:p w14:paraId="7C85821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在线提交+拍照</w:t>
            </w:r>
          </w:p>
        </w:tc>
        <w:tc>
          <w:p w14:paraId="753015E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大幅提升</w:t>
            </w:r>
          </w:p>
        </w:tc>
      </w:tr>
      <w:tr w14:paraId="48A21CA3">
        <w:tblPrEx>
          <w:tblCellMar>
            <w:top w:w="0" w:type="dxa"/>
            <w:left w:w="108" w:type="dxa"/>
            <w:bottom w:w="0" w:type="dxa"/>
            <w:right w:w="108" w:type="dxa"/>
          </w:tblCellMar>
        </w:tblPrEx>
        <w:tc>
          <w:p w14:paraId="61C910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智能匹配</w:t>
            </w:r>
          </w:p>
        </w:tc>
        <w:tc>
          <w:p w14:paraId="2BC9218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人工比对</w:t>
            </w:r>
          </w:p>
        </w:tc>
        <w:tc>
          <w:p w14:paraId="49AA342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AI自动匹配</w:t>
            </w:r>
          </w:p>
        </w:tc>
        <w:tc>
          <w:p w14:paraId="3E78AC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质的飞跃</w:t>
            </w:r>
          </w:p>
        </w:tc>
      </w:tr>
      <w:tr w14:paraId="61B045D7">
        <w:tblPrEx>
          <w:tblCellMar>
            <w:top w:w="0" w:type="dxa"/>
            <w:left w:w="108" w:type="dxa"/>
            <w:bottom w:w="0" w:type="dxa"/>
            <w:right w:w="108" w:type="dxa"/>
          </w:tblCellMar>
        </w:tblPrEx>
        <w:tc>
          <w:p w14:paraId="1A388D4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推荐系统</w:t>
            </w:r>
          </w:p>
        </w:tc>
        <w:tc>
          <w:p w14:paraId="63805F0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w:t>
            </w:r>
          </w:p>
        </w:tc>
        <w:tc>
          <w:p w14:paraId="0CFD42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个性化推荐</w:t>
            </w:r>
          </w:p>
        </w:tc>
        <w:tc>
          <w:p w14:paraId="79DD83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从无到有</w:t>
            </w:r>
          </w:p>
        </w:tc>
      </w:tr>
      <w:tr w14:paraId="1E881990">
        <w:tblPrEx>
          <w:tblCellMar>
            <w:top w:w="0" w:type="dxa"/>
            <w:left w:w="108" w:type="dxa"/>
            <w:bottom w:w="0" w:type="dxa"/>
            <w:right w:w="108" w:type="dxa"/>
          </w:tblCellMar>
        </w:tblPrEx>
        <w:tc>
          <w:p w14:paraId="1139803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通知提醒</w:t>
            </w:r>
          </w:p>
        </w:tc>
        <w:tc>
          <w:p w14:paraId="120B666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w:t>
            </w:r>
          </w:p>
        </w:tc>
        <w:tc>
          <w:p w14:paraId="6AF98AB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实时推送</w:t>
            </w:r>
          </w:p>
        </w:tc>
        <w:tc>
          <w:p w14:paraId="6CCC10C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从无到有</w:t>
            </w:r>
          </w:p>
        </w:tc>
      </w:tr>
      <w:tr w14:paraId="7E3E7817">
        <w:tblPrEx>
          <w:tblCellMar>
            <w:top w:w="0" w:type="dxa"/>
            <w:left w:w="108" w:type="dxa"/>
            <w:bottom w:w="0" w:type="dxa"/>
            <w:right w:w="108" w:type="dxa"/>
          </w:tblCellMar>
        </w:tblPrEx>
        <w:tc>
          <w:p w14:paraId="1767B8C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统计分析</w:t>
            </w:r>
          </w:p>
        </w:tc>
        <w:tc>
          <w:p w14:paraId="1E06A5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手工统计</w:t>
            </w:r>
          </w:p>
        </w:tc>
        <w:tc>
          <w:p w14:paraId="036E8D3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自动报表</w:t>
            </w:r>
          </w:p>
        </w:tc>
        <w:tc>
          <w:p w14:paraId="62D6C58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大幅提升</w:t>
            </w:r>
          </w:p>
        </w:tc>
      </w:tr>
      <w:tr w14:paraId="42A263DE">
        <w:tblPrEx>
          <w:tblCellMar>
            <w:top w:w="0" w:type="dxa"/>
            <w:left w:w="108" w:type="dxa"/>
            <w:bottom w:w="0" w:type="dxa"/>
            <w:right w:w="108" w:type="dxa"/>
          </w:tblCellMar>
        </w:tblPrEx>
        <w:tc>
          <w:p w14:paraId="5D435D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跨区域查询</w:t>
            </w:r>
          </w:p>
        </w:tc>
        <w:tc>
          <w:p w14:paraId="2A0359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不支持</w:t>
            </w:r>
          </w:p>
        </w:tc>
        <w:tc>
          <w:p w14:paraId="463C5D6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全国联网</w:t>
            </w:r>
          </w:p>
        </w:tc>
        <w:tc>
          <w:p w14:paraId="300E7C0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显著提升</w:t>
            </w:r>
          </w:p>
        </w:tc>
      </w:tr>
      <w:bookmarkEnd w:id="69"/>
    </w:tbl>
    <w:p w14:paraId="0CD88F3E">
      <w:pPr>
        <w:pStyle w:val="6"/>
        <w:rPr>
          <w:color w:val="000000" w:themeColor="text1"/>
          <w14:textFill>
            <w14:solidFill>
              <w14:schemeClr w14:val="tx1"/>
            </w14:solidFill>
          </w14:textFill>
        </w:rPr>
      </w:pPr>
      <w:bookmarkStart w:id="70" w:name="效率对比"/>
      <w:r>
        <w:rPr>
          <w:color w:val="000000" w:themeColor="text1"/>
          <w14:textFill>
            <w14:solidFill>
              <w14:schemeClr w14:val="tx1"/>
            </w14:solidFill>
          </w14:textFill>
        </w:rPr>
        <w:t xml:space="preserve">5.3.2 </w:t>
      </w:r>
      <w:r>
        <w:rPr>
          <w:rFonts w:hint="eastAsia"/>
          <w:color w:val="000000" w:themeColor="text1"/>
          <w14:textFill>
            <w14:solidFill>
              <w14:schemeClr w14:val="tx1"/>
            </w14:solidFill>
          </w14:textFill>
        </w:rPr>
        <w:t>效率对比</w:t>
      </w:r>
    </w:p>
    <w:tbl>
      <w:tblPr>
        <w:tblStyle w:val="42"/>
        <w:tblW w:w="0" w:type="auto"/>
        <w:tblInd w:w="0" w:type="dxa"/>
        <w:tblLayout w:type="autofit"/>
        <w:tblCellMar>
          <w:top w:w="0" w:type="dxa"/>
          <w:left w:w="108" w:type="dxa"/>
          <w:bottom w:w="0" w:type="dxa"/>
          <w:right w:w="108" w:type="dxa"/>
        </w:tblCellMar>
      </w:tblPr>
      <w:tblGrid>
        <w:gridCol w:w="1656"/>
        <w:gridCol w:w="1512"/>
        <w:gridCol w:w="936"/>
        <w:gridCol w:w="1205"/>
      </w:tblGrid>
      <w:tr w14:paraId="574B43DA">
        <w:trPr>
          <w:tblHeader/>
        </w:trPr>
        <w:tc>
          <w:p w14:paraId="7F5101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指标</w:t>
            </w:r>
          </w:p>
        </w:tc>
        <w:tc>
          <w:p w14:paraId="091D1F0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原系统</w:t>
            </w:r>
          </w:p>
        </w:tc>
        <w:tc>
          <w:p w14:paraId="6725D33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新系统</w:t>
            </w:r>
          </w:p>
        </w:tc>
        <w:tc>
          <w:p w14:paraId="49329C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提升幅度</w:t>
            </w:r>
          </w:p>
        </w:tc>
      </w:tr>
      <w:tr w14:paraId="696CF8C9">
        <w:tblPrEx>
          <w:tblCellMar>
            <w:top w:w="0" w:type="dxa"/>
            <w:left w:w="108" w:type="dxa"/>
            <w:bottom w:w="0" w:type="dxa"/>
            <w:right w:w="108" w:type="dxa"/>
          </w:tblCellMar>
        </w:tblPrEx>
        <w:tc>
          <w:p w14:paraId="363345A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失物找回率</w:t>
            </w:r>
          </w:p>
        </w:tc>
        <w:tc>
          <w:p w14:paraId="2DA2F25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约30%</w:t>
            </w:r>
          </w:p>
        </w:tc>
        <w:tc>
          <w:p w14:paraId="7D12AF51">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c>
          <w:p w14:paraId="14DD1466">
            <w:pPr>
              <w:pStyle w:val="25"/>
              <w:rPr>
                <w:color w:val="000000" w:themeColor="text1"/>
                <w14:textFill>
                  <w14:solidFill>
                    <w14:schemeClr w14:val="tx1"/>
                  </w14:solidFill>
                </w14:textFill>
              </w:rPr>
            </w:pPr>
            <w:r>
              <w:rPr>
                <w:color w:val="000000" w:themeColor="text1"/>
                <w14:textFill>
                  <w14:solidFill>
                    <w14:schemeClr w14:val="tx1"/>
                  </w14:solidFill>
                </w14:textFill>
              </w:rPr>
              <w:t>+50%</w:t>
            </w:r>
          </w:p>
        </w:tc>
      </w:tr>
      <w:tr w14:paraId="1DB95BCA">
        <w:tblPrEx>
          <w:tblCellMar>
            <w:top w:w="0" w:type="dxa"/>
            <w:left w:w="108" w:type="dxa"/>
            <w:bottom w:w="0" w:type="dxa"/>
            <w:right w:w="108" w:type="dxa"/>
          </w:tblCellMar>
        </w:tblPrEx>
        <w:tc>
          <w:p w14:paraId="58C872F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平均匹配时间</w:t>
            </w:r>
          </w:p>
        </w:tc>
        <w:tc>
          <w:p w14:paraId="1AF0FCD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数小时-数天</w:t>
            </w:r>
          </w:p>
        </w:tc>
        <w:tc>
          <w:p w14:paraId="500FA49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≤5秒</w:t>
            </w:r>
          </w:p>
        </w:tc>
        <w:tc>
          <w:p w14:paraId="3077D47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99%以上</w:t>
            </w:r>
          </w:p>
        </w:tc>
      </w:tr>
      <w:tr w14:paraId="36295A02">
        <w:tblPrEx>
          <w:tblCellMar>
            <w:top w:w="0" w:type="dxa"/>
            <w:left w:w="108" w:type="dxa"/>
            <w:bottom w:w="0" w:type="dxa"/>
            <w:right w:w="108" w:type="dxa"/>
          </w:tblCellMar>
        </w:tblPrEx>
        <w:tc>
          <w:p w14:paraId="3F2D012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用户操作步骤</w:t>
            </w:r>
          </w:p>
        </w:tc>
        <w:tc>
          <w:p w14:paraId="16D269D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5-8步</w:t>
            </w:r>
          </w:p>
        </w:tc>
        <w:tc>
          <w:p w14:paraId="69EABF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≤3步</w:t>
            </w:r>
          </w:p>
        </w:tc>
        <w:tc>
          <w:p w14:paraId="336E6E3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减少60%</w:t>
            </w:r>
          </w:p>
        </w:tc>
      </w:tr>
      <w:tr w14:paraId="6ADDE1BE">
        <w:tblPrEx>
          <w:tblCellMar>
            <w:top w:w="0" w:type="dxa"/>
            <w:left w:w="108" w:type="dxa"/>
            <w:bottom w:w="0" w:type="dxa"/>
            <w:right w:w="108" w:type="dxa"/>
          </w:tblCellMar>
        </w:tblPrEx>
        <w:tc>
          <w:p w14:paraId="5B40C11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信息更新时间</w:t>
            </w:r>
          </w:p>
        </w:tc>
        <w:tc>
          <w:p w14:paraId="196AED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24-48小时</w:t>
            </w:r>
          </w:p>
        </w:tc>
        <w:tc>
          <w:p w14:paraId="717F81B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实时</w:t>
            </w:r>
          </w:p>
        </w:tc>
        <w:tc>
          <w:p w14:paraId="35697E4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实时化</w:t>
            </w:r>
          </w:p>
        </w:tc>
      </w:tr>
      <w:tr w14:paraId="2CB643AA">
        <w:tblPrEx>
          <w:tblCellMar>
            <w:top w:w="0" w:type="dxa"/>
            <w:left w:w="108" w:type="dxa"/>
            <w:bottom w:w="0" w:type="dxa"/>
            <w:right w:w="108" w:type="dxa"/>
          </w:tblCellMar>
        </w:tblPrEx>
        <w:tc>
          <w:p w14:paraId="046954D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查询覆盖率</w:t>
            </w:r>
          </w:p>
        </w:tc>
        <w:tc>
          <w:p w14:paraId="727246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本地</w:t>
            </w:r>
          </w:p>
        </w:tc>
        <w:tc>
          <w:p w14:paraId="7B5705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全校</w:t>
            </w:r>
          </w:p>
        </w:tc>
        <w:tc>
          <w:p w14:paraId="17529E45">
            <w:pPr>
              <w:pStyle w:val="25"/>
              <w:rPr>
                <w:color w:val="000000" w:themeColor="text1"/>
                <w14:textFill>
                  <w14:solidFill>
                    <w14:schemeClr w14:val="tx1"/>
                  </w14:solidFill>
                </w14:textFill>
              </w:rPr>
            </w:pPr>
            <w:r>
              <w:rPr>
                <w:color w:val="000000" w:themeColor="text1"/>
                <w14:textFill>
                  <w14:solidFill>
                    <w14:schemeClr w14:val="tx1"/>
                  </w14:solidFill>
                </w14:textFill>
              </w:rPr>
              <w:t>100%</w:t>
            </w:r>
          </w:p>
        </w:tc>
      </w:tr>
      <w:bookmarkEnd w:id="70"/>
    </w:tbl>
    <w:p w14:paraId="16C2BC4E">
      <w:pPr>
        <w:pStyle w:val="6"/>
        <w:rPr>
          <w:color w:val="000000" w:themeColor="text1"/>
          <w14:textFill>
            <w14:solidFill>
              <w14:schemeClr w14:val="tx1"/>
            </w14:solidFill>
          </w14:textFill>
        </w:rPr>
      </w:pPr>
      <w:bookmarkStart w:id="71" w:name="体验对比"/>
      <w:r>
        <w:rPr>
          <w:color w:val="000000" w:themeColor="text1"/>
          <w14:textFill>
            <w14:solidFill>
              <w14:schemeClr w14:val="tx1"/>
            </w14:solidFill>
          </w14:textFill>
        </w:rPr>
        <w:t>5.3.</w:t>
      </w:r>
      <w:r>
        <w:rPr>
          <w:rFonts w:hint="eastAsia"/>
          <w:color w:val="000000" w:themeColor="text1"/>
          <w:lang w:val="en-US" w:eastAsia="zh-CN"/>
          <w14:textFill>
            <w14:solidFill>
              <w14:schemeClr w14:val="tx1"/>
            </w14:solidFill>
          </w14:textFill>
        </w:rPr>
        <w:t>3</w:t>
      </w:r>
      <w:r>
        <w:rPr>
          <w:rFonts w:hint="eastAsia"/>
          <w:color w:val="000000" w:themeColor="text1"/>
          <w14:textFill>
            <w14:solidFill>
              <w14:schemeClr w14:val="tx1"/>
            </w14:solidFill>
          </w14:textFill>
        </w:rPr>
        <w:t>体验对比</w:t>
      </w:r>
    </w:p>
    <w:tbl>
      <w:tblPr>
        <w:tblStyle w:val="42"/>
        <w:tblW w:w="0" w:type="auto"/>
        <w:tblInd w:w="0" w:type="dxa"/>
        <w:tblLayout w:type="autofit"/>
        <w:tblCellMar>
          <w:top w:w="0" w:type="dxa"/>
          <w:left w:w="108" w:type="dxa"/>
          <w:bottom w:w="0" w:type="dxa"/>
          <w:right w:w="108" w:type="dxa"/>
        </w:tblCellMar>
      </w:tblPr>
      <w:tblGrid>
        <w:gridCol w:w="1416"/>
        <w:gridCol w:w="936"/>
        <w:gridCol w:w="936"/>
      </w:tblGrid>
      <w:tr w14:paraId="62B1A6A8">
        <w:tblPrEx>
          <w:tblCellMar>
            <w:top w:w="0" w:type="dxa"/>
            <w:left w:w="108" w:type="dxa"/>
            <w:bottom w:w="0" w:type="dxa"/>
            <w:right w:w="108" w:type="dxa"/>
          </w:tblCellMar>
        </w:tblPrEx>
        <w:trPr>
          <w:tblHeader/>
        </w:trPr>
        <w:tc>
          <w:p w14:paraId="54B5CEF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方面</w:t>
            </w:r>
          </w:p>
        </w:tc>
        <w:tc>
          <w:p w14:paraId="5099F6D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原系统</w:t>
            </w:r>
          </w:p>
        </w:tc>
        <w:tc>
          <w:p w14:paraId="3E2F947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新系统</w:t>
            </w:r>
          </w:p>
        </w:tc>
      </w:tr>
      <w:tr w14:paraId="142CAE70">
        <w:tblPrEx>
          <w:tblCellMar>
            <w:top w:w="0" w:type="dxa"/>
            <w:left w:w="108" w:type="dxa"/>
            <w:bottom w:w="0" w:type="dxa"/>
            <w:right w:w="108" w:type="dxa"/>
          </w:tblCellMar>
        </w:tblPrEx>
        <w:tc>
          <w:p w14:paraId="2C1B331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操作便捷性</w:t>
            </w:r>
          </w:p>
        </w:tc>
        <w:tc>
          <w:p w14:paraId="79F5A5F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3BA0C80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6EBC77A6">
        <w:tblPrEx>
          <w:tblCellMar>
            <w:top w:w="0" w:type="dxa"/>
            <w:left w:w="108" w:type="dxa"/>
            <w:bottom w:w="0" w:type="dxa"/>
            <w:right w:w="108" w:type="dxa"/>
          </w:tblCellMar>
        </w:tblPrEx>
        <w:tc>
          <w:p w14:paraId="46893B1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信息透明度</w:t>
            </w:r>
          </w:p>
        </w:tc>
        <w:tc>
          <w:p w14:paraId="6629B3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03F1D6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3DAE74A5">
        <w:tblPrEx>
          <w:tblCellMar>
            <w:top w:w="0" w:type="dxa"/>
            <w:left w:w="108" w:type="dxa"/>
            <w:bottom w:w="0" w:type="dxa"/>
            <w:right w:w="108" w:type="dxa"/>
          </w:tblCellMar>
        </w:tblPrEx>
        <w:tc>
          <w:p w14:paraId="0E2A8D6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响应速度</w:t>
            </w:r>
          </w:p>
        </w:tc>
        <w:tc>
          <w:p w14:paraId="4C290A4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慢</w:t>
            </w:r>
          </w:p>
        </w:tc>
        <w:tc>
          <w:p w14:paraId="76A332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快</w:t>
            </w:r>
          </w:p>
        </w:tc>
      </w:tr>
      <w:tr w14:paraId="10113B58">
        <w:tblPrEx>
          <w:tblCellMar>
            <w:top w:w="0" w:type="dxa"/>
            <w:left w:w="108" w:type="dxa"/>
            <w:bottom w:w="0" w:type="dxa"/>
            <w:right w:w="108" w:type="dxa"/>
          </w:tblCellMar>
        </w:tblPrEx>
        <w:tc>
          <w:p w14:paraId="16B61C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匹配准确率</w:t>
            </w:r>
          </w:p>
        </w:tc>
        <w:tc>
          <w:p w14:paraId="651861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22ABE1C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38DCDCDA">
        <w:tblPrEx>
          <w:tblCellMar>
            <w:top w:w="0" w:type="dxa"/>
            <w:left w:w="108" w:type="dxa"/>
            <w:bottom w:w="0" w:type="dxa"/>
            <w:right w:w="108" w:type="dxa"/>
          </w:tblCellMar>
        </w:tblPrEx>
        <w:tc>
          <w:p w14:paraId="5EEB4B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通知及时性</w:t>
            </w:r>
          </w:p>
        </w:tc>
        <w:tc>
          <w:p w14:paraId="471E105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w:t>
            </w:r>
          </w:p>
        </w:tc>
        <w:tc>
          <w:p w14:paraId="705633F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实时</w:t>
            </w:r>
          </w:p>
        </w:tc>
      </w:tr>
      <w:tr w14:paraId="78EB540C">
        <w:tblPrEx>
          <w:tblCellMar>
            <w:top w:w="0" w:type="dxa"/>
            <w:left w:w="108" w:type="dxa"/>
            <w:bottom w:w="0" w:type="dxa"/>
            <w:right w:w="108" w:type="dxa"/>
          </w:tblCellMar>
        </w:tblPrEx>
        <w:tc>
          <w:p w14:paraId="64F3C57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隐私保护</w:t>
            </w:r>
          </w:p>
        </w:tc>
        <w:tc>
          <w:p w14:paraId="777B07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差</w:t>
            </w:r>
          </w:p>
        </w:tc>
        <w:tc>
          <w:p w14:paraId="1B1C0A4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好</w:t>
            </w:r>
          </w:p>
        </w:tc>
      </w:tr>
      <w:bookmarkEnd w:id="68"/>
      <w:bookmarkEnd w:id="71"/>
    </w:tbl>
    <w:p w14:paraId="1461D0AE">
      <w:pPr>
        <w:pStyle w:val="5"/>
        <w:rPr>
          <w:color w:val="000000" w:themeColor="text1"/>
          <w14:textFill>
            <w14:solidFill>
              <w14:schemeClr w14:val="tx1"/>
            </w14:solidFill>
          </w14:textFill>
        </w:rPr>
      </w:pPr>
      <w:bookmarkStart w:id="72" w:name="影响或要求"/>
      <w:r>
        <w:rPr>
          <w:color w:val="000000" w:themeColor="text1"/>
          <w14:textFill>
            <w14:solidFill>
              <w14:schemeClr w14:val="tx1"/>
            </w14:solidFill>
          </w14:textFill>
        </w:rPr>
        <w:t xml:space="preserve">5.4 </w:t>
      </w:r>
      <w:r>
        <w:rPr>
          <w:rFonts w:hint="eastAsia"/>
          <w:color w:val="000000" w:themeColor="text1"/>
          <w14:textFill>
            <w14:solidFill>
              <w14:schemeClr w14:val="tx1"/>
            </w14:solidFill>
          </w14:textFill>
        </w:rPr>
        <w:t>影响(或要求)</w:t>
      </w:r>
    </w:p>
    <w:p w14:paraId="3BD279EE">
      <w:pPr>
        <w:pStyle w:val="6"/>
        <w:rPr>
          <w:color w:val="000000" w:themeColor="text1"/>
          <w14:textFill>
            <w14:solidFill>
              <w14:schemeClr w14:val="tx1"/>
            </w14:solidFill>
          </w14:textFill>
        </w:rPr>
      </w:pPr>
      <w:bookmarkStart w:id="73" w:name="对组织机构的影响"/>
      <w:r>
        <w:rPr>
          <w:color w:val="000000" w:themeColor="text1"/>
          <w14:textFill>
            <w14:solidFill>
              <w14:schemeClr w14:val="tx1"/>
            </w14:solidFill>
          </w14:textFill>
        </w:rPr>
        <w:t xml:space="preserve">5.4.1 </w:t>
      </w:r>
      <w:r>
        <w:rPr>
          <w:rFonts w:hint="eastAsia"/>
          <w:color w:val="000000" w:themeColor="text1"/>
          <w14:textFill>
            <w14:solidFill>
              <w14:schemeClr w14:val="tx1"/>
            </w14:solidFill>
          </w14:textFill>
        </w:rPr>
        <w:t>对组织机构的影响</w:t>
      </w:r>
    </w:p>
    <w:tbl>
      <w:tblPr>
        <w:tblStyle w:val="42"/>
        <w:tblW w:w="0" w:type="auto"/>
        <w:tblInd w:w="0" w:type="dxa"/>
        <w:tblLayout w:type="autofit"/>
        <w:tblCellMar>
          <w:top w:w="0" w:type="dxa"/>
          <w:left w:w="108" w:type="dxa"/>
          <w:bottom w:w="0" w:type="dxa"/>
          <w:right w:w="108" w:type="dxa"/>
        </w:tblCellMar>
      </w:tblPr>
      <w:tblGrid>
        <w:gridCol w:w="1176"/>
        <w:gridCol w:w="3576"/>
        <w:gridCol w:w="2136"/>
      </w:tblGrid>
      <w:tr w14:paraId="7C00CE68">
        <w:tblPrEx>
          <w:tblCellMar>
            <w:top w:w="0" w:type="dxa"/>
            <w:left w:w="108" w:type="dxa"/>
            <w:bottom w:w="0" w:type="dxa"/>
            <w:right w:w="108" w:type="dxa"/>
          </w:tblCellMar>
        </w:tblPrEx>
        <w:trPr>
          <w:tblHeader/>
        </w:trPr>
        <w:tc>
          <w:p w14:paraId="2CF179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影响方面</w:t>
            </w:r>
          </w:p>
        </w:tc>
        <w:tc>
          <w:p w14:paraId="5AD42D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具体影响</w:t>
            </w:r>
          </w:p>
        </w:tc>
        <w:tc>
          <w:p w14:paraId="4D44B2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应对措施</w:t>
            </w:r>
          </w:p>
        </w:tc>
      </w:tr>
      <w:tr w14:paraId="4BB0DF3F">
        <w:tblPrEx>
          <w:tblCellMar>
            <w:top w:w="0" w:type="dxa"/>
            <w:left w:w="108" w:type="dxa"/>
            <w:bottom w:w="0" w:type="dxa"/>
            <w:right w:w="108" w:type="dxa"/>
          </w:tblCellMar>
        </w:tblPrEx>
        <w:tc>
          <w:p w14:paraId="4244963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组织架构</w:t>
            </w:r>
          </w:p>
        </w:tc>
        <w:tc>
          <w:p w14:paraId="080AB9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可能需要调整失物招领部门职能</w:t>
            </w:r>
          </w:p>
        </w:tc>
        <w:tc>
          <w:p w14:paraId="16935F2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重新定义岗位职责</w:t>
            </w:r>
          </w:p>
        </w:tc>
      </w:tr>
      <w:tr w14:paraId="7439008D">
        <w:tblPrEx>
          <w:tblCellMar>
            <w:top w:w="0" w:type="dxa"/>
            <w:left w:w="108" w:type="dxa"/>
            <w:bottom w:w="0" w:type="dxa"/>
            <w:right w:w="108" w:type="dxa"/>
          </w:tblCellMar>
        </w:tblPrEx>
        <w:tc>
          <w:p w14:paraId="030172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工作流程</w:t>
            </w:r>
          </w:p>
        </w:tc>
        <w:tc>
          <w:p w14:paraId="2523128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从人工匹配转为系统辅助</w:t>
            </w:r>
          </w:p>
        </w:tc>
        <w:tc>
          <w:p w14:paraId="3FB148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培训人员新技能</w:t>
            </w:r>
          </w:p>
        </w:tc>
      </w:tr>
      <w:tr w14:paraId="1B7FC4A9">
        <w:tblPrEx>
          <w:tblCellMar>
            <w:top w:w="0" w:type="dxa"/>
            <w:left w:w="108" w:type="dxa"/>
            <w:bottom w:w="0" w:type="dxa"/>
            <w:right w:w="108" w:type="dxa"/>
          </w:tblCellMar>
        </w:tblPrEx>
        <w:tc>
          <w:p w14:paraId="463856C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人员配置</w:t>
            </w:r>
          </w:p>
        </w:tc>
        <w:tc>
          <w:p w14:paraId="1DA0A6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减少重复性工作人员</w:t>
            </w:r>
          </w:p>
        </w:tc>
        <w:tc>
          <w:p w14:paraId="36C773B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转岗培训</w:t>
            </w:r>
          </w:p>
        </w:tc>
      </w:tr>
      <w:tr w14:paraId="18AE0178">
        <w:tblPrEx>
          <w:tblCellMar>
            <w:top w:w="0" w:type="dxa"/>
            <w:left w:w="108" w:type="dxa"/>
            <w:bottom w:w="0" w:type="dxa"/>
            <w:right w:w="108" w:type="dxa"/>
          </w:tblCellMar>
        </w:tblPrEx>
        <w:tc>
          <w:p w14:paraId="525CC1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管理模式</w:t>
            </w:r>
          </w:p>
        </w:tc>
        <w:tc>
          <w:p w14:paraId="2A1F507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从人工管理转为系统管理</w:t>
            </w:r>
          </w:p>
        </w:tc>
        <w:tc>
          <w:p w14:paraId="6BCBE8C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适应新管理模式</w:t>
            </w:r>
          </w:p>
        </w:tc>
      </w:tr>
      <w:bookmarkEnd w:id="73"/>
    </w:tbl>
    <w:p w14:paraId="024AC1AE">
      <w:pPr>
        <w:pStyle w:val="6"/>
        <w:rPr>
          <w:color w:val="000000" w:themeColor="text1"/>
          <w14:textFill>
            <w14:solidFill>
              <w14:schemeClr w14:val="tx1"/>
            </w14:solidFill>
          </w14:textFill>
        </w:rPr>
      </w:pPr>
      <w:bookmarkStart w:id="74" w:name="对现有系统的要求"/>
      <w:r>
        <w:rPr>
          <w:color w:val="000000" w:themeColor="text1"/>
          <w14:textFill>
            <w14:solidFill>
              <w14:schemeClr w14:val="tx1"/>
            </w14:solidFill>
          </w14:textFill>
        </w:rPr>
        <w:t xml:space="preserve">5.4.2 </w:t>
      </w:r>
      <w:r>
        <w:rPr>
          <w:rFonts w:hint="eastAsia"/>
          <w:color w:val="000000" w:themeColor="text1"/>
          <w14:textFill>
            <w14:solidFill>
              <w14:schemeClr w14:val="tx1"/>
            </w14:solidFill>
          </w14:textFill>
        </w:rPr>
        <w:t>对现有系统的要求</w:t>
      </w:r>
    </w:p>
    <w:tbl>
      <w:tblPr>
        <w:tblStyle w:val="42"/>
        <w:tblW w:w="0" w:type="auto"/>
        <w:tblInd w:w="0" w:type="dxa"/>
        <w:tblLayout w:type="autofit"/>
        <w:tblCellMar>
          <w:top w:w="0" w:type="dxa"/>
          <w:left w:w="108" w:type="dxa"/>
          <w:bottom w:w="0" w:type="dxa"/>
          <w:right w:w="108" w:type="dxa"/>
        </w:tblCellMar>
      </w:tblPr>
      <w:tblGrid>
        <w:gridCol w:w="1176"/>
        <w:gridCol w:w="2856"/>
        <w:gridCol w:w="936"/>
      </w:tblGrid>
      <w:tr w14:paraId="0B1CE6E7">
        <w:tblPrEx>
          <w:tblCellMar>
            <w:top w:w="0" w:type="dxa"/>
            <w:left w:w="108" w:type="dxa"/>
            <w:bottom w:w="0" w:type="dxa"/>
            <w:right w:w="108" w:type="dxa"/>
          </w:tblCellMar>
        </w:tblPrEx>
        <w:trPr>
          <w:tblHeader/>
        </w:trPr>
        <w:tc>
          <w:p w14:paraId="33EDF60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要求类型</w:t>
            </w:r>
          </w:p>
        </w:tc>
        <w:tc>
          <w:p w14:paraId="4CE25B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具体要求</w:t>
            </w:r>
          </w:p>
        </w:tc>
        <w:tc>
          <w:p w14:paraId="56DCFA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优先级</w:t>
            </w:r>
          </w:p>
        </w:tc>
      </w:tr>
      <w:tr w14:paraId="29AEFA57">
        <w:tblPrEx>
          <w:tblCellMar>
            <w:top w:w="0" w:type="dxa"/>
            <w:left w:w="108" w:type="dxa"/>
            <w:bottom w:w="0" w:type="dxa"/>
            <w:right w:w="108" w:type="dxa"/>
          </w:tblCellMar>
        </w:tblPrEx>
        <w:tc>
          <w:p w14:paraId="076980A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接口对接</w:t>
            </w:r>
          </w:p>
        </w:tc>
        <w:tc>
          <w:p w14:paraId="211FC2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与校园一卡通系统对接</w:t>
            </w:r>
          </w:p>
        </w:tc>
        <w:tc>
          <w:p w14:paraId="566033CF">
            <w:pPr>
              <w:pStyle w:val="25"/>
              <w:rPr>
                <w:color w:val="000000" w:themeColor="text1"/>
                <w14:textFill>
                  <w14:solidFill>
                    <w14:schemeClr w14:val="tx1"/>
                  </w14:solidFill>
                </w14:textFill>
              </w:rPr>
            </w:pPr>
            <w:r>
              <w:rPr>
                <w:color w:val="000000" w:themeColor="text1"/>
                <w14:textFill>
                  <w14:solidFill>
                    <w14:schemeClr w14:val="tx1"/>
                  </w14:solidFill>
                </w14:textFill>
              </w:rPr>
              <w:t>P1</w:t>
            </w:r>
          </w:p>
        </w:tc>
      </w:tr>
      <w:tr w14:paraId="5164BC9A">
        <w:tblPrEx>
          <w:tblCellMar>
            <w:top w:w="0" w:type="dxa"/>
            <w:left w:w="108" w:type="dxa"/>
            <w:bottom w:w="0" w:type="dxa"/>
            <w:right w:w="108" w:type="dxa"/>
          </w:tblCellMar>
        </w:tblPrEx>
        <w:tc>
          <w:p w14:paraId="7BB0FD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数据迁移</w:t>
            </w:r>
          </w:p>
        </w:tc>
        <w:tc>
          <w:p w14:paraId="0F564D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历史失物数据迁移</w:t>
            </w:r>
          </w:p>
        </w:tc>
        <w:tc>
          <w:p w14:paraId="2803780B">
            <w:pPr>
              <w:pStyle w:val="25"/>
              <w:rPr>
                <w:color w:val="000000" w:themeColor="text1"/>
                <w14:textFill>
                  <w14:solidFill>
                    <w14:schemeClr w14:val="tx1"/>
                  </w14:solidFill>
                </w14:textFill>
              </w:rPr>
            </w:pPr>
            <w:r>
              <w:rPr>
                <w:color w:val="000000" w:themeColor="text1"/>
                <w14:textFill>
                  <w14:solidFill>
                    <w14:schemeClr w14:val="tx1"/>
                  </w14:solidFill>
                </w14:textFill>
              </w:rPr>
              <w:t>P2</w:t>
            </w:r>
          </w:p>
        </w:tc>
      </w:tr>
      <w:tr w14:paraId="61482B5D">
        <w:tblPrEx>
          <w:tblCellMar>
            <w:top w:w="0" w:type="dxa"/>
            <w:left w:w="108" w:type="dxa"/>
            <w:bottom w:w="0" w:type="dxa"/>
            <w:right w:w="108" w:type="dxa"/>
          </w:tblCellMar>
        </w:tblPrEx>
        <w:tc>
          <w:p w14:paraId="549EED6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单点登录</w:t>
            </w:r>
          </w:p>
        </w:tc>
        <w:tc>
          <w:p w14:paraId="64BC2B8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与校园统一身份认证对接</w:t>
            </w:r>
          </w:p>
        </w:tc>
        <w:tc>
          <w:p w14:paraId="6DC57341">
            <w:pPr>
              <w:pStyle w:val="25"/>
              <w:rPr>
                <w:color w:val="000000" w:themeColor="text1"/>
                <w14:textFill>
                  <w14:solidFill>
                    <w14:schemeClr w14:val="tx1"/>
                  </w14:solidFill>
                </w14:textFill>
              </w:rPr>
            </w:pPr>
            <w:r>
              <w:rPr>
                <w:color w:val="000000" w:themeColor="text1"/>
                <w14:textFill>
                  <w14:solidFill>
                    <w14:schemeClr w14:val="tx1"/>
                  </w14:solidFill>
                </w14:textFill>
              </w:rPr>
              <w:t>P1</w:t>
            </w:r>
          </w:p>
        </w:tc>
      </w:tr>
      <w:tr w14:paraId="40B58C32">
        <w:tblPrEx>
          <w:tblCellMar>
            <w:top w:w="0" w:type="dxa"/>
            <w:left w:w="108" w:type="dxa"/>
            <w:bottom w:w="0" w:type="dxa"/>
            <w:right w:w="108" w:type="dxa"/>
          </w:tblCellMar>
        </w:tblPrEx>
        <w:tc>
          <w:p w14:paraId="3AAA3B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消息通知</w:t>
            </w:r>
          </w:p>
        </w:tc>
        <w:tc>
          <w:p w14:paraId="1883E45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与校园短信平台对接</w:t>
            </w:r>
          </w:p>
        </w:tc>
        <w:tc>
          <w:p w14:paraId="7A5E07DF">
            <w:pPr>
              <w:pStyle w:val="25"/>
              <w:rPr>
                <w:color w:val="000000" w:themeColor="text1"/>
                <w14:textFill>
                  <w14:solidFill>
                    <w14:schemeClr w14:val="tx1"/>
                  </w14:solidFill>
                </w14:textFill>
              </w:rPr>
            </w:pPr>
            <w:r>
              <w:rPr>
                <w:color w:val="000000" w:themeColor="text1"/>
                <w14:textFill>
                  <w14:solidFill>
                    <w14:schemeClr w14:val="tx1"/>
                  </w14:solidFill>
                </w14:textFill>
              </w:rPr>
              <w:t>P2</w:t>
            </w:r>
          </w:p>
        </w:tc>
      </w:tr>
      <w:bookmarkEnd w:id="74"/>
    </w:tbl>
    <w:p w14:paraId="62C2D39F">
      <w:pPr>
        <w:pStyle w:val="6"/>
        <w:rPr>
          <w:color w:val="000000" w:themeColor="text1"/>
          <w14:textFill>
            <w14:solidFill>
              <w14:schemeClr w14:val="tx1"/>
            </w14:solidFill>
          </w14:textFill>
        </w:rPr>
      </w:pPr>
      <w:bookmarkStart w:id="75" w:name="对开发团队的要求"/>
      <w:r>
        <w:rPr>
          <w:color w:val="000000" w:themeColor="text1"/>
          <w14:textFill>
            <w14:solidFill>
              <w14:schemeClr w14:val="tx1"/>
            </w14:solidFill>
          </w14:textFill>
        </w:rPr>
        <w:t xml:space="preserve">5.4.3 </w:t>
      </w:r>
      <w:r>
        <w:rPr>
          <w:rFonts w:hint="eastAsia"/>
          <w:color w:val="000000" w:themeColor="text1"/>
          <w14:textFill>
            <w14:solidFill>
              <w14:schemeClr w14:val="tx1"/>
            </w14:solidFill>
          </w14:textFill>
        </w:rPr>
        <w:t>对开发团队的要求</w:t>
      </w:r>
    </w:p>
    <w:tbl>
      <w:tblPr>
        <w:tblStyle w:val="42"/>
        <w:tblW w:w="0" w:type="auto"/>
        <w:tblInd w:w="0" w:type="dxa"/>
        <w:tblLayout w:type="autofit"/>
        <w:tblCellMar>
          <w:top w:w="0" w:type="dxa"/>
          <w:left w:w="108" w:type="dxa"/>
          <w:bottom w:w="0" w:type="dxa"/>
          <w:right w:w="108" w:type="dxa"/>
        </w:tblCellMar>
      </w:tblPr>
      <w:tblGrid>
        <w:gridCol w:w="1176"/>
        <w:gridCol w:w="2136"/>
        <w:gridCol w:w="1843"/>
      </w:tblGrid>
      <w:tr w14:paraId="6A6F4754">
        <w:trPr>
          <w:tblHeader/>
        </w:trPr>
        <w:tc>
          <w:p w14:paraId="7DB0A0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要求类型</w:t>
            </w:r>
          </w:p>
        </w:tc>
        <w:tc>
          <w:p w14:paraId="1595D30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具体要求</w:t>
            </w:r>
          </w:p>
        </w:tc>
        <w:tc>
          <w:p w14:paraId="656E244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14B4AD5A">
        <w:tblPrEx>
          <w:tblCellMar>
            <w:top w:w="0" w:type="dxa"/>
            <w:left w:w="108" w:type="dxa"/>
            <w:bottom w:w="0" w:type="dxa"/>
            <w:right w:w="108" w:type="dxa"/>
          </w:tblCellMar>
        </w:tblPrEx>
        <w:tc>
          <w:p w14:paraId="32AB918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技术能力</w:t>
            </w:r>
          </w:p>
        </w:tc>
        <w:tc>
          <w:p w14:paraId="1D541E7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掌握AI技术</w:t>
            </w:r>
          </w:p>
        </w:tc>
        <w:tc>
          <w:p w14:paraId="1E1F58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图像识别、NLP</w:t>
            </w:r>
          </w:p>
        </w:tc>
      </w:tr>
      <w:tr w14:paraId="3C347CD8">
        <w:tblPrEx>
          <w:tblCellMar>
            <w:top w:w="0" w:type="dxa"/>
            <w:left w:w="108" w:type="dxa"/>
            <w:bottom w:w="0" w:type="dxa"/>
            <w:right w:w="108" w:type="dxa"/>
          </w:tblCellMar>
        </w:tblPrEx>
        <w:tc>
          <w:p w14:paraId="705A6AB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开发经验</w:t>
            </w:r>
          </w:p>
        </w:tc>
        <w:tc>
          <w:p w14:paraId="59514FC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有相关项目经验</w:t>
            </w:r>
          </w:p>
        </w:tc>
        <w:tc>
          <w:p w14:paraId="2496094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优先考虑</w:t>
            </w:r>
          </w:p>
        </w:tc>
      </w:tr>
      <w:tr w14:paraId="3B9593FF">
        <w:tblPrEx>
          <w:tblCellMar>
            <w:top w:w="0" w:type="dxa"/>
            <w:left w:w="108" w:type="dxa"/>
            <w:bottom w:w="0" w:type="dxa"/>
            <w:right w:w="108" w:type="dxa"/>
          </w:tblCellMar>
        </w:tblPrEx>
        <w:tc>
          <w:p w14:paraId="01CF401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学习能力</w:t>
            </w:r>
          </w:p>
        </w:tc>
        <w:tc>
          <w:p w14:paraId="4A22765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能快速掌握新技术</w:t>
            </w:r>
          </w:p>
        </w:tc>
        <w:tc>
          <w:p w14:paraId="4A8A6BC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持续学习</w:t>
            </w:r>
          </w:p>
        </w:tc>
      </w:tr>
      <w:tr w14:paraId="0AAB0B50">
        <w:tblPrEx>
          <w:tblCellMar>
            <w:top w:w="0" w:type="dxa"/>
            <w:left w:w="108" w:type="dxa"/>
            <w:bottom w:w="0" w:type="dxa"/>
            <w:right w:w="108" w:type="dxa"/>
          </w:tblCellMar>
        </w:tblPrEx>
        <w:tc>
          <w:p w14:paraId="6EDD35A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团队协作</w:t>
            </w:r>
          </w:p>
        </w:tc>
        <w:tc>
          <w:p w14:paraId="279E3B2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高效沟通协作</w:t>
            </w:r>
          </w:p>
        </w:tc>
        <w:tc>
          <w:p w14:paraId="14C2F79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敏捷开发</w:t>
            </w:r>
          </w:p>
        </w:tc>
      </w:tr>
      <w:bookmarkEnd w:id="75"/>
    </w:tbl>
    <w:p w14:paraId="7BE84D6C">
      <w:pPr>
        <w:pStyle w:val="6"/>
        <w:rPr>
          <w:color w:val="000000" w:themeColor="text1"/>
          <w14:textFill>
            <w14:solidFill>
              <w14:schemeClr w14:val="tx1"/>
            </w14:solidFill>
          </w14:textFill>
        </w:rPr>
      </w:pPr>
      <w:bookmarkStart w:id="76" w:name="对用户的要求"/>
      <w:r>
        <w:rPr>
          <w:color w:val="000000" w:themeColor="text1"/>
          <w14:textFill>
            <w14:solidFill>
              <w14:schemeClr w14:val="tx1"/>
            </w14:solidFill>
          </w14:textFill>
        </w:rPr>
        <w:t xml:space="preserve">5.4.4 </w:t>
      </w:r>
      <w:r>
        <w:rPr>
          <w:rFonts w:hint="eastAsia"/>
          <w:color w:val="000000" w:themeColor="text1"/>
          <w14:textFill>
            <w14:solidFill>
              <w14:schemeClr w14:val="tx1"/>
            </w14:solidFill>
          </w14:textFill>
        </w:rPr>
        <w:t>对用户的要求</w:t>
      </w:r>
    </w:p>
    <w:tbl>
      <w:tblPr>
        <w:tblStyle w:val="42"/>
        <w:tblW w:w="0" w:type="auto"/>
        <w:tblInd w:w="0" w:type="dxa"/>
        <w:tblLayout w:type="autofit"/>
        <w:tblCellMar>
          <w:top w:w="0" w:type="dxa"/>
          <w:left w:w="108" w:type="dxa"/>
          <w:bottom w:w="0" w:type="dxa"/>
          <w:right w:w="108" w:type="dxa"/>
        </w:tblCellMar>
      </w:tblPr>
      <w:tblGrid>
        <w:gridCol w:w="1176"/>
        <w:gridCol w:w="1896"/>
        <w:gridCol w:w="1176"/>
      </w:tblGrid>
      <w:tr w14:paraId="247AEDC6">
        <w:tblPrEx>
          <w:tblCellMar>
            <w:top w:w="0" w:type="dxa"/>
            <w:left w:w="108" w:type="dxa"/>
            <w:bottom w:w="0" w:type="dxa"/>
            <w:right w:w="108" w:type="dxa"/>
          </w:tblCellMar>
        </w:tblPrEx>
        <w:trPr>
          <w:tblHeader/>
        </w:trPr>
        <w:tc>
          <w:p w14:paraId="03DF167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要求类型</w:t>
            </w:r>
          </w:p>
        </w:tc>
        <w:tc>
          <w:p w14:paraId="1D4C989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具体要求</w:t>
            </w:r>
          </w:p>
        </w:tc>
        <w:tc>
          <w:p w14:paraId="05DF501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780A2062">
        <w:tblPrEx>
          <w:tblCellMar>
            <w:top w:w="0" w:type="dxa"/>
            <w:left w:w="108" w:type="dxa"/>
            <w:bottom w:w="0" w:type="dxa"/>
            <w:right w:w="108" w:type="dxa"/>
          </w:tblCellMar>
        </w:tblPrEx>
        <w:tc>
          <w:p w14:paraId="32E647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设备要求</w:t>
            </w:r>
          </w:p>
        </w:tc>
        <w:tc>
          <w:p w14:paraId="7B02EBE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智能手机或电脑</w:t>
            </w:r>
          </w:p>
        </w:tc>
        <w:tc>
          <w:p w14:paraId="56118AC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必备条件</w:t>
            </w:r>
          </w:p>
        </w:tc>
      </w:tr>
      <w:tr w14:paraId="036F84BC">
        <w:tblPrEx>
          <w:tblCellMar>
            <w:top w:w="0" w:type="dxa"/>
            <w:left w:w="108" w:type="dxa"/>
            <w:bottom w:w="0" w:type="dxa"/>
            <w:right w:w="108" w:type="dxa"/>
          </w:tblCellMar>
        </w:tblPrEx>
        <w:tc>
          <w:p w14:paraId="3071030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网络要求</w:t>
            </w:r>
          </w:p>
        </w:tc>
        <w:tc>
          <w:p w14:paraId="55D50A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稳定的网络连接</w:t>
            </w:r>
          </w:p>
        </w:tc>
        <w:tc>
          <w:p w14:paraId="362325E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正常使用</w:t>
            </w:r>
          </w:p>
        </w:tc>
      </w:tr>
      <w:tr w14:paraId="020354BA">
        <w:tblPrEx>
          <w:tblCellMar>
            <w:top w:w="0" w:type="dxa"/>
            <w:left w:w="108" w:type="dxa"/>
            <w:bottom w:w="0" w:type="dxa"/>
            <w:right w:w="108" w:type="dxa"/>
          </w:tblCellMar>
        </w:tblPrEx>
        <w:tc>
          <w:p w14:paraId="72DC98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操作技能</w:t>
            </w:r>
          </w:p>
        </w:tc>
        <w:tc>
          <w:p w14:paraId="215020F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基本计算机操作</w:t>
            </w:r>
          </w:p>
        </w:tc>
        <w:tc>
          <w:p w14:paraId="1FAB23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简单易学</w:t>
            </w:r>
          </w:p>
        </w:tc>
      </w:tr>
      <w:tr w14:paraId="33FE69A7">
        <w:tblPrEx>
          <w:tblCellMar>
            <w:top w:w="0" w:type="dxa"/>
            <w:left w:w="108" w:type="dxa"/>
            <w:bottom w:w="0" w:type="dxa"/>
            <w:right w:w="108" w:type="dxa"/>
          </w:tblCellMar>
        </w:tblPrEx>
        <w:tc>
          <w:p w14:paraId="3BAA54E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使用意愿</w:t>
            </w:r>
          </w:p>
        </w:tc>
        <w:tc>
          <w:p w14:paraId="0A7A97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愿意尝试新系统</w:t>
            </w:r>
          </w:p>
        </w:tc>
        <w:tc>
          <w:p w14:paraId="74D233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推广培训</w:t>
            </w:r>
          </w:p>
        </w:tc>
      </w:tr>
    </w:tbl>
    <w:p w14:paraId="5EC493F4">
      <w:pPr>
        <w:rPr>
          <w:color w:val="000000" w:themeColor="text1"/>
          <w14:textFill>
            <w14:solidFill>
              <w14:schemeClr w14:val="tx1"/>
            </w14:solidFill>
          </w14:textFill>
        </w:rPr>
      </w:pPr>
      <w:r>
        <w:rPr>
          <w:color w:val="000000" w:themeColor="text1"/>
          <w14:textFill>
            <w14:solidFill>
              <w14:schemeClr w14:val="tx1"/>
            </w14:solidFill>
          </w14:textFill>
        </w:rPr>
        <w:pict>
          <v:rect id="_x0000_i1030" o:spt="1" style="height:1.5pt;width:0pt;" coordsize="21600,21600" o:hr="t" o:hrstd="t" o:hralign="center">
            <v:path/>
            <v:fill focussize="0,0"/>
            <v:stroke/>
            <v:imagedata o:title=""/>
            <o:lock v:ext="edit"/>
            <w10:wrap type="none"/>
            <w10:anchorlock/>
          </v:rect>
        </w:pict>
      </w:r>
    </w:p>
    <w:bookmarkEnd w:id="57"/>
    <w:bookmarkEnd w:id="72"/>
    <w:bookmarkEnd w:id="76"/>
    <w:p w14:paraId="196FD668">
      <w:pPr>
        <w:pStyle w:val="4"/>
        <w:rPr>
          <w:rFonts w:hint="eastAsia"/>
          <w:color w:val="000000" w:themeColor="text1"/>
          <w14:textFill>
            <w14:solidFill>
              <w14:schemeClr w14:val="tx1"/>
            </w14:solidFill>
          </w14:textFill>
        </w:rPr>
      </w:pPr>
      <w:bookmarkStart w:id="77" w:name="经济可行性成本-效益分析"/>
      <w:r>
        <w:rPr>
          <w:color w:val="000000" w:themeColor="text1"/>
          <w14:textFill>
            <w14:solidFill>
              <w14:schemeClr w14:val="tx1"/>
            </w14:solidFill>
          </w14:textFill>
        </w:rPr>
        <w:t xml:space="preserve">6 </w:t>
      </w:r>
      <w:r>
        <w:rPr>
          <w:rFonts w:hint="eastAsia"/>
          <w:color w:val="000000" w:themeColor="text1"/>
          <w14:textFill>
            <w14:solidFill>
              <w14:schemeClr w14:val="tx1"/>
            </w14:solidFill>
          </w14:textFill>
        </w:rPr>
        <w:t>经济可行性（成本—-效益分析）</w:t>
      </w:r>
    </w:p>
    <w:p w14:paraId="387E6009">
      <w:pPr>
        <w:pStyle w:val="3"/>
        <w:rPr>
          <w:rFonts w:hint="eastAsia"/>
        </w:rPr>
      </w:pPr>
      <w:r>
        <w:rPr>
          <w:rFonts w:hint="eastAsia"/>
        </w:rPr>
        <w:t>6.1 项目投资）</w:t>
      </w:r>
    </w:p>
    <w:p w14:paraId="11D717C7">
      <w:pPr>
        <w:pStyle w:val="3"/>
        <w:rPr>
          <w:rFonts w:hint="eastAsia"/>
        </w:rPr>
      </w:pPr>
      <w:r>
        <w:rPr>
          <w:rFonts w:hint="eastAsia"/>
        </w:rPr>
        <w:t>项目依托学校计算机实验室设备、校园统一服务器、校内免费带宽资源开展开发与部署，无需自行采购服务器、GPU、数据库等硬件；AI 训练使用百度飞桨、Colab 免费算力，不付费租用算力。仅产生少量小额耗材、竞赛材料支出，无大额固定资产投入。</w:t>
      </w:r>
    </w:p>
    <w:p w14:paraId="085AC402">
      <w:pPr>
        <w:pStyle w:val="3"/>
        <w:rPr>
          <w:rFonts w:hint="eastAsia"/>
        </w:rPr>
      </w:pPr>
      <w:r>
        <w:rPr>
          <w:rFonts w:hint="eastAsia"/>
        </w:rPr>
        <w:t>6.2 年度持续运营成本（近乎零消耗）</w:t>
      </w:r>
    </w:p>
    <w:p w14:paraId="3809498E">
      <w:pPr>
        <w:pStyle w:val="3"/>
        <w:rPr>
          <w:rFonts w:hint="eastAsia"/>
        </w:rPr>
      </w:pPr>
      <w:r>
        <w:rPr>
          <w:rFonts w:hint="eastAsia"/>
        </w:rPr>
        <w:t>硬件资源：完全复用学校机房、校园智慧平台服务器，无硬件租赁 / 采购费；</w:t>
      </w:r>
    </w:p>
    <w:p w14:paraId="605201FA">
      <w:pPr>
        <w:pStyle w:val="3"/>
        <w:rPr>
          <w:rFonts w:hint="eastAsia"/>
        </w:rPr>
      </w:pPr>
      <w:r>
        <w:rPr>
          <w:rFonts w:hint="eastAsia"/>
        </w:rPr>
        <w:t>算力与存储：AI 推理、图片存储使用高校信息化中心免费存储空间、开源免费 AI 框架，无付费订阅；</w:t>
      </w:r>
    </w:p>
    <w:p w14:paraId="708652EE">
      <w:pPr>
        <w:pStyle w:val="3"/>
        <w:rPr>
          <w:rFonts w:hint="eastAsia"/>
        </w:rPr>
      </w:pPr>
      <w:r>
        <w:rPr>
          <w:rFonts w:hint="eastAsia"/>
        </w:rPr>
        <w:t>人力成本：由在校学生团队、学生会志愿者无偿运维，无工资、劳务补贴支出；</w:t>
      </w:r>
    </w:p>
    <w:p w14:paraId="03006512">
      <w:pPr>
        <w:pStyle w:val="3"/>
        <w:rPr>
          <w:rFonts w:hint="eastAsia"/>
        </w:rPr>
      </w:pPr>
      <w:r>
        <w:rPr>
          <w:rFonts w:hint="eastAsia"/>
        </w:rPr>
        <w:t>迭代维护：功能更新、bug 修复由项目小组课余自主完成，无外包费用。</w:t>
      </w:r>
    </w:p>
    <w:p w14:paraId="06A8E470">
      <w:pPr>
        <w:pStyle w:val="3"/>
        <w:rPr>
          <w:rFonts w:hint="eastAsia"/>
        </w:rPr>
      </w:pPr>
      <w:r>
        <w:rPr>
          <w:rFonts w:hint="eastAsia"/>
        </w:rPr>
        <w:t>仅存在极端情况备用小额机动资金，无固定年度硬性支出，年度运营成本≈0 元。</w:t>
      </w:r>
    </w:p>
    <w:p w14:paraId="1A31A276">
      <w:pPr>
        <w:pStyle w:val="3"/>
        <w:rPr>
          <w:rFonts w:hint="eastAsia"/>
        </w:rPr>
      </w:pPr>
      <w:r>
        <w:rPr>
          <w:rFonts w:hint="eastAsia"/>
        </w:rPr>
        <w:t>6.3 预期效益分析</w:t>
      </w:r>
    </w:p>
    <w:p w14:paraId="1BDF3B10">
      <w:pPr>
        <w:pStyle w:val="3"/>
        <w:rPr>
          <w:rFonts w:hint="eastAsia"/>
        </w:rPr>
      </w:pPr>
      <w:r>
        <w:rPr>
          <w:rFonts w:hint="eastAsia"/>
        </w:rPr>
        <w:t>本系统为纯公益工具，不向师生、学校收取任何费用，不开展商业化盈利活动，经济价值体现在降低校园原有管理成本、减少师生财产损失，属于成本节约型收益，无现金营收。</w:t>
      </w:r>
    </w:p>
    <w:p w14:paraId="3EA34E05">
      <w:pPr>
        <w:pStyle w:val="3"/>
        <w:rPr>
          <w:rFonts w:hint="eastAsia"/>
        </w:rPr>
      </w:pPr>
      <w:r>
        <w:rPr>
          <w:rFonts w:hint="eastAsia"/>
        </w:rPr>
        <w:t>6.3.1 年度可量化节约效益</w:t>
      </w:r>
    </w:p>
    <w:p w14:paraId="41C59E24">
      <w:pPr>
        <w:pStyle w:val="3"/>
        <w:rPr>
          <w:rFonts w:hint="eastAsia"/>
        </w:rPr>
      </w:pPr>
      <w:r>
        <w:rPr>
          <w:rFonts w:hint="eastAsia"/>
        </w:rPr>
        <w:t>传统人工失物招领模式存在固定人力、物料损耗，系统上线后可长期节约校园管理开支：</w:t>
      </w:r>
    </w:p>
    <w:p w14:paraId="7D226A46">
      <w:pPr>
        <w:pStyle w:val="3"/>
        <w:rPr>
          <w:rFonts w:hint="eastAsia"/>
        </w:rPr>
      </w:pPr>
      <w:r>
        <w:rPr>
          <w:rFonts w:hint="eastAsia"/>
        </w:rPr>
        <w:t>人工工时节约</w:t>
      </w:r>
    </w:p>
    <w:p w14:paraId="60A757B4">
      <w:pPr>
        <w:pStyle w:val="3"/>
        <w:rPr>
          <w:rFonts w:hint="eastAsia"/>
        </w:rPr>
      </w:pPr>
      <w:r>
        <w:rPr>
          <w:rFonts w:hint="eastAsia"/>
        </w:rPr>
        <w:t>保卫处、后勤值班人员每日花费 1–2 小时处理失物登记、人工比对、师生咨询，折算年度值班工时成本约 5000 元；系统 AI 自动匹配、线上自助登记，减少 90% 人工工作量，每年节约人力折算成本 4500 元。</w:t>
      </w:r>
    </w:p>
    <w:p w14:paraId="1F5611C3">
      <w:pPr>
        <w:pStyle w:val="3"/>
        <w:rPr>
          <w:rFonts w:hint="eastAsia"/>
        </w:rPr>
      </w:pPr>
      <w:r>
        <w:rPr>
          <w:rFonts w:hint="eastAsia"/>
        </w:rPr>
        <w:t>纸质物料节约</w:t>
      </w:r>
    </w:p>
    <w:p w14:paraId="2DF2BE23">
      <w:pPr>
        <w:pStyle w:val="3"/>
        <w:rPr>
          <w:rFonts w:hint="eastAsia"/>
        </w:rPr>
      </w:pPr>
      <w:r>
        <w:rPr>
          <w:rFonts w:hint="eastAsia"/>
        </w:rPr>
        <w:t>纸质登记表、公告栏打印、失物信息张贴纸张油墨，全年耗材支出约 1000 元；系统全线上数字化流转，无需纸质材料，每年全额节约 1000 元。</w:t>
      </w:r>
    </w:p>
    <w:p w14:paraId="4099BE5D">
      <w:pPr>
        <w:pStyle w:val="3"/>
        <w:rPr>
          <w:rFonts w:hint="eastAsia"/>
        </w:rPr>
      </w:pPr>
      <w:r>
        <w:rPr>
          <w:rFonts w:hint="eastAsia"/>
        </w:rPr>
        <w:t>师生财物损失减少</w:t>
      </w:r>
    </w:p>
    <w:p w14:paraId="04C29EF2">
      <w:pPr>
        <w:pStyle w:val="3"/>
        <w:rPr>
          <w:rFonts w:hint="default" w:eastAsiaTheme="minorEastAsia"/>
          <w:lang w:val="en-US" w:eastAsia="zh-CN"/>
        </w:rPr>
      </w:pPr>
      <w:r>
        <w:rPr>
          <w:rFonts w:hint="eastAsia"/>
        </w:rPr>
        <w:t>传统人工匹配找回率仅 30%，AI 智能匹配后找回率提升至 80%；全校每年学生丢失书本、电子产品、水杯、衣物等财物总损失</w:t>
      </w:r>
      <w:r>
        <w:rPr>
          <w:rFonts w:hint="eastAsia"/>
          <w:lang w:val="en-US" w:eastAsia="zh-CN"/>
        </w:rPr>
        <w:t>大幅度降低。</w:t>
      </w:r>
    </w:p>
    <w:p w14:paraId="52FDD712">
      <w:pPr>
        <w:pStyle w:val="3"/>
        <w:rPr>
          <w:rFonts w:hint="eastAsia"/>
        </w:rPr>
      </w:pPr>
      <w:r>
        <w:rPr>
          <w:rFonts w:hint="eastAsia"/>
        </w:rPr>
        <w:t>6.3.2 无形长期价值</w:t>
      </w:r>
    </w:p>
    <w:p w14:paraId="5BB065EC">
      <w:pPr>
        <w:pStyle w:val="3"/>
        <w:rPr>
          <w:rFonts w:hint="eastAsia"/>
        </w:rPr>
      </w:pPr>
      <w:r>
        <w:rPr>
          <w:rFonts w:hint="eastAsia"/>
        </w:rPr>
        <w:t>提升校园管理服务水平，减少师生失物投诉，降低后勤沟通管理成本；</w:t>
      </w:r>
    </w:p>
    <w:p w14:paraId="1761B2DE">
      <w:pPr>
        <w:pStyle w:val="3"/>
        <w:rPr>
          <w:rFonts w:hint="eastAsia"/>
        </w:rPr>
      </w:pPr>
      <w:r>
        <w:rPr>
          <w:rFonts w:hint="eastAsia"/>
        </w:rPr>
        <w:t>积累校园失物流转数据，为校园设施优化、人流管理、安防布局提供免费数据支撑；</w:t>
      </w:r>
    </w:p>
    <w:p w14:paraId="31EE7E39">
      <w:pPr>
        <w:pStyle w:val="3"/>
        <w:rPr>
          <w:rFonts w:hint="eastAsia"/>
        </w:rPr>
      </w:pPr>
      <w:r>
        <w:rPr>
          <w:rFonts w:hint="eastAsia"/>
        </w:rPr>
        <w:t>锻炼学生团队软件开发、人工智能落地实践能力，具备教学实践价值。</w:t>
      </w:r>
    </w:p>
    <w:p w14:paraId="46A9C4B8">
      <w:pPr>
        <w:pStyle w:val="3"/>
        <w:rPr>
          <w:rFonts w:hint="eastAsia"/>
        </w:rPr>
      </w:pPr>
    </w:p>
    <w:p w14:paraId="52F3D63E">
      <w:pPr>
        <w:pStyle w:val="3"/>
        <w:rPr>
          <w:rFonts w:hint="eastAsia"/>
        </w:rPr>
      </w:pPr>
      <w:r>
        <w:rPr>
          <w:rFonts w:hint="eastAsia"/>
        </w:rPr>
        <w:t>6.4 投资回报指标（仅衡量成本节约，不涉及盈利获利）</w:t>
      </w:r>
    </w:p>
    <w:p w14:paraId="5E886D20">
      <w:pPr>
        <w:pStyle w:val="3"/>
        <w:rPr>
          <w:rFonts w:hint="eastAsia"/>
        </w:rPr>
      </w:pPr>
      <w:r>
        <w:rPr>
          <w:rFonts w:hint="eastAsia"/>
        </w:rPr>
        <w:t>静态回收周期</w:t>
      </w:r>
    </w:p>
    <w:p w14:paraId="55012465">
      <w:pPr>
        <w:pStyle w:val="3"/>
        <w:rPr>
          <w:rFonts w:hint="eastAsia"/>
        </w:rPr>
      </w:pPr>
      <w:r>
        <w:rPr>
          <w:rFonts w:hint="eastAsia"/>
        </w:rPr>
        <w:t>项目一次性投入 800 元，上线首年即可产生 9700 元节约价值，投入成本在系统上线 1 个月内即可通过节约成本完全覆盖，资金回收周期极短。</w:t>
      </w:r>
    </w:p>
    <w:p w14:paraId="4353AF73">
      <w:pPr>
        <w:pStyle w:val="3"/>
        <w:rPr>
          <w:rFonts w:hint="eastAsia"/>
        </w:rPr>
      </w:pPr>
      <w:r>
        <w:rPr>
          <w:rFonts w:hint="eastAsia"/>
        </w:rPr>
        <w:t>五年成本节约倍率</w:t>
      </w:r>
    </w:p>
    <w:p w14:paraId="0B02F0F4">
      <w:pPr>
        <w:pStyle w:val="3"/>
        <w:rPr>
          <w:rFonts w:hint="eastAsia"/>
        </w:rPr>
      </w:pPr>
      <w:r>
        <w:rPr>
          <w:rFonts w:hint="eastAsia"/>
        </w:rPr>
        <w:t>五年累计节约价值 ÷ 总投入 = 51700 ÷ 800 = 64.625 倍</w:t>
      </w:r>
    </w:p>
    <w:p w14:paraId="4C37D8FA">
      <w:pPr>
        <w:pStyle w:val="3"/>
        <w:rPr>
          <w:rFonts w:hint="eastAsia"/>
        </w:rPr>
      </w:pPr>
      <w:r>
        <w:rPr>
          <w:rFonts w:hint="eastAsia"/>
        </w:rPr>
        <w:t>项目每投入 1 元，五年内可为校园减少 64.63 元的损耗与损失。</w:t>
      </w:r>
    </w:p>
    <w:p w14:paraId="6110DF0E">
      <w:pPr>
        <w:pStyle w:val="3"/>
        <w:rPr>
          <w:rFonts w:hint="eastAsia"/>
        </w:rPr>
      </w:pPr>
      <w:r>
        <w:rPr>
          <w:rFonts w:hint="eastAsia"/>
        </w:rPr>
        <w:t>6.5 项目运营模式说明（明确无盈利属性）</w:t>
      </w:r>
    </w:p>
    <w:p w14:paraId="3A39F3AD">
      <w:pPr>
        <w:pStyle w:val="3"/>
        <w:rPr>
          <w:rFonts w:hint="eastAsia"/>
        </w:rPr>
      </w:pPr>
      <w:r>
        <w:rPr>
          <w:rFonts w:hint="eastAsia"/>
        </w:rPr>
        <w:t>服务模式：纯校内公益服务，全校学生、教职工免费使用，无充值、会员、信息服务费等任何收费项目；</w:t>
      </w:r>
    </w:p>
    <w:p w14:paraId="65AA30AC">
      <w:pPr>
        <w:pStyle w:val="3"/>
        <w:rPr>
          <w:rFonts w:hint="eastAsia"/>
        </w:rPr>
      </w:pPr>
      <w:r>
        <w:rPr>
          <w:rFonts w:hint="eastAsia"/>
        </w:rPr>
        <w:t>复制拓展规划：仅作为本校内部科创实践项目，不向外校、企业推广售卖系统、不收取技术授权费，无商业化盈利计划；</w:t>
      </w:r>
    </w:p>
    <w:p w14:paraId="4C9545DD">
      <w:pPr>
        <w:pStyle w:val="3"/>
        <w:rPr>
          <w:rFonts w:hint="eastAsia"/>
        </w:rPr>
      </w:pPr>
      <w:r>
        <w:rPr>
          <w:rFonts w:hint="eastAsia"/>
        </w:rPr>
        <w:t>资金来源：小额一次性投入由团队自筹或学校创新创业小额扶持补贴覆盖，不依靠系统运营产生收入维持项目；</w:t>
      </w:r>
    </w:p>
    <w:p w14:paraId="1BCF59E0">
      <w:pPr>
        <w:pStyle w:val="3"/>
        <w:rPr>
          <w:rFonts w:hint="eastAsia"/>
        </w:rPr>
      </w:pPr>
      <w:r>
        <w:rPr>
          <w:rFonts w:hint="eastAsia"/>
        </w:rPr>
        <w:t>退出成本：项目停止运营时仅需关停免费云服务、删除线上数据，无硬件折旧、长期合约等沉没成本，退出成本为 0。</w:t>
      </w:r>
    </w:p>
    <w:p w14:paraId="722DF0C6">
      <w:pPr>
        <w:pStyle w:val="3"/>
        <w:rPr>
          <w:rFonts w:hint="eastAsia"/>
        </w:rPr>
      </w:pPr>
      <w:r>
        <w:rPr>
          <w:rFonts w:hint="eastAsia"/>
        </w:rPr>
        <w:t>6.6 经济可行性综合结论</w:t>
      </w:r>
    </w:p>
    <w:p w14:paraId="5281A174">
      <w:pPr>
        <w:pStyle w:val="3"/>
        <w:rPr>
          <w:rFonts w:hint="eastAsia"/>
        </w:rPr>
      </w:pPr>
      <w:r>
        <w:rPr>
          <w:rFonts w:hint="eastAsia"/>
        </w:rPr>
        <w:t>落地成本极低，近乎零成本运行：项目核心开发、部署、算力、存储全部复用学校现有免费资源，仅几百元赛事宣传小额支出，无持续年度开销，资金门槛极低，学生团队完全可承担；</w:t>
      </w:r>
    </w:p>
    <w:p w14:paraId="3B1F2F43">
      <w:pPr>
        <w:pStyle w:val="3"/>
        <w:rPr>
          <w:rFonts w:hint="eastAsia"/>
        </w:rPr>
      </w:pPr>
      <w:r>
        <w:rPr>
          <w:rFonts w:hint="eastAsia"/>
        </w:rPr>
        <w:t>无盈利诉求，公益属性明确：全程不开展任何商业化、收费类活动，不存在盈利压力，契合校园公益服务定位，符合大学生科创项目初衷；</w:t>
      </w:r>
    </w:p>
    <w:p w14:paraId="63FF7F38">
      <w:pPr>
        <w:pStyle w:val="3"/>
        <w:rPr>
          <w:rFonts w:hint="eastAsia"/>
        </w:rPr>
      </w:pPr>
      <w:r>
        <w:rPr>
          <w:rFonts w:hint="eastAsia"/>
        </w:rPr>
        <w:t>长期成本节约效益显著：仅首年少量投入，后续五年持续为校园节约人力、物料、财物损失，投入产出效益极高；</w:t>
      </w:r>
    </w:p>
    <w:p w14:paraId="53679D53">
      <w:pPr>
        <w:pStyle w:val="3"/>
        <w:rPr>
          <w:rFonts w:hint="eastAsia"/>
        </w:rPr>
      </w:pPr>
      <w:r>
        <w:rPr>
          <w:rFonts w:hint="eastAsia"/>
        </w:rPr>
        <w:t>资金风险几乎为零：无硬件采购、长期付费订阅等高沉没成本，随时可终止项目，不会产生经济亏损；</w:t>
      </w:r>
    </w:p>
    <w:p w14:paraId="55C97BF0">
      <w:pPr>
        <w:pStyle w:val="3"/>
      </w:pPr>
      <w:r>
        <w:rPr>
          <w:rFonts w:hint="eastAsia"/>
        </w:rPr>
        <w:t>附加综合价值丰富：除经济节约外，兼具智慧校园建设、学生实践、科研数据等多重无形价值，项目综合收益充足。</w:t>
      </w:r>
    </w:p>
    <w:p w14:paraId="3250A8D1">
      <w:pPr>
        <w:rPr>
          <w:color w:val="000000" w:themeColor="text1"/>
          <w14:textFill>
            <w14:solidFill>
              <w14:schemeClr w14:val="tx1"/>
            </w14:solidFill>
          </w14:textFill>
        </w:rPr>
      </w:pPr>
      <w:bookmarkStart w:id="78" w:name="市场预测"/>
      <w:bookmarkStart w:id="79" w:name="市场竞争力分析"/>
      <w:r>
        <w:rPr>
          <w:color w:val="000000" w:themeColor="text1"/>
          <w14:textFill>
            <w14:solidFill>
              <w14:schemeClr w14:val="tx1"/>
            </w14:solidFill>
          </w14:textFill>
        </w:rPr>
        <w:pict>
          <v:rect id="_x0000_i1031" o:spt="1" style="height:1.5pt;width:0pt;" coordsize="21600,21600" o:hr="t" o:hrstd="t" o:hralign="center">
            <v:path/>
            <v:fill focussize="0,0"/>
            <v:stroke/>
            <v:imagedata o:title=""/>
            <o:lock v:ext="edit"/>
            <w10:wrap type="none"/>
            <w10:anchorlock/>
          </v:rect>
        </w:pict>
      </w:r>
    </w:p>
    <w:bookmarkEnd w:id="77"/>
    <w:bookmarkEnd w:id="78"/>
    <w:bookmarkEnd w:id="79"/>
    <w:p w14:paraId="00207E8E">
      <w:pPr>
        <w:pStyle w:val="4"/>
        <w:rPr>
          <w:color w:val="000000" w:themeColor="text1"/>
          <w14:textFill>
            <w14:solidFill>
              <w14:schemeClr w14:val="tx1"/>
            </w14:solidFill>
          </w14:textFill>
        </w:rPr>
      </w:pPr>
      <w:bookmarkStart w:id="80" w:name="技术可行性技术风险评价"/>
      <w:r>
        <w:rPr>
          <w:color w:val="000000" w:themeColor="text1"/>
          <w14:textFill>
            <w14:solidFill>
              <w14:schemeClr w14:val="tx1"/>
            </w14:solidFill>
          </w14:textFill>
        </w:rPr>
        <w:t xml:space="preserve">7 </w:t>
      </w:r>
      <w:r>
        <w:rPr>
          <w:rFonts w:hint="eastAsia"/>
          <w:color w:val="000000" w:themeColor="text1"/>
          <w14:textFill>
            <w14:solidFill>
              <w14:schemeClr w14:val="tx1"/>
            </w14:solidFill>
          </w14:textFill>
        </w:rPr>
        <w:t>技术可行性（技术风险评价）</w:t>
      </w:r>
    </w:p>
    <w:p w14:paraId="194C52E6">
      <w:pPr>
        <w:pStyle w:val="5"/>
        <w:rPr>
          <w:color w:val="000000" w:themeColor="text1"/>
          <w14:textFill>
            <w14:solidFill>
              <w14:schemeClr w14:val="tx1"/>
            </w14:solidFill>
          </w14:textFill>
        </w:rPr>
      </w:pPr>
      <w:bookmarkStart w:id="81" w:name="技术风险识别"/>
      <w:r>
        <w:rPr>
          <w:color w:val="000000" w:themeColor="text1"/>
          <w14:textFill>
            <w14:solidFill>
              <w14:schemeClr w14:val="tx1"/>
            </w14:solidFill>
          </w14:textFill>
        </w:rPr>
        <w:t xml:space="preserve">7.1 </w:t>
      </w:r>
      <w:r>
        <w:rPr>
          <w:rFonts w:hint="eastAsia"/>
          <w:color w:val="000000" w:themeColor="text1"/>
          <w14:textFill>
            <w14:solidFill>
              <w14:schemeClr w14:val="tx1"/>
            </w14:solidFill>
          </w14:textFill>
        </w:rPr>
        <w:t>技术风险识别</w:t>
      </w:r>
    </w:p>
    <w:tbl>
      <w:tblPr>
        <w:tblStyle w:val="42"/>
        <w:tblW w:w="0" w:type="auto"/>
        <w:tblInd w:w="0" w:type="dxa"/>
        <w:tblLayout w:type="autofit"/>
        <w:tblCellMar>
          <w:top w:w="0" w:type="dxa"/>
          <w:left w:w="108" w:type="dxa"/>
          <w:bottom w:w="0" w:type="dxa"/>
          <w:right w:w="108" w:type="dxa"/>
        </w:tblCellMar>
      </w:tblPr>
      <w:tblGrid>
        <w:gridCol w:w="696"/>
        <w:gridCol w:w="1460"/>
        <w:gridCol w:w="2376"/>
        <w:gridCol w:w="1176"/>
        <w:gridCol w:w="1176"/>
      </w:tblGrid>
      <w:tr w14:paraId="3389F498">
        <w:tblPrEx>
          <w:tblCellMar>
            <w:top w:w="0" w:type="dxa"/>
            <w:left w:w="108" w:type="dxa"/>
            <w:bottom w:w="0" w:type="dxa"/>
            <w:right w:w="108" w:type="dxa"/>
          </w:tblCellMar>
        </w:tblPrEx>
        <w:trPr>
          <w:tblHeader/>
        </w:trPr>
        <w:tc>
          <w:p w14:paraId="3C6756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780A645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风险类型</w:t>
            </w:r>
          </w:p>
        </w:tc>
        <w:tc>
          <w:p w14:paraId="457DC53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具体风险</w:t>
            </w:r>
          </w:p>
        </w:tc>
        <w:tc>
          <w:p w14:paraId="6F6A1FA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发生概率</w:t>
            </w:r>
          </w:p>
        </w:tc>
        <w:tc>
          <w:p w14:paraId="10C3C39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影响程度</w:t>
            </w:r>
          </w:p>
        </w:tc>
      </w:tr>
      <w:tr w14:paraId="0FC53B1F">
        <w:tblPrEx>
          <w:tblCellMar>
            <w:top w:w="0" w:type="dxa"/>
            <w:left w:w="108" w:type="dxa"/>
            <w:bottom w:w="0" w:type="dxa"/>
            <w:right w:w="108" w:type="dxa"/>
          </w:tblCellMar>
        </w:tblPrEx>
        <w:tc>
          <w:p w14:paraId="33C7B43C">
            <w:pPr>
              <w:pStyle w:val="25"/>
              <w:rPr>
                <w:color w:val="000000" w:themeColor="text1"/>
                <w14:textFill>
                  <w14:solidFill>
                    <w14:schemeClr w14:val="tx1"/>
                  </w14:solidFill>
                </w14:textFill>
              </w:rPr>
            </w:pPr>
            <w:r>
              <w:rPr>
                <w:color w:val="000000" w:themeColor="text1"/>
                <w14:textFill>
                  <w14:solidFill>
                    <w14:schemeClr w14:val="tx1"/>
                  </w14:solidFill>
                </w14:textFill>
              </w:rPr>
              <w:t>R01</w:t>
            </w:r>
          </w:p>
        </w:tc>
        <w:tc>
          <w:p w14:paraId="10A5FCF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AI模型风险</w:t>
            </w:r>
          </w:p>
        </w:tc>
        <w:tc>
          <w:p w14:paraId="7E11416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模型准确率不达标</w:t>
            </w:r>
          </w:p>
        </w:tc>
        <w:tc>
          <w:p w14:paraId="62ADDD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503D67F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60FD1967">
        <w:tblPrEx>
          <w:tblCellMar>
            <w:top w:w="0" w:type="dxa"/>
            <w:left w:w="108" w:type="dxa"/>
            <w:bottom w:w="0" w:type="dxa"/>
            <w:right w:w="108" w:type="dxa"/>
          </w:tblCellMar>
        </w:tblPrEx>
        <w:tc>
          <w:p w14:paraId="59167B23">
            <w:pPr>
              <w:pStyle w:val="25"/>
              <w:rPr>
                <w:color w:val="000000" w:themeColor="text1"/>
                <w14:textFill>
                  <w14:solidFill>
                    <w14:schemeClr w14:val="tx1"/>
                  </w14:solidFill>
                </w14:textFill>
              </w:rPr>
            </w:pPr>
            <w:r>
              <w:rPr>
                <w:color w:val="000000" w:themeColor="text1"/>
                <w14:textFill>
                  <w14:solidFill>
                    <w14:schemeClr w14:val="tx1"/>
                  </w14:solidFill>
                </w14:textFill>
              </w:rPr>
              <w:t>R02</w:t>
            </w:r>
          </w:p>
        </w:tc>
        <w:tc>
          <w:p w14:paraId="7B96CC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AI模型风险</w:t>
            </w:r>
          </w:p>
        </w:tc>
        <w:tc>
          <w:p w14:paraId="25DF9D8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训练数据不足</w:t>
            </w:r>
          </w:p>
        </w:tc>
        <w:tc>
          <w:p w14:paraId="21B262E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49766D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32C8819D">
        <w:tblPrEx>
          <w:tblCellMar>
            <w:top w:w="0" w:type="dxa"/>
            <w:left w:w="108" w:type="dxa"/>
            <w:bottom w:w="0" w:type="dxa"/>
            <w:right w:w="108" w:type="dxa"/>
          </w:tblCellMar>
        </w:tblPrEx>
        <w:tc>
          <w:p w14:paraId="4C941304">
            <w:pPr>
              <w:pStyle w:val="25"/>
              <w:rPr>
                <w:color w:val="000000" w:themeColor="text1"/>
                <w14:textFill>
                  <w14:solidFill>
                    <w14:schemeClr w14:val="tx1"/>
                  </w14:solidFill>
                </w14:textFill>
              </w:rPr>
            </w:pPr>
            <w:r>
              <w:rPr>
                <w:color w:val="000000" w:themeColor="text1"/>
                <w14:textFill>
                  <w14:solidFill>
                    <w14:schemeClr w14:val="tx1"/>
                  </w14:solidFill>
                </w14:textFill>
              </w:rPr>
              <w:t>R03</w:t>
            </w:r>
          </w:p>
        </w:tc>
        <w:tc>
          <w:p w14:paraId="4045C71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性能风险</w:t>
            </w:r>
          </w:p>
        </w:tc>
        <w:tc>
          <w:p w14:paraId="2336BF9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高并发处理能力不足</w:t>
            </w:r>
          </w:p>
        </w:tc>
        <w:tc>
          <w:p w14:paraId="190B8C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2B0A19B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3922E614">
        <w:tblPrEx>
          <w:tblCellMar>
            <w:top w:w="0" w:type="dxa"/>
            <w:left w:w="108" w:type="dxa"/>
            <w:bottom w:w="0" w:type="dxa"/>
            <w:right w:w="108" w:type="dxa"/>
          </w:tblCellMar>
        </w:tblPrEx>
        <w:tc>
          <w:p w14:paraId="5DEB06D6">
            <w:pPr>
              <w:pStyle w:val="25"/>
              <w:rPr>
                <w:color w:val="000000" w:themeColor="text1"/>
                <w14:textFill>
                  <w14:solidFill>
                    <w14:schemeClr w14:val="tx1"/>
                  </w14:solidFill>
                </w14:textFill>
              </w:rPr>
            </w:pPr>
            <w:r>
              <w:rPr>
                <w:color w:val="000000" w:themeColor="text1"/>
                <w14:textFill>
                  <w14:solidFill>
                    <w14:schemeClr w14:val="tx1"/>
                  </w14:solidFill>
                </w14:textFill>
              </w:rPr>
              <w:t>R04</w:t>
            </w:r>
          </w:p>
        </w:tc>
        <w:tc>
          <w:p w14:paraId="6382268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性能风险</w:t>
            </w:r>
          </w:p>
        </w:tc>
        <w:tc>
          <w:p w14:paraId="229BAAD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匹配计算速度慢</w:t>
            </w:r>
          </w:p>
        </w:tc>
        <w:tc>
          <w:p w14:paraId="6479F6B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0EF648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0D500216">
        <w:tblPrEx>
          <w:tblCellMar>
            <w:top w:w="0" w:type="dxa"/>
            <w:left w:w="108" w:type="dxa"/>
            <w:bottom w:w="0" w:type="dxa"/>
            <w:right w:w="108" w:type="dxa"/>
          </w:tblCellMar>
        </w:tblPrEx>
        <w:tc>
          <w:p w14:paraId="68404973">
            <w:pPr>
              <w:pStyle w:val="25"/>
              <w:rPr>
                <w:color w:val="000000" w:themeColor="text1"/>
                <w14:textFill>
                  <w14:solidFill>
                    <w14:schemeClr w14:val="tx1"/>
                  </w14:solidFill>
                </w14:textFill>
              </w:rPr>
            </w:pPr>
            <w:r>
              <w:rPr>
                <w:color w:val="000000" w:themeColor="text1"/>
                <w14:textFill>
                  <w14:solidFill>
                    <w14:schemeClr w14:val="tx1"/>
                  </w14:solidFill>
                </w14:textFill>
              </w:rPr>
              <w:t>R05</w:t>
            </w:r>
          </w:p>
        </w:tc>
        <w:tc>
          <w:p w14:paraId="54C459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安全风险</w:t>
            </w:r>
          </w:p>
        </w:tc>
        <w:tc>
          <w:p w14:paraId="1B080E6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数据泄露</w:t>
            </w:r>
          </w:p>
        </w:tc>
        <w:tc>
          <w:p w14:paraId="696E899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1C7F83A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0C124661">
        <w:tblPrEx>
          <w:tblCellMar>
            <w:top w:w="0" w:type="dxa"/>
            <w:left w:w="108" w:type="dxa"/>
            <w:bottom w:w="0" w:type="dxa"/>
            <w:right w:w="108" w:type="dxa"/>
          </w:tblCellMar>
        </w:tblPrEx>
        <w:tc>
          <w:p w14:paraId="0B021ACE">
            <w:pPr>
              <w:pStyle w:val="25"/>
              <w:rPr>
                <w:color w:val="000000" w:themeColor="text1"/>
                <w14:textFill>
                  <w14:solidFill>
                    <w14:schemeClr w14:val="tx1"/>
                  </w14:solidFill>
                </w14:textFill>
              </w:rPr>
            </w:pPr>
            <w:r>
              <w:rPr>
                <w:color w:val="000000" w:themeColor="text1"/>
                <w14:textFill>
                  <w14:solidFill>
                    <w14:schemeClr w14:val="tx1"/>
                  </w14:solidFill>
                </w14:textFill>
              </w:rPr>
              <w:t>R06</w:t>
            </w:r>
          </w:p>
        </w:tc>
        <w:tc>
          <w:p w14:paraId="77F29A8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安全风险</w:t>
            </w:r>
          </w:p>
        </w:tc>
        <w:tc>
          <w:p w14:paraId="37852FB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服务被攻击</w:t>
            </w:r>
          </w:p>
        </w:tc>
        <w:tc>
          <w:p w14:paraId="3D16DDD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60905A5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4A665B9C">
        <w:tblPrEx>
          <w:tblCellMar>
            <w:top w:w="0" w:type="dxa"/>
            <w:left w:w="108" w:type="dxa"/>
            <w:bottom w:w="0" w:type="dxa"/>
            <w:right w:w="108" w:type="dxa"/>
          </w:tblCellMar>
        </w:tblPrEx>
        <w:tc>
          <w:p w14:paraId="494E520B">
            <w:pPr>
              <w:pStyle w:val="25"/>
              <w:rPr>
                <w:color w:val="000000" w:themeColor="text1"/>
                <w14:textFill>
                  <w14:solidFill>
                    <w14:schemeClr w14:val="tx1"/>
                  </w14:solidFill>
                </w14:textFill>
              </w:rPr>
            </w:pPr>
            <w:r>
              <w:rPr>
                <w:color w:val="000000" w:themeColor="text1"/>
                <w14:textFill>
                  <w14:solidFill>
                    <w14:schemeClr w14:val="tx1"/>
                  </w14:solidFill>
                </w14:textFill>
              </w:rPr>
              <w:t>R07</w:t>
            </w:r>
          </w:p>
        </w:tc>
        <w:tc>
          <w:p w14:paraId="4418A83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集成风险</w:t>
            </w:r>
          </w:p>
        </w:tc>
        <w:tc>
          <w:p w14:paraId="7AFCDB7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第三方服务不可用</w:t>
            </w:r>
          </w:p>
        </w:tc>
        <w:tc>
          <w:p w14:paraId="0AA6937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60924E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760F6127">
        <w:tc>
          <w:p w14:paraId="74E11B1B">
            <w:pPr>
              <w:pStyle w:val="25"/>
              <w:rPr>
                <w:color w:val="000000" w:themeColor="text1"/>
                <w14:textFill>
                  <w14:solidFill>
                    <w14:schemeClr w14:val="tx1"/>
                  </w14:solidFill>
                </w14:textFill>
              </w:rPr>
            </w:pPr>
            <w:r>
              <w:rPr>
                <w:color w:val="000000" w:themeColor="text1"/>
                <w14:textFill>
                  <w14:solidFill>
                    <w14:schemeClr w14:val="tx1"/>
                  </w14:solidFill>
                </w14:textFill>
              </w:rPr>
              <w:t>R08</w:t>
            </w:r>
          </w:p>
        </w:tc>
        <w:tc>
          <w:p w14:paraId="50A5BE4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兼容风险</w:t>
            </w:r>
          </w:p>
        </w:tc>
        <w:tc>
          <w:p w14:paraId="63998E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多终端适配问题</w:t>
            </w:r>
          </w:p>
        </w:tc>
        <w:tc>
          <w:p w14:paraId="11A7E8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25FDA8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bookmarkEnd w:id="81"/>
    </w:tbl>
    <w:p w14:paraId="3242CE02">
      <w:pPr>
        <w:pStyle w:val="5"/>
        <w:rPr>
          <w:color w:val="000000" w:themeColor="text1"/>
          <w14:textFill>
            <w14:solidFill>
              <w14:schemeClr w14:val="tx1"/>
            </w14:solidFill>
          </w14:textFill>
        </w:rPr>
      </w:pPr>
      <w:bookmarkStart w:id="82" w:name="技术风险评估"/>
      <w:r>
        <w:rPr>
          <w:color w:val="000000" w:themeColor="text1"/>
          <w14:textFill>
            <w14:solidFill>
              <w14:schemeClr w14:val="tx1"/>
            </w14:solidFill>
          </w14:textFill>
        </w:rPr>
        <w:t xml:space="preserve">7.2 </w:t>
      </w:r>
      <w:r>
        <w:rPr>
          <w:rFonts w:hint="eastAsia"/>
          <w:color w:val="000000" w:themeColor="text1"/>
          <w14:textFill>
            <w14:solidFill>
              <w14:schemeClr w14:val="tx1"/>
            </w14:solidFill>
          </w14:textFill>
        </w:rPr>
        <w:t>技术风险评估</w:t>
      </w:r>
    </w:p>
    <w:p w14:paraId="00409EA8">
      <w:pPr>
        <w:pStyle w:val="6"/>
        <w:rPr>
          <w:color w:val="000000" w:themeColor="text1"/>
          <w14:textFill>
            <w14:solidFill>
              <w14:schemeClr w14:val="tx1"/>
            </w14:solidFill>
          </w14:textFill>
        </w:rPr>
      </w:pPr>
      <w:bookmarkStart w:id="83" w:name="ai模型准确率风险"/>
      <w:r>
        <w:rPr>
          <w:color w:val="000000" w:themeColor="text1"/>
          <w14:textFill>
            <w14:solidFill>
              <w14:schemeClr w14:val="tx1"/>
            </w14:solidFill>
          </w14:textFill>
        </w:rPr>
        <w:t xml:space="preserve">7.2.1 </w:t>
      </w:r>
      <w:r>
        <w:rPr>
          <w:rFonts w:hint="eastAsia"/>
          <w:color w:val="000000" w:themeColor="text1"/>
          <w14:textFill>
            <w14:solidFill>
              <w14:schemeClr w14:val="tx1"/>
            </w14:solidFill>
          </w14:textFill>
        </w:rPr>
        <w:t>AI模型准确率风险</w:t>
      </w:r>
    </w:p>
    <w:tbl>
      <w:tblPr>
        <w:tblStyle w:val="42"/>
        <w:tblW w:w="0" w:type="auto"/>
        <w:tblInd w:w="0" w:type="dxa"/>
        <w:tblLayout w:type="autofit"/>
        <w:tblCellMar>
          <w:top w:w="0" w:type="dxa"/>
          <w:left w:w="108" w:type="dxa"/>
          <w:bottom w:w="0" w:type="dxa"/>
          <w:right w:w="108" w:type="dxa"/>
        </w:tblCellMar>
      </w:tblPr>
      <w:tblGrid>
        <w:gridCol w:w="1176"/>
        <w:gridCol w:w="4369"/>
      </w:tblGrid>
      <w:tr w14:paraId="0C0B16DA">
        <w:tblPrEx>
          <w:tblCellMar>
            <w:top w:w="0" w:type="dxa"/>
            <w:left w:w="108" w:type="dxa"/>
            <w:bottom w:w="0" w:type="dxa"/>
            <w:right w:w="108" w:type="dxa"/>
          </w:tblCellMar>
        </w:tblPrEx>
        <w:trPr>
          <w:tblHeader/>
        </w:trPr>
        <w:tc>
          <w:p w14:paraId="41169A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评估项</w:t>
            </w:r>
          </w:p>
        </w:tc>
        <w:tc>
          <w:p w14:paraId="78E09EC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内容</w:t>
            </w:r>
          </w:p>
        </w:tc>
      </w:tr>
      <w:tr w14:paraId="370C80F3">
        <w:tblPrEx>
          <w:tblCellMar>
            <w:top w:w="0" w:type="dxa"/>
            <w:left w:w="108" w:type="dxa"/>
            <w:bottom w:w="0" w:type="dxa"/>
            <w:right w:w="108" w:type="dxa"/>
          </w:tblCellMar>
        </w:tblPrEx>
        <w:tc>
          <w:p w14:paraId="714C6A3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风险描述</w:t>
            </w:r>
          </w:p>
        </w:tc>
        <w:tc>
          <w:p w14:paraId="0DC8EA8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AI模型匹配准确率无法达到80%的目标</w:t>
            </w:r>
          </w:p>
        </w:tc>
      </w:tr>
      <w:tr w14:paraId="654D5376">
        <w:tblPrEx>
          <w:tblCellMar>
            <w:top w:w="0" w:type="dxa"/>
            <w:left w:w="108" w:type="dxa"/>
            <w:bottom w:w="0" w:type="dxa"/>
            <w:right w:w="108" w:type="dxa"/>
          </w:tblCellMar>
        </w:tblPrEx>
        <w:tc>
          <w:p w14:paraId="5C2C1FC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发生概率</w:t>
            </w:r>
          </w:p>
        </w:tc>
        <w:tc>
          <w:p w14:paraId="621FAA7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中等（30-40%）</w:t>
            </w:r>
          </w:p>
        </w:tc>
      </w:tr>
      <w:tr w14:paraId="4CC977E3">
        <w:tblPrEx>
          <w:tblCellMar>
            <w:top w:w="0" w:type="dxa"/>
            <w:left w:w="108" w:type="dxa"/>
            <w:bottom w:w="0" w:type="dxa"/>
            <w:right w:w="108" w:type="dxa"/>
          </w:tblCellMar>
        </w:tblPrEx>
        <w:tc>
          <w:p w14:paraId="0A0406D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影响程度</w:t>
            </w:r>
          </w:p>
        </w:tc>
        <w:tc>
          <w:p w14:paraId="2B5725D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3CC0F7F1">
        <w:tblPrEx>
          <w:tblCellMar>
            <w:top w:w="0" w:type="dxa"/>
            <w:left w:w="108" w:type="dxa"/>
            <w:bottom w:w="0" w:type="dxa"/>
            <w:right w:w="108" w:type="dxa"/>
          </w:tblCellMar>
        </w:tblPrEx>
        <w:tc>
          <w:p w14:paraId="15575E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风险值</w:t>
            </w:r>
          </w:p>
        </w:tc>
        <w:tc>
          <w:p w14:paraId="138D92C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12-16（中高风险）</w:t>
            </w:r>
          </w:p>
        </w:tc>
      </w:tr>
    </w:tbl>
    <w:p w14:paraId="5DDC3A0C">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应对措施</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1. </w:t>
      </w:r>
      <w:r>
        <w:rPr>
          <w:rFonts w:hint="eastAsia"/>
          <w:color w:val="000000" w:themeColor="text1"/>
          <w14:textFill>
            <w14:solidFill>
              <w14:schemeClr w14:val="tx1"/>
            </w14:solidFill>
          </w14:textFill>
        </w:rPr>
        <w:t>采用成熟的预训练模型（ResNet50、BERT）</w:t>
      </w:r>
      <w:r>
        <w:rPr>
          <w:color w:val="000000" w:themeColor="text1"/>
          <w14:textFill>
            <w14:solidFill>
              <w14:schemeClr w14:val="tx1"/>
            </w14:solidFill>
          </w14:textFill>
        </w:rPr>
        <w:t xml:space="preserve"> 2. </w:t>
      </w:r>
      <w:r>
        <w:rPr>
          <w:rFonts w:hint="eastAsia"/>
          <w:color w:val="000000" w:themeColor="text1"/>
          <w14:textFill>
            <w14:solidFill>
              <w14:schemeClr w14:val="tx1"/>
            </w14:solidFill>
          </w14:textFill>
        </w:rPr>
        <w:t>收集充足的训练数据（至少10000条标注数据）</w:t>
      </w:r>
      <w:r>
        <w:rPr>
          <w:color w:val="000000" w:themeColor="text1"/>
          <w14:textFill>
            <w14:solidFill>
              <w14:schemeClr w14:val="tx1"/>
            </w14:solidFill>
          </w14:textFill>
        </w:rPr>
        <w:t xml:space="preserve"> 3. </w:t>
      </w:r>
      <w:r>
        <w:rPr>
          <w:rFonts w:hint="eastAsia"/>
          <w:color w:val="000000" w:themeColor="text1"/>
          <w14:textFill>
            <w14:solidFill>
              <w14:schemeClr w14:val="tx1"/>
            </w14:solidFill>
          </w14:textFill>
        </w:rPr>
        <w:t>持续优化模型参数和算法</w:t>
      </w:r>
      <w:r>
        <w:rPr>
          <w:color w:val="000000" w:themeColor="text1"/>
          <w14:textFill>
            <w14:solidFill>
              <w14:schemeClr w14:val="tx1"/>
            </w14:solidFill>
          </w14:textFill>
        </w:rPr>
        <w:t xml:space="preserve"> 4. </w:t>
      </w:r>
      <w:r>
        <w:rPr>
          <w:rFonts w:hint="eastAsia"/>
          <w:color w:val="000000" w:themeColor="text1"/>
          <w14:textFill>
            <w14:solidFill>
              <w14:schemeClr w14:val="tx1"/>
            </w14:solidFill>
          </w14:textFill>
        </w:rPr>
        <w:t>建立模型评估和迭代机制</w:t>
      </w:r>
      <w:r>
        <w:rPr>
          <w:color w:val="000000" w:themeColor="text1"/>
          <w14:textFill>
            <w14:solidFill>
              <w14:schemeClr w14:val="tx1"/>
            </w14:solidFill>
          </w14:textFill>
        </w:rPr>
        <w:t xml:space="preserve"> 5. </w:t>
      </w:r>
      <w:r>
        <w:rPr>
          <w:rFonts w:hint="eastAsia"/>
          <w:color w:val="000000" w:themeColor="text1"/>
          <w14:textFill>
            <w14:solidFill>
              <w14:schemeClr w14:val="tx1"/>
            </w14:solidFill>
          </w14:textFill>
        </w:rPr>
        <w:t>预留人工复核接口</w:t>
      </w:r>
    </w:p>
    <w:bookmarkEnd w:id="83"/>
    <w:p w14:paraId="03E28471">
      <w:pPr>
        <w:pStyle w:val="6"/>
        <w:rPr>
          <w:color w:val="000000" w:themeColor="text1"/>
          <w14:textFill>
            <w14:solidFill>
              <w14:schemeClr w14:val="tx1"/>
            </w14:solidFill>
          </w14:textFill>
        </w:rPr>
      </w:pPr>
      <w:bookmarkStart w:id="84" w:name="训练数据不足风险"/>
      <w:r>
        <w:rPr>
          <w:color w:val="000000" w:themeColor="text1"/>
          <w14:textFill>
            <w14:solidFill>
              <w14:schemeClr w14:val="tx1"/>
            </w14:solidFill>
          </w14:textFill>
        </w:rPr>
        <w:t xml:space="preserve">7.2.2 </w:t>
      </w:r>
      <w:r>
        <w:rPr>
          <w:rFonts w:hint="eastAsia"/>
          <w:color w:val="000000" w:themeColor="text1"/>
          <w14:textFill>
            <w14:solidFill>
              <w14:schemeClr w14:val="tx1"/>
            </w14:solidFill>
          </w14:textFill>
        </w:rPr>
        <w:t>训练数据不足风险</w:t>
      </w:r>
    </w:p>
    <w:tbl>
      <w:tblPr>
        <w:tblStyle w:val="42"/>
        <w:tblW w:w="0" w:type="auto"/>
        <w:tblInd w:w="0" w:type="dxa"/>
        <w:tblLayout w:type="autofit"/>
        <w:tblCellMar>
          <w:top w:w="0" w:type="dxa"/>
          <w:left w:w="108" w:type="dxa"/>
          <w:bottom w:w="0" w:type="dxa"/>
          <w:right w:w="108" w:type="dxa"/>
        </w:tblCellMar>
      </w:tblPr>
      <w:tblGrid>
        <w:gridCol w:w="1176"/>
        <w:gridCol w:w="3816"/>
      </w:tblGrid>
      <w:tr w14:paraId="3AF6BFD6">
        <w:tblPrEx>
          <w:tblCellMar>
            <w:top w:w="0" w:type="dxa"/>
            <w:left w:w="108" w:type="dxa"/>
            <w:bottom w:w="0" w:type="dxa"/>
            <w:right w:w="108" w:type="dxa"/>
          </w:tblCellMar>
        </w:tblPrEx>
        <w:trPr>
          <w:tblHeader/>
        </w:trPr>
        <w:tc>
          <w:p w14:paraId="513028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评估项</w:t>
            </w:r>
          </w:p>
        </w:tc>
        <w:tc>
          <w:p w14:paraId="1978F3F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内容</w:t>
            </w:r>
          </w:p>
        </w:tc>
      </w:tr>
      <w:tr w14:paraId="17495A19">
        <w:tblPrEx>
          <w:tblCellMar>
            <w:top w:w="0" w:type="dxa"/>
            <w:left w:w="108" w:type="dxa"/>
            <w:bottom w:w="0" w:type="dxa"/>
            <w:right w:w="108" w:type="dxa"/>
          </w:tblCellMar>
        </w:tblPrEx>
        <w:tc>
          <w:p w14:paraId="5C9D374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风险描述</w:t>
            </w:r>
          </w:p>
        </w:tc>
        <w:tc>
          <w:p w14:paraId="4FB71CC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初期训练数据不足，影响模型效果</w:t>
            </w:r>
          </w:p>
        </w:tc>
      </w:tr>
      <w:tr w14:paraId="00A16F7F">
        <w:tblPrEx>
          <w:tblCellMar>
            <w:top w:w="0" w:type="dxa"/>
            <w:left w:w="108" w:type="dxa"/>
            <w:bottom w:w="0" w:type="dxa"/>
            <w:right w:w="108" w:type="dxa"/>
          </w:tblCellMar>
        </w:tblPrEx>
        <w:tc>
          <w:p w14:paraId="7D0638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发生概率</w:t>
            </w:r>
          </w:p>
        </w:tc>
        <w:tc>
          <w:p w14:paraId="69014DD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高（50-60%）</w:t>
            </w:r>
          </w:p>
        </w:tc>
      </w:tr>
      <w:tr w14:paraId="3C242091">
        <w:tblPrEx>
          <w:tblCellMar>
            <w:top w:w="0" w:type="dxa"/>
            <w:left w:w="108" w:type="dxa"/>
            <w:bottom w:w="0" w:type="dxa"/>
            <w:right w:w="108" w:type="dxa"/>
          </w:tblCellMar>
        </w:tblPrEx>
        <w:tc>
          <w:p w14:paraId="64E2830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影响程度</w:t>
            </w:r>
          </w:p>
        </w:tc>
        <w:tc>
          <w:p w14:paraId="740F5EB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中等</w:t>
            </w:r>
          </w:p>
        </w:tc>
      </w:tr>
      <w:tr w14:paraId="7D4C96BD">
        <w:tblPrEx>
          <w:tblCellMar>
            <w:top w:w="0" w:type="dxa"/>
            <w:left w:w="108" w:type="dxa"/>
            <w:bottom w:w="0" w:type="dxa"/>
            <w:right w:w="108" w:type="dxa"/>
          </w:tblCellMar>
        </w:tblPrEx>
        <w:tc>
          <w:p w14:paraId="48D580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风险值</w:t>
            </w:r>
          </w:p>
        </w:tc>
        <w:tc>
          <w:p w14:paraId="0ACDD54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15-18（高风险）</w:t>
            </w:r>
          </w:p>
        </w:tc>
      </w:tr>
    </w:tbl>
    <w:p w14:paraId="0A6AB157">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应对措施</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1. </w:t>
      </w:r>
      <w:r>
        <w:rPr>
          <w:rFonts w:hint="eastAsia"/>
          <w:color w:val="000000" w:themeColor="text1"/>
          <w14:textFill>
            <w14:solidFill>
              <w14:schemeClr w14:val="tx1"/>
            </w14:solidFill>
          </w14:textFill>
        </w:rPr>
        <w:t>利用公开数据集补充训练数据</w:t>
      </w:r>
      <w:r>
        <w:rPr>
          <w:color w:val="000000" w:themeColor="text1"/>
          <w14:textFill>
            <w14:solidFill>
              <w14:schemeClr w14:val="tx1"/>
            </w14:solidFill>
          </w14:textFill>
        </w:rPr>
        <w:t xml:space="preserve"> 2. </w:t>
      </w:r>
      <w:r>
        <w:rPr>
          <w:rFonts w:hint="eastAsia"/>
          <w:color w:val="000000" w:themeColor="text1"/>
          <w14:textFill>
            <w14:solidFill>
              <w14:schemeClr w14:val="tx1"/>
            </w14:solidFill>
          </w14:textFill>
        </w:rPr>
        <w:t>设计数据标注激励机制</w:t>
      </w:r>
      <w:r>
        <w:rPr>
          <w:color w:val="000000" w:themeColor="text1"/>
          <w14:textFill>
            <w14:solidFill>
              <w14:schemeClr w14:val="tx1"/>
            </w14:solidFill>
          </w14:textFill>
        </w:rPr>
        <w:t xml:space="preserve"> 3. </w:t>
      </w:r>
      <w:r>
        <w:rPr>
          <w:rFonts w:hint="eastAsia"/>
          <w:color w:val="000000" w:themeColor="text1"/>
          <w14:textFill>
            <w14:solidFill>
              <w14:schemeClr w14:val="tx1"/>
            </w14:solidFill>
          </w14:textFill>
        </w:rPr>
        <w:t>采用迁移学习减少数据需求</w:t>
      </w:r>
      <w:r>
        <w:rPr>
          <w:color w:val="000000" w:themeColor="text1"/>
          <w14:textFill>
            <w14:solidFill>
              <w14:schemeClr w14:val="tx1"/>
            </w14:solidFill>
          </w14:textFill>
        </w:rPr>
        <w:t xml:space="preserve"> 4. </w:t>
      </w:r>
      <w:r>
        <w:rPr>
          <w:rFonts w:hint="eastAsia"/>
          <w:color w:val="000000" w:themeColor="text1"/>
          <w14:textFill>
            <w14:solidFill>
              <w14:schemeClr w14:val="tx1"/>
            </w14:solidFill>
          </w14:textFill>
        </w:rPr>
        <w:t>分阶段收集和完善数据</w:t>
      </w:r>
      <w:r>
        <w:rPr>
          <w:color w:val="000000" w:themeColor="text1"/>
          <w14:textFill>
            <w14:solidFill>
              <w14:schemeClr w14:val="tx1"/>
            </w14:solidFill>
          </w14:textFill>
        </w:rPr>
        <w:t xml:space="preserve"> 5. </w:t>
      </w:r>
      <w:r>
        <w:rPr>
          <w:rFonts w:hint="eastAsia"/>
          <w:color w:val="000000" w:themeColor="text1"/>
          <w14:textFill>
            <w14:solidFill>
              <w14:schemeClr w14:val="tx1"/>
            </w14:solidFill>
          </w14:textFill>
        </w:rPr>
        <w:t>与校内相关部门合作获取历史数据</w:t>
      </w:r>
    </w:p>
    <w:bookmarkEnd w:id="84"/>
    <w:p w14:paraId="7563AE0C">
      <w:pPr>
        <w:pStyle w:val="6"/>
        <w:rPr>
          <w:color w:val="000000" w:themeColor="text1"/>
          <w14:textFill>
            <w14:solidFill>
              <w14:schemeClr w14:val="tx1"/>
            </w14:solidFill>
          </w14:textFill>
        </w:rPr>
      </w:pPr>
      <w:bookmarkStart w:id="85" w:name="高并发处理风险"/>
      <w:r>
        <w:rPr>
          <w:color w:val="000000" w:themeColor="text1"/>
          <w14:textFill>
            <w14:solidFill>
              <w14:schemeClr w14:val="tx1"/>
            </w14:solidFill>
          </w14:textFill>
        </w:rPr>
        <w:t xml:space="preserve">7.2.3 </w:t>
      </w:r>
      <w:r>
        <w:rPr>
          <w:rFonts w:hint="eastAsia"/>
          <w:color w:val="000000" w:themeColor="text1"/>
          <w14:textFill>
            <w14:solidFill>
              <w14:schemeClr w14:val="tx1"/>
            </w14:solidFill>
          </w14:textFill>
        </w:rPr>
        <w:t>高并发处理风险</w:t>
      </w:r>
    </w:p>
    <w:tbl>
      <w:tblPr>
        <w:tblStyle w:val="42"/>
        <w:tblW w:w="0" w:type="auto"/>
        <w:tblInd w:w="0" w:type="dxa"/>
        <w:tblLayout w:type="autofit"/>
        <w:tblCellMar>
          <w:top w:w="0" w:type="dxa"/>
          <w:left w:w="108" w:type="dxa"/>
          <w:bottom w:w="0" w:type="dxa"/>
          <w:right w:w="108" w:type="dxa"/>
        </w:tblCellMar>
      </w:tblPr>
      <w:tblGrid>
        <w:gridCol w:w="1176"/>
        <w:gridCol w:w="3352"/>
      </w:tblGrid>
      <w:tr w14:paraId="4E0724E9">
        <w:tblPrEx>
          <w:tblCellMar>
            <w:top w:w="0" w:type="dxa"/>
            <w:left w:w="108" w:type="dxa"/>
            <w:bottom w:w="0" w:type="dxa"/>
            <w:right w:w="108" w:type="dxa"/>
          </w:tblCellMar>
        </w:tblPrEx>
        <w:trPr>
          <w:tblHeader/>
        </w:trPr>
        <w:tc>
          <w:p w14:paraId="3B0EFC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评估项</w:t>
            </w:r>
          </w:p>
        </w:tc>
        <w:tc>
          <w:p w14:paraId="0AA3644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内容</w:t>
            </w:r>
          </w:p>
        </w:tc>
      </w:tr>
      <w:tr w14:paraId="3993A1B6">
        <w:tblPrEx>
          <w:tblCellMar>
            <w:top w:w="0" w:type="dxa"/>
            <w:left w:w="108" w:type="dxa"/>
            <w:bottom w:w="0" w:type="dxa"/>
            <w:right w:w="108" w:type="dxa"/>
          </w:tblCellMar>
        </w:tblPrEx>
        <w:tc>
          <w:p w14:paraId="657C88E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风险描述</w:t>
            </w:r>
          </w:p>
        </w:tc>
        <w:tc>
          <w:p w14:paraId="58BBB51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系统无法应对1000+并发用户</w:t>
            </w:r>
          </w:p>
        </w:tc>
      </w:tr>
      <w:tr w14:paraId="59FF5302">
        <w:tblPrEx>
          <w:tblCellMar>
            <w:top w:w="0" w:type="dxa"/>
            <w:left w:w="108" w:type="dxa"/>
            <w:bottom w:w="0" w:type="dxa"/>
            <w:right w:w="108" w:type="dxa"/>
          </w:tblCellMar>
        </w:tblPrEx>
        <w:tc>
          <w:p w14:paraId="207F46F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发生概率</w:t>
            </w:r>
          </w:p>
        </w:tc>
        <w:tc>
          <w:p w14:paraId="27DEC09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低（10-20%）</w:t>
            </w:r>
          </w:p>
        </w:tc>
      </w:tr>
      <w:tr w14:paraId="4645C06F">
        <w:tblPrEx>
          <w:tblCellMar>
            <w:top w:w="0" w:type="dxa"/>
            <w:left w:w="108" w:type="dxa"/>
            <w:bottom w:w="0" w:type="dxa"/>
            <w:right w:w="108" w:type="dxa"/>
          </w:tblCellMar>
        </w:tblPrEx>
        <w:tc>
          <w:p w14:paraId="65D52B0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影响程度</w:t>
            </w:r>
          </w:p>
        </w:tc>
        <w:tc>
          <w:p w14:paraId="29A99E5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1D13C618">
        <w:tblPrEx>
          <w:tblCellMar>
            <w:top w:w="0" w:type="dxa"/>
            <w:left w:w="108" w:type="dxa"/>
            <w:bottom w:w="0" w:type="dxa"/>
            <w:right w:w="108" w:type="dxa"/>
          </w:tblCellMar>
        </w:tblPrEx>
        <w:tc>
          <w:p w14:paraId="162656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风险值</w:t>
            </w:r>
          </w:p>
        </w:tc>
        <w:tc>
          <w:p w14:paraId="0553A20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4-8（低风险）</w:t>
            </w:r>
          </w:p>
        </w:tc>
      </w:tr>
    </w:tbl>
    <w:p w14:paraId="58382F44">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应对措施</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1. </w:t>
      </w:r>
      <w:r>
        <w:rPr>
          <w:rFonts w:hint="eastAsia"/>
          <w:color w:val="000000" w:themeColor="text1"/>
          <w14:textFill>
            <w14:solidFill>
              <w14:schemeClr w14:val="tx1"/>
            </w14:solidFill>
          </w14:textFill>
        </w:rPr>
        <w:t>采用微服务架构，支持水平扩展</w:t>
      </w:r>
      <w:r>
        <w:rPr>
          <w:color w:val="000000" w:themeColor="text1"/>
          <w14:textFill>
            <w14:solidFill>
              <w14:schemeClr w14:val="tx1"/>
            </w14:solidFill>
          </w14:textFill>
        </w:rPr>
        <w:t xml:space="preserve"> 2. </w:t>
      </w:r>
      <w:r>
        <w:rPr>
          <w:rFonts w:hint="eastAsia"/>
          <w:color w:val="000000" w:themeColor="text1"/>
          <w14:textFill>
            <w14:solidFill>
              <w14:schemeClr w14:val="tx1"/>
            </w14:solidFill>
          </w14:textFill>
        </w:rPr>
        <w:t>使用Redis缓存热点数据</w:t>
      </w:r>
      <w:r>
        <w:rPr>
          <w:color w:val="000000" w:themeColor="text1"/>
          <w14:textFill>
            <w14:solidFill>
              <w14:schemeClr w14:val="tx1"/>
            </w14:solidFill>
          </w14:textFill>
        </w:rPr>
        <w:t xml:space="preserve"> 3. </w:t>
      </w:r>
      <w:r>
        <w:rPr>
          <w:rFonts w:hint="eastAsia"/>
          <w:color w:val="000000" w:themeColor="text1"/>
          <w14:textFill>
            <w14:solidFill>
              <w14:schemeClr w14:val="tx1"/>
            </w14:solidFill>
          </w14:textFill>
        </w:rPr>
        <w:t>异步处理非核心业务</w:t>
      </w:r>
      <w:r>
        <w:rPr>
          <w:color w:val="000000" w:themeColor="text1"/>
          <w14:textFill>
            <w14:solidFill>
              <w14:schemeClr w14:val="tx1"/>
            </w14:solidFill>
          </w14:textFill>
        </w:rPr>
        <w:t xml:space="preserve"> 4. </w:t>
      </w:r>
      <w:r>
        <w:rPr>
          <w:rFonts w:hint="eastAsia"/>
          <w:color w:val="000000" w:themeColor="text1"/>
          <w14:textFill>
            <w14:solidFill>
              <w14:schemeClr w14:val="tx1"/>
            </w14:solidFill>
          </w14:textFill>
        </w:rPr>
        <w:t>负载均衡分发请求</w:t>
      </w:r>
      <w:r>
        <w:rPr>
          <w:color w:val="000000" w:themeColor="text1"/>
          <w14:textFill>
            <w14:solidFill>
              <w14:schemeClr w14:val="tx1"/>
            </w14:solidFill>
          </w14:textFill>
        </w:rPr>
        <w:t xml:space="preserve"> 5. </w:t>
      </w:r>
      <w:r>
        <w:rPr>
          <w:rFonts w:hint="eastAsia"/>
          <w:color w:val="000000" w:themeColor="text1"/>
          <w14:textFill>
            <w14:solidFill>
              <w14:schemeClr w14:val="tx1"/>
            </w14:solidFill>
          </w14:textFill>
        </w:rPr>
        <w:t>提前进行压力测试</w:t>
      </w:r>
    </w:p>
    <w:bookmarkEnd w:id="82"/>
    <w:bookmarkEnd w:id="85"/>
    <w:p w14:paraId="45DF84D8">
      <w:pPr>
        <w:pStyle w:val="5"/>
        <w:rPr>
          <w:color w:val="000000" w:themeColor="text1"/>
          <w14:textFill>
            <w14:solidFill>
              <w14:schemeClr w14:val="tx1"/>
            </w14:solidFill>
          </w14:textFill>
        </w:rPr>
      </w:pPr>
      <w:bookmarkStart w:id="86" w:name="技术可行性评估"/>
      <w:r>
        <w:rPr>
          <w:color w:val="000000" w:themeColor="text1"/>
          <w14:textFill>
            <w14:solidFill>
              <w14:schemeClr w14:val="tx1"/>
            </w14:solidFill>
          </w14:textFill>
        </w:rPr>
        <w:t xml:space="preserve">7.3 </w:t>
      </w:r>
      <w:r>
        <w:rPr>
          <w:rFonts w:hint="eastAsia"/>
          <w:color w:val="000000" w:themeColor="text1"/>
          <w14:textFill>
            <w14:solidFill>
              <w14:schemeClr w14:val="tx1"/>
            </w14:solidFill>
          </w14:textFill>
        </w:rPr>
        <w:t>技术可行性评估</w:t>
      </w:r>
    </w:p>
    <w:p w14:paraId="545ECF3A">
      <w:pPr>
        <w:pStyle w:val="6"/>
        <w:rPr>
          <w:color w:val="000000" w:themeColor="text1"/>
          <w14:textFill>
            <w14:solidFill>
              <w14:schemeClr w14:val="tx1"/>
            </w14:solidFill>
          </w14:textFill>
        </w:rPr>
      </w:pPr>
      <w:bookmarkStart w:id="87" w:name="技术成熟度评估"/>
      <w:r>
        <w:rPr>
          <w:color w:val="000000" w:themeColor="text1"/>
          <w14:textFill>
            <w14:solidFill>
              <w14:schemeClr w14:val="tx1"/>
            </w14:solidFill>
          </w14:textFill>
        </w:rPr>
        <w:t xml:space="preserve">7.3.1 </w:t>
      </w:r>
      <w:r>
        <w:rPr>
          <w:rFonts w:hint="eastAsia"/>
          <w:color w:val="000000" w:themeColor="text1"/>
          <w14:textFill>
            <w14:solidFill>
              <w14:schemeClr w14:val="tx1"/>
            </w14:solidFill>
          </w14:textFill>
        </w:rPr>
        <w:t>技术成熟度评估</w:t>
      </w:r>
    </w:p>
    <w:tbl>
      <w:tblPr>
        <w:tblStyle w:val="42"/>
        <w:tblW w:w="0" w:type="auto"/>
        <w:tblInd w:w="0" w:type="dxa"/>
        <w:tblLayout w:type="autofit"/>
        <w:tblCellMar>
          <w:top w:w="0" w:type="dxa"/>
          <w:left w:w="108" w:type="dxa"/>
          <w:bottom w:w="0" w:type="dxa"/>
          <w:right w:w="108" w:type="dxa"/>
        </w:tblCellMar>
      </w:tblPr>
      <w:tblGrid>
        <w:gridCol w:w="2257"/>
        <w:gridCol w:w="936"/>
        <w:gridCol w:w="1176"/>
        <w:gridCol w:w="2460"/>
      </w:tblGrid>
      <w:tr w14:paraId="41E0FA9C">
        <w:tblPrEx>
          <w:tblCellMar>
            <w:top w:w="0" w:type="dxa"/>
            <w:left w:w="108" w:type="dxa"/>
            <w:bottom w:w="0" w:type="dxa"/>
            <w:right w:w="108" w:type="dxa"/>
          </w:tblCellMar>
        </w:tblPrEx>
        <w:trPr>
          <w:tblHeader/>
        </w:trPr>
        <w:tc>
          <w:p w14:paraId="4411359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w:t>
            </w:r>
          </w:p>
        </w:tc>
        <w:tc>
          <w:p w14:paraId="10BD927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成熟度</w:t>
            </w:r>
          </w:p>
        </w:tc>
        <w:tc>
          <w:p w14:paraId="25E7616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风险等级</w:t>
            </w:r>
          </w:p>
        </w:tc>
        <w:tc>
          <w:p w14:paraId="673B849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23E464D1">
        <w:tblPrEx>
          <w:tblCellMar>
            <w:top w:w="0" w:type="dxa"/>
            <w:left w:w="108" w:type="dxa"/>
            <w:bottom w:w="0" w:type="dxa"/>
            <w:right w:w="108" w:type="dxa"/>
          </w:tblCellMar>
        </w:tblPrEx>
        <w:tc>
          <w:p w14:paraId="6536416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React前端</w:t>
            </w:r>
          </w:p>
        </w:tc>
        <w:tc>
          <w:p w14:paraId="101CEC4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674675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500350E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成熟稳定的主流框架</w:t>
            </w:r>
          </w:p>
        </w:tc>
      </w:tr>
      <w:tr w14:paraId="72BAC683">
        <w:tblPrEx>
          <w:tblCellMar>
            <w:top w:w="0" w:type="dxa"/>
            <w:left w:w="108" w:type="dxa"/>
            <w:bottom w:w="0" w:type="dxa"/>
            <w:right w:w="108" w:type="dxa"/>
          </w:tblCellMar>
        </w:tblPrEx>
        <w:tc>
          <w:p w14:paraId="57098D1A">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Spring </w:t>
            </w:r>
            <w:r>
              <w:rPr>
                <w:rFonts w:hint="eastAsia"/>
                <w:color w:val="000000" w:themeColor="text1"/>
                <w14:textFill>
                  <w14:solidFill>
                    <w14:schemeClr w14:val="tx1"/>
                  </w14:solidFill>
                </w14:textFill>
              </w:rPr>
              <w:t>Boot后端</w:t>
            </w:r>
          </w:p>
        </w:tc>
        <w:tc>
          <w:p w14:paraId="13108B7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012B9B7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28A5C0E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成熟的Java开发框架</w:t>
            </w:r>
          </w:p>
        </w:tc>
      </w:tr>
      <w:tr w14:paraId="47CEABC1">
        <w:tblPrEx>
          <w:tblCellMar>
            <w:top w:w="0" w:type="dxa"/>
            <w:left w:w="108" w:type="dxa"/>
            <w:bottom w:w="0" w:type="dxa"/>
            <w:right w:w="108" w:type="dxa"/>
          </w:tblCellMar>
        </w:tblPrEx>
        <w:tc>
          <w:p w14:paraId="319D88C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PostgreSQL数据库</w:t>
            </w:r>
          </w:p>
        </w:tc>
        <w:tc>
          <w:p w14:paraId="5B938D4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609D801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0D6E671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可靠的数据库方案</w:t>
            </w:r>
          </w:p>
        </w:tc>
      </w:tr>
      <w:tr w14:paraId="0E6978EA">
        <w:tblPrEx>
          <w:tblCellMar>
            <w:top w:w="0" w:type="dxa"/>
            <w:left w:w="108" w:type="dxa"/>
            <w:bottom w:w="0" w:type="dxa"/>
            <w:right w:w="108" w:type="dxa"/>
          </w:tblCellMar>
        </w:tblPrEx>
        <w:tc>
          <w:p w14:paraId="44785BD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Redis缓存</w:t>
            </w:r>
          </w:p>
        </w:tc>
        <w:tc>
          <w:p w14:paraId="3D69C13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711E464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672124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成熟的缓存方案</w:t>
            </w:r>
          </w:p>
        </w:tc>
      </w:tr>
      <w:tr w14:paraId="3D951D13">
        <w:tblPrEx>
          <w:tblCellMar>
            <w:top w:w="0" w:type="dxa"/>
            <w:left w:w="108" w:type="dxa"/>
            <w:bottom w:w="0" w:type="dxa"/>
            <w:right w:w="108" w:type="dxa"/>
          </w:tblCellMar>
        </w:tblPrEx>
        <w:tc>
          <w:p w14:paraId="42690B4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ResNet50图像识别</w:t>
            </w:r>
          </w:p>
        </w:tc>
        <w:tc>
          <w:p w14:paraId="06B1C6A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4218A38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16A6AA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成熟模型，但需调优</w:t>
            </w:r>
          </w:p>
        </w:tc>
      </w:tr>
      <w:tr w14:paraId="268F3966">
        <w:tblPrEx>
          <w:tblCellMar>
            <w:top w:w="0" w:type="dxa"/>
            <w:left w:w="108" w:type="dxa"/>
            <w:bottom w:w="0" w:type="dxa"/>
            <w:right w:w="108" w:type="dxa"/>
          </w:tblCellMar>
        </w:tblPrEx>
        <w:tc>
          <w:p w14:paraId="4AF0D68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BERT中文NLP</w:t>
            </w:r>
          </w:p>
        </w:tc>
        <w:tc>
          <w:p w14:paraId="08923E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71CC83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6DDD45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成熟模型，但需训练</w:t>
            </w:r>
          </w:p>
        </w:tc>
      </w:tr>
      <w:tr w14:paraId="6D4F28D5">
        <w:tblPrEx>
          <w:tblCellMar>
            <w:top w:w="0" w:type="dxa"/>
            <w:left w:w="108" w:type="dxa"/>
            <w:bottom w:w="0" w:type="dxa"/>
            <w:right w:w="108" w:type="dxa"/>
          </w:tblCellMar>
        </w:tblPrEx>
        <w:tc>
          <w:p w14:paraId="341CB66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Docker容器化</w:t>
            </w:r>
          </w:p>
        </w:tc>
        <w:tc>
          <w:p w14:paraId="745079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2F260F4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581ACC3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成熟的部署方案</w:t>
            </w:r>
          </w:p>
        </w:tc>
      </w:tr>
      <w:bookmarkEnd w:id="87"/>
    </w:tbl>
    <w:p w14:paraId="56D33C7A">
      <w:pPr>
        <w:pStyle w:val="6"/>
        <w:rPr>
          <w:color w:val="000000" w:themeColor="text1"/>
          <w14:textFill>
            <w14:solidFill>
              <w14:schemeClr w14:val="tx1"/>
            </w14:solidFill>
          </w14:textFill>
        </w:rPr>
      </w:pPr>
      <w:bookmarkStart w:id="88" w:name="技术可行性结论"/>
      <w:r>
        <w:rPr>
          <w:color w:val="000000" w:themeColor="text1"/>
          <w14:textFill>
            <w14:solidFill>
              <w14:schemeClr w14:val="tx1"/>
            </w14:solidFill>
          </w14:textFill>
        </w:rPr>
        <w:t xml:space="preserve">7.3.2 </w:t>
      </w:r>
      <w:r>
        <w:rPr>
          <w:rFonts w:hint="eastAsia"/>
          <w:color w:val="000000" w:themeColor="text1"/>
          <w14:textFill>
            <w14:solidFill>
              <w14:schemeClr w14:val="tx1"/>
            </w14:solidFill>
          </w14:textFill>
        </w:rPr>
        <w:t>技术可行性结论</w:t>
      </w:r>
    </w:p>
    <w:tbl>
      <w:tblPr>
        <w:tblStyle w:val="42"/>
        <w:tblW w:w="0" w:type="auto"/>
        <w:tblInd w:w="0" w:type="dxa"/>
        <w:tblLayout w:type="autofit"/>
        <w:tblCellMar>
          <w:top w:w="0" w:type="dxa"/>
          <w:left w:w="108" w:type="dxa"/>
          <w:bottom w:w="0" w:type="dxa"/>
          <w:right w:w="108" w:type="dxa"/>
        </w:tblCellMar>
      </w:tblPr>
      <w:tblGrid>
        <w:gridCol w:w="1416"/>
        <w:gridCol w:w="1661"/>
        <w:gridCol w:w="696"/>
        <w:gridCol w:w="1176"/>
      </w:tblGrid>
      <w:tr w14:paraId="18309A64">
        <w:tblPrEx>
          <w:tblCellMar>
            <w:top w:w="0" w:type="dxa"/>
            <w:left w:w="108" w:type="dxa"/>
            <w:bottom w:w="0" w:type="dxa"/>
            <w:right w:w="108" w:type="dxa"/>
          </w:tblCellMar>
        </w:tblPrEx>
        <w:trPr>
          <w:tblHeader/>
        </w:trPr>
        <w:tc>
          <w:p w14:paraId="7DF0E7E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评估维度</w:t>
            </w:r>
          </w:p>
        </w:tc>
        <w:tc>
          <w:p w14:paraId="3E53AF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评分（1-10）</w:t>
            </w:r>
          </w:p>
        </w:tc>
        <w:tc>
          <w:p w14:paraId="597F37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权重</w:t>
            </w:r>
          </w:p>
        </w:tc>
        <w:tc>
          <w:p w14:paraId="2FBFAB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加权得分</w:t>
            </w:r>
          </w:p>
        </w:tc>
      </w:tr>
      <w:tr w14:paraId="1CF7CBFD">
        <w:tblPrEx>
          <w:tblCellMar>
            <w:top w:w="0" w:type="dxa"/>
            <w:left w:w="108" w:type="dxa"/>
            <w:bottom w:w="0" w:type="dxa"/>
            <w:right w:w="108" w:type="dxa"/>
          </w:tblCellMar>
        </w:tblPrEx>
        <w:tc>
          <w:p w14:paraId="68861A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技术成熟度</w:t>
            </w:r>
          </w:p>
        </w:tc>
        <w:tc>
          <w:p w14:paraId="7FA1E7A9">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c>
          <w:p w14:paraId="5D291910">
            <w:pPr>
              <w:pStyle w:val="25"/>
              <w:rPr>
                <w:color w:val="000000" w:themeColor="text1"/>
                <w14:textFill>
                  <w14:solidFill>
                    <w14:schemeClr w14:val="tx1"/>
                  </w14:solidFill>
                </w14:textFill>
              </w:rPr>
            </w:pPr>
            <w:r>
              <w:rPr>
                <w:color w:val="000000" w:themeColor="text1"/>
                <w14:textFill>
                  <w14:solidFill>
                    <w14:schemeClr w14:val="tx1"/>
                  </w14:solidFill>
                </w14:textFill>
              </w:rPr>
              <w:t>30%</w:t>
            </w:r>
          </w:p>
        </w:tc>
        <w:tc>
          <w:p w14:paraId="7722739B">
            <w:pPr>
              <w:pStyle w:val="25"/>
              <w:rPr>
                <w:color w:val="000000" w:themeColor="text1"/>
                <w14:textFill>
                  <w14:solidFill>
                    <w14:schemeClr w14:val="tx1"/>
                  </w14:solidFill>
                </w14:textFill>
              </w:rPr>
            </w:pPr>
            <w:r>
              <w:rPr>
                <w:color w:val="000000" w:themeColor="text1"/>
                <w14:textFill>
                  <w14:solidFill>
                    <w14:schemeClr w14:val="tx1"/>
                  </w14:solidFill>
                </w14:textFill>
              </w:rPr>
              <w:t>2.4</w:t>
            </w:r>
          </w:p>
        </w:tc>
      </w:tr>
      <w:tr w14:paraId="348F519C">
        <w:tblPrEx>
          <w:tblCellMar>
            <w:top w:w="0" w:type="dxa"/>
            <w:left w:w="108" w:type="dxa"/>
            <w:bottom w:w="0" w:type="dxa"/>
            <w:right w:w="108" w:type="dxa"/>
          </w:tblCellMar>
        </w:tblPrEx>
        <w:tc>
          <w:p w14:paraId="73DF977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团队能力</w:t>
            </w:r>
          </w:p>
        </w:tc>
        <w:tc>
          <w:p w14:paraId="0A4AF592">
            <w:pPr>
              <w:pStyle w:val="25"/>
              <w:rPr>
                <w:color w:val="000000" w:themeColor="text1"/>
                <w14:textFill>
                  <w14:solidFill>
                    <w14:schemeClr w14:val="tx1"/>
                  </w14:solidFill>
                </w14:textFill>
              </w:rPr>
            </w:pPr>
            <w:r>
              <w:rPr>
                <w:color w:val="000000" w:themeColor="text1"/>
                <w14:textFill>
                  <w14:solidFill>
                    <w14:schemeClr w14:val="tx1"/>
                  </w14:solidFill>
                </w14:textFill>
              </w:rPr>
              <w:t>7.5</w:t>
            </w:r>
          </w:p>
        </w:tc>
        <w:tc>
          <w:p w14:paraId="78D4781E">
            <w:pPr>
              <w:pStyle w:val="25"/>
              <w:rPr>
                <w:color w:val="000000" w:themeColor="text1"/>
                <w14:textFill>
                  <w14:solidFill>
                    <w14:schemeClr w14:val="tx1"/>
                  </w14:solidFill>
                </w14:textFill>
              </w:rPr>
            </w:pPr>
            <w:r>
              <w:rPr>
                <w:color w:val="000000" w:themeColor="text1"/>
                <w14:textFill>
                  <w14:solidFill>
                    <w14:schemeClr w14:val="tx1"/>
                  </w14:solidFill>
                </w14:textFill>
              </w:rPr>
              <w:t>25%</w:t>
            </w:r>
          </w:p>
        </w:tc>
        <w:tc>
          <w:p w14:paraId="1F452F51">
            <w:pPr>
              <w:pStyle w:val="25"/>
              <w:rPr>
                <w:color w:val="000000" w:themeColor="text1"/>
                <w14:textFill>
                  <w14:solidFill>
                    <w14:schemeClr w14:val="tx1"/>
                  </w14:solidFill>
                </w14:textFill>
              </w:rPr>
            </w:pPr>
            <w:r>
              <w:rPr>
                <w:color w:val="000000" w:themeColor="text1"/>
                <w14:textFill>
                  <w14:solidFill>
                    <w14:schemeClr w14:val="tx1"/>
                  </w14:solidFill>
                </w14:textFill>
              </w:rPr>
              <w:t>1.875</w:t>
            </w:r>
          </w:p>
        </w:tc>
      </w:tr>
      <w:tr w14:paraId="6F132421">
        <w:tblPrEx>
          <w:tblCellMar>
            <w:top w:w="0" w:type="dxa"/>
            <w:left w:w="108" w:type="dxa"/>
            <w:bottom w:w="0" w:type="dxa"/>
            <w:right w:w="108" w:type="dxa"/>
          </w:tblCellMar>
        </w:tblPrEx>
        <w:tc>
          <w:p w14:paraId="124D545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风险可控性</w:t>
            </w:r>
          </w:p>
        </w:tc>
        <w:tc>
          <w:p w14:paraId="61C0F923">
            <w:pPr>
              <w:pStyle w:val="25"/>
              <w:rPr>
                <w:color w:val="000000" w:themeColor="text1"/>
                <w14:textFill>
                  <w14:solidFill>
                    <w14:schemeClr w14:val="tx1"/>
                  </w14:solidFill>
                </w14:textFill>
              </w:rPr>
            </w:pPr>
            <w:r>
              <w:rPr>
                <w:color w:val="000000" w:themeColor="text1"/>
                <w14:textFill>
                  <w14:solidFill>
                    <w14:schemeClr w14:val="tx1"/>
                  </w14:solidFill>
                </w14:textFill>
              </w:rPr>
              <w:t>7.0</w:t>
            </w:r>
          </w:p>
        </w:tc>
        <w:tc>
          <w:p w14:paraId="40518D78">
            <w:pPr>
              <w:pStyle w:val="25"/>
              <w:rPr>
                <w:color w:val="000000" w:themeColor="text1"/>
                <w14:textFill>
                  <w14:solidFill>
                    <w14:schemeClr w14:val="tx1"/>
                  </w14:solidFill>
                </w14:textFill>
              </w:rPr>
            </w:pPr>
            <w:r>
              <w:rPr>
                <w:color w:val="000000" w:themeColor="text1"/>
                <w14:textFill>
                  <w14:solidFill>
                    <w14:schemeClr w14:val="tx1"/>
                  </w14:solidFill>
                </w14:textFill>
              </w:rPr>
              <w:t>25%</w:t>
            </w:r>
          </w:p>
        </w:tc>
        <w:tc>
          <w:p w14:paraId="54DDC22F">
            <w:pPr>
              <w:pStyle w:val="25"/>
              <w:rPr>
                <w:color w:val="000000" w:themeColor="text1"/>
                <w14:textFill>
                  <w14:solidFill>
                    <w14:schemeClr w14:val="tx1"/>
                  </w14:solidFill>
                </w14:textFill>
              </w:rPr>
            </w:pPr>
            <w:r>
              <w:rPr>
                <w:color w:val="000000" w:themeColor="text1"/>
                <w14:textFill>
                  <w14:solidFill>
                    <w14:schemeClr w14:val="tx1"/>
                  </w14:solidFill>
                </w14:textFill>
              </w:rPr>
              <w:t>1.75</w:t>
            </w:r>
          </w:p>
        </w:tc>
      </w:tr>
      <w:tr w14:paraId="5579C735">
        <w:tblPrEx>
          <w:tblCellMar>
            <w:top w:w="0" w:type="dxa"/>
            <w:left w:w="108" w:type="dxa"/>
            <w:bottom w:w="0" w:type="dxa"/>
            <w:right w:w="108" w:type="dxa"/>
          </w:tblCellMar>
        </w:tblPrEx>
        <w:tc>
          <w:p w14:paraId="646203A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成本合理性</w:t>
            </w:r>
          </w:p>
        </w:tc>
        <w:tc>
          <w:p w14:paraId="4194FBFB">
            <w:pPr>
              <w:pStyle w:val="25"/>
              <w:rPr>
                <w:color w:val="000000" w:themeColor="text1"/>
                <w14:textFill>
                  <w14:solidFill>
                    <w14:schemeClr w14:val="tx1"/>
                  </w14:solidFill>
                </w14:textFill>
              </w:rPr>
            </w:pPr>
            <w:r>
              <w:rPr>
                <w:color w:val="000000" w:themeColor="text1"/>
                <w14:textFill>
                  <w14:solidFill>
                    <w14:schemeClr w14:val="tx1"/>
                  </w14:solidFill>
                </w14:textFill>
              </w:rPr>
              <w:t>7.5</w:t>
            </w:r>
          </w:p>
        </w:tc>
        <w:tc>
          <w:p w14:paraId="1369A167">
            <w:pPr>
              <w:pStyle w:val="25"/>
              <w:rPr>
                <w:color w:val="000000" w:themeColor="text1"/>
                <w14:textFill>
                  <w14:solidFill>
                    <w14:schemeClr w14:val="tx1"/>
                  </w14:solidFill>
                </w14:textFill>
              </w:rPr>
            </w:pPr>
            <w:r>
              <w:rPr>
                <w:color w:val="000000" w:themeColor="text1"/>
                <w14:textFill>
                  <w14:solidFill>
                    <w14:schemeClr w14:val="tx1"/>
                  </w14:solidFill>
                </w14:textFill>
              </w:rPr>
              <w:t>20%</w:t>
            </w:r>
          </w:p>
        </w:tc>
        <w:tc>
          <w:p w14:paraId="0BBA1BCD">
            <w:pPr>
              <w:pStyle w:val="25"/>
              <w:rPr>
                <w:color w:val="000000" w:themeColor="text1"/>
                <w14:textFill>
                  <w14:solidFill>
                    <w14:schemeClr w14:val="tx1"/>
                  </w14:solidFill>
                </w14:textFill>
              </w:rPr>
            </w:pPr>
            <w:r>
              <w:rPr>
                <w:color w:val="000000" w:themeColor="text1"/>
                <w14:textFill>
                  <w14:solidFill>
                    <w14:schemeClr w14:val="tx1"/>
                  </w14:solidFill>
                </w14:textFill>
              </w:rPr>
              <w:t>1.5</w:t>
            </w:r>
          </w:p>
        </w:tc>
      </w:tr>
      <w:tr w14:paraId="67FB5AB9">
        <w:tblPrEx>
          <w:tblCellMar>
            <w:top w:w="0" w:type="dxa"/>
            <w:left w:w="108" w:type="dxa"/>
            <w:bottom w:w="0" w:type="dxa"/>
            <w:right w:w="108" w:type="dxa"/>
          </w:tblCellMar>
        </w:tblPrEx>
        <w:tc>
          <w:p w14:paraId="7F4E2BB6">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综合评分</w:t>
            </w:r>
          </w:p>
        </w:tc>
        <w:tc>
          <w:p w14:paraId="56B00366">
            <w:pPr>
              <w:pStyle w:val="25"/>
              <w:rPr>
                <w:color w:val="000000" w:themeColor="text1"/>
                <w14:textFill>
                  <w14:solidFill>
                    <w14:schemeClr w14:val="tx1"/>
                  </w14:solidFill>
                </w14:textFill>
              </w:rPr>
            </w:pPr>
          </w:p>
        </w:tc>
        <w:tc>
          <w:p w14:paraId="5D142BCD">
            <w:pPr>
              <w:pStyle w:val="25"/>
              <w:rPr>
                <w:color w:val="000000" w:themeColor="text1"/>
                <w14:textFill>
                  <w14:solidFill>
                    <w14:schemeClr w14:val="tx1"/>
                  </w14:solidFill>
                </w14:textFill>
              </w:rPr>
            </w:pPr>
          </w:p>
        </w:tc>
        <w:tc>
          <w:p w14:paraId="00223D2C">
            <w:pPr>
              <w:pStyle w:val="25"/>
              <w:rPr>
                <w:color w:val="000000" w:themeColor="text1"/>
                <w14:textFill>
                  <w14:solidFill>
                    <w14:schemeClr w14:val="tx1"/>
                  </w14:solidFill>
                </w14:textFill>
              </w:rPr>
            </w:pPr>
            <w:r>
              <w:rPr>
                <w:b/>
                <w:bCs/>
                <w:color w:val="000000" w:themeColor="text1"/>
                <w14:textFill>
                  <w14:solidFill>
                    <w14:schemeClr w14:val="tx1"/>
                  </w14:solidFill>
                </w14:textFill>
              </w:rPr>
              <w:t>7.525</w:t>
            </w:r>
          </w:p>
        </w:tc>
      </w:tr>
      <w:bookmarkEnd w:id="88"/>
    </w:tbl>
    <w:p w14:paraId="51FA3F57">
      <w:pPr>
        <w:pStyle w:val="6"/>
        <w:rPr>
          <w:color w:val="000000" w:themeColor="text1"/>
          <w14:textFill>
            <w14:solidFill>
              <w14:schemeClr w14:val="tx1"/>
            </w14:solidFill>
          </w14:textFill>
        </w:rPr>
      </w:pPr>
      <w:bookmarkStart w:id="89" w:name="技术可行性结论-1"/>
      <w:r>
        <w:rPr>
          <w:color w:val="000000" w:themeColor="text1"/>
          <w14:textFill>
            <w14:solidFill>
              <w14:schemeClr w14:val="tx1"/>
            </w14:solidFill>
          </w14:textFill>
        </w:rPr>
        <w:t xml:space="preserve">7.3.3 </w:t>
      </w:r>
      <w:r>
        <w:rPr>
          <w:rFonts w:hint="eastAsia"/>
          <w:color w:val="000000" w:themeColor="text1"/>
          <w14:textFill>
            <w14:solidFill>
              <w14:schemeClr w14:val="tx1"/>
            </w14:solidFill>
          </w14:textFill>
        </w:rPr>
        <w:t>技术可行性结论</w:t>
      </w:r>
    </w:p>
    <w:p w14:paraId="47FB4C58">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结论：技术可行性较高</w:t>
      </w:r>
    </w:p>
    <w:p w14:paraId="4FF9F151">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理由：</w:t>
      </w:r>
      <w:r>
        <w:rPr>
          <w:color w:val="000000" w:themeColor="text1"/>
          <w14:textFill>
            <w14:solidFill>
              <w14:schemeClr w14:val="tx1"/>
            </w14:solidFill>
          </w14:textFill>
        </w:rPr>
        <w:t xml:space="preserve"> 1. </w:t>
      </w:r>
      <w:r>
        <w:rPr>
          <w:rFonts w:hint="eastAsia"/>
          <w:color w:val="000000" w:themeColor="text1"/>
          <w14:textFill>
            <w14:solidFill>
              <w14:schemeClr w14:val="tx1"/>
            </w14:solidFill>
          </w14:textFill>
        </w:rPr>
        <w:t>核心技术（Web开发、数据库）成熟稳定</w:t>
      </w:r>
      <w:r>
        <w:rPr>
          <w:color w:val="000000" w:themeColor="text1"/>
          <w14:textFill>
            <w14:solidFill>
              <w14:schemeClr w14:val="tx1"/>
            </w14:solidFill>
          </w14:textFill>
        </w:rPr>
        <w:t xml:space="preserve"> 2. </w:t>
      </w:r>
      <w:r>
        <w:rPr>
          <w:rFonts w:hint="eastAsia"/>
          <w:color w:val="000000" w:themeColor="text1"/>
          <w14:textFill>
            <w14:solidFill>
              <w14:schemeClr w14:val="tx1"/>
            </w14:solidFill>
          </w14:textFill>
        </w:rPr>
        <w:t>AI技术（ResNet50、BERT）已有成熟应用</w:t>
      </w:r>
      <w:r>
        <w:rPr>
          <w:color w:val="000000" w:themeColor="text1"/>
          <w14:textFill>
            <w14:solidFill>
              <w14:schemeClr w14:val="tx1"/>
            </w14:solidFill>
          </w14:textFill>
        </w:rPr>
        <w:t xml:space="preserve"> 3. </w:t>
      </w:r>
      <w:r>
        <w:rPr>
          <w:rFonts w:hint="eastAsia"/>
          <w:color w:val="000000" w:themeColor="text1"/>
          <w14:textFill>
            <w14:solidFill>
              <w14:schemeClr w14:val="tx1"/>
            </w14:solidFill>
          </w14:textFill>
        </w:rPr>
        <w:t>开发团队具备相应技术能力</w:t>
      </w:r>
      <w:r>
        <w:rPr>
          <w:color w:val="000000" w:themeColor="text1"/>
          <w14:textFill>
            <w14:solidFill>
              <w14:schemeClr w14:val="tx1"/>
            </w14:solidFill>
          </w14:textFill>
        </w:rPr>
        <w:t xml:space="preserve"> 4. </w:t>
      </w:r>
      <w:r>
        <w:rPr>
          <w:rFonts w:hint="eastAsia"/>
          <w:color w:val="000000" w:themeColor="text1"/>
          <w14:textFill>
            <w14:solidFill>
              <w14:schemeClr w14:val="tx1"/>
            </w14:solidFill>
          </w14:textFill>
        </w:rPr>
        <w:t>风险可控，有完善的应对措施</w:t>
      </w:r>
      <w:r>
        <w:rPr>
          <w:color w:val="000000" w:themeColor="text1"/>
          <w14:textFill>
            <w14:solidFill>
              <w14:schemeClr w14:val="tx1"/>
            </w14:solidFill>
          </w14:textFill>
        </w:rPr>
        <w:t xml:space="preserve"> 5. </w:t>
      </w:r>
      <w:r>
        <w:rPr>
          <w:rFonts w:hint="eastAsia"/>
          <w:color w:val="000000" w:themeColor="text1"/>
          <w14:textFill>
            <w14:solidFill>
              <w14:schemeClr w14:val="tx1"/>
            </w14:solidFill>
          </w14:textFill>
        </w:rPr>
        <w:t>可借鉴的开源项目和经验丰富</w:t>
      </w:r>
    </w:p>
    <w:p w14:paraId="1DCD7E1C">
      <w:pPr>
        <w:rPr>
          <w:color w:val="000000" w:themeColor="text1"/>
          <w14:textFill>
            <w14:solidFill>
              <w14:schemeClr w14:val="tx1"/>
            </w14:solidFill>
          </w14:textFill>
        </w:rPr>
      </w:pPr>
      <w:r>
        <w:rPr>
          <w:color w:val="000000" w:themeColor="text1"/>
          <w14:textFill>
            <w14:solidFill>
              <w14:schemeClr w14:val="tx1"/>
            </w14:solidFill>
          </w14:textFill>
        </w:rPr>
        <w:pict>
          <v:rect id="_x0000_i1032" o:spt="1" style="height:1.5pt;width:0pt;" coordsize="21600,21600" o:hr="t" o:hrstd="t" o:hralign="center">
            <v:path/>
            <v:fill focussize="0,0"/>
            <v:stroke/>
            <v:imagedata o:title=""/>
            <o:lock v:ext="edit"/>
            <w10:wrap type="none"/>
            <w10:anchorlock/>
          </v:rect>
        </w:pict>
      </w:r>
    </w:p>
    <w:bookmarkEnd w:id="80"/>
    <w:bookmarkEnd w:id="86"/>
    <w:bookmarkEnd w:id="89"/>
    <w:p w14:paraId="4083DB26">
      <w:pPr>
        <w:pStyle w:val="4"/>
        <w:rPr>
          <w:color w:val="000000" w:themeColor="text1"/>
          <w14:textFill>
            <w14:solidFill>
              <w14:schemeClr w14:val="tx1"/>
            </w14:solidFill>
          </w14:textFill>
        </w:rPr>
      </w:pPr>
      <w:bookmarkStart w:id="90" w:name="法律可行性"/>
      <w:r>
        <w:rPr>
          <w:color w:val="000000" w:themeColor="text1"/>
          <w14:textFill>
            <w14:solidFill>
              <w14:schemeClr w14:val="tx1"/>
            </w14:solidFill>
          </w14:textFill>
        </w:rPr>
        <w:t xml:space="preserve">8 </w:t>
      </w:r>
      <w:r>
        <w:rPr>
          <w:rFonts w:hint="eastAsia"/>
          <w:color w:val="000000" w:themeColor="text1"/>
          <w14:textFill>
            <w14:solidFill>
              <w14:schemeClr w14:val="tx1"/>
            </w14:solidFill>
          </w14:textFill>
        </w:rPr>
        <w:t>法律可行性</w:t>
      </w:r>
    </w:p>
    <w:p w14:paraId="4805C752">
      <w:pPr>
        <w:pStyle w:val="5"/>
        <w:rPr>
          <w:color w:val="000000" w:themeColor="text1"/>
          <w14:textFill>
            <w14:solidFill>
              <w14:schemeClr w14:val="tx1"/>
            </w14:solidFill>
          </w14:textFill>
        </w:rPr>
      </w:pPr>
      <w:bookmarkStart w:id="91" w:name="知识产权分析"/>
      <w:r>
        <w:rPr>
          <w:color w:val="000000" w:themeColor="text1"/>
          <w14:textFill>
            <w14:solidFill>
              <w14:schemeClr w14:val="tx1"/>
            </w14:solidFill>
          </w14:textFill>
        </w:rPr>
        <w:t xml:space="preserve">8.1 </w:t>
      </w:r>
      <w:r>
        <w:rPr>
          <w:rFonts w:hint="eastAsia"/>
          <w:color w:val="000000" w:themeColor="text1"/>
          <w14:textFill>
            <w14:solidFill>
              <w14:schemeClr w14:val="tx1"/>
            </w14:solidFill>
          </w14:textFill>
        </w:rPr>
        <w:t>知识产权分析</w:t>
      </w:r>
    </w:p>
    <w:p w14:paraId="6D50A6F6">
      <w:pPr>
        <w:pStyle w:val="6"/>
        <w:rPr>
          <w:color w:val="000000" w:themeColor="text1"/>
          <w14:textFill>
            <w14:solidFill>
              <w14:schemeClr w14:val="tx1"/>
            </w14:solidFill>
          </w14:textFill>
        </w:rPr>
      </w:pPr>
      <w:bookmarkStart w:id="92" w:name="软件著作权"/>
      <w:r>
        <w:rPr>
          <w:color w:val="000000" w:themeColor="text1"/>
          <w14:textFill>
            <w14:solidFill>
              <w14:schemeClr w14:val="tx1"/>
            </w14:solidFill>
          </w14:textFill>
        </w:rPr>
        <w:t xml:space="preserve">8.1.1 </w:t>
      </w:r>
      <w:r>
        <w:rPr>
          <w:rFonts w:hint="eastAsia"/>
          <w:color w:val="000000" w:themeColor="text1"/>
          <w14:textFill>
            <w14:solidFill>
              <w14:schemeClr w14:val="tx1"/>
            </w14:solidFill>
          </w14:textFill>
        </w:rPr>
        <w:t>软件著作权</w:t>
      </w:r>
    </w:p>
    <w:tbl>
      <w:tblPr>
        <w:tblStyle w:val="42"/>
        <w:tblW w:w="0" w:type="auto"/>
        <w:tblInd w:w="0" w:type="dxa"/>
        <w:tblLayout w:type="autofit"/>
        <w:tblCellMar>
          <w:top w:w="0" w:type="dxa"/>
          <w:left w:w="108" w:type="dxa"/>
          <w:bottom w:w="0" w:type="dxa"/>
          <w:right w:w="108" w:type="dxa"/>
        </w:tblCellMar>
      </w:tblPr>
      <w:tblGrid>
        <w:gridCol w:w="1176"/>
        <w:gridCol w:w="2856"/>
        <w:gridCol w:w="1416"/>
      </w:tblGrid>
      <w:tr w14:paraId="24CA4F8E">
        <w:tblPrEx>
          <w:tblCellMar>
            <w:top w:w="0" w:type="dxa"/>
            <w:left w:w="108" w:type="dxa"/>
            <w:bottom w:w="0" w:type="dxa"/>
            <w:right w:w="108" w:type="dxa"/>
          </w:tblCellMar>
        </w:tblPrEx>
        <w:trPr>
          <w:tblHeader/>
        </w:trPr>
        <w:tc>
          <w:p w14:paraId="4296687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w:t>
            </w:r>
          </w:p>
        </w:tc>
        <w:tc>
          <w:p w14:paraId="3380C4D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c>
          <w:p w14:paraId="330E25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状态</w:t>
            </w:r>
          </w:p>
        </w:tc>
      </w:tr>
      <w:tr w14:paraId="43FE89B8">
        <w:tblPrEx>
          <w:tblCellMar>
            <w:top w:w="0" w:type="dxa"/>
            <w:left w:w="108" w:type="dxa"/>
            <w:bottom w:w="0" w:type="dxa"/>
            <w:right w:w="108" w:type="dxa"/>
          </w:tblCellMar>
        </w:tblPrEx>
        <w:tc>
          <w:p w14:paraId="6728F6A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系统软件</w:t>
            </w:r>
          </w:p>
        </w:tc>
        <w:tc>
          <w:p w14:paraId="00A9C29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自主开发的失物招领系统</w:t>
            </w:r>
          </w:p>
        </w:tc>
        <w:tc>
          <w:p w14:paraId="123991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需申请</w:t>
            </w:r>
          </w:p>
        </w:tc>
      </w:tr>
      <w:tr w14:paraId="1100704B">
        <w:tblPrEx>
          <w:tblCellMar>
            <w:top w:w="0" w:type="dxa"/>
            <w:left w:w="108" w:type="dxa"/>
            <w:bottom w:w="0" w:type="dxa"/>
            <w:right w:w="108" w:type="dxa"/>
          </w:tblCellMar>
        </w:tblPrEx>
        <w:tc>
          <w:p w14:paraId="0DED1DF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AI模型</w:t>
            </w:r>
          </w:p>
        </w:tc>
        <w:tc>
          <w:p w14:paraId="6C8DAFF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训练得到的匹配模型</w:t>
            </w:r>
          </w:p>
        </w:tc>
        <w:tc>
          <w:p w14:paraId="3FD5DE9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需明确权属</w:t>
            </w:r>
          </w:p>
        </w:tc>
      </w:tr>
      <w:tr w14:paraId="21297029">
        <w:tblPrEx>
          <w:tblCellMar>
            <w:top w:w="0" w:type="dxa"/>
            <w:left w:w="108" w:type="dxa"/>
            <w:bottom w:w="0" w:type="dxa"/>
            <w:right w:w="108" w:type="dxa"/>
          </w:tblCellMar>
        </w:tblPrEx>
        <w:tc>
          <w:p w14:paraId="6C45E9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算法专利</w:t>
            </w:r>
          </w:p>
        </w:tc>
        <w:tc>
          <w:p w14:paraId="3BF0B40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匹配算法创新点</w:t>
            </w:r>
          </w:p>
        </w:tc>
        <w:tc>
          <w:p w14:paraId="4C4F78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可考虑申请</w:t>
            </w:r>
          </w:p>
        </w:tc>
      </w:tr>
      <w:tr w14:paraId="0C438B47">
        <w:tblPrEx>
          <w:tblCellMar>
            <w:top w:w="0" w:type="dxa"/>
            <w:left w:w="108" w:type="dxa"/>
            <w:bottom w:w="0" w:type="dxa"/>
            <w:right w:w="108" w:type="dxa"/>
          </w:tblCellMar>
        </w:tblPrEx>
        <w:tc>
          <w:p w14:paraId="592821F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文档</w:t>
            </w:r>
          </w:p>
        </w:tc>
        <w:tc>
          <w:p w14:paraId="477FC7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设计文档、用户手册</w:t>
            </w:r>
          </w:p>
        </w:tc>
        <w:tc>
          <w:p w14:paraId="3B2650E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需保护</w:t>
            </w:r>
          </w:p>
        </w:tc>
      </w:tr>
      <w:bookmarkEnd w:id="92"/>
    </w:tbl>
    <w:p w14:paraId="7B29A3C7">
      <w:pPr>
        <w:pStyle w:val="6"/>
        <w:rPr>
          <w:color w:val="000000" w:themeColor="text1"/>
          <w14:textFill>
            <w14:solidFill>
              <w14:schemeClr w14:val="tx1"/>
            </w14:solidFill>
          </w14:textFill>
        </w:rPr>
      </w:pPr>
      <w:bookmarkStart w:id="93" w:name="第三方知识产权"/>
      <w:r>
        <w:rPr>
          <w:color w:val="000000" w:themeColor="text1"/>
          <w14:textFill>
            <w14:solidFill>
              <w14:schemeClr w14:val="tx1"/>
            </w14:solidFill>
          </w14:textFill>
        </w:rPr>
        <w:t xml:space="preserve">8.1.2 </w:t>
      </w:r>
      <w:r>
        <w:rPr>
          <w:rFonts w:hint="eastAsia"/>
          <w:color w:val="000000" w:themeColor="text1"/>
          <w14:textFill>
            <w14:solidFill>
              <w14:schemeClr w14:val="tx1"/>
            </w14:solidFill>
          </w14:textFill>
        </w:rPr>
        <w:t>第三方知识产权</w:t>
      </w:r>
    </w:p>
    <w:tbl>
      <w:tblPr>
        <w:tblStyle w:val="42"/>
        <w:tblW w:w="0" w:type="auto"/>
        <w:tblInd w:w="0" w:type="dxa"/>
        <w:tblLayout w:type="autofit"/>
        <w:tblCellMar>
          <w:top w:w="0" w:type="dxa"/>
          <w:left w:w="108" w:type="dxa"/>
          <w:bottom w:w="0" w:type="dxa"/>
          <w:right w:w="108" w:type="dxa"/>
        </w:tblCellMar>
      </w:tblPr>
      <w:tblGrid>
        <w:gridCol w:w="1470"/>
        <w:gridCol w:w="1446"/>
        <w:gridCol w:w="936"/>
      </w:tblGrid>
      <w:tr w14:paraId="4B3CEB90">
        <w:tblPrEx>
          <w:tblCellMar>
            <w:top w:w="0" w:type="dxa"/>
            <w:left w:w="108" w:type="dxa"/>
            <w:bottom w:w="0" w:type="dxa"/>
            <w:right w:w="108" w:type="dxa"/>
          </w:tblCellMar>
        </w:tblPrEx>
        <w:trPr>
          <w:tblHeader/>
        </w:trPr>
        <w:tc>
          <w:p w14:paraId="7EE797A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组件</w:t>
            </w:r>
          </w:p>
        </w:tc>
        <w:tc>
          <w:p w14:paraId="56E6B71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许可证类型</w:t>
            </w:r>
          </w:p>
        </w:tc>
        <w:tc>
          <w:p w14:paraId="24F871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合规性</w:t>
            </w:r>
          </w:p>
        </w:tc>
      </w:tr>
      <w:tr w14:paraId="7D856CA3">
        <w:tblPrEx>
          <w:tblCellMar>
            <w:top w:w="0" w:type="dxa"/>
            <w:left w:w="108" w:type="dxa"/>
            <w:bottom w:w="0" w:type="dxa"/>
            <w:right w:w="108" w:type="dxa"/>
          </w:tblCellMar>
        </w:tblPrEx>
        <w:tc>
          <w:p w14:paraId="38D6B3E9">
            <w:pPr>
              <w:pStyle w:val="25"/>
              <w:rPr>
                <w:color w:val="000000" w:themeColor="text1"/>
                <w14:textFill>
                  <w14:solidFill>
                    <w14:schemeClr w14:val="tx1"/>
                  </w14:solidFill>
                </w14:textFill>
              </w:rPr>
            </w:pPr>
            <w:r>
              <w:rPr>
                <w:color w:val="000000" w:themeColor="text1"/>
                <w14:textFill>
                  <w14:solidFill>
                    <w14:schemeClr w14:val="tx1"/>
                  </w14:solidFill>
                </w14:textFill>
              </w:rPr>
              <w:t>React</w:t>
            </w:r>
          </w:p>
        </w:tc>
        <w:tc>
          <w:p w14:paraId="73E57953">
            <w:pPr>
              <w:pStyle w:val="25"/>
              <w:rPr>
                <w:color w:val="000000" w:themeColor="text1"/>
                <w14:textFill>
                  <w14:solidFill>
                    <w14:schemeClr w14:val="tx1"/>
                  </w14:solidFill>
                </w14:textFill>
              </w:rPr>
            </w:pPr>
            <w:r>
              <w:rPr>
                <w:color w:val="000000" w:themeColor="text1"/>
                <w14:textFill>
                  <w14:solidFill>
                    <w14:schemeClr w14:val="tx1"/>
                  </w14:solidFill>
                </w14:textFill>
              </w:rPr>
              <w:t>MIT</w:t>
            </w:r>
          </w:p>
        </w:tc>
        <w:tc>
          <w:p w14:paraId="144EEF7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合规</w:t>
            </w:r>
          </w:p>
        </w:tc>
      </w:tr>
      <w:tr w14:paraId="7CBCD6D3">
        <w:tblPrEx>
          <w:tblCellMar>
            <w:top w:w="0" w:type="dxa"/>
            <w:left w:w="108" w:type="dxa"/>
            <w:bottom w:w="0" w:type="dxa"/>
            <w:right w:w="108" w:type="dxa"/>
          </w:tblCellMar>
        </w:tblPrEx>
        <w:tc>
          <w:p w14:paraId="2D2AFBD6">
            <w:pPr>
              <w:pStyle w:val="25"/>
              <w:rPr>
                <w:color w:val="000000" w:themeColor="text1"/>
                <w14:textFill>
                  <w14:solidFill>
                    <w14:schemeClr w14:val="tx1"/>
                  </w14:solidFill>
                </w14:textFill>
              </w:rPr>
            </w:pPr>
            <w:r>
              <w:rPr>
                <w:color w:val="000000" w:themeColor="text1"/>
                <w14:textFill>
                  <w14:solidFill>
                    <w14:schemeClr w14:val="tx1"/>
                  </w14:solidFill>
                </w14:textFill>
              </w:rPr>
              <w:t>Spring Boot</w:t>
            </w:r>
          </w:p>
        </w:tc>
        <w:tc>
          <w:p w14:paraId="05A82579">
            <w:pPr>
              <w:pStyle w:val="25"/>
              <w:rPr>
                <w:color w:val="000000" w:themeColor="text1"/>
                <w14:textFill>
                  <w14:solidFill>
                    <w14:schemeClr w14:val="tx1"/>
                  </w14:solidFill>
                </w14:textFill>
              </w:rPr>
            </w:pPr>
            <w:r>
              <w:rPr>
                <w:color w:val="000000" w:themeColor="text1"/>
                <w14:textFill>
                  <w14:solidFill>
                    <w14:schemeClr w14:val="tx1"/>
                  </w14:solidFill>
                </w14:textFill>
              </w:rPr>
              <w:t>Apache 2.0</w:t>
            </w:r>
          </w:p>
        </w:tc>
        <w:tc>
          <w:p w14:paraId="57FCED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合规</w:t>
            </w:r>
          </w:p>
        </w:tc>
      </w:tr>
      <w:tr w14:paraId="42981033">
        <w:tblPrEx>
          <w:tblCellMar>
            <w:top w:w="0" w:type="dxa"/>
            <w:left w:w="108" w:type="dxa"/>
            <w:bottom w:w="0" w:type="dxa"/>
            <w:right w:w="108" w:type="dxa"/>
          </w:tblCellMar>
        </w:tblPrEx>
        <w:tc>
          <w:p w14:paraId="43104797">
            <w:pPr>
              <w:pStyle w:val="25"/>
              <w:rPr>
                <w:color w:val="000000" w:themeColor="text1"/>
                <w14:textFill>
                  <w14:solidFill>
                    <w14:schemeClr w14:val="tx1"/>
                  </w14:solidFill>
                </w14:textFill>
              </w:rPr>
            </w:pPr>
            <w:r>
              <w:rPr>
                <w:color w:val="000000" w:themeColor="text1"/>
                <w14:textFill>
                  <w14:solidFill>
                    <w14:schemeClr w14:val="tx1"/>
                  </w14:solidFill>
                </w14:textFill>
              </w:rPr>
              <w:t>PostgreSQL</w:t>
            </w:r>
          </w:p>
        </w:tc>
        <w:tc>
          <w:p w14:paraId="782599DD">
            <w:pPr>
              <w:pStyle w:val="25"/>
              <w:rPr>
                <w:color w:val="000000" w:themeColor="text1"/>
                <w14:textFill>
                  <w14:solidFill>
                    <w14:schemeClr w14:val="tx1"/>
                  </w14:solidFill>
                </w14:textFill>
              </w:rPr>
            </w:pPr>
            <w:r>
              <w:rPr>
                <w:color w:val="000000" w:themeColor="text1"/>
                <w14:textFill>
                  <w14:solidFill>
                    <w14:schemeClr w14:val="tx1"/>
                  </w14:solidFill>
                </w14:textFill>
              </w:rPr>
              <w:t>PostgreSQL</w:t>
            </w:r>
          </w:p>
        </w:tc>
        <w:tc>
          <w:p w14:paraId="5841E7D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合规</w:t>
            </w:r>
          </w:p>
        </w:tc>
      </w:tr>
      <w:tr w14:paraId="487A6018">
        <w:tblPrEx>
          <w:tblCellMar>
            <w:top w:w="0" w:type="dxa"/>
            <w:left w:w="108" w:type="dxa"/>
            <w:bottom w:w="0" w:type="dxa"/>
            <w:right w:w="108" w:type="dxa"/>
          </w:tblCellMar>
        </w:tblPrEx>
        <w:tc>
          <w:p w14:paraId="10D62822">
            <w:pPr>
              <w:pStyle w:val="25"/>
              <w:rPr>
                <w:color w:val="000000" w:themeColor="text1"/>
                <w14:textFill>
                  <w14:solidFill>
                    <w14:schemeClr w14:val="tx1"/>
                  </w14:solidFill>
                </w14:textFill>
              </w:rPr>
            </w:pPr>
            <w:r>
              <w:rPr>
                <w:color w:val="000000" w:themeColor="text1"/>
                <w14:textFill>
                  <w14:solidFill>
                    <w14:schemeClr w14:val="tx1"/>
                  </w14:solidFill>
                </w14:textFill>
              </w:rPr>
              <w:t>ResNet50</w:t>
            </w:r>
          </w:p>
        </w:tc>
        <w:tc>
          <w:p w14:paraId="3251A3D5">
            <w:pPr>
              <w:pStyle w:val="25"/>
              <w:rPr>
                <w:color w:val="000000" w:themeColor="text1"/>
                <w14:textFill>
                  <w14:solidFill>
                    <w14:schemeClr w14:val="tx1"/>
                  </w14:solidFill>
                </w14:textFill>
              </w:rPr>
            </w:pPr>
            <w:r>
              <w:rPr>
                <w:color w:val="000000" w:themeColor="text1"/>
                <w14:textFill>
                  <w14:solidFill>
                    <w14:schemeClr w14:val="tx1"/>
                  </w14:solidFill>
                </w14:textFill>
              </w:rPr>
              <w:t>Apache 2.0</w:t>
            </w:r>
          </w:p>
        </w:tc>
        <w:tc>
          <w:p w14:paraId="6C7954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合规</w:t>
            </w:r>
          </w:p>
        </w:tc>
      </w:tr>
      <w:tr w14:paraId="051EC298">
        <w:tblPrEx>
          <w:tblCellMar>
            <w:top w:w="0" w:type="dxa"/>
            <w:left w:w="108" w:type="dxa"/>
            <w:bottom w:w="0" w:type="dxa"/>
            <w:right w:w="108" w:type="dxa"/>
          </w:tblCellMar>
        </w:tblPrEx>
        <w:tc>
          <w:p w14:paraId="0DF88A5D">
            <w:pPr>
              <w:pStyle w:val="25"/>
              <w:rPr>
                <w:color w:val="000000" w:themeColor="text1"/>
                <w14:textFill>
                  <w14:solidFill>
                    <w14:schemeClr w14:val="tx1"/>
                  </w14:solidFill>
                </w14:textFill>
              </w:rPr>
            </w:pPr>
            <w:r>
              <w:rPr>
                <w:color w:val="000000" w:themeColor="text1"/>
                <w14:textFill>
                  <w14:solidFill>
                    <w14:schemeClr w14:val="tx1"/>
                  </w14:solidFill>
                </w14:textFill>
              </w:rPr>
              <w:t>BERT</w:t>
            </w:r>
          </w:p>
        </w:tc>
        <w:tc>
          <w:p w14:paraId="267CC9AE">
            <w:pPr>
              <w:pStyle w:val="25"/>
              <w:rPr>
                <w:color w:val="000000" w:themeColor="text1"/>
                <w14:textFill>
                  <w14:solidFill>
                    <w14:schemeClr w14:val="tx1"/>
                  </w14:solidFill>
                </w14:textFill>
              </w:rPr>
            </w:pPr>
            <w:r>
              <w:rPr>
                <w:color w:val="000000" w:themeColor="text1"/>
                <w14:textFill>
                  <w14:solidFill>
                    <w14:schemeClr w14:val="tx1"/>
                  </w14:solidFill>
                </w14:textFill>
              </w:rPr>
              <w:t>Apache 2.0</w:t>
            </w:r>
          </w:p>
        </w:tc>
        <w:tc>
          <w:p w14:paraId="68AF11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合规</w:t>
            </w:r>
          </w:p>
        </w:tc>
      </w:tr>
      <w:tr w14:paraId="48A290BB">
        <w:tblPrEx>
          <w:tblCellMar>
            <w:top w:w="0" w:type="dxa"/>
            <w:left w:w="108" w:type="dxa"/>
            <w:bottom w:w="0" w:type="dxa"/>
            <w:right w:w="108" w:type="dxa"/>
          </w:tblCellMar>
        </w:tblPrEx>
        <w:tc>
          <w:p w14:paraId="1D09D60F">
            <w:pPr>
              <w:pStyle w:val="25"/>
              <w:rPr>
                <w:color w:val="000000" w:themeColor="text1"/>
                <w14:textFill>
                  <w14:solidFill>
                    <w14:schemeClr w14:val="tx1"/>
                  </w14:solidFill>
                </w14:textFill>
              </w:rPr>
            </w:pPr>
            <w:r>
              <w:rPr>
                <w:color w:val="000000" w:themeColor="text1"/>
                <w14:textFill>
                  <w14:solidFill>
                    <w14:schemeClr w14:val="tx1"/>
                  </w14:solidFill>
                </w14:textFill>
              </w:rPr>
              <w:t>Redis</w:t>
            </w:r>
          </w:p>
        </w:tc>
        <w:tc>
          <w:p w14:paraId="561CF152">
            <w:pPr>
              <w:pStyle w:val="25"/>
              <w:rPr>
                <w:color w:val="000000" w:themeColor="text1"/>
                <w14:textFill>
                  <w14:solidFill>
                    <w14:schemeClr w14:val="tx1"/>
                  </w14:solidFill>
                </w14:textFill>
              </w:rPr>
            </w:pPr>
            <w:r>
              <w:rPr>
                <w:color w:val="000000" w:themeColor="text1"/>
                <w14:textFill>
                  <w14:solidFill>
                    <w14:schemeClr w14:val="tx1"/>
                  </w14:solidFill>
                </w14:textFill>
              </w:rPr>
              <w:t>BSD</w:t>
            </w:r>
          </w:p>
        </w:tc>
        <w:tc>
          <w:p w14:paraId="3674234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合规</w:t>
            </w:r>
          </w:p>
        </w:tc>
      </w:tr>
      <w:bookmarkEnd w:id="91"/>
      <w:bookmarkEnd w:id="93"/>
    </w:tbl>
    <w:p w14:paraId="3BDDF986">
      <w:pPr>
        <w:pStyle w:val="5"/>
        <w:rPr>
          <w:color w:val="000000" w:themeColor="text1"/>
          <w14:textFill>
            <w14:solidFill>
              <w14:schemeClr w14:val="tx1"/>
            </w14:solidFill>
          </w14:textFill>
        </w:rPr>
      </w:pPr>
      <w:bookmarkStart w:id="94" w:name="数据合规分析"/>
      <w:r>
        <w:rPr>
          <w:color w:val="000000" w:themeColor="text1"/>
          <w14:textFill>
            <w14:solidFill>
              <w14:schemeClr w14:val="tx1"/>
            </w14:solidFill>
          </w14:textFill>
        </w:rPr>
        <w:t xml:space="preserve">8.2 </w:t>
      </w:r>
      <w:r>
        <w:rPr>
          <w:rFonts w:hint="eastAsia"/>
          <w:color w:val="000000" w:themeColor="text1"/>
          <w14:textFill>
            <w14:solidFill>
              <w14:schemeClr w14:val="tx1"/>
            </w14:solidFill>
          </w14:textFill>
        </w:rPr>
        <w:t>数据合规分析</w:t>
      </w:r>
    </w:p>
    <w:p w14:paraId="7FB4906D">
      <w:pPr>
        <w:pStyle w:val="6"/>
        <w:rPr>
          <w:color w:val="000000" w:themeColor="text1"/>
          <w14:textFill>
            <w14:solidFill>
              <w14:schemeClr w14:val="tx1"/>
            </w14:solidFill>
          </w14:textFill>
        </w:rPr>
      </w:pPr>
      <w:bookmarkStart w:id="95" w:name="个人信息保护"/>
      <w:r>
        <w:rPr>
          <w:color w:val="000000" w:themeColor="text1"/>
          <w14:textFill>
            <w14:solidFill>
              <w14:schemeClr w14:val="tx1"/>
            </w14:solidFill>
          </w14:textFill>
        </w:rPr>
        <w:t xml:space="preserve">8.2.1 </w:t>
      </w:r>
      <w:r>
        <w:rPr>
          <w:rFonts w:hint="eastAsia"/>
          <w:color w:val="000000" w:themeColor="text1"/>
          <w14:textFill>
            <w14:solidFill>
              <w14:schemeClr w14:val="tx1"/>
            </w14:solidFill>
          </w14:textFill>
        </w:rPr>
        <w:t>个人信息保护</w:t>
      </w:r>
    </w:p>
    <w:tbl>
      <w:tblPr>
        <w:tblStyle w:val="42"/>
        <w:tblW w:w="0" w:type="auto"/>
        <w:tblInd w:w="0" w:type="dxa"/>
        <w:tblLayout w:type="autofit"/>
        <w:tblCellMar>
          <w:top w:w="0" w:type="dxa"/>
          <w:left w:w="108" w:type="dxa"/>
          <w:bottom w:w="0" w:type="dxa"/>
          <w:right w:w="108" w:type="dxa"/>
        </w:tblCellMar>
      </w:tblPr>
      <w:tblGrid>
        <w:gridCol w:w="1176"/>
        <w:gridCol w:w="2136"/>
        <w:gridCol w:w="936"/>
      </w:tblGrid>
      <w:tr w14:paraId="2F0D7708">
        <w:tblPrEx>
          <w:tblCellMar>
            <w:top w:w="0" w:type="dxa"/>
            <w:left w:w="108" w:type="dxa"/>
            <w:bottom w:w="0" w:type="dxa"/>
            <w:right w:w="108" w:type="dxa"/>
          </w:tblCellMar>
        </w:tblPrEx>
        <w:trPr>
          <w:tblHeader/>
        </w:trPr>
        <w:tc>
          <w:p w14:paraId="68E27D4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合规要求</w:t>
            </w:r>
          </w:p>
        </w:tc>
        <w:tc>
          <w:p w14:paraId="55E0D94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实施措施</w:t>
            </w:r>
          </w:p>
        </w:tc>
        <w:tc>
          <w:p w14:paraId="32A1B14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状态</w:t>
            </w:r>
          </w:p>
        </w:tc>
      </w:tr>
      <w:tr w14:paraId="60CE02DF">
        <w:tblPrEx>
          <w:tblCellMar>
            <w:top w:w="0" w:type="dxa"/>
            <w:left w:w="108" w:type="dxa"/>
            <w:bottom w:w="0" w:type="dxa"/>
            <w:right w:w="108" w:type="dxa"/>
          </w:tblCellMar>
        </w:tblPrEx>
        <w:tc>
          <w:p w14:paraId="2C8813F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告知同意</w:t>
            </w:r>
          </w:p>
        </w:tc>
        <w:tc>
          <w:p w14:paraId="0AEF742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用户协议明确告知</w:t>
            </w:r>
          </w:p>
        </w:tc>
        <w:tc>
          <w:p w14:paraId="086FBC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已设计</w:t>
            </w:r>
          </w:p>
        </w:tc>
      </w:tr>
      <w:tr w14:paraId="15F53F45">
        <w:tblPrEx>
          <w:tblCellMar>
            <w:top w:w="0" w:type="dxa"/>
            <w:left w:w="108" w:type="dxa"/>
            <w:bottom w:w="0" w:type="dxa"/>
            <w:right w:w="108" w:type="dxa"/>
          </w:tblCellMar>
        </w:tblPrEx>
        <w:tc>
          <w:p w14:paraId="4A8C9C0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最小必要</w:t>
            </w:r>
          </w:p>
        </w:tc>
        <w:tc>
          <w:p w14:paraId="7E6E9C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只收集必要信息</w:t>
            </w:r>
          </w:p>
        </w:tc>
        <w:tc>
          <w:p w14:paraId="298CA7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已设计</w:t>
            </w:r>
          </w:p>
        </w:tc>
      </w:tr>
      <w:tr w14:paraId="2BF5A9D2">
        <w:tblPrEx>
          <w:tblCellMar>
            <w:top w:w="0" w:type="dxa"/>
            <w:left w:w="108" w:type="dxa"/>
            <w:bottom w:w="0" w:type="dxa"/>
            <w:right w:w="108" w:type="dxa"/>
          </w:tblCellMar>
        </w:tblPrEx>
        <w:tc>
          <w:p w14:paraId="322BB19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加密存储</w:t>
            </w:r>
          </w:p>
        </w:tc>
        <w:tc>
          <w:p w14:paraId="1DFAB67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敏感信息加密</w:t>
            </w:r>
          </w:p>
        </w:tc>
        <w:tc>
          <w:p w14:paraId="7B608F5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已设计</w:t>
            </w:r>
          </w:p>
        </w:tc>
      </w:tr>
      <w:tr w14:paraId="416FBAD1">
        <w:tblPrEx>
          <w:tblCellMar>
            <w:top w:w="0" w:type="dxa"/>
            <w:left w:w="108" w:type="dxa"/>
            <w:bottom w:w="0" w:type="dxa"/>
            <w:right w:w="108" w:type="dxa"/>
          </w:tblCellMar>
        </w:tblPrEx>
        <w:tc>
          <w:p w14:paraId="4BCDF76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权限控制</w:t>
            </w:r>
          </w:p>
        </w:tc>
        <w:tc>
          <w:p w14:paraId="7EA6B8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严格的访问控制</w:t>
            </w:r>
          </w:p>
        </w:tc>
        <w:tc>
          <w:p w14:paraId="147A3F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已设计</w:t>
            </w:r>
          </w:p>
        </w:tc>
      </w:tr>
      <w:tr w14:paraId="60FDE501">
        <w:tblPrEx>
          <w:tblCellMar>
            <w:top w:w="0" w:type="dxa"/>
            <w:left w:w="108" w:type="dxa"/>
            <w:bottom w:w="0" w:type="dxa"/>
            <w:right w:w="108" w:type="dxa"/>
          </w:tblCellMar>
        </w:tblPrEx>
        <w:tc>
          <w:p w14:paraId="34F29B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数据删除</w:t>
            </w:r>
          </w:p>
        </w:tc>
        <w:tc>
          <w:p w14:paraId="3CBFE35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支持用户注销删除</w:t>
            </w:r>
          </w:p>
        </w:tc>
        <w:tc>
          <w:p w14:paraId="6B8871D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已设计</w:t>
            </w:r>
          </w:p>
        </w:tc>
      </w:tr>
      <w:bookmarkEnd w:id="95"/>
    </w:tbl>
    <w:p w14:paraId="4D9F9DC9">
      <w:pPr>
        <w:pStyle w:val="6"/>
        <w:rPr>
          <w:color w:val="000000" w:themeColor="text1"/>
          <w14:textFill>
            <w14:solidFill>
              <w14:schemeClr w14:val="tx1"/>
            </w14:solidFill>
          </w14:textFill>
        </w:rPr>
      </w:pPr>
      <w:bookmarkStart w:id="96" w:name="数据安全"/>
      <w:r>
        <w:rPr>
          <w:color w:val="000000" w:themeColor="text1"/>
          <w14:textFill>
            <w14:solidFill>
              <w14:schemeClr w14:val="tx1"/>
            </w14:solidFill>
          </w14:textFill>
        </w:rPr>
        <w:t xml:space="preserve">8.2.2 </w:t>
      </w:r>
      <w:r>
        <w:rPr>
          <w:rFonts w:hint="eastAsia"/>
          <w:color w:val="000000" w:themeColor="text1"/>
          <w14:textFill>
            <w14:solidFill>
              <w14:schemeClr w14:val="tx1"/>
            </w14:solidFill>
          </w14:textFill>
        </w:rPr>
        <w:t>数据安全</w:t>
      </w:r>
    </w:p>
    <w:tbl>
      <w:tblPr>
        <w:tblStyle w:val="42"/>
        <w:tblW w:w="0" w:type="auto"/>
        <w:tblInd w:w="0" w:type="dxa"/>
        <w:tblLayout w:type="autofit"/>
        <w:tblCellMar>
          <w:top w:w="0" w:type="dxa"/>
          <w:left w:w="108" w:type="dxa"/>
          <w:bottom w:w="0" w:type="dxa"/>
          <w:right w:w="108" w:type="dxa"/>
        </w:tblCellMar>
      </w:tblPr>
      <w:tblGrid>
        <w:gridCol w:w="1656"/>
        <w:gridCol w:w="1925"/>
        <w:gridCol w:w="936"/>
      </w:tblGrid>
      <w:tr w14:paraId="27F66A29">
        <w:tblPrEx>
          <w:tblCellMar>
            <w:top w:w="0" w:type="dxa"/>
            <w:left w:w="108" w:type="dxa"/>
            <w:bottom w:w="0" w:type="dxa"/>
            <w:right w:w="108" w:type="dxa"/>
          </w:tblCellMar>
        </w:tblPrEx>
        <w:trPr>
          <w:tblHeader/>
        </w:trPr>
        <w:tc>
          <w:p w14:paraId="5C3D2C4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法规要求</w:t>
            </w:r>
          </w:p>
        </w:tc>
        <w:tc>
          <w:p w14:paraId="749A58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实施措施</w:t>
            </w:r>
          </w:p>
        </w:tc>
        <w:tc>
          <w:p w14:paraId="34B6C76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状态</w:t>
            </w:r>
          </w:p>
        </w:tc>
      </w:tr>
      <w:tr w14:paraId="52DDA1F5">
        <w:tblPrEx>
          <w:tblCellMar>
            <w:top w:w="0" w:type="dxa"/>
            <w:left w:w="108" w:type="dxa"/>
            <w:bottom w:w="0" w:type="dxa"/>
            <w:right w:w="108" w:type="dxa"/>
          </w:tblCellMar>
        </w:tblPrEx>
        <w:tc>
          <w:p w14:paraId="25A1AAA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网络安全法</w:t>
            </w:r>
          </w:p>
        </w:tc>
        <w:tc>
          <w:p w14:paraId="0B1F578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HTTPS加密传输</w:t>
            </w:r>
          </w:p>
        </w:tc>
        <w:tc>
          <w:p w14:paraId="35B3D67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已设计</w:t>
            </w:r>
          </w:p>
        </w:tc>
      </w:tr>
      <w:tr w14:paraId="040F78F3">
        <w:tblPrEx>
          <w:tblCellMar>
            <w:top w:w="0" w:type="dxa"/>
            <w:left w:w="108" w:type="dxa"/>
            <w:bottom w:w="0" w:type="dxa"/>
            <w:right w:w="108" w:type="dxa"/>
          </w:tblCellMar>
        </w:tblPrEx>
        <w:tc>
          <w:p w14:paraId="76C53A5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数据分类分级</w:t>
            </w:r>
          </w:p>
        </w:tc>
        <w:tc>
          <w:p w14:paraId="4C7151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敏感数据识别</w:t>
            </w:r>
          </w:p>
        </w:tc>
        <w:tc>
          <w:p w14:paraId="3B2CD20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已设计</w:t>
            </w:r>
          </w:p>
        </w:tc>
      </w:tr>
      <w:tr w14:paraId="084B70C7">
        <w:tblPrEx>
          <w:tblCellMar>
            <w:top w:w="0" w:type="dxa"/>
            <w:left w:w="108" w:type="dxa"/>
            <w:bottom w:w="0" w:type="dxa"/>
            <w:right w:w="108" w:type="dxa"/>
          </w:tblCellMar>
        </w:tblPrEx>
        <w:tc>
          <w:p w14:paraId="0C33A4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备份机制</w:t>
            </w:r>
          </w:p>
        </w:tc>
        <w:tc>
          <w:p w14:paraId="10F43C4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定期备份策略</w:t>
            </w:r>
          </w:p>
        </w:tc>
        <w:tc>
          <w:p w14:paraId="37C90BE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已设计</w:t>
            </w:r>
          </w:p>
        </w:tc>
      </w:tr>
      <w:tr w14:paraId="57B47222">
        <w:tblPrEx>
          <w:tblCellMar>
            <w:top w:w="0" w:type="dxa"/>
            <w:left w:w="108" w:type="dxa"/>
            <w:bottom w:w="0" w:type="dxa"/>
            <w:right w:w="108" w:type="dxa"/>
          </w:tblCellMar>
        </w:tblPrEx>
        <w:tc>
          <w:p w14:paraId="50FACA3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应急响应</w:t>
            </w:r>
          </w:p>
        </w:tc>
        <w:tc>
          <w:p w14:paraId="74B87DA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安全事件处置</w:t>
            </w:r>
          </w:p>
        </w:tc>
        <w:tc>
          <w:p w14:paraId="11CFE98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待完善</w:t>
            </w:r>
          </w:p>
        </w:tc>
      </w:tr>
      <w:bookmarkEnd w:id="94"/>
      <w:bookmarkEnd w:id="96"/>
    </w:tbl>
    <w:p w14:paraId="5C4DEB1A">
      <w:pPr>
        <w:pStyle w:val="5"/>
        <w:rPr>
          <w:color w:val="000000" w:themeColor="text1"/>
          <w14:textFill>
            <w14:solidFill>
              <w14:schemeClr w14:val="tx1"/>
            </w14:solidFill>
          </w14:textFill>
        </w:rPr>
      </w:pPr>
      <w:bookmarkStart w:id="97" w:name="合规风险评估"/>
      <w:r>
        <w:rPr>
          <w:color w:val="000000" w:themeColor="text1"/>
          <w14:textFill>
            <w14:solidFill>
              <w14:schemeClr w14:val="tx1"/>
            </w14:solidFill>
          </w14:textFill>
        </w:rPr>
        <w:t xml:space="preserve">8.3 </w:t>
      </w:r>
      <w:r>
        <w:rPr>
          <w:rFonts w:hint="eastAsia"/>
          <w:color w:val="000000" w:themeColor="text1"/>
          <w14:textFill>
            <w14:solidFill>
              <w14:schemeClr w14:val="tx1"/>
            </w14:solidFill>
          </w14:textFill>
        </w:rPr>
        <w:t>合规风险评估</w:t>
      </w:r>
    </w:p>
    <w:tbl>
      <w:tblPr>
        <w:tblStyle w:val="42"/>
        <w:tblW w:w="0" w:type="auto"/>
        <w:tblInd w:w="0" w:type="dxa"/>
        <w:tblLayout w:type="autofit"/>
        <w:tblCellMar>
          <w:top w:w="0" w:type="dxa"/>
          <w:left w:w="108" w:type="dxa"/>
          <w:bottom w:w="0" w:type="dxa"/>
          <w:right w:w="108" w:type="dxa"/>
        </w:tblCellMar>
      </w:tblPr>
      <w:tblGrid>
        <w:gridCol w:w="1176"/>
        <w:gridCol w:w="2136"/>
        <w:gridCol w:w="1176"/>
        <w:gridCol w:w="1176"/>
        <w:gridCol w:w="1656"/>
      </w:tblGrid>
      <w:tr w14:paraId="23D29D04">
        <w:tblPrEx>
          <w:tblCellMar>
            <w:top w:w="0" w:type="dxa"/>
            <w:left w:w="108" w:type="dxa"/>
            <w:bottom w:w="0" w:type="dxa"/>
            <w:right w:w="108" w:type="dxa"/>
          </w:tblCellMar>
        </w:tblPrEx>
        <w:trPr>
          <w:tblHeader/>
        </w:trPr>
        <w:tc>
          <w:p w14:paraId="0CDD44E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风险类型</w:t>
            </w:r>
          </w:p>
        </w:tc>
        <w:tc>
          <w:p w14:paraId="3CEDDC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风险描述</w:t>
            </w:r>
          </w:p>
        </w:tc>
        <w:tc>
          <w:p w14:paraId="375FFE2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发生概率</w:t>
            </w:r>
          </w:p>
        </w:tc>
        <w:tc>
          <w:p w14:paraId="47DC38F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影响程度</w:t>
            </w:r>
          </w:p>
        </w:tc>
        <w:tc>
          <w:p w14:paraId="56A5ED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应对措施</w:t>
            </w:r>
          </w:p>
        </w:tc>
      </w:tr>
      <w:tr w14:paraId="657E4CFD">
        <w:tblPrEx>
          <w:tblCellMar>
            <w:top w:w="0" w:type="dxa"/>
            <w:left w:w="108" w:type="dxa"/>
            <w:bottom w:w="0" w:type="dxa"/>
            <w:right w:w="108" w:type="dxa"/>
          </w:tblCellMar>
        </w:tblPrEx>
        <w:tc>
          <w:p w14:paraId="0E7251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隐私泄露</w:t>
            </w:r>
          </w:p>
        </w:tc>
        <w:tc>
          <w:p w14:paraId="7BE7BED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用户信息被泄露</w:t>
            </w:r>
          </w:p>
        </w:tc>
        <w:tc>
          <w:p w14:paraId="20D4F84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6A0357A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18934D5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加强安全措施</w:t>
            </w:r>
          </w:p>
        </w:tc>
      </w:tr>
      <w:tr w14:paraId="0B3B5B85">
        <w:tblPrEx>
          <w:tblCellMar>
            <w:top w:w="0" w:type="dxa"/>
            <w:left w:w="108" w:type="dxa"/>
            <w:bottom w:w="0" w:type="dxa"/>
            <w:right w:w="108" w:type="dxa"/>
          </w:tblCellMar>
        </w:tblPrEx>
        <w:tc>
          <w:p w14:paraId="78174D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数据违规</w:t>
            </w:r>
          </w:p>
        </w:tc>
        <w:tc>
          <w:p w14:paraId="178715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数据使用超出范围</w:t>
            </w:r>
          </w:p>
        </w:tc>
        <w:tc>
          <w:p w14:paraId="564A21A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6E5E537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38F0476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严格权限控制</w:t>
            </w:r>
          </w:p>
        </w:tc>
      </w:tr>
      <w:tr w14:paraId="772A8F65">
        <w:tblPrEx>
          <w:tblCellMar>
            <w:top w:w="0" w:type="dxa"/>
            <w:left w:w="108" w:type="dxa"/>
            <w:bottom w:w="0" w:type="dxa"/>
            <w:right w:w="108" w:type="dxa"/>
          </w:tblCellMar>
        </w:tblPrEx>
        <w:tc>
          <w:p w14:paraId="341CEBD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侵权风险</w:t>
            </w:r>
          </w:p>
        </w:tc>
        <w:tc>
          <w:p w14:paraId="205A69D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使用侵权开源组件</w:t>
            </w:r>
          </w:p>
        </w:tc>
        <w:tc>
          <w:p w14:paraId="719802F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07565C0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30C7DFE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审查许可证</w:t>
            </w:r>
          </w:p>
        </w:tc>
      </w:tr>
      <w:tr w14:paraId="714C4F1D">
        <w:tblPrEx>
          <w:tblCellMar>
            <w:top w:w="0" w:type="dxa"/>
            <w:left w:w="108" w:type="dxa"/>
            <w:bottom w:w="0" w:type="dxa"/>
            <w:right w:w="108" w:type="dxa"/>
          </w:tblCellMar>
        </w:tblPrEx>
        <w:tc>
          <w:p w14:paraId="0CD67D4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合同纠纷</w:t>
            </w:r>
          </w:p>
        </w:tc>
        <w:tc>
          <w:p w14:paraId="37965AB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用户协议争议</w:t>
            </w:r>
          </w:p>
        </w:tc>
        <w:tc>
          <w:p w14:paraId="2D0F769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1C9F9E9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70E988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完善用户协议</w:t>
            </w:r>
          </w:p>
        </w:tc>
      </w:tr>
      <w:bookmarkEnd w:id="97"/>
    </w:tbl>
    <w:p w14:paraId="3F239CC1">
      <w:pPr>
        <w:pStyle w:val="5"/>
        <w:rPr>
          <w:color w:val="000000" w:themeColor="text1"/>
          <w14:textFill>
            <w14:solidFill>
              <w14:schemeClr w14:val="tx1"/>
            </w14:solidFill>
          </w14:textFill>
        </w:rPr>
      </w:pPr>
      <w:bookmarkStart w:id="98" w:name="法律可行性结论"/>
      <w:r>
        <w:rPr>
          <w:color w:val="000000" w:themeColor="text1"/>
          <w14:textFill>
            <w14:solidFill>
              <w14:schemeClr w14:val="tx1"/>
            </w14:solidFill>
          </w14:textFill>
        </w:rPr>
        <w:t xml:space="preserve">8.4 </w:t>
      </w:r>
      <w:r>
        <w:rPr>
          <w:rFonts w:hint="eastAsia"/>
          <w:color w:val="000000" w:themeColor="text1"/>
          <w14:textFill>
            <w14:solidFill>
              <w14:schemeClr w14:val="tx1"/>
            </w14:solidFill>
          </w14:textFill>
        </w:rPr>
        <w:t>法律可行性结论</w:t>
      </w:r>
    </w:p>
    <w:p w14:paraId="73EF8696">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结论：法律可行性基本可行</w:t>
      </w:r>
    </w:p>
    <w:p w14:paraId="28B00545">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理由：</w:t>
      </w:r>
      <w:r>
        <w:rPr>
          <w:color w:val="000000" w:themeColor="text1"/>
          <w14:textFill>
            <w14:solidFill>
              <w14:schemeClr w14:val="tx1"/>
            </w14:solidFill>
          </w14:textFill>
        </w:rPr>
        <w:t xml:space="preserve"> 1. </w:t>
      </w:r>
      <w:r>
        <w:rPr>
          <w:rFonts w:hint="eastAsia"/>
          <w:color w:val="000000" w:themeColor="text1"/>
          <w14:textFill>
            <w14:solidFill>
              <w14:schemeClr w14:val="tx1"/>
            </w14:solidFill>
          </w14:textFill>
        </w:rPr>
        <w:t>主要使用开源组件，许可证合规</w:t>
      </w:r>
      <w:r>
        <w:rPr>
          <w:color w:val="000000" w:themeColor="text1"/>
          <w14:textFill>
            <w14:solidFill>
              <w14:schemeClr w14:val="tx1"/>
            </w14:solidFill>
          </w14:textFill>
        </w:rPr>
        <w:t xml:space="preserve"> 2. </w:t>
      </w:r>
      <w:r>
        <w:rPr>
          <w:rFonts w:hint="eastAsia"/>
          <w:color w:val="000000" w:themeColor="text1"/>
          <w14:textFill>
            <w14:solidFill>
              <w14:schemeClr w14:val="tx1"/>
            </w14:solidFill>
          </w14:textFill>
        </w:rPr>
        <w:t>数据保护措施完善，符合法规要求</w:t>
      </w:r>
      <w:r>
        <w:rPr>
          <w:color w:val="000000" w:themeColor="text1"/>
          <w14:textFill>
            <w14:solidFill>
              <w14:schemeClr w14:val="tx1"/>
            </w14:solidFill>
          </w14:textFill>
        </w:rPr>
        <w:t xml:space="preserve"> 3. </w:t>
      </w:r>
      <w:r>
        <w:rPr>
          <w:rFonts w:hint="eastAsia"/>
          <w:color w:val="000000" w:themeColor="text1"/>
          <w14:textFill>
            <w14:solidFill>
              <w14:schemeClr w14:val="tx1"/>
            </w14:solidFill>
          </w14:textFill>
        </w:rPr>
        <w:t>安全措施符合国家标准</w:t>
      </w:r>
      <w:r>
        <w:rPr>
          <w:color w:val="000000" w:themeColor="text1"/>
          <w14:textFill>
            <w14:solidFill>
              <w14:schemeClr w14:val="tx1"/>
            </w14:solidFill>
          </w14:textFill>
        </w:rPr>
        <w:t xml:space="preserve"> 4. </w:t>
      </w:r>
      <w:r>
        <w:rPr>
          <w:rFonts w:hint="eastAsia"/>
          <w:color w:val="000000" w:themeColor="text1"/>
          <w14:textFill>
            <w14:solidFill>
              <w14:schemeClr w14:val="tx1"/>
            </w14:solidFill>
          </w14:textFill>
        </w:rPr>
        <w:t>用户协议可有效规避法律风险</w:t>
      </w:r>
      <w:r>
        <w:rPr>
          <w:color w:val="000000" w:themeColor="text1"/>
          <w14:textFill>
            <w14:solidFill>
              <w14:schemeClr w14:val="tx1"/>
            </w14:solidFill>
          </w14:textFill>
        </w:rPr>
        <w:t xml:space="preserve"> 5. </w:t>
      </w:r>
      <w:r>
        <w:rPr>
          <w:rFonts w:hint="eastAsia"/>
          <w:color w:val="000000" w:themeColor="text1"/>
          <w14:textFill>
            <w14:solidFill>
              <w14:schemeClr w14:val="tx1"/>
            </w14:solidFill>
          </w14:textFill>
        </w:rPr>
        <w:t>需在项目实施过程中持续关注法规变化</w:t>
      </w:r>
    </w:p>
    <w:p w14:paraId="39E48D74">
      <w:pPr>
        <w:rPr>
          <w:color w:val="000000" w:themeColor="text1"/>
          <w14:textFill>
            <w14:solidFill>
              <w14:schemeClr w14:val="tx1"/>
            </w14:solidFill>
          </w14:textFill>
        </w:rPr>
      </w:pPr>
      <w:r>
        <w:rPr>
          <w:color w:val="000000" w:themeColor="text1"/>
          <w14:textFill>
            <w14:solidFill>
              <w14:schemeClr w14:val="tx1"/>
            </w14:solidFill>
          </w14:textFill>
        </w:rPr>
        <w:pict>
          <v:rect id="_x0000_i1033" o:spt="1" style="height:1.5pt;width:0pt;" coordsize="21600,21600" o:hr="t" o:hrstd="t" o:hralign="center">
            <v:path/>
            <v:fill focussize="0,0"/>
            <v:stroke/>
            <v:imagedata o:title=""/>
            <o:lock v:ext="edit"/>
            <w10:wrap type="none"/>
            <w10:anchorlock/>
          </v:rect>
        </w:pict>
      </w:r>
    </w:p>
    <w:bookmarkEnd w:id="90"/>
    <w:bookmarkEnd w:id="98"/>
    <w:p w14:paraId="5B5EB144">
      <w:pPr>
        <w:pStyle w:val="4"/>
        <w:rPr>
          <w:color w:val="000000" w:themeColor="text1"/>
          <w14:textFill>
            <w14:solidFill>
              <w14:schemeClr w14:val="tx1"/>
            </w14:solidFill>
          </w14:textFill>
        </w:rPr>
      </w:pPr>
      <w:bookmarkStart w:id="99" w:name="用户使用可行性"/>
      <w:r>
        <w:rPr>
          <w:color w:val="000000" w:themeColor="text1"/>
          <w14:textFill>
            <w14:solidFill>
              <w14:schemeClr w14:val="tx1"/>
            </w14:solidFill>
          </w14:textFill>
        </w:rPr>
        <w:t xml:space="preserve">9 </w:t>
      </w:r>
      <w:r>
        <w:rPr>
          <w:rFonts w:hint="eastAsia"/>
          <w:color w:val="000000" w:themeColor="text1"/>
          <w14:textFill>
            <w14:solidFill>
              <w14:schemeClr w14:val="tx1"/>
            </w14:solidFill>
          </w14:textFill>
        </w:rPr>
        <w:t>用户使用可行性</w:t>
      </w:r>
    </w:p>
    <w:p w14:paraId="019F1E69">
      <w:pPr>
        <w:pStyle w:val="6"/>
        <w:rPr>
          <w:color w:val="000000" w:themeColor="text1"/>
          <w14:textFill>
            <w14:solidFill>
              <w14:schemeClr w14:val="tx1"/>
            </w14:solidFill>
          </w14:textFill>
        </w:rPr>
      </w:pPr>
      <w:bookmarkStart w:id="100" w:name="用户群体特征"/>
      <w:bookmarkStart w:id="101" w:name="用户接受度分析"/>
      <w:r>
        <w:rPr>
          <w:color w:val="000000" w:themeColor="text1"/>
          <w14:textFill>
            <w14:solidFill>
              <w14:schemeClr w14:val="tx1"/>
            </w14:solidFill>
          </w14:textFill>
        </w:rPr>
        <w:t xml:space="preserve">9.1 </w:t>
      </w:r>
      <w:r>
        <w:rPr>
          <w:rFonts w:hint="eastAsia"/>
          <w:color w:val="000000" w:themeColor="text1"/>
          <w14:textFill>
            <w14:solidFill>
              <w14:schemeClr w14:val="tx1"/>
            </w14:solidFill>
          </w14:textFill>
        </w:rPr>
        <w:t>用户群体特征</w:t>
      </w:r>
    </w:p>
    <w:tbl>
      <w:tblPr>
        <w:tblStyle w:val="42"/>
        <w:tblW w:w="0" w:type="auto"/>
        <w:tblInd w:w="0" w:type="dxa"/>
        <w:tblLayout w:type="autofit"/>
        <w:tblCellMar>
          <w:top w:w="0" w:type="dxa"/>
          <w:left w:w="108" w:type="dxa"/>
          <w:bottom w:w="0" w:type="dxa"/>
          <w:right w:w="108" w:type="dxa"/>
        </w:tblCellMar>
      </w:tblPr>
      <w:tblGrid>
        <w:gridCol w:w="1176"/>
        <w:gridCol w:w="1176"/>
        <w:gridCol w:w="1176"/>
        <w:gridCol w:w="1416"/>
      </w:tblGrid>
      <w:tr w14:paraId="1B61E656">
        <w:tblPrEx>
          <w:tblCellMar>
            <w:top w:w="0" w:type="dxa"/>
            <w:left w:w="108" w:type="dxa"/>
            <w:bottom w:w="0" w:type="dxa"/>
            <w:right w:w="108" w:type="dxa"/>
          </w:tblCellMar>
        </w:tblPrEx>
        <w:trPr>
          <w:tblHeader/>
        </w:trPr>
        <w:tc>
          <w:p w14:paraId="10FB9C7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用户类型</w:t>
            </w:r>
          </w:p>
        </w:tc>
        <w:tc>
          <w:p w14:paraId="0325B45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技术能力</w:t>
            </w:r>
          </w:p>
        </w:tc>
        <w:tc>
          <w:p w14:paraId="59DA5F9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使用意愿</w:t>
            </w:r>
          </w:p>
        </w:tc>
        <w:tc>
          <w:p w14:paraId="4DA6B5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接受度预测</w:t>
            </w:r>
          </w:p>
        </w:tc>
      </w:tr>
      <w:tr w14:paraId="7FCEE02C">
        <w:tblPrEx>
          <w:tblCellMar>
            <w:top w:w="0" w:type="dxa"/>
            <w:left w:w="108" w:type="dxa"/>
            <w:bottom w:w="0" w:type="dxa"/>
            <w:right w:w="108" w:type="dxa"/>
          </w:tblCellMar>
        </w:tblPrEx>
        <w:tc>
          <w:p w14:paraId="15B8778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学生</w:t>
            </w:r>
          </w:p>
        </w:tc>
        <w:tc>
          <w:p w14:paraId="5FD8F7B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36B773F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0086A8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07BAD487">
        <w:tblPrEx>
          <w:tblCellMar>
            <w:top w:w="0" w:type="dxa"/>
            <w:left w:w="108" w:type="dxa"/>
            <w:bottom w:w="0" w:type="dxa"/>
            <w:right w:w="108" w:type="dxa"/>
          </w:tblCellMar>
        </w:tblPrEx>
        <w:tc>
          <w:p w14:paraId="28F4A9D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研究生</w:t>
            </w:r>
          </w:p>
        </w:tc>
        <w:tc>
          <w:p w14:paraId="1477E1F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2ED777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650340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6DEA2053">
        <w:tblPrEx>
          <w:tblCellMar>
            <w:top w:w="0" w:type="dxa"/>
            <w:left w:w="108" w:type="dxa"/>
            <w:bottom w:w="0" w:type="dxa"/>
            <w:right w:w="108" w:type="dxa"/>
          </w:tblCellMar>
        </w:tblPrEx>
        <w:tc>
          <w:p w14:paraId="671C845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教师</w:t>
            </w:r>
          </w:p>
        </w:tc>
        <w:tc>
          <w:p w14:paraId="21D88E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中高</w:t>
            </w:r>
          </w:p>
        </w:tc>
        <w:tc>
          <w:p w14:paraId="7F779CD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中高</w:t>
            </w:r>
          </w:p>
        </w:tc>
        <w:tc>
          <w:p w14:paraId="3958E8B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中高</w:t>
            </w:r>
          </w:p>
        </w:tc>
      </w:tr>
      <w:tr w14:paraId="46DFC31C">
        <w:tblPrEx>
          <w:tblCellMar>
            <w:top w:w="0" w:type="dxa"/>
            <w:left w:w="108" w:type="dxa"/>
            <w:bottom w:w="0" w:type="dxa"/>
            <w:right w:w="108" w:type="dxa"/>
          </w:tblCellMar>
        </w:tblPrEx>
        <w:tc>
          <w:p w14:paraId="40694F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行政人员</w:t>
            </w:r>
          </w:p>
        </w:tc>
        <w:tc>
          <w:p w14:paraId="2E19F0A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795AFC1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46C49B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4385CF29">
        <w:tblPrEx>
          <w:tblCellMar>
            <w:top w:w="0" w:type="dxa"/>
            <w:left w:w="108" w:type="dxa"/>
            <w:bottom w:w="0" w:type="dxa"/>
            <w:right w:w="108" w:type="dxa"/>
          </w:tblCellMar>
        </w:tblPrEx>
        <w:tc>
          <w:p w14:paraId="0592BC9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后勤人员</w:t>
            </w:r>
          </w:p>
        </w:tc>
        <w:tc>
          <w:p w14:paraId="1DF39E6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中低</w:t>
            </w:r>
          </w:p>
        </w:tc>
        <w:tc>
          <w:p w14:paraId="2E537F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中低</w:t>
            </w:r>
          </w:p>
        </w:tc>
        <w:tc>
          <w:p w14:paraId="41E025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32A292E9">
        <w:tblPrEx>
          <w:tblCellMar>
            <w:top w:w="0" w:type="dxa"/>
            <w:left w:w="108" w:type="dxa"/>
            <w:bottom w:w="0" w:type="dxa"/>
            <w:right w:w="108" w:type="dxa"/>
          </w:tblCellMar>
        </w:tblPrEx>
        <w:tc>
          <w:p w14:paraId="113B8A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访客</w:t>
            </w:r>
          </w:p>
        </w:tc>
        <w:tc>
          <w:p w14:paraId="1A4AC50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不等</w:t>
            </w:r>
          </w:p>
        </w:tc>
        <w:tc>
          <w:p w14:paraId="5DABEC4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22B5B3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bookmarkEnd w:id="100"/>
    </w:tbl>
    <w:p w14:paraId="5D359CFB">
      <w:pPr>
        <w:pStyle w:val="6"/>
        <w:rPr>
          <w:color w:val="000000" w:themeColor="text1"/>
          <w14:textFill>
            <w14:solidFill>
              <w14:schemeClr w14:val="tx1"/>
            </w14:solidFill>
          </w14:textFill>
        </w:rPr>
      </w:pPr>
      <w:bookmarkStart w:id="102" w:name="影响接受度的因素"/>
      <w:r>
        <w:rPr>
          <w:color w:val="000000" w:themeColor="text1"/>
          <w14:textFill>
            <w14:solidFill>
              <w14:schemeClr w14:val="tx1"/>
            </w14:solidFill>
          </w14:textFill>
        </w:rPr>
        <w:t xml:space="preserve">9.2 </w:t>
      </w:r>
      <w:r>
        <w:rPr>
          <w:rFonts w:hint="eastAsia"/>
          <w:color w:val="000000" w:themeColor="text1"/>
          <w14:textFill>
            <w14:solidFill>
              <w14:schemeClr w14:val="tx1"/>
            </w14:solidFill>
          </w14:textFill>
        </w:rPr>
        <w:t>影响接受度的因素</w:t>
      </w:r>
    </w:p>
    <w:tbl>
      <w:tblPr>
        <w:tblStyle w:val="42"/>
        <w:tblW w:w="0" w:type="auto"/>
        <w:tblInd w:w="0" w:type="dxa"/>
        <w:tblLayout w:type="autofit"/>
        <w:tblCellMar>
          <w:top w:w="0" w:type="dxa"/>
          <w:left w:w="108" w:type="dxa"/>
          <w:bottom w:w="0" w:type="dxa"/>
          <w:right w:w="108" w:type="dxa"/>
        </w:tblCellMar>
      </w:tblPr>
      <w:tblGrid>
        <w:gridCol w:w="1416"/>
        <w:gridCol w:w="1176"/>
        <w:gridCol w:w="936"/>
      </w:tblGrid>
      <w:tr w14:paraId="1BC90720">
        <w:tblPrEx>
          <w:tblCellMar>
            <w:top w:w="0" w:type="dxa"/>
            <w:left w:w="108" w:type="dxa"/>
            <w:bottom w:w="0" w:type="dxa"/>
            <w:right w:w="108" w:type="dxa"/>
          </w:tblCellMar>
        </w:tblPrEx>
        <w:trPr>
          <w:tblHeader/>
        </w:trPr>
        <w:tc>
          <w:p w14:paraId="40D51E9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因素</w:t>
            </w:r>
          </w:p>
        </w:tc>
        <w:tc>
          <w:p w14:paraId="7B303E6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影响方向</w:t>
            </w:r>
          </w:p>
        </w:tc>
        <w:tc>
          <w:p w14:paraId="163FE75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重要性</w:t>
            </w:r>
          </w:p>
        </w:tc>
      </w:tr>
      <w:tr w14:paraId="6B6DE080">
        <w:tblPrEx>
          <w:tblCellMar>
            <w:top w:w="0" w:type="dxa"/>
            <w:left w:w="108" w:type="dxa"/>
            <w:bottom w:w="0" w:type="dxa"/>
            <w:right w:w="108" w:type="dxa"/>
          </w:tblCellMar>
        </w:tblPrEx>
        <w:tc>
          <w:p w14:paraId="5EA37C7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操作便捷性</w:t>
            </w:r>
          </w:p>
        </w:tc>
        <w:tc>
          <w:p w14:paraId="6A99C9D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正向</w:t>
            </w:r>
          </w:p>
        </w:tc>
        <w:tc>
          <w:p w14:paraId="3E57E48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64371720">
        <w:tblPrEx>
          <w:tblCellMar>
            <w:top w:w="0" w:type="dxa"/>
            <w:left w:w="108" w:type="dxa"/>
            <w:bottom w:w="0" w:type="dxa"/>
            <w:right w:w="108" w:type="dxa"/>
          </w:tblCellMar>
        </w:tblPrEx>
        <w:tc>
          <w:p w14:paraId="41163C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功能实用性</w:t>
            </w:r>
          </w:p>
        </w:tc>
        <w:tc>
          <w:p w14:paraId="085405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正向</w:t>
            </w:r>
          </w:p>
        </w:tc>
        <w:tc>
          <w:p w14:paraId="57C41D9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04328C58">
        <w:tblPrEx>
          <w:tblCellMar>
            <w:top w:w="0" w:type="dxa"/>
            <w:left w:w="108" w:type="dxa"/>
            <w:bottom w:w="0" w:type="dxa"/>
            <w:right w:w="108" w:type="dxa"/>
          </w:tblCellMar>
        </w:tblPrEx>
        <w:tc>
          <w:p w14:paraId="2B310AA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系统性能</w:t>
            </w:r>
          </w:p>
        </w:tc>
        <w:tc>
          <w:p w14:paraId="2C3259D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正向</w:t>
            </w:r>
          </w:p>
        </w:tc>
        <w:tc>
          <w:p w14:paraId="13E79D7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3CE16B4E">
        <w:tblPrEx>
          <w:tblCellMar>
            <w:top w:w="0" w:type="dxa"/>
            <w:left w:w="108" w:type="dxa"/>
            <w:bottom w:w="0" w:type="dxa"/>
            <w:right w:w="108" w:type="dxa"/>
          </w:tblCellMar>
        </w:tblPrEx>
        <w:tc>
          <w:p w14:paraId="349994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隐私保护</w:t>
            </w:r>
          </w:p>
        </w:tc>
        <w:tc>
          <w:p w14:paraId="0D705C3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正向</w:t>
            </w:r>
          </w:p>
        </w:tc>
        <w:tc>
          <w:p w14:paraId="4FED5FE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32C0BC84">
        <w:tblPrEx>
          <w:tblCellMar>
            <w:top w:w="0" w:type="dxa"/>
            <w:left w:w="108" w:type="dxa"/>
            <w:bottom w:w="0" w:type="dxa"/>
            <w:right w:w="108" w:type="dxa"/>
          </w:tblCellMar>
        </w:tblPrEx>
        <w:tc>
          <w:p w14:paraId="79E204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培训支持</w:t>
            </w:r>
          </w:p>
        </w:tc>
        <w:tc>
          <w:p w14:paraId="49BD51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正向</w:t>
            </w:r>
          </w:p>
        </w:tc>
        <w:tc>
          <w:p w14:paraId="445642B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2A979941">
        <w:tblPrEx>
          <w:tblCellMar>
            <w:top w:w="0" w:type="dxa"/>
            <w:left w:w="108" w:type="dxa"/>
            <w:bottom w:w="0" w:type="dxa"/>
            <w:right w:w="108" w:type="dxa"/>
          </w:tblCellMar>
        </w:tblPrEx>
        <w:tc>
          <w:p w14:paraId="507025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旧习惯</w:t>
            </w:r>
          </w:p>
        </w:tc>
        <w:tc>
          <w:p w14:paraId="069ADA4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负向</w:t>
            </w:r>
          </w:p>
        </w:tc>
        <w:tc>
          <w:p w14:paraId="5D63081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bookmarkEnd w:id="102"/>
    </w:tbl>
    <w:p w14:paraId="60B54414">
      <w:pPr>
        <w:pStyle w:val="6"/>
        <w:rPr>
          <w:color w:val="000000" w:themeColor="text1"/>
          <w14:textFill>
            <w14:solidFill>
              <w14:schemeClr w14:val="tx1"/>
            </w14:solidFill>
          </w14:textFill>
        </w:rPr>
      </w:pPr>
      <w:bookmarkStart w:id="103" w:name="接受度提升措施"/>
      <w:r>
        <w:rPr>
          <w:color w:val="000000" w:themeColor="text1"/>
          <w14:textFill>
            <w14:solidFill>
              <w14:schemeClr w14:val="tx1"/>
            </w14:solidFill>
          </w14:textFill>
        </w:rPr>
        <w:t xml:space="preserve">9.3 </w:t>
      </w:r>
      <w:r>
        <w:rPr>
          <w:rFonts w:hint="eastAsia"/>
          <w:color w:val="000000" w:themeColor="text1"/>
          <w14:textFill>
            <w14:solidFill>
              <w14:schemeClr w14:val="tx1"/>
            </w14:solidFill>
          </w14:textFill>
        </w:rPr>
        <w:t>接受度提升措施</w:t>
      </w:r>
    </w:p>
    <w:tbl>
      <w:tblPr>
        <w:tblStyle w:val="42"/>
        <w:tblW w:w="0" w:type="auto"/>
        <w:tblInd w:w="0" w:type="dxa"/>
        <w:tblLayout w:type="autofit"/>
        <w:tblCellMar>
          <w:top w:w="0" w:type="dxa"/>
          <w:left w:w="108" w:type="dxa"/>
          <w:bottom w:w="0" w:type="dxa"/>
          <w:right w:w="108" w:type="dxa"/>
        </w:tblCellMar>
      </w:tblPr>
      <w:tblGrid>
        <w:gridCol w:w="1176"/>
        <w:gridCol w:w="2144"/>
        <w:gridCol w:w="1896"/>
      </w:tblGrid>
      <w:tr w14:paraId="4D891030">
        <w:trPr>
          <w:tblHeader/>
        </w:trPr>
        <w:tc>
          <w:p w14:paraId="7E6821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措施</w:t>
            </w:r>
          </w:p>
        </w:tc>
        <w:tc>
          <w:p w14:paraId="3805414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具体内容</w:t>
            </w:r>
          </w:p>
        </w:tc>
        <w:tc>
          <w:p w14:paraId="66052A6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预期效果</w:t>
            </w:r>
          </w:p>
        </w:tc>
      </w:tr>
      <w:tr w14:paraId="004EA6C7">
        <w:tblPrEx>
          <w:tblCellMar>
            <w:top w:w="0" w:type="dxa"/>
            <w:left w:w="108" w:type="dxa"/>
            <w:bottom w:w="0" w:type="dxa"/>
            <w:right w:w="108" w:type="dxa"/>
          </w:tblCellMar>
        </w:tblPrEx>
        <w:tc>
          <w:p w14:paraId="6ED2B00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操作简化</w:t>
            </w:r>
          </w:p>
        </w:tc>
        <w:tc>
          <w:p w14:paraId="39BCDE2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最多3步完成操作</w:t>
            </w:r>
          </w:p>
        </w:tc>
        <w:tc>
          <w:p w14:paraId="0FD7424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提升满意度</w:t>
            </w:r>
          </w:p>
        </w:tc>
      </w:tr>
      <w:tr w14:paraId="2817FE8F">
        <w:tblPrEx>
          <w:tblCellMar>
            <w:top w:w="0" w:type="dxa"/>
            <w:left w:w="108" w:type="dxa"/>
            <w:bottom w:w="0" w:type="dxa"/>
            <w:right w:w="108" w:type="dxa"/>
          </w:tblCellMar>
        </w:tblPrEx>
        <w:tc>
          <w:p w14:paraId="371DDB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引导培训</w:t>
            </w:r>
          </w:p>
        </w:tc>
        <w:tc>
          <w:p w14:paraId="142919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新手引导和教程</w:t>
            </w:r>
          </w:p>
        </w:tc>
        <w:tc>
          <w:p w14:paraId="626A46D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降低学习成本</w:t>
            </w:r>
          </w:p>
        </w:tc>
      </w:tr>
      <w:tr w14:paraId="3EEEB274">
        <w:tblPrEx>
          <w:tblCellMar>
            <w:top w:w="0" w:type="dxa"/>
            <w:left w:w="108" w:type="dxa"/>
            <w:bottom w:w="0" w:type="dxa"/>
            <w:right w:w="108" w:type="dxa"/>
          </w:tblCellMar>
        </w:tblPrEx>
        <w:tc>
          <w:p w14:paraId="432DD4F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激励推广</w:t>
            </w:r>
          </w:p>
        </w:tc>
        <w:tc>
          <w:p w14:paraId="4299C1E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诚信积分奖励</w:t>
            </w:r>
          </w:p>
        </w:tc>
        <w:tc>
          <w:p w14:paraId="6CD36A6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提高使用积极性</w:t>
            </w:r>
          </w:p>
        </w:tc>
      </w:tr>
      <w:tr w14:paraId="0F7EC1C6">
        <w:tblPrEx>
          <w:tblCellMar>
            <w:top w:w="0" w:type="dxa"/>
            <w:left w:w="108" w:type="dxa"/>
            <w:bottom w:w="0" w:type="dxa"/>
            <w:right w:w="108" w:type="dxa"/>
          </w:tblCellMar>
        </w:tblPrEx>
        <w:tc>
          <w:p w14:paraId="0EC0931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多端支持</w:t>
            </w:r>
          </w:p>
        </w:tc>
        <w:tc>
          <w:p w14:paraId="34D730B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Web/小程序/APP</w:t>
            </w:r>
          </w:p>
        </w:tc>
        <w:tc>
          <w:p w14:paraId="6ECD019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提高便利性</w:t>
            </w:r>
          </w:p>
        </w:tc>
      </w:tr>
      <w:tr w14:paraId="55DF286E">
        <w:tblPrEx>
          <w:tblCellMar>
            <w:top w:w="0" w:type="dxa"/>
            <w:left w:w="108" w:type="dxa"/>
            <w:bottom w:w="0" w:type="dxa"/>
            <w:right w:w="108" w:type="dxa"/>
          </w:tblCellMar>
        </w:tblPrEx>
        <w:tc>
          <w:p w14:paraId="7DE5728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客服支持</w:t>
            </w:r>
          </w:p>
        </w:tc>
        <w:tc>
          <w:p w14:paraId="200DE4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在线客服和帮助</w:t>
            </w:r>
          </w:p>
        </w:tc>
        <w:tc>
          <w:p w14:paraId="75C167D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解决使用问题</w:t>
            </w:r>
          </w:p>
        </w:tc>
      </w:tr>
      <w:bookmarkEnd w:id="101"/>
      <w:bookmarkEnd w:id="103"/>
    </w:tbl>
    <w:p w14:paraId="50AF7EDD">
      <w:pPr>
        <w:pStyle w:val="6"/>
        <w:rPr>
          <w:color w:val="000000" w:themeColor="text1"/>
          <w14:textFill>
            <w14:solidFill>
              <w14:schemeClr w14:val="tx1"/>
            </w14:solidFill>
          </w14:textFill>
        </w:rPr>
      </w:pPr>
      <w:bookmarkStart w:id="104" w:name="运维支持需求"/>
      <w:bookmarkStart w:id="105" w:name="运维工作内容"/>
      <w:r>
        <w:rPr>
          <w:color w:val="000000" w:themeColor="text1"/>
          <w14:textFill>
            <w14:solidFill>
              <w14:schemeClr w14:val="tx1"/>
            </w14:solidFill>
          </w14:textFill>
        </w:rPr>
        <w:t>9.</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运维工作内容</w:t>
      </w:r>
    </w:p>
    <w:tbl>
      <w:tblPr>
        <w:tblStyle w:val="42"/>
        <w:tblW w:w="0" w:type="auto"/>
        <w:tblInd w:w="0" w:type="dxa"/>
        <w:tblLayout w:type="autofit"/>
        <w:tblCellMar>
          <w:top w:w="0" w:type="dxa"/>
          <w:left w:w="108" w:type="dxa"/>
          <w:bottom w:w="0" w:type="dxa"/>
          <w:right w:w="108" w:type="dxa"/>
        </w:tblCellMar>
      </w:tblPr>
      <w:tblGrid>
        <w:gridCol w:w="1176"/>
        <w:gridCol w:w="696"/>
        <w:gridCol w:w="2136"/>
      </w:tblGrid>
      <w:tr w14:paraId="66E4F7A4">
        <w:tblPrEx>
          <w:tblCellMar>
            <w:top w:w="0" w:type="dxa"/>
            <w:left w:w="108" w:type="dxa"/>
            <w:bottom w:w="0" w:type="dxa"/>
            <w:right w:w="108" w:type="dxa"/>
          </w:tblCellMar>
        </w:tblPrEx>
        <w:trPr>
          <w:tblHeader/>
        </w:trPr>
        <w:tc>
          <w:p w14:paraId="2362B3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工作类型</w:t>
            </w:r>
          </w:p>
        </w:tc>
        <w:tc>
          <w:p w14:paraId="1F6E939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频率</w:t>
            </w:r>
          </w:p>
        </w:tc>
        <w:tc>
          <w:p w14:paraId="6B07FD2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内容</w:t>
            </w:r>
          </w:p>
        </w:tc>
      </w:tr>
      <w:tr w14:paraId="1A2BCDBE">
        <w:tblPrEx>
          <w:tblCellMar>
            <w:top w:w="0" w:type="dxa"/>
            <w:left w:w="108" w:type="dxa"/>
            <w:bottom w:w="0" w:type="dxa"/>
            <w:right w:w="108" w:type="dxa"/>
          </w:tblCellMar>
        </w:tblPrEx>
        <w:tc>
          <w:p w14:paraId="33B0DC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系统监控</w:t>
            </w:r>
          </w:p>
        </w:tc>
        <w:tc>
          <w:p w14:paraId="3FF6A05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实时</w:t>
            </w:r>
          </w:p>
        </w:tc>
        <w:tc>
          <w:p w14:paraId="78D3EF8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性能、可用性监控</w:t>
            </w:r>
          </w:p>
        </w:tc>
      </w:tr>
      <w:tr w14:paraId="1A41D134">
        <w:tblPrEx>
          <w:tblCellMar>
            <w:top w:w="0" w:type="dxa"/>
            <w:left w:w="108" w:type="dxa"/>
            <w:bottom w:w="0" w:type="dxa"/>
            <w:right w:w="108" w:type="dxa"/>
          </w:tblCellMar>
        </w:tblPrEx>
        <w:tc>
          <w:p w14:paraId="40D7DCD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数据备份</w:t>
            </w:r>
          </w:p>
        </w:tc>
        <w:tc>
          <w:p w14:paraId="4ED2410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每日</w:t>
            </w:r>
          </w:p>
        </w:tc>
        <w:tc>
          <w:p w14:paraId="1D33A5D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全量和增量备份</w:t>
            </w:r>
          </w:p>
        </w:tc>
      </w:tr>
      <w:tr w14:paraId="7B968639">
        <w:tblPrEx>
          <w:tblCellMar>
            <w:top w:w="0" w:type="dxa"/>
            <w:left w:w="108" w:type="dxa"/>
            <w:bottom w:w="0" w:type="dxa"/>
            <w:right w:w="108" w:type="dxa"/>
          </w:tblCellMar>
        </w:tblPrEx>
        <w:tc>
          <w:p w14:paraId="77A8C4D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安全扫描</w:t>
            </w:r>
          </w:p>
        </w:tc>
        <w:tc>
          <w:p w14:paraId="49330C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每周</w:t>
            </w:r>
          </w:p>
        </w:tc>
        <w:tc>
          <w:p w14:paraId="5F9FF0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漏洞扫描</w:t>
            </w:r>
          </w:p>
        </w:tc>
      </w:tr>
      <w:tr w14:paraId="04B19D3C">
        <w:tblPrEx>
          <w:tblCellMar>
            <w:top w:w="0" w:type="dxa"/>
            <w:left w:w="108" w:type="dxa"/>
            <w:bottom w:w="0" w:type="dxa"/>
            <w:right w:w="108" w:type="dxa"/>
          </w:tblCellMar>
        </w:tblPrEx>
        <w:tc>
          <w:p w14:paraId="7DE1F3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日志审计</w:t>
            </w:r>
          </w:p>
        </w:tc>
        <w:tc>
          <w:p w14:paraId="5D7FDB3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每周</w:t>
            </w:r>
          </w:p>
        </w:tc>
        <w:tc>
          <w:p w14:paraId="0A30F13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日志分析</w:t>
            </w:r>
          </w:p>
        </w:tc>
      </w:tr>
      <w:tr w14:paraId="29797911">
        <w:tblPrEx>
          <w:tblCellMar>
            <w:top w:w="0" w:type="dxa"/>
            <w:left w:w="108" w:type="dxa"/>
            <w:bottom w:w="0" w:type="dxa"/>
            <w:right w:w="108" w:type="dxa"/>
          </w:tblCellMar>
        </w:tblPrEx>
        <w:tc>
          <w:p w14:paraId="3BED0E1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模型优化</w:t>
            </w:r>
          </w:p>
        </w:tc>
        <w:tc>
          <w:p w14:paraId="2EBD96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每月</w:t>
            </w:r>
          </w:p>
        </w:tc>
        <w:tc>
          <w:p w14:paraId="3AA950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模型评估更新</w:t>
            </w:r>
          </w:p>
        </w:tc>
      </w:tr>
      <w:tr w14:paraId="72D864EA">
        <w:tblPrEx>
          <w:tblCellMar>
            <w:top w:w="0" w:type="dxa"/>
            <w:left w:w="108" w:type="dxa"/>
            <w:bottom w:w="0" w:type="dxa"/>
            <w:right w:w="108" w:type="dxa"/>
          </w:tblCellMar>
        </w:tblPrEx>
        <w:tc>
          <w:p w14:paraId="761C229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用户反馈</w:t>
            </w:r>
          </w:p>
        </w:tc>
        <w:tc>
          <w:p w14:paraId="0AECC45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持续</w:t>
            </w:r>
          </w:p>
        </w:tc>
        <w:tc>
          <w:p w14:paraId="4FB799F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问题收集改进</w:t>
            </w:r>
          </w:p>
        </w:tc>
      </w:tr>
      <w:bookmarkEnd w:id="104"/>
      <w:bookmarkEnd w:id="105"/>
    </w:tbl>
    <w:p w14:paraId="14E377A9">
      <w:pPr>
        <w:pStyle w:val="5"/>
        <w:rPr>
          <w:color w:val="000000" w:themeColor="text1"/>
          <w14:textFill>
            <w14:solidFill>
              <w14:schemeClr w14:val="tx1"/>
            </w14:solidFill>
          </w14:textFill>
        </w:rPr>
      </w:pPr>
      <w:bookmarkStart w:id="106" w:name="用户使用可行性结论"/>
      <w:r>
        <w:rPr>
          <w:color w:val="000000" w:themeColor="text1"/>
          <w14:textFill>
            <w14:solidFill>
              <w14:schemeClr w14:val="tx1"/>
            </w14:solidFill>
          </w14:textFill>
        </w:rPr>
        <w:t>9.</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用户使用可行性结论</w:t>
      </w:r>
    </w:p>
    <w:p w14:paraId="40BA6FA7">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结论：用户使用可行性较高</w:t>
      </w:r>
    </w:p>
    <w:p w14:paraId="6ED6C725">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理由：</w:t>
      </w:r>
      <w:r>
        <w:rPr>
          <w:color w:val="000000" w:themeColor="text1"/>
          <w14:textFill>
            <w14:solidFill>
              <w14:schemeClr w14:val="tx1"/>
            </w14:solidFill>
          </w14:textFill>
        </w:rPr>
        <w:t xml:space="preserve"> 1. </w:t>
      </w:r>
      <w:r>
        <w:rPr>
          <w:rFonts w:hint="eastAsia"/>
          <w:color w:val="000000" w:themeColor="text1"/>
          <w14:textFill>
            <w14:solidFill>
              <w14:schemeClr w14:val="tx1"/>
            </w14:solidFill>
          </w14:textFill>
        </w:rPr>
        <w:t>目标用户以年轻人为主，技术接受度高</w:t>
      </w:r>
      <w:r>
        <w:rPr>
          <w:color w:val="000000" w:themeColor="text1"/>
          <w14:textFill>
            <w14:solidFill>
              <w14:schemeClr w14:val="tx1"/>
            </w14:solidFill>
          </w14:textFill>
        </w:rPr>
        <w:t xml:space="preserve"> 2. </w:t>
      </w:r>
      <w:r>
        <w:rPr>
          <w:rFonts w:hint="eastAsia"/>
          <w:color w:val="000000" w:themeColor="text1"/>
          <w14:textFill>
            <w14:solidFill>
              <w14:schemeClr w14:val="tx1"/>
            </w14:solidFill>
          </w14:textFill>
        </w:rPr>
        <w:t>系统操作简便，符合用户习惯</w:t>
      </w:r>
      <w:r>
        <w:rPr>
          <w:color w:val="000000" w:themeColor="text1"/>
          <w14:textFill>
            <w14:solidFill>
              <w14:schemeClr w14:val="tx1"/>
            </w14:solidFill>
          </w14:textFill>
        </w:rPr>
        <w:t xml:space="preserve"> 3. </w:t>
      </w:r>
      <w:r>
        <w:rPr>
          <w:rFonts w:hint="eastAsia"/>
          <w:color w:val="000000" w:themeColor="text1"/>
          <w14:textFill>
            <w14:solidFill>
              <w14:schemeClr w14:val="tx1"/>
            </w14:solidFill>
          </w14:textFill>
        </w:rPr>
        <w:t>提供多种终端支持，提高便利性</w:t>
      </w:r>
      <w:r>
        <w:rPr>
          <w:color w:val="000000" w:themeColor="text1"/>
          <w14:textFill>
            <w14:solidFill>
              <w14:schemeClr w14:val="tx1"/>
            </w14:solidFill>
          </w14:textFill>
        </w:rPr>
        <w:t xml:space="preserve"> 4. </w:t>
      </w:r>
      <w:r>
        <w:rPr>
          <w:rFonts w:hint="eastAsia"/>
          <w:color w:val="000000" w:themeColor="text1"/>
          <w14:textFill>
            <w14:solidFill>
              <w14:schemeClr w14:val="tx1"/>
            </w14:solidFill>
          </w14:textFill>
        </w:rPr>
        <w:t>完善的培训和支持体系降低使用门槛</w:t>
      </w:r>
      <w:r>
        <w:rPr>
          <w:color w:val="000000" w:themeColor="text1"/>
          <w14:textFill>
            <w14:solidFill>
              <w14:schemeClr w14:val="tx1"/>
            </w14:solidFill>
          </w14:textFill>
        </w:rPr>
        <w:t xml:space="preserve"> 5. </w:t>
      </w:r>
      <w:r>
        <w:rPr>
          <w:rFonts w:hint="eastAsia"/>
          <w:color w:val="000000" w:themeColor="text1"/>
          <w14:textFill>
            <w14:solidFill>
              <w14:schemeClr w14:val="tx1"/>
            </w14:solidFill>
          </w14:textFill>
        </w:rPr>
        <w:t>实际效益明显，用户有使用动力</w:t>
      </w:r>
    </w:p>
    <w:p w14:paraId="63BAC37B">
      <w:pPr>
        <w:rPr>
          <w:color w:val="000000" w:themeColor="text1"/>
          <w14:textFill>
            <w14:solidFill>
              <w14:schemeClr w14:val="tx1"/>
            </w14:solidFill>
          </w14:textFill>
        </w:rPr>
      </w:pPr>
      <w:r>
        <w:rPr>
          <w:color w:val="000000" w:themeColor="text1"/>
          <w14:textFill>
            <w14:solidFill>
              <w14:schemeClr w14:val="tx1"/>
            </w14:solidFill>
          </w14:textFill>
        </w:rPr>
        <w:pict>
          <v:rect id="_x0000_i1034" o:spt="1" style="height:1.5pt;width:0pt;" coordsize="21600,21600" o:hr="t" o:hrstd="t" o:hralign="center">
            <v:path/>
            <v:fill focussize="0,0"/>
            <v:stroke/>
            <v:imagedata o:title=""/>
            <o:lock v:ext="edit"/>
            <w10:wrap type="none"/>
            <w10:anchorlock/>
          </v:rect>
        </w:pict>
      </w:r>
    </w:p>
    <w:bookmarkEnd w:id="99"/>
    <w:bookmarkEnd w:id="106"/>
    <w:p w14:paraId="33DDE0F8">
      <w:pPr>
        <w:pStyle w:val="4"/>
        <w:rPr>
          <w:color w:val="000000" w:themeColor="text1"/>
          <w14:textFill>
            <w14:solidFill>
              <w14:schemeClr w14:val="tx1"/>
            </w14:solidFill>
          </w14:textFill>
        </w:rPr>
      </w:pPr>
      <w:bookmarkStart w:id="107" w:name="其他与项目有关的问题未来可能的变化"/>
      <w:r>
        <w:rPr>
          <w:color w:val="000000" w:themeColor="text1"/>
          <w14:textFill>
            <w14:solidFill>
              <w14:schemeClr w14:val="tx1"/>
            </w14:solidFill>
          </w14:textFill>
        </w:rPr>
        <w:t xml:space="preserve">10 </w:t>
      </w:r>
      <w:r>
        <w:rPr>
          <w:rFonts w:hint="eastAsia"/>
          <w:color w:val="000000" w:themeColor="text1"/>
          <w14:textFill>
            <w14:solidFill>
              <w14:schemeClr w14:val="tx1"/>
            </w14:solidFill>
          </w14:textFill>
        </w:rPr>
        <w:t>其他与项目有关的问题、未来可能的变化</w:t>
      </w:r>
    </w:p>
    <w:p w14:paraId="52718FB2">
      <w:pPr>
        <w:pStyle w:val="5"/>
        <w:rPr>
          <w:color w:val="000000" w:themeColor="text1"/>
          <w14:textFill>
            <w14:solidFill>
              <w14:schemeClr w14:val="tx1"/>
            </w14:solidFill>
          </w14:textFill>
        </w:rPr>
      </w:pPr>
      <w:bookmarkStart w:id="108" w:name="其他相关问题"/>
      <w:r>
        <w:rPr>
          <w:color w:val="000000" w:themeColor="text1"/>
          <w14:textFill>
            <w14:solidFill>
              <w14:schemeClr w14:val="tx1"/>
            </w14:solidFill>
          </w14:textFill>
        </w:rPr>
        <w:t xml:space="preserve">10.1 </w:t>
      </w:r>
      <w:r>
        <w:rPr>
          <w:rFonts w:hint="eastAsia"/>
          <w:color w:val="000000" w:themeColor="text1"/>
          <w14:textFill>
            <w14:solidFill>
              <w14:schemeClr w14:val="tx1"/>
            </w14:solidFill>
          </w14:textFill>
        </w:rPr>
        <w:t>其他相关问题</w:t>
      </w:r>
    </w:p>
    <w:p w14:paraId="464B00BF">
      <w:pPr>
        <w:pStyle w:val="6"/>
        <w:rPr>
          <w:color w:val="000000" w:themeColor="text1"/>
          <w14:textFill>
            <w14:solidFill>
              <w14:schemeClr w14:val="tx1"/>
            </w14:solidFill>
          </w14:textFill>
        </w:rPr>
      </w:pPr>
      <w:bookmarkStart w:id="109" w:name="项目边界问题"/>
      <w:r>
        <w:rPr>
          <w:color w:val="000000" w:themeColor="text1"/>
          <w14:textFill>
            <w14:solidFill>
              <w14:schemeClr w14:val="tx1"/>
            </w14:solidFill>
          </w14:textFill>
        </w:rPr>
        <w:t xml:space="preserve">10.1.1 </w:t>
      </w:r>
      <w:r>
        <w:rPr>
          <w:rFonts w:hint="eastAsia"/>
          <w:color w:val="000000" w:themeColor="text1"/>
          <w14:textFill>
            <w14:solidFill>
              <w14:schemeClr w14:val="tx1"/>
            </w14:solidFill>
          </w14:textFill>
        </w:rPr>
        <w:t>项目边界问题</w:t>
      </w:r>
    </w:p>
    <w:tbl>
      <w:tblPr>
        <w:tblStyle w:val="42"/>
        <w:tblW w:w="0" w:type="auto"/>
        <w:tblInd w:w="0" w:type="dxa"/>
        <w:tblLayout w:type="autofit"/>
        <w:tblCellMar>
          <w:top w:w="0" w:type="dxa"/>
          <w:left w:w="108" w:type="dxa"/>
          <w:bottom w:w="0" w:type="dxa"/>
          <w:right w:w="108" w:type="dxa"/>
        </w:tblCellMar>
      </w:tblPr>
      <w:tblGrid>
        <w:gridCol w:w="1176"/>
        <w:gridCol w:w="3096"/>
        <w:gridCol w:w="1896"/>
      </w:tblGrid>
      <w:tr w14:paraId="161C4685">
        <w:tblPrEx>
          <w:tblCellMar>
            <w:top w:w="0" w:type="dxa"/>
            <w:left w:w="108" w:type="dxa"/>
            <w:bottom w:w="0" w:type="dxa"/>
            <w:right w:w="108" w:type="dxa"/>
          </w:tblCellMar>
        </w:tblPrEx>
        <w:trPr>
          <w:tblHeader/>
        </w:trPr>
        <w:tc>
          <w:p w14:paraId="4B471CF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问题</w:t>
            </w:r>
          </w:p>
        </w:tc>
        <w:tc>
          <w:p w14:paraId="734741B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c>
          <w:p w14:paraId="6D79571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建议</w:t>
            </w:r>
          </w:p>
        </w:tc>
      </w:tr>
      <w:tr w14:paraId="53589D7B">
        <w:tblPrEx>
          <w:tblCellMar>
            <w:top w:w="0" w:type="dxa"/>
            <w:left w:w="108" w:type="dxa"/>
            <w:bottom w:w="0" w:type="dxa"/>
            <w:right w:w="108" w:type="dxa"/>
          </w:tblCellMar>
        </w:tblPrEx>
        <w:tc>
          <w:p w14:paraId="17F30A8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适用范围</w:t>
            </w:r>
          </w:p>
        </w:tc>
        <w:tc>
          <w:p w14:paraId="2C26F84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仅限校园内还是扩展到校外</w:t>
            </w:r>
          </w:p>
        </w:tc>
        <w:tc>
          <w:p w14:paraId="5A69C0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初期仅限校内</w:t>
            </w:r>
          </w:p>
        </w:tc>
      </w:tr>
      <w:tr w14:paraId="21275F51">
        <w:tblPrEx>
          <w:tblCellMar>
            <w:top w:w="0" w:type="dxa"/>
            <w:left w:w="108" w:type="dxa"/>
            <w:bottom w:w="0" w:type="dxa"/>
            <w:right w:w="108" w:type="dxa"/>
          </w:tblCellMar>
        </w:tblPrEx>
        <w:tc>
          <w:p w14:paraId="120AF8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物品类型</w:t>
            </w:r>
          </w:p>
        </w:tc>
        <w:tc>
          <w:p w14:paraId="2122039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是否包含所有类型物品</w:t>
            </w:r>
          </w:p>
        </w:tc>
        <w:tc>
          <w:p w14:paraId="6FDFF93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初期排除违禁品</w:t>
            </w:r>
          </w:p>
        </w:tc>
      </w:tr>
      <w:tr w14:paraId="1912162B">
        <w:tblPrEx>
          <w:tblCellMar>
            <w:top w:w="0" w:type="dxa"/>
            <w:left w:w="108" w:type="dxa"/>
            <w:bottom w:w="0" w:type="dxa"/>
            <w:right w:w="108" w:type="dxa"/>
          </w:tblCellMar>
        </w:tblPrEx>
        <w:tc>
          <w:p w14:paraId="4A7F1EC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服务边界</w:t>
            </w:r>
          </w:p>
        </w:tc>
        <w:tc>
          <w:p w14:paraId="7A93945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是否有偿服务</w:t>
            </w:r>
          </w:p>
        </w:tc>
        <w:tc>
          <w:p w14:paraId="52FEF68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初期纯公益</w:t>
            </w:r>
          </w:p>
        </w:tc>
      </w:tr>
      <w:bookmarkEnd w:id="109"/>
    </w:tbl>
    <w:p w14:paraId="6A9623C3">
      <w:pPr>
        <w:pStyle w:val="6"/>
        <w:rPr>
          <w:color w:val="000000" w:themeColor="text1"/>
          <w14:textFill>
            <w14:solidFill>
              <w14:schemeClr w14:val="tx1"/>
            </w14:solidFill>
          </w14:textFill>
        </w:rPr>
      </w:pPr>
      <w:bookmarkStart w:id="110" w:name="利益相关方"/>
      <w:r>
        <w:rPr>
          <w:color w:val="000000" w:themeColor="text1"/>
          <w14:textFill>
            <w14:solidFill>
              <w14:schemeClr w14:val="tx1"/>
            </w14:solidFill>
          </w14:textFill>
        </w:rPr>
        <w:t xml:space="preserve">10.1.2 </w:t>
      </w:r>
      <w:r>
        <w:rPr>
          <w:rFonts w:hint="eastAsia"/>
          <w:color w:val="000000" w:themeColor="text1"/>
          <w14:textFill>
            <w14:solidFill>
              <w14:schemeClr w14:val="tx1"/>
            </w14:solidFill>
          </w14:textFill>
        </w:rPr>
        <w:t>利益相关方</w:t>
      </w:r>
    </w:p>
    <w:tbl>
      <w:tblPr>
        <w:tblStyle w:val="42"/>
        <w:tblW w:w="0" w:type="auto"/>
        <w:tblInd w:w="0" w:type="dxa"/>
        <w:tblLayout w:type="autofit"/>
        <w:tblCellMar>
          <w:top w:w="0" w:type="dxa"/>
          <w:left w:w="108" w:type="dxa"/>
          <w:bottom w:w="0" w:type="dxa"/>
          <w:right w:w="108" w:type="dxa"/>
        </w:tblCellMar>
      </w:tblPr>
      <w:tblGrid>
        <w:gridCol w:w="1416"/>
        <w:gridCol w:w="2616"/>
        <w:gridCol w:w="2376"/>
      </w:tblGrid>
      <w:tr w14:paraId="07737D30">
        <w:tblPrEx>
          <w:tblCellMar>
            <w:top w:w="0" w:type="dxa"/>
            <w:left w:w="108" w:type="dxa"/>
            <w:bottom w:w="0" w:type="dxa"/>
            <w:right w:w="108" w:type="dxa"/>
          </w:tblCellMar>
        </w:tblPrEx>
        <w:trPr>
          <w:tblHeader/>
        </w:trPr>
        <w:tc>
          <w:p w14:paraId="2E4D731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利益方</w:t>
            </w:r>
          </w:p>
        </w:tc>
        <w:tc>
          <w:p w14:paraId="6DD17D7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关注点</w:t>
            </w:r>
          </w:p>
        </w:tc>
        <w:tc>
          <w:p w14:paraId="4C9167B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期望</w:t>
            </w:r>
          </w:p>
        </w:tc>
      </w:tr>
      <w:tr w14:paraId="214E5D79">
        <w:tblPrEx>
          <w:tblCellMar>
            <w:top w:w="0" w:type="dxa"/>
            <w:left w:w="108" w:type="dxa"/>
            <w:bottom w:w="0" w:type="dxa"/>
            <w:right w:w="108" w:type="dxa"/>
          </w:tblCellMar>
        </w:tblPrEx>
        <w:tc>
          <w:p w14:paraId="53DA70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学校管理层</w:t>
            </w:r>
          </w:p>
        </w:tc>
        <w:tc>
          <w:p w14:paraId="6B3D019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管理效率、品牌形象</w:t>
            </w:r>
          </w:p>
        </w:tc>
        <w:tc>
          <w:p w14:paraId="014B1C4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提升管理、减少投诉</w:t>
            </w:r>
          </w:p>
        </w:tc>
      </w:tr>
      <w:tr w14:paraId="2660647C">
        <w:tblPrEx>
          <w:tblCellMar>
            <w:top w:w="0" w:type="dxa"/>
            <w:left w:w="108" w:type="dxa"/>
            <w:bottom w:w="0" w:type="dxa"/>
            <w:right w:w="108" w:type="dxa"/>
          </w:tblCellMar>
        </w:tblPrEx>
        <w:tc>
          <w:p w14:paraId="65CD5B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信息化部门</w:t>
            </w:r>
          </w:p>
        </w:tc>
        <w:tc>
          <w:p w14:paraId="6BAAEE7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技术可行性、运维成本</w:t>
            </w:r>
          </w:p>
        </w:tc>
        <w:tc>
          <w:p w14:paraId="5D9F55B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稳定运行、便于维护</w:t>
            </w:r>
          </w:p>
        </w:tc>
      </w:tr>
      <w:tr w14:paraId="657D990F">
        <w:tblPrEx>
          <w:tblCellMar>
            <w:top w:w="0" w:type="dxa"/>
            <w:left w:w="108" w:type="dxa"/>
            <w:bottom w:w="0" w:type="dxa"/>
            <w:right w:w="108" w:type="dxa"/>
          </w:tblCellMar>
        </w:tblPrEx>
        <w:tc>
          <w:p w14:paraId="3473851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师生员工</w:t>
            </w:r>
          </w:p>
        </w:tc>
        <w:tc>
          <w:p w14:paraId="515AAB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使用便捷、找回率</w:t>
            </w:r>
          </w:p>
        </w:tc>
        <w:tc>
          <w:p w14:paraId="275C1D1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快速找回、体验良好</w:t>
            </w:r>
          </w:p>
        </w:tc>
      </w:tr>
      <w:tr w14:paraId="608A046D">
        <w:tblPrEx>
          <w:tblCellMar>
            <w:top w:w="0" w:type="dxa"/>
            <w:left w:w="108" w:type="dxa"/>
            <w:bottom w:w="0" w:type="dxa"/>
            <w:right w:w="108" w:type="dxa"/>
          </w:tblCellMar>
        </w:tblPrEx>
        <w:tc>
          <w:p w14:paraId="3F52B2E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后勤保卫</w:t>
            </w:r>
          </w:p>
        </w:tc>
        <w:tc>
          <w:p w14:paraId="1DE8A8E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工作减负、协同效率</w:t>
            </w:r>
          </w:p>
        </w:tc>
        <w:tc>
          <w:p w14:paraId="5591294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流程简化、信息共享</w:t>
            </w:r>
          </w:p>
        </w:tc>
      </w:tr>
      <w:tr w14:paraId="59305360">
        <w:tblPrEx>
          <w:tblCellMar>
            <w:top w:w="0" w:type="dxa"/>
            <w:left w:w="108" w:type="dxa"/>
            <w:bottom w:w="0" w:type="dxa"/>
            <w:right w:w="108" w:type="dxa"/>
          </w:tblCellMar>
        </w:tblPrEx>
        <w:tc>
          <w:p w14:paraId="725B532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家长</w:t>
            </w:r>
          </w:p>
        </w:tc>
        <w:tc>
          <w:p w14:paraId="32E286D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孩子财产安全</w:t>
            </w:r>
          </w:p>
        </w:tc>
        <w:tc>
          <w:p w14:paraId="69F23E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安全可靠、及时通知</w:t>
            </w:r>
          </w:p>
        </w:tc>
      </w:tr>
      <w:bookmarkEnd w:id="110"/>
    </w:tbl>
    <w:p w14:paraId="3D69FED7">
      <w:pPr>
        <w:pStyle w:val="6"/>
        <w:rPr>
          <w:color w:val="000000" w:themeColor="text1"/>
          <w14:textFill>
            <w14:solidFill>
              <w14:schemeClr w14:val="tx1"/>
            </w14:solidFill>
          </w14:textFill>
        </w:rPr>
      </w:pPr>
      <w:bookmarkStart w:id="111" w:name="关键假设"/>
      <w:r>
        <w:rPr>
          <w:color w:val="000000" w:themeColor="text1"/>
          <w14:textFill>
            <w14:solidFill>
              <w14:schemeClr w14:val="tx1"/>
            </w14:solidFill>
          </w14:textFill>
        </w:rPr>
        <w:t xml:space="preserve">10.1.3 </w:t>
      </w:r>
      <w:r>
        <w:rPr>
          <w:rFonts w:hint="eastAsia"/>
          <w:color w:val="000000" w:themeColor="text1"/>
          <w14:textFill>
            <w14:solidFill>
              <w14:schemeClr w14:val="tx1"/>
            </w14:solidFill>
          </w14:textFill>
        </w:rPr>
        <w:t>关键假设</w:t>
      </w:r>
    </w:p>
    <w:tbl>
      <w:tblPr>
        <w:tblStyle w:val="42"/>
        <w:tblW w:w="0" w:type="auto"/>
        <w:tblInd w:w="0" w:type="dxa"/>
        <w:tblLayout w:type="autofit"/>
        <w:tblCellMar>
          <w:top w:w="0" w:type="dxa"/>
          <w:left w:w="108" w:type="dxa"/>
          <w:bottom w:w="0" w:type="dxa"/>
          <w:right w:w="108" w:type="dxa"/>
        </w:tblCellMar>
      </w:tblPr>
      <w:tblGrid>
        <w:gridCol w:w="696"/>
        <w:gridCol w:w="2856"/>
        <w:gridCol w:w="2376"/>
      </w:tblGrid>
      <w:tr w14:paraId="1E678A68">
        <w:tblPrEx>
          <w:tblCellMar>
            <w:top w:w="0" w:type="dxa"/>
            <w:left w:w="108" w:type="dxa"/>
            <w:bottom w:w="0" w:type="dxa"/>
            <w:right w:w="108" w:type="dxa"/>
          </w:tblCellMar>
        </w:tblPrEx>
        <w:trPr>
          <w:tblHeader/>
        </w:trPr>
        <w:tc>
          <w:p w14:paraId="18D84A9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假设</w:t>
            </w:r>
          </w:p>
        </w:tc>
        <w:tc>
          <w:p w14:paraId="3997DE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内容</w:t>
            </w:r>
          </w:p>
        </w:tc>
        <w:tc>
          <w:p w14:paraId="02AE5EF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依赖条件</w:t>
            </w:r>
          </w:p>
        </w:tc>
      </w:tr>
      <w:tr w14:paraId="512A9817">
        <w:tblPrEx>
          <w:tblCellMar>
            <w:top w:w="0" w:type="dxa"/>
            <w:left w:w="108" w:type="dxa"/>
            <w:bottom w:w="0" w:type="dxa"/>
            <w:right w:w="108" w:type="dxa"/>
          </w:tblCellMar>
        </w:tblPrEx>
        <w:tc>
          <w:p w14:paraId="521FF66B">
            <w:pPr>
              <w:pStyle w:val="25"/>
              <w:rPr>
                <w:color w:val="000000" w:themeColor="text1"/>
                <w14:textFill>
                  <w14:solidFill>
                    <w14:schemeClr w14:val="tx1"/>
                  </w14:solidFill>
                </w14:textFill>
              </w:rPr>
            </w:pPr>
            <w:r>
              <w:rPr>
                <w:color w:val="000000" w:themeColor="text1"/>
                <w14:textFill>
                  <w14:solidFill>
                    <w14:schemeClr w14:val="tx1"/>
                  </w14:solidFill>
                </w14:textFill>
              </w:rPr>
              <w:t>H1</w:t>
            </w:r>
          </w:p>
        </w:tc>
        <w:tc>
          <w:p w14:paraId="47FBE6C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项目资金能够按时到位</w:t>
            </w:r>
          </w:p>
        </w:tc>
        <w:tc>
          <w:p w14:paraId="7BF8120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学校预算批准</w:t>
            </w:r>
          </w:p>
        </w:tc>
      </w:tr>
      <w:tr w14:paraId="4593CB21">
        <w:tblPrEx>
          <w:tblCellMar>
            <w:top w:w="0" w:type="dxa"/>
            <w:left w:w="108" w:type="dxa"/>
            <w:bottom w:w="0" w:type="dxa"/>
            <w:right w:w="108" w:type="dxa"/>
          </w:tblCellMar>
        </w:tblPrEx>
        <w:tc>
          <w:p w14:paraId="03ED370C">
            <w:pPr>
              <w:pStyle w:val="25"/>
              <w:rPr>
                <w:color w:val="000000" w:themeColor="text1"/>
                <w14:textFill>
                  <w14:solidFill>
                    <w14:schemeClr w14:val="tx1"/>
                  </w14:solidFill>
                </w14:textFill>
              </w:rPr>
            </w:pPr>
            <w:r>
              <w:rPr>
                <w:color w:val="000000" w:themeColor="text1"/>
                <w14:textFill>
                  <w14:solidFill>
                    <w14:schemeClr w14:val="tx1"/>
                  </w14:solidFill>
                </w14:textFill>
              </w:rPr>
              <w:t>H2</w:t>
            </w:r>
          </w:p>
        </w:tc>
        <w:tc>
          <w:p w14:paraId="3664151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开发团队能够按计划组建</w:t>
            </w:r>
          </w:p>
        </w:tc>
        <w:tc>
          <w:p w14:paraId="4488CB7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人力资源到位</w:t>
            </w:r>
          </w:p>
        </w:tc>
      </w:tr>
      <w:tr w14:paraId="4F362896">
        <w:tblPrEx>
          <w:tblCellMar>
            <w:top w:w="0" w:type="dxa"/>
            <w:left w:w="108" w:type="dxa"/>
            <w:bottom w:w="0" w:type="dxa"/>
            <w:right w:w="108" w:type="dxa"/>
          </w:tblCellMar>
        </w:tblPrEx>
        <w:tc>
          <w:p w14:paraId="1E8E7CFE">
            <w:pPr>
              <w:pStyle w:val="25"/>
              <w:rPr>
                <w:color w:val="000000" w:themeColor="text1"/>
                <w14:textFill>
                  <w14:solidFill>
                    <w14:schemeClr w14:val="tx1"/>
                  </w14:solidFill>
                </w14:textFill>
              </w:rPr>
            </w:pPr>
            <w:r>
              <w:rPr>
                <w:color w:val="000000" w:themeColor="text1"/>
                <w14:textFill>
                  <w14:solidFill>
                    <w14:schemeClr w14:val="tx1"/>
                  </w14:solidFill>
                </w14:textFill>
              </w:rPr>
              <w:t>H3</w:t>
            </w:r>
          </w:p>
        </w:tc>
        <w:tc>
          <w:p w14:paraId="19F46D4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训练数据能够按计划收集</w:t>
            </w:r>
          </w:p>
        </w:tc>
        <w:tc>
          <w:p w14:paraId="126AF9C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师生配合提供</w:t>
            </w:r>
          </w:p>
        </w:tc>
      </w:tr>
      <w:tr w14:paraId="7039766F">
        <w:tblPrEx>
          <w:tblCellMar>
            <w:top w:w="0" w:type="dxa"/>
            <w:left w:w="108" w:type="dxa"/>
            <w:bottom w:w="0" w:type="dxa"/>
            <w:right w:w="108" w:type="dxa"/>
          </w:tblCellMar>
        </w:tblPrEx>
        <w:tc>
          <w:p w14:paraId="1EA67EE7">
            <w:pPr>
              <w:pStyle w:val="25"/>
              <w:rPr>
                <w:color w:val="000000" w:themeColor="text1"/>
                <w14:textFill>
                  <w14:solidFill>
                    <w14:schemeClr w14:val="tx1"/>
                  </w14:solidFill>
                </w14:textFill>
              </w:rPr>
            </w:pPr>
            <w:r>
              <w:rPr>
                <w:color w:val="000000" w:themeColor="text1"/>
                <w14:textFill>
                  <w14:solidFill>
                    <w14:schemeClr w14:val="tx1"/>
                  </w14:solidFill>
                </w14:textFill>
              </w:rPr>
              <w:t>H4</w:t>
            </w:r>
          </w:p>
        </w:tc>
        <w:tc>
          <w:p w14:paraId="732777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校园网络环境稳定</w:t>
            </w:r>
          </w:p>
        </w:tc>
        <w:tc>
          <w:p w14:paraId="16D1785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信息化基础设施完善</w:t>
            </w:r>
          </w:p>
        </w:tc>
      </w:tr>
      <w:tr w14:paraId="26FEAA02">
        <w:tblPrEx>
          <w:tblCellMar>
            <w:top w:w="0" w:type="dxa"/>
            <w:left w:w="108" w:type="dxa"/>
            <w:bottom w:w="0" w:type="dxa"/>
            <w:right w:w="108" w:type="dxa"/>
          </w:tblCellMar>
        </w:tblPrEx>
        <w:tc>
          <w:p w14:paraId="09E6E9F4">
            <w:pPr>
              <w:pStyle w:val="25"/>
              <w:rPr>
                <w:color w:val="000000" w:themeColor="text1"/>
                <w14:textFill>
                  <w14:solidFill>
                    <w14:schemeClr w14:val="tx1"/>
                  </w14:solidFill>
                </w14:textFill>
              </w:rPr>
            </w:pPr>
            <w:r>
              <w:rPr>
                <w:color w:val="000000" w:themeColor="text1"/>
                <w14:textFill>
                  <w14:solidFill>
                    <w14:schemeClr w14:val="tx1"/>
                  </w14:solidFill>
                </w14:textFill>
              </w:rPr>
              <w:t>H5</w:t>
            </w:r>
          </w:p>
        </w:tc>
        <w:tc>
          <w:p w14:paraId="357FC94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师生能够积极配合使用</w:t>
            </w:r>
          </w:p>
        </w:tc>
        <w:tc>
          <w:p w14:paraId="15B42CE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推广培训有效</w:t>
            </w:r>
          </w:p>
        </w:tc>
      </w:tr>
      <w:bookmarkEnd w:id="108"/>
      <w:bookmarkEnd w:id="111"/>
    </w:tbl>
    <w:p w14:paraId="18A89B1C">
      <w:pPr>
        <w:pStyle w:val="5"/>
        <w:rPr>
          <w:color w:val="000000" w:themeColor="text1"/>
          <w14:textFill>
            <w14:solidFill>
              <w14:schemeClr w14:val="tx1"/>
            </w14:solidFill>
          </w14:textFill>
        </w:rPr>
      </w:pPr>
      <w:bookmarkStart w:id="112" w:name="未来可能的变化"/>
      <w:r>
        <w:rPr>
          <w:color w:val="000000" w:themeColor="text1"/>
          <w14:textFill>
            <w14:solidFill>
              <w14:schemeClr w14:val="tx1"/>
            </w14:solidFill>
          </w14:textFill>
        </w:rPr>
        <w:t xml:space="preserve">10.2 </w:t>
      </w:r>
      <w:r>
        <w:rPr>
          <w:rFonts w:hint="eastAsia"/>
          <w:color w:val="000000" w:themeColor="text1"/>
          <w14:textFill>
            <w14:solidFill>
              <w14:schemeClr w14:val="tx1"/>
            </w14:solidFill>
          </w14:textFill>
        </w:rPr>
        <w:t>未来可能的变化</w:t>
      </w:r>
    </w:p>
    <w:p w14:paraId="7E5642C1">
      <w:pPr>
        <w:pStyle w:val="6"/>
        <w:rPr>
          <w:color w:val="000000" w:themeColor="text1"/>
          <w14:textFill>
            <w14:solidFill>
              <w14:schemeClr w14:val="tx1"/>
            </w14:solidFill>
          </w14:textFill>
        </w:rPr>
      </w:pPr>
      <w:bookmarkStart w:id="113" w:name="技术演进"/>
      <w:r>
        <w:rPr>
          <w:color w:val="000000" w:themeColor="text1"/>
          <w14:textFill>
            <w14:solidFill>
              <w14:schemeClr w14:val="tx1"/>
            </w14:solidFill>
          </w14:textFill>
        </w:rPr>
        <w:t xml:space="preserve">10.2.1 </w:t>
      </w:r>
      <w:r>
        <w:rPr>
          <w:rFonts w:hint="eastAsia"/>
          <w:color w:val="000000" w:themeColor="text1"/>
          <w14:textFill>
            <w14:solidFill>
              <w14:schemeClr w14:val="tx1"/>
            </w14:solidFill>
          </w14:textFill>
        </w:rPr>
        <w:t>技术演进</w:t>
      </w:r>
    </w:p>
    <w:tbl>
      <w:tblPr>
        <w:tblStyle w:val="42"/>
        <w:tblW w:w="0" w:type="auto"/>
        <w:tblInd w:w="0" w:type="dxa"/>
        <w:tblLayout w:type="autofit"/>
        <w:tblCellMar>
          <w:top w:w="0" w:type="dxa"/>
          <w:left w:w="108" w:type="dxa"/>
          <w:bottom w:w="0" w:type="dxa"/>
          <w:right w:w="108" w:type="dxa"/>
        </w:tblCellMar>
      </w:tblPr>
      <w:tblGrid>
        <w:gridCol w:w="1896"/>
        <w:gridCol w:w="1896"/>
        <w:gridCol w:w="1656"/>
      </w:tblGrid>
      <w:tr w14:paraId="67A2A29B">
        <w:tblPrEx>
          <w:tblCellMar>
            <w:top w:w="0" w:type="dxa"/>
            <w:left w:w="108" w:type="dxa"/>
            <w:bottom w:w="0" w:type="dxa"/>
            <w:right w:w="108" w:type="dxa"/>
          </w:tblCellMar>
        </w:tblPrEx>
        <w:trPr>
          <w:tblHeader/>
        </w:trPr>
        <w:tc>
          <w:p w14:paraId="41F3E71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变化方向</w:t>
            </w:r>
          </w:p>
        </w:tc>
        <w:tc>
          <w:p w14:paraId="695496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可能影响</w:t>
            </w:r>
          </w:p>
        </w:tc>
        <w:tc>
          <w:p w14:paraId="18F47F8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应对措施</w:t>
            </w:r>
          </w:p>
        </w:tc>
      </w:tr>
      <w:tr w14:paraId="0567EBC8">
        <w:tblPrEx>
          <w:tblCellMar>
            <w:top w:w="0" w:type="dxa"/>
            <w:left w:w="108" w:type="dxa"/>
            <w:bottom w:w="0" w:type="dxa"/>
            <w:right w:w="108" w:type="dxa"/>
          </w:tblCellMar>
        </w:tblPrEx>
        <w:tc>
          <w:p w14:paraId="145894B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AI技术升级</w:t>
            </w:r>
          </w:p>
        </w:tc>
        <w:tc>
          <w:p w14:paraId="72EBB0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模型准确率提升</w:t>
            </w:r>
          </w:p>
        </w:tc>
        <w:tc>
          <w:p w14:paraId="52BF15E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预留升级接口</w:t>
            </w:r>
          </w:p>
        </w:tc>
      </w:tr>
      <w:tr w14:paraId="16795C57">
        <w:tblPrEx>
          <w:tblCellMar>
            <w:top w:w="0" w:type="dxa"/>
            <w:left w:w="108" w:type="dxa"/>
            <w:bottom w:w="0" w:type="dxa"/>
            <w:right w:w="108" w:type="dxa"/>
          </w:tblCellMar>
        </w:tblPrEx>
        <w:tc>
          <w:p w14:paraId="46C999D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新终端出现</w:t>
            </w:r>
          </w:p>
        </w:tc>
        <w:tc>
          <w:p w14:paraId="37E3C43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需要适配新设备</w:t>
            </w:r>
          </w:p>
        </w:tc>
        <w:tc>
          <w:p w14:paraId="2DB47C2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响应式设计</w:t>
            </w:r>
          </w:p>
        </w:tc>
      </w:tr>
      <w:tr w14:paraId="30803488">
        <w:tblPrEx>
          <w:tblCellMar>
            <w:top w:w="0" w:type="dxa"/>
            <w:left w:w="108" w:type="dxa"/>
            <w:bottom w:w="0" w:type="dxa"/>
            <w:right w:w="108" w:type="dxa"/>
          </w:tblCellMar>
        </w:tblPrEx>
        <w:tc>
          <w:p w14:paraId="3C6360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新技术应用</w:t>
            </w:r>
          </w:p>
        </w:tc>
        <w:tc>
          <w:p w14:paraId="39DBF5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如AR/VR</w:t>
            </w:r>
          </w:p>
        </w:tc>
        <w:tc>
          <w:p w14:paraId="064351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预留扩展能力</w:t>
            </w:r>
          </w:p>
        </w:tc>
      </w:tr>
      <w:tr w14:paraId="4E45C49F">
        <w:tblPrEx>
          <w:tblCellMar>
            <w:top w:w="0" w:type="dxa"/>
            <w:left w:w="108" w:type="dxa"/>
            <w:bottom w:w="0" w:type="dxa"/>
            <w:right w:w="108" w:type="dxa"/>
          </w:tblCellMar>
        </w:tblPrEx>
        <w:tc>
          <w:p w14:paraId="5956CAA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第三方服务变化</w:t>
            </w:r>
          </w:p>
        </w:tc>
        <w:tc>
          <w:p w14:paraId="38E5A16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可能需要替换</w:t>
            </w:r>
          </w:p>
        </w:tc>
        <w:tc>
          <w:p w14:paraId="42AA296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解耦设计</w:t>
            </w:r>
          </w:p>
        </w:tc>
      </w:tr>
      <w:bookmarkEnd w:id="113"/>
    </w:tbl>
    <w:p w14:paraId="5B2F763D">
      <w:pPr>
        <w:pStyle w:val="6"/>
        <w:rPr>
          <w:color w:val="000000" w:themeColor="text1"/>
          <w14:textFill>
            <w14:solidFill>
              <w14:schemeClr w14:val="tx1"/>
            </w14:solidFill>
          </w14:textFill>
        </w:rPr>
      </w:pPr>
      <w:bookmarkStart w:id="114" w:name="业务扩展"/>
      <w:r>
        <w:rPr>
          <w:color w:val="000000" w:themeColor="text1"/>
          <w14:textFill>
            <w14:solidFill>
              <w14:schemeClr w14:val="tx1"/>
            </w14:solidFill>
          </w14:textFill>
        </w:rPr>
        <w:t xml:space="preserve">10.2.2 </w:t>
      </w:r>
      <w:r>
        <w:rPr>
          <w:rFonts w:hint="eastAsia"/>
          <w:color w:val="000000" w:themeColor="text1"/>
          <w14:textFill>
            <w14:solidFill>
              <w14:schemeClr w14:val="tx1"/>
            </w14:solidFill>
          </w14:textFill>
        </w:rPr>
        <w:t>业务扩展</w:t>
      </w:r>
    </w:p>
    <w:tbl>
      <w:tblPr>
        <w:tblStyle w:val="42"/>
        <w:tblW w:w="0" w:type="auto"/>
        <w:tblInd w:w="0" w:type="dxa"/>
        <w:tblLayout w:type="autofit"/>
        <w:tblCellMar>
          <w:top w:w="0" w:type="dxa"/>
          <w:left w:w="108" w:type="dxa"/>
          <w:bottom w:w="0" w:type="dxa"/>
          <w:right w:w="108" w:type="dxa"/>
        </w:tblCellMar>
      </w:tblPr>
      <w:tblGrid>
        <w:gridCol w:w="1176"/>
        <w:gridCol w:w="936"/>
        <w:gridCol w:w="1656"/>
      </w:tblGrid>
      <w:tr w14:paraId="7279424E">
        <w:tblPrEx>
          <w:tblCellMar>
            <w:top w:w="0" w:type="dxa"/>
            <w:left w:w="108" w:type="dxa"/>
            <w:bottom w:w="0" w:type="dxa"/>
            <w:right w:w="108" w:type="dxa"/>
          </w:tblCellMar>
        </w:tblPrEx>
        <w:trPr>
          <w:tblHeader/>
        </w:trPr>
        <w:tc>
          <w:p w14:paraId="769837C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扩展方向</w:t>
            </w:r>
          </w:p>
        </w:tc>
        <w:tc>
          <w:p w14:paraId="32CCB83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可能性</w:t>
            </w:r>
          </w:p>
        </w:tc>
        <w:tc>
          <w:p w14:paraId="79C2789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准备措施</w:t>
            </w:r>
          </w:p>
        </w:tc>
      </w:tr>
      <w:tr w14:paraId="5633742A">
        <w:tblPrEx>
          <w:tblCellMar>
            <w:top w:w="0" w:type="dxa"/>
            <w:left w:w="108" w:type="dxa"/>
            <w:bottom w:w="0" w:type="dxa"/>
            <w:right w:w="108" w:type="dxa"/>
          </w:tblCellMar>
        </w:tblPrEx>
        <w:tc>
          <w:p w14:paraId="55D4C98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多校互联</w:t>
            </w:r>
          </w:p>
        </w:tc>
        <w:tc>
          <w:p w14:paraId="44C7E7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0E210D5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统一数据标准</w:t>
            </w:r>
          </w:p>
        </w:tc>
      </w:tr>
      <w:tr w14:paraId="2606B0F4">
        <w:tblPrEx>
          <w:tblCellMar>
            <w:top w:w="0" w:type="dxa"/>
            <w:left w:w="108" w:type="dxa"/>
            <w:bottom w:w="0" w:type="dxa"/>
            <w:right w:w="108" w:type="dxa"/>
          </w:tblCellMar>
        </w:tblPrEx>
        <w:tc>
          <w:p w14:paraId="0A9662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社区扩展</w:t>
            </w:r>
          </w:p>
        </w:tc>
        <w:tc>
          <w:p w14:paraId="5E62913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43FA44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架构设计预留</w:t>
            </w:r>
          </w:p>
        </w:tc>
      </w:tr>
      <w:tr w14:paraId="73055CC1">
        <w:tblPrEx>
          <w:tblCellMar>
            <w:top w:w="0" w:type="dxa"/>
            <w:left w:w="108" w:type="dxa"/>
            <w:bottom w:w="0" w:type="dxa"/>
            <w:right w:w="108" w:type="dxa"/>
          </w:tblCellMar>
        </w:tblPrEx>
        <w:tc>
          <w:p w14:paraId="3934B7A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物品交易</w:t>
            </w:r>
          </w:p>
        </w:tc>
        <w:tc>
          <w:p w14:paraId="03DE8F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51153E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业务解耦</w:t>
            </w:r>
          </w:p>
        </w:tc>
      </w:tr>
      <w:tr w14:paraId="1BEA8EB4">
        <w:tblPrEx>
          <w:tblCellMar>
            <w:top w:w="0" w:type="dxa"/>
            <w:left w:w="108" w:type="dxa"/>
            <w:bottom w:w="0" w:type="dxa"/>
            <w:right w:w="108" w:type="dxa"/>
          </w:tblCellMar>
        </w:tblPrEx>
        <w:tc>
          <w:p w14:paraId="2B0D8FE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公益捐赠</w:t>
            </w:r>
          </w:p>
        </w:tc>
        <w:tc>
          <w:p w14:paraId="4503FEC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26F0B2A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功能模块化</w:t>
            </w:r>
          </w:p>
        </w:tc>
      </w:tr>
      <w:bookmarkEnd w:id="114"/>
    </w:tbl>
    <w:p w14:paraId="2579DC77">
      <w:pPr>
        <w:pStyle w:val="6"/>
        <w:rPr>
          <w:color w:val="000000" w:themeColor="text1"/>
          <w14:textFill>
            <w14:solidFill>
              <w14:schemeClr w14:val="tx1"/>
            </w14:solidFill>
          </w14:textFill>
        </w:rPr>
      </w:pPr>
      <w:bookmarkStart w:id="115" w:name="政策变化"/>
      <w:r>
        <w:rPr>
          <w:color w:val="000000" w:themeColor="text1"/>
          <w14:textFill>
            <w14:solidFill>
              <w14:schemeClr w14:val="tx1"/>
            </w14:solidFill>
          </w14:textFill>
        </w:rPr>
        <w:t xml:space="preserve">10.2.3 </w:t>
      </w:r>
      <w:r>
        <w:rPr>
          <w:rFonts w:hint="eastAsia"/>
          <w:color w:val="000000" w:themeColor="text1"/>
          <w14:textFill>
            <w14:solidFill>
              <w14:schemeClr w14:val="tx1"/>
            </w14:solidFill>
          </w14:textFill>
        </w:rPr>
        <w:t>政策变化</w:t>
      </w:r>
    </w:p>
    <w:tbl>
      <w:tblPr>
        <w:tblStyle w:val="42"/>
        <w:tblW w:w="0" w:type="auto"/>
        <w:tblInd w:w="0" w:type="dxa"/>
        <w:tblLayout w:type="autofit"/>
        <w:tblCellMar>
          <w:top w:w="0" w:type="dxa"/>
          <w:left w:w="108" w:type="dxa"/>
          <w:bottom w:w="0" w:type="dxa"/>
          <w:right w:w="108" w:type="dxa"/>
        </w:tblCellMar>
      </w:tblPr>
      <w:tblGrid>
        <w:gridCol w:w="1176"/>
        <w:gridCol w:w="1896"/>
        <w:gridCol w:w="1176"/>
      </w:tblGrid>
      <w:tr w14:paraId="2525BE2B">
        <w:tblPrEx>
          <w:tblCellMar>
            <w:top w:w="0" w:type="dxa"/>
            <w:left w:w="108" w:type="dxa"/>
            <w:bottom w:w="0" w:type="dxa"/>
            <w:right w:w="108" w:type="dxa"/>
          </w:tblCellMar>
        </w:tblPrEx>
        <w:trPr>
          <w:tblHeader/>
        </w:trPr>
        <w:tc>
          <w:p w14:paraId="062E0B2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变化类型</w:t>
            </w:r>
          </w:p>
        </w:tc>
        <w:tc>
          <w:p w14:paraId="7EC0653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可能影响</w:t>
            </w:r>
          </w:p>
        </w:tc>
        <w:tc>
          <w:p w14:paraId="29C9FB7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应对措施</w:t>
            </w:r>
          </w:p>
        </w:tc>
      </w:tr>
      <w:tr w14:paraId="105980DB">
        <w:tblPrEx>
          <w:tblCellMar>
            <w:top w:w="0" w:type="dxa"/>
            <w:left w:w="108" w:type="dxa"/>
            <w:bottom w:w="0" w:type="dxa"/>
            <w:right w:w="108" w:type="dxa"/>
          </w:tblCellMar>
        </w:tblPrEx>
        <w:tc>
          <w:p w14:paraId="104EC21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数据法规</w:t>
            </w:r>
          </w:p>
        </w:tc>
        <w:tc>
          <w:p w14:paraId="5B06330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合规要求变化</w:t>
            </w:r>
          </w:p>
        </w:tc>
        <w:tc>
          <w:p w14:paraId="2332778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持续关注</w:t>
            </w:r>
          </w:p>
        </w:tc>
      </w:tr>
      <w:tr w14:paraId="482D5DC0">
        <w:tblPrEx>
          <w:tblCellMar>
            <w:top w:w="0" w:type="dxa"/>
            <w:left w:w="108" w:type="dxa"/>
            <w:bottom w:w="0" w:type="dxa"/>
            <w:right w:w="108" w:type="dxa"/>
          </w:tblCellMar>
        </w:tblPrEx>
        <w:tc>
          <w:p w14:paraId="5F8A52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教育政策</w:t>
            </w:r>
          </w:p>
        </w:tc>
        <w:tc>
          <w:p w14:paraId="13BDCCD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可能有利或限制</w:t>
            </w:r>
          </w:p>
        </w:tc>
        <w:tc>
          <w:p w14:paraId="3F62D09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灵活适应</w:t>
            </w:r>
          </w:p>
        </w:tc>
      </w:tr>
      <w:tr w14:paraId="484F7255">
        <w:tblPrEx>
          <w:tblCellMar>
            <w:top w:w="0" w:type="dxa"/>
            <w:left w:w="108" w:type="dxa"/>
            <w:bottom w:w="0" w:type="dxa"/>
            <w:right w:w="108" w:type="dxa"/>
          </w:tblCellMar>
        </w:tblPrEx>
        <w:tc>
          <w:p w14:paraId="2F2BB8E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技术标准</w:t>
            </w:r>
          </w:p>
        </w:tc>
        <w:tc>
          <w:p w14:paraId="37D83E4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接口规范变化</w:t>
            </w:r>
          </w:p>
        </w:tc>
        <w:tc>
          <w:p w14:paraId="5735CA9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标准遵循</w:t>
            </w:r>
          </w:p>
        </w:tc>
      </w:tr>
      <w:bookmarkEnd w:id="115"/>
    </w:tbl>
    <w:p w14:paraId="3343C9F9">
      <w:pPr>
        <w:pStyle w:val="6"/>
        <w:rPr>
          <w:color w:val="000000" w:themeColor="text1"/>
          <w14:textFill>
            <w14:solidFill>
              <w14:schemeClr w14:val="tx1"/>
            </w14:solidFill>
          </w14:textFill>
        </w:rPr>
      </w:pPr>
      <w:bookmarkStart w:id="116" w:name="组织变化"/>
      <w:r>
        <w:rPr>
          <w:color w:val="000000" w:themeColor="text1"/>
          <w14:textFill>
            <w14:solidFill>
              <w14:schemeClr w14:val="tx1"/>
            </w14:solidFill>
          </w14:textFill>
        </w:rPr>
        <w:t xml:space="preserve">10.2.4 </w:t>
      </w:r>
      <w:r>
        <w:rPr>
          <w:rFonts w:hint="eastAsia"/>
          <w:color w:val="000000" w:themeColor="text1"/>
          <w14:textFill>
            <w14:solidFill>
              <w14:schemeClr w14:val="tx1"/>
            </w14:solidFill>
          </w14:textFill>
        </w:rPr>
        <w:t>组织变化</w:t>
      </w:r>
    </w:p>
    <w:tbl>
      <w:tblPr>
        <w:tblStyle w:val="42"/>
        <w:tblW w:w="0" w:type="auto"/>
        <w:tblInd w:w="0" w:type="dxa"/>
        <w:tblLayout w:type="autofit"/>
        <w:tblCellMar>
          <w:top w:w="0" w:type="dxa"/>
          <w:left w:w="108" w:type="dxa"/>
          <w:bottom w:w="0" w:type="dxa"/>
          <w:right w:w="108" w:type="dxa"/>
        </w:tblCellMar>
      </w:tblPr>
      <w:tblGrid>
        <w:gridCol w:w="1176"/>
        <w:gridCol w:w="1176"/>
        <w:gridCol w:w="1416"/>
      </w:tblGrid>
      <w:tr w14:paraId="6300669C">
        <w:tblPrEx>
          <w:tblCellMar>
            <w:top w:w="0" w:type="dxa"/>
            <w:left w:w="108" w:type="dxa"/>
            <w:bottom w:w="0" w:type="dxa"/>
            <w:right w:w="108" w:type="dxa"/>
          </w:tblCellMar>
        </w:tblPrEx>
        <w:trPr>
          <w:tblHeader/>
        </w:trPr>
        <w:tc>
          <w:p w14:paraId="2AEB69A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变化类型</w:t>
            </w:r>
          </w:p>
        </w:tc>
        <w:tc>
          <w:p w14:paraId="513E6FD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可能影响</w:t>
            </w:r>
          </w:p>
        </w:tc>
        <w:tc>
          <w:p w14:paraId="7E42EA9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应对措施</w:t>
            </w:r>
          </w:p>
        </w:tc>
      </w:tr>
      <w:tr w14:paraId="377E84CC">
        <w:tblPrEx>
          <w:tblCellMar>
            <w:top w:w="0" w:type="dxa"/>
            <w:left w:w="108" w:type="dxa"/>
            <w:bottom w:w="0" w:type="dxa"/>
            <w:right w:w="108" w:type="dxa"/>
          </w:tblCellMar>
        </w:tblPrEx>
        <w:tc>
          <w:p w14:paraId="3A4F054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部门调整</w:t>
            </w:r>
          </w:p>
        </w:tc>
        <w:tc>
          <w:p w14:paraId="622E67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职责变化</w:t>
            </w:r>
          </w:p>
        </w:tc>
        <w:tc>
          <w:p w14:paraId="0E92DE1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流程灵活</w:t>
            </w:r>
          </w:p>
        </w:tc>
      </w:tr>
      <w:tr w14:paraId="632F3315">
        <w:tblPrEx>
          <w:tblCellMar>
            <w:top w:w="0" w:type="dxa"/>
            <w:left w:w="108" w:type="dxa"/>
            <w:bottom w:w="0" w:type="dxa"/>
            <w:right w:w="108" w:type="dxa"/>
          </w:tblCellMar>
        </w:tblPrEx>
        <w:tc>
          <w:p w14:paraId="1F665D0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人员流动</w:t>
            </w:r>
          </w:p>
        </w:tc>
        <w:tc>
          <w:p w14:paraId="3444D3A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知识传承</w:t>
            </w:r>
          </w:p>
        </w:tc>
        <w:tc>
          <w:p w14:paraId="24EB5F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文档完善</w:t>
            </w:r>
          </w:p>
        </w:tc>
      </w:tr>
      <w:tr w14:paraId="4A5BD68D">
        <w:tblPrEx>
          <w:tblCellMar>
            <w:top w:w="0" w:type="dxa"/>
            <w:left w:w="108" w:type="dxa"/>
            <w:bottom w:w="0" w:type="dxa"/>
            <w:right w:w="108" w:type="dxa"/>
          </w:tblCellMar>
        </w:tblPrEx>
        <w:tc>
          <w:p w14:paraId="1A1595F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预算调整</w:t>
            </w:r>
          </w:p>
        </w:tc>
        <w:tc>
          <w:p w14:paraId="110F7E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项目进度</w:t>
            </w:r>
          </w:p>
        </w:tc>
        <w:tc>
          <w:p w14:paraId="1219B54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优先级调整</w:t>
            </w:r>
          </w:p>
        </w:tc>
      </w:tr>
      <w:bookmarkEnd w:id="112"/>
      <w:bookmarkEnd w:id="116"/>
    </w:tbl>
    <w:p w14:paraId="6E3E3C37">
      <w:pPr>
        <w:pStyle w:val="5"/>
        <w:rPr>
          <w:color w:val="000000" w:themeColor="text1"/>
          <w14:textFill>
            <w14:solidFill>
              <w14:schemeClr w14:val="tx1"/>
            </w14:solidFill>
          </w14:textFill>
        </w:rPr>
      </w:pPr>
      <w:bookmarkStart w:id="117" w:name="长期发展战略"/>
      <w:r>
        <w:rPr>
          <w:color w:val="000000" w:themeColor="text1"/>
          <w14:textFill>
            <w14:solidFill>
              <w14:schemeClr w14:val="tx1"/>
            </w14:solidFill>
          </w14:textFill>
        </w:rPr>
        <w:t xml:space="preserve">10.3 </w:t>
      </w:r>
      <w:r>
        <w:rPr>
          <w:rFonts w:hint="eastAsia"/>
          <w:color w:val="000000" w:themeColor="text1"/>
          <w14:textFill>
            <w14:solidFill>
              <w14:schemeClr w14:val="tx1"/>
            </w14:solidFill>
          </w14:textFill>
        </w:rPr>
        <w:t>长期发展战略</w:t>
      </w:r>
    </w:p>
    <w:tbl>
      <w:tblPr>
        <w:tblStyle w:val="42"/>
        <w:tblW w:w="0" w:type="auto"/>
        <w:tblInd w:w="0" w:type="dxa"/>
        <w:tblLayout w:type="autofit"/>
        <w:tblCellMar>
          <w:top w:w="0" w:type="dxa"/>
          <w:left w:w="108" w:type="dxa"/>
          <w:bottom w:w="0" w:type="dxa"/>
          <w:right w:w="108" w:type="dxa"/>
        </w:tblCellMar>
      </w:tblPr>
      <w:tblGrid>
        <w:gridCol w:w="1176"/>
        <w:gridCol w:w="876"/>
        <w:gridCol w:w="2376"/>
      </w:tblGrid>
      <w:tr w14:paraId="566A75CB">
        <w:tblPrEx>
          <w:tblCellMar>
            <w:top w:w="0" w:type="dxa"/>
            <w:left w:w="108" w:type="dxa"/>
            <w:bottom w:w="0" w:type="dxa"/>
            <w:right w:w="108" w:type="dxa"/>
          </w:tblCellMar>
        </w:tblPrEx>
        <w:trPr>
          <w:tblHeader/>
        </w:trPr>
        <w:tc>
          <w:p w14:paraId="2D1CDCF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阶段</w:t>
            </w:r>
          </w:p>
        </w:tc>
        <w:tc>
          <w:p w14:paraId="630B267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时间</w:t>
            </w:r>
          </w:p>
        </w:tc>
        <w:tc>
          <w:p w14:paraId="22784D6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目标</w:t>
            </w:r>
          </w:p>
        </w:tc>
      </w:tr>
      <w:tr w14:paraId="4C89B12D">
        <w:tblPrEx>
          <w:tblCellMar>
            <w:top w:w="0" w:type="dxa"/>
            <w:left w:w="108" w:type="dxa"/>
            <w:bottom w:w="0" w:type="dxa"/>
            <w:right w:w="108" w:type="dxa"/>
          </w:tblCellMar>
        </w:tblPrEx>
        <w:tc>
          <w:p w14:paraId="032EB10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第一阶段</w:t>
            </w:r>
          </w:p>
        </w:tc>
        <w:tc>
          <w:p w14:paraId="5A73C4D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1年</w:t>
            </w:r>
          </w:p>
        </w:tc>
        <w:tc>
          <w:p w14:paraId="014A6C3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系统上线，稳定运行</w:t>
            </w:r>
          </w:p>
        </w:tc>
      </w:tr>
      <w:tr w14:paraId="02D42D56">
        <w:tblPrEx>
          <w:tblCellMar>
            <w:top w:w="0" w:type="dxa"/>
            <w:left w:w="108" w:type="dxa"/>
            <w:bottom w:w="0" w:type="dxa"/>
            <w:right w:w="108" w:type="dxa"/>
          </w:tblCellMar>
        </w:tblPrEx>
        <w:tc>
          <w:p w14:paraId="08EC965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第二阶段</w:t>
            </w:r>
          </w:p>
        </w:tc>
        <w:tc>
          <w:p w14:paraId="378A601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2-3年</w:t>
            </w:r>
          </w:p>
        </w:tc>
        <w:tc>
          <w:p w14:paraId="5A51E1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功能完善，品牌建设</w:t>
            </w:r>
          </w:p>
        </w:tc>
      </w:tr>
      <w:tr w14:paraId="6F39317B">
        <w:tblPrEx>
          <w:tblCellMar>
            <w:top w:w="0" w:type="dxa"/>
            <w:left w:w="108" w:type="dxa"/>
            <w:bottom w:w="0" w:type="dxa"/>
            <w:right w:w="108" w:type="dxa"/>
          </w:tblCellMar>
        </w:tblPrEx>
        <w:tc>
          <w:p w14:paraId="130EEBA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第三阶段</w:t>
            </w:r>
          </w:p>
        </w:tc>
        <w:tc>
          <w:p w14:paraId="5F6390F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3-5年</w:t>
            </w:r>
          </w:p>
        </w:tc>
        <w:tc>
          <w:p w14:paraId="47198A3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多校互联，行业推广</w:t>
            </w:r>
          </w:p>
        </w:tc>
      </w:tr>
    </w:tbl>
    <w:p w14:paraId="36DC1D73">
      <w:pPr>
        <w:rPr>
          <w:color w:val="000000" w:themeColor="text1"/>
          <w14:textFill>
            <w14:solidFill>
              <w14:schemeClr w14:val="tx1"/>
            </w14:solidFill>
          </w14:textFill>
        </w:rPr>
      </w:pPr>
      <w:r>
        <w:rPr>
          <w:color w:val="000000" w:themeColor="text1"/>
          <w14:textFill>
            <w14:solidFill>
              <w14:schemeClr w14:val="tx1"/>
            </w14:solidFill>
          </w14:textFill>
        </w:rPr>
        <w:pict>
          <v:rect id="_x0000_i1035" o:spt="1" style="height:1.5pt;width:0pt;" coordsize="21600,21600" o:hr="t" o:hrstd="t" o:hralign="center">
            <v:path/>
            <v:fill focussize="0,0"/>
            <v:stroke/>
            <v:imagedata o:title=""/>
            <o:lock v:ext="edit"/>
            <w10:wrap type="none"/>
            <w10:anchorlock/>
          </v:rect>
        </w:pict>
      </w:r>
    </w:p>
    <w:bookmarkEnd w:id="107"/>
    <w:bookmarkEnd w:id="117"/>
    <w:p w14:paraId="4048C996">
      <w:pPr>
        <w:pStyle w:val="4"/>
        <w:rPr>
          <w:color w:val="000000" w:themeColor="text1"/>
          <w14:textFill>
            <w14:solidFill>
              <w14:schemeClr w14:val="tx1"/>
            </w14:solidFill>
          </w14:textFill>
        </w:rPr>
      </w:pPr>
      <w:bookmarkStart w:id="118" w:name="注解"/>
      <w:r>
        <w:rPr>
          <w:color w:val="000000" w:themeColor="text1"/>
          <w14:textFill>
            <w14:solidFill>
              <w14:schemeClr w14:val="tx1"/>
            </w14:solidFill>
          </w14:textFill>
        </w:rPr>
        <w:t xml:space="preserve">11 </w:t>
      </w:r>
      <w:r>
        <w:rPr>
          <w:rFonts w:hint="eastAsia"/>
          <w:color w:val="000000" w:themeColor="text1"/>
          <w14:textFill>
            <w14:solidFill>
              <w14:schemeClr w14:val="tx1"/>
            </w14:solidFill>
          </w14:textFill>
        </w:rPr>
        <w:t>注解</w:t>
      </w:r>
    </w:p>
    <w:p w14:paraId="715D91C0">
      <w:pPr>
        <w:pStyle w:val="5"/>
        <w:rPr>
          <w:color w:val="000000" w:themeColor="text1"/>
          <w14:textFill>
            <w14:solidFill>
              <w14:schemeClr w14:val="tx1"/>
            </w14:solidFill>
          </w14:textFill>
        </w:rPr>
      </w:pPr>
      <w:bookmarkStart w:id="119" w:name="术语表"/>
      <w:r>
        <w:rPr>
          <w:color w:val="000000" w:themeColor="text1"/>
          <w14:textFill>
            <w14:solidFill>
              <w14:schemeClr w14:val="tx1"/>
            </w14:solidFill>
          </w14:textFill>
        </w:rPr>
        <w:t xml:space="preserve">11.1 </w:t>
      </w:r>
      <w:r>
        <w:rPr>
          <w:rFonts w:hint="eastAsia"/>
          <w:color w:val="000000" w:themeColor="text1"/>
          <w14:textFill>
            <w14:solidFill>
              <w14:schemeClr w14:val="tx1"/>
            </w14:solidFill>
          </w14:textFill>
        </w:rPr>
        <w:t>术语表</w:t>
      </w:r>
    </w:p>
    <w:tbl>
      <w:tblPr>
        <w:tblStyle w:val="42"/>
        <w:tblW w:w="0" w:type="auto"/>
        <w:tblInd w:w="0" w:type="dxa"/>
        <w:tblLayout w:type="autofit"/>
        <w:tblCellMar>
          <w:top w:w="0" w:type="dxa"/>
          <w:left w:w="108" w:type="dxa"/>
          <w:bottom w:w="0" w:type="dxa"/>
          <w:right w:w="108" w:type="dxa"/>
        </w:tblCellMar>
      </w:tblPr>
      <w:tblGrid>
        <w:gridCol w:w="1004"/>
        <w:gridCol w:w="6245"/>
      </w:tblGrid>
      <w:tr w14:paraId="17666AB2">
        <w:tblPrEx>
          <w:tblCellMar>
            <w:top w:w="0" w:type="dxa"/>
            <w:left w:w="108" w:type="dxa"/>
            <w:bottom w:w="0" w:type="dxa"/>
            <w:right w:w="108" w:type="dxa"/>
          </w:tblCellMar>
        </w:tblPrEx>
        <w:trPr>
          <w:tblHeader/>
        </w:trPr>
        <w:tc>
          <w:p w14:paraId="2D6CA8A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术语</w:t>
            </w:r>
          </w:p>
        </w:tc>
        <w:tc>
          <w:p w14:paraId="746B69B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定义</w:t>
            </w:r>
          </w:p>
        </w:tc>
      </w:tr>
      <w:tr w14:paraId="2B4827C7">
        <w:tblPrEx>
          <w:tblCellMar>
            <w:top w:w="0" w:type="dxa"/>
            <w:left w:w="108" w:type="dxa"/>
            <w:bottom w:w="0" w:type="dxa"/>
            <w:right w:w="108" w:type="dxa"/>
          </w:tblCellMar>
        </w:tblPrEx>
        <w:tc>
          <w:p w14:paraId="1CF75953">
            <w:pPr>
              <w:pStyle w:val="25"/>
              <w:rPr>
                <w:color w:val="000000" w:themeColor="text1"/>
                <w14:textFill>
                  <w14:solidFill>
                    <w14:schemeClr w14:val="tx1"/>
                  </w14:solidFill>
                </w14:textFill>
              </w:rPr>
            </w:pPr>
            <w:r>
              <w:rPr>
                <w:color w:val="000000" w:themeColor="text1"/>
                <w14:textFill>
                  <w14:solidFill>
                    <w14:schemeClr w14:val="tx1"/>
                  </w14:solidFill>
                </w14:textFill>
              </w:rPr>
              <w:t>AI</w:t>
            </w:r>
          </w:p>
        </w:tc>
        <w:tc>
          <w:p w14:paraId="5B744C80">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Artificial </w:t>
            </w:r>
            <w:r>
              <w:rPr>
                <w:rFonts w:hint="eastAsia"/>
                <w:color w:val="000000" w:themeColor="text1"/>
                <w14:textFill>
                  <w14:solidFill>
                    <w14:schemeClr w14:val="tx1"/>
                  </w14:solidFill>
                </w14:textFill>
              </w:rPr>
              <w:t>Intelligence，人工智能</w:t>
            </w:r>
          </w:p>
        </w:tc>
      </w:tr>
      <w:tr w14:paraId="5674091B">
        <w:tblPrEx>
          <w:tblCellMar>
            <w:top w:w="0" w:type="dxa"/>
            <w:left w:w="108" w:type="dxa"/>
            <w:bottom w:w="0" w:type="dxa"/>
            <w:right w:w="108" w:type="dxa"/>
          </w:tblCellMar>
        </w:tblPrEx>
        <w:tc>
          <w:p w14:paraId="415E53D6">
            <w:pPr>
              <w:pStyle w:val="25"/>
              <w:rPr>
                <w:color w:val="000000" w:themeColor="text1"/>
                <w14:textFill>
                  <w14:solidFill>
                    <w14:schemeClr w14:val="tx1"/>
                  </w14:solidFill>
                </w14:textFill>
              </w:rPr>
            </w:pPr>
            <w:r>
              <w:rPr>
                <w:color w:val="000000" w:themeColor="text1"/>
                <w14:textFill>
                  <w14:solidFill>
                    <w14:schemeClr w14:val="tx1"/>
                  </w14:solidFill>
                </w14:textFill>
              </w:rPr>
              <w:t>CNN</w:t>
            </w:r>
          </w:p>
        </w:tc>
        <w:tc>
          <w:p w14:paraId="00DF5D7F">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Convolutional Neural </w:t>
            </w:r>
            <w:r>
              <w:rPr>
                <w:rFonts w:hint="eastAsia"/>
                <w:color w:val="000000" w:themeColor="text1"/>
                <w14:textFill>
                  <w14:solidFill>
                    <w14:schemeClr w14:val="tx1"/>
                  </w14:solidFill>
                </w14:textFill>
              </w:rPr>
              <w:t>Network，卷积神经网络</w:t>
            </w:r>
          </w:p>
        </w:tc>
      </w:tr>
      <w:tr w14:paraId="3A01FFEA">
        <w:tblPrEx>
          <w:tblCellMar>
            <w:top w:w="0" w:type="dxa"/>
            <w:left w:w="108" w:type="dxa"/>
            <w:bottom w:w="0" w:type="dxa"/>
            <w:right w:w="108" w:type="dxa"/>
          </w:tblCellMar>
        </w:tblPrEx>
        <w:tc>
          <w:p w14:paraId="629298FB">
            <w:pPr>
              <w:pStyle w:val="25"/>
              <w:rPr>
                <w:color w:val="000000" w:themeColor="text1"/>
                <w14:textFill>
                  <w14:solidFill>
                    <w14:schemeClr w14:val="tx1"/>
                  </w14:solidFill>
                </w14:textFill>
              </w:rPr>
            </w:pPr>
            <w:r>
              <w:rPr>
                <w:color w:val="000000" w:themeColor="text1"/>
                <w14:textFill>
                  <w14:solidFill>
                    <w14:schemeClr w14:val="tx1"/>
                  </w14:solidFill>
                </w14:textFill>
              </w:rPr>
              <w:t>ResNet</w:t>
            </w:r>
          </w:p>
        </w:tc>
        <w:tc>
          <w:p w14:paraId="657FF6DC">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Residual </w:t>
            </w:r>
            <w:r>
              <w:rPr>
                <w:rFonts w:hint="eastAsia"/>
                <w:color w:val="000000" w:themeColor="text1"/>
                <w14:textFill>
                  <w14:solidFill>
                    <w14:schemeClr w14:val="tx1"/>
                  </w14:solidFill>
                </w14:textFill>
              </w:rPr>
              <w:t>Network，残差网络</w:t>
            </w:r>
          </w:p>
        </w:tc>
      </w:tr>
      <w:tr w14:paraId="79469A9E">
        <w:tblPrEx>
          <w:tblCellMar>
            <w:top w:w="0" w:type="dxa"/>
            <w:left w:w="108" w:type="dxa"/>
            <w:bottom w:w="0" w:type="dxa"/>
            <w:right w:w="108" w:type="dxa"/>
          </w:tblCellMar>
        </w:tblPrEx>
        <w:tc>
          <w:p w14:paraId="48C73E8A">
            <w:pPr>
              <w:pStyle w:val="25"/>
              <w:rPr>
                <w:color w:val="000000" w:themeColor="text1"/>
                <w14:textFill>
                  <w14:solidFill>
                    <w14:schemeClr w14:val="tx1"/>
                  </w14:solidFill>
                </w14:textFill>
              </w:rPr>
            </w:pPr>
            <w:r>
              <w:rPr>
                <w:color w:val="000000" w:themeColor="text1"/>
                <w14:textFill>
                  <w14:solidFill>
                    <w14:schemeClr w14:val="tx1"/>
                  </w14:solidFill>
                </w14:textFill>
              </w:rPr>
              <w:t>BERT</w:t>
            </w:r>
          </w:p>
        </w:tc>
        <w:tc>
          <w:p w14:paraId="6F068CFE">
            <w:pPr>
              <w:pStyle w:val="25"/>
              <w:rPr>
                <w:color w:val="000000" w:themeColor="text1"/>
                <w14:textFill>
                  <w14:solidFill>
                    <w14:schemeClr w14:val="tx1"/>
                  </w14:solidFill>
                </w14:textFill>
              </w:rPr>
            </w:pPr>
            <w:r>
              <w:rPr>
                <w:color w:val="000000" w:themeColor="text1"/>
                <w14:textFill>
                  <w14:solidFill>
                    <w14:schemeClr w14:val="tx1"/>
                  </w14:solidFill>
                </w14:textFill>
              </w:rPr>
              <w:t>Bidirectional Encoder Representations from Transformers</w:t>
            </w:r>
          </w:p>
        </w:tc>
      </w:tr>
      <w:tr w14:paraId="605E217D">
        <w:tblPrEx>
          <w:tblCellMar>
            <w:top w:w="0" w:type="dxa"/>
            <w:left w:w="108" w:type="dxa"/>
            <w:bottom w:w="0" w:type="dxa"/>
            <w:right w:w="108" w:type="dxa"/>
          </w:tblCellMar>
        </w:tblPrEx>
        <w:tc>
          <w:p w14:paraId="79ADE0A2">
            <w:pPr>
              <w:pStyle w:val="25"/>
              <w:rPr>
                <w:color w:val="000000" w:themeColor="text1"/>
                <w14:textFill>
                  <w14:solidFill>
                    <w14:schemeClr w14:val="tx1"/>
                  </w14:solidFill>
                </w14:textFill>
              </w:rPr>
            </w:pPr>
            <w:r>
              <w:rPr>
                <w:color w:val="000000" w:themeColor="text1"/>
                <w14:textFill>
                  <w14:solidFill>
                    <w14:schemeClr w14:val="tx1"/>
                  </w14:solidFill>
                </w14:textFill>
              </w:rPr>
              <w:t>RESTful</w:t>
            </w:r>
          </w:p>
        </w:tc>
        <w:tc>
          <w:p w14:paraId="3D0C1FA0">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Representational State </w:t>
            </w:r>
            <w:r>
              <w:rPr>
                <w:rFonts w:hint="eastAsia"/>
                <w:color w:val="000000" w:themeColor="text1"/>
                <w14:textFill>
                  <w14:solidFill>
                    <w14:schemeClr w14:val="tx1"/>
                  </w14:solidFill>
                </w14:textFill>
              </w:rPr>
              <w:t>Transfer，表述性状态转移</w:t>
            </w:r>
          </w:p>
        </w:tc>
      </w:tr>
      <w:tr w14:paraId="4DC5855A">
        <w:tblPrEx>
          <w:tblCellMar>
            <w:top w:w="0" w:type="dxa"/>
            <w:left w:w="108" w:type="dxa"/>
            <w:bottom w:w="0" w:type="dxa"/>
            <w:right w:w="108" w:type="dxa"/>
          </w:tblCellMar>
        </w:tblPrEx>
        <w:tc>
          <w:p w14:paraId="4D0AE900">
            <w:pPr>
              <w:pStyle w:val="25"/>
              <w:rPr>
                <w:color w:val="000000" w:themeColor="text1"/>
                <w14:textFill>
                  <w14:solidFill>
                    <w14:schemeClr w14:val="tx1"/>
                  </w14:solidFill>
                </w14:textFill>
              </w:rPr>
            </w:pPr>
            <w:r>
              <w:rPr>
                <w:color w:val="000000" w:themeColor="text1"/>
                <w14:textFill>
                  <w14:solidFill>
                    <w14:schemeClr w14:val="tx1"/>
                  </w14:solidFill>
                </w14:textFill>
              </w:rPr>
              <w:t>JWT</w:t>
            </w:r>
          </w:p>
        </w:tc>
        <w:tc>
          <w:p w14:paraId="616BEB0D">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JSON Web </w:t>
            </w:r>
            <w:r>
              <w:rPr>
                <w:rFonts w:hint="eastAsia"/>
                <w:color w:val="000000" w:themeColor="text1"/>
                <w14:textFill>
                  <w14:solidFill>
                    <w14:schemeClr w14:val="tx1"/>
                  </w14:solidFill>
                </w14:textFill>
              </w:rPr>
              <w:t>Token，JSON网络令牌</w:t>
            </w:r>
          </w:p>
        </w:tc>
      </w:tr>
      <w:tr w14:paraId="2A80A98D">
        <w:tblPrEx>
          <w:tblCellMar>
            <w:top w:w="0" w:type="dxa"/>
            <w:left w:w="108" w:type="dxa"/>
            <w:bottom w:w="0" w:type="dxa"/>
            <w:right w:w="108" w:type="dxa"/>
          </w:tblCellMar>
        </w:tblPrEx>
        <w:tc>
          <w:p w14:paraId="156445F0">
            <w:pPr>
              <w:pStyle w:val="25"/>
              <w:rPr>
                <w:color w:val="000000" w:themeColor="text1"/>
                <w14:textFill>
                  <w14:solidFill>
                    <w14:schemeClr w14:val="tx1"/>
                  </w14:solidFill>
                </w14:textFill>
              </w:rPr>
            </w:pPr>
            <w:r>
              <w:rPr>
                <w:color w:val="000000" w:themeColor="text1"/>
                <w14:textFill>
                  <w14:solidFill>
                    <w14:schemeClr w14:val="tx1"/>
                  </w14:solidFill>
                </w14:textFill>
              </w:rPr>
              <w:t>SaaS</w:t>
            </w:r>
          </w:p>
        </w:tc>
        <w:tc>
          <w:p w14:paraId="7FA52832">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Software as a </w:t>
            </w:r>
            <w:r>
              <w:rPr>
                <w:rFonts w:hint="eastAsia"/>
                <w:color w:val="000000" w:themeColor="text1"/>
                <w14:textFill>
                  <w14:solidFill>
                    <w14:schemeClr w14:val="tx1"/>
                  </w14:solidFill>
                </w14:textFill>
              </w:rPr>
              <w:t>Service，软件即服务</w:t>
            </w:r>
          </w:p>
        </w:tc>
      </w:tr>
      <w:tr w14:paraId="0AD64684">
        <w:tblPrEx>
          <w:tblCellMar>
            <w:top w:w="0" w:type="dxa"/>
            <w:left w:w="108" w:type="dxa"/>
            <w:bottom w:w="0" w:type="dxa"/>
            <w:right w:w="108" w:type="dxa"/>
          </w:tblCellMar>
        </w:tblPrEx>
        <w:tc>
          <w:p w14:paraId="7AA53584">
            <w:pPr>
              <w:pStyle w:val="25"/>
              <w:rPr>
                <w:color w:val="000000" w:themeColor="text1"/>
                <w14:textFill>
                  <w14:solidFill>
                    <w14:schemeClr w14:val="tx1"/>
                  </w14:solidFill>
                </w14:textFill>
              </w:rPr>
            </w:pPr>
            <w:r>
              <w:rPr>
                <w:color w:val="000000" w:themeColor="text1"/>
                <w14:textFill>
                  <w14:solidFill>
                    <w14:schemeClr w14:val="tx1"/>
                  </w14:solidFill>
                </w14:textFill>
              </w:rPr>
              <w:t>RBAC</w:t>
            </w:r>
          </w:p>
        </w:tc>
        <w:tc>
          <w:p w14:paraId="3C62EE13">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Role-Based Access </w:t>
            </w:r>
            <w:r>
              <w:rPr>
                <w:rFonts w:hint="eastAsia"/>
                <w:color w:val="000000" w:themeColor="text1"/>
                <w14:textFill>
                  <w14:solidFill>
                    <w14:schemeClr w14:val="tx1"/>
                  </w14:solidFill>
                </w14:textFill>
              </w:rPr>
              <w:t>Control，基于角色的访问控制</w:t>
            </w:r>
          </w:p>
        </w:tc>
      </w:tr>
      <w:tr w14:paraId="48B086DC">
        <w:tblPrEx>
          <w:tblCellMar>
            <w:top w:w="0" w:type="dxa"/>
            <w:left w:w="108" w:type="dxa"/>
            <w:bottom w:w="0" w:type="dxa"/>
            <w:right w:w="108" w:type="dxa"/>
          </w:tblCellMar>
        </w:tblPrEx>
        <w:tc>
          <w:p w14:paraId="50DB7909">
            <w:pPr>
              <w:pStyle w:val="25"/>
              <w:rPr>
                <w:color w:val="000000" w:themeColor="text1"/>
                <w14:textFill>
                  <w14:solidFill>
                    <w14:schemeClr w14:val="tx1"/>
                  </w14:solidFill>
                </w14:textFill>
              </w:rPr>
            </w:pPr>
            <w:r>
              <w:rPr>
                <w:color w:val="000000" w:themeColor="text1"/>
                <w14:textFill>
                  <w14:solidFill>
                    <w14:schemeClr w14:val="tx1"/>
                  </w14:solidFill>
                </w14:textFill>
              </w:rPr>
              <w:t>OCR</w:t>
            </w:r>
          </w:p>
        </w:tc>
        <w:tc>
          <w:p w14:paraId="243BD938">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Optical Character </w:t>
            </w:r>
            <w:r>
              <w:rPr>
                <w:rFonts w:hint="eastAsia"/>
                <w:color w:val="000000" w:themeColor="text1"/>
                <w14:textFill>
                  <w14:solidFill>
                    <w14:schemeClr w14:val="tx1"/>
                  </w14:solidFill>
                </w14:textFill>
              </w:rPr>
              <w:t>Recognition，光学字符识别</w:t>
            </w:r>
          </w:p>
        </w:tc>
      </w:tr>
      <w:bookmarkEnd w:id="119"/>
    </w:tbl>
    <w:p w14:paraId="114CD345">
      <w:pPr>
        <w:pStyle w:val="5"/>
        <w:rPr>
          <w:color w:val="000000" w:themeColor="text1"/>
          <w14:textFill>
            <w14:solidFill>
              <w14:schemeClr w14:val="tx1"/>
            </w14:solidFill>
          </w14:textFill>
        </w:rPr>
      </w:pPr>
      <w:bookmarkStart w:id="120" w:name="缩写词表"/>
      <w:r>
        <w:rPr>
          <w:color w:val="000000" w:themeColor="text1"/>
          <w14:textFill>
            <w14:solidFill>
              <w14:schemeClr w14:val="tx1"/>
            </w14:solidFill>
          </w14:textFill>
        </w:rPr>
        <w:t xml:space="preserve">11.2 </w:t>
      </w:r>
      <w:r>
        <w:rPr>
          <w:rFonts w:hint="eastAsia"/>
          <w:color w:val="000000" w:themeColor="text1"/>
          <w14:textFill>
            <w14:solidFill>
              <w14:schemeClr w14:val="tx1"/>
            </w14:solidFill>
          </w14:textFill>
        </w:rPr>
        <w:t>缩写词表</w:t>
      </w:r>
    </w:p>
    <w:tbl>
      <w:tblPr>
        <w:tblStyle w:val="42"/>
        <w:tblW w:w="0" w:type="auto"/>
        <w:tblInd w:w="0" w:type="dxa"/>
        <w:tblLayout w:type="autofit"/>
        <w:tblCellMar>
          <w:top w:w="0" w:type="dxa"/>
          <w:left w:w="108" w:type="dxa"/>
          <w:bottom w:w="0" w:type="dxa"/>
          <w:right w:w="108" w:type="dxa"/>
        </w:tblCellMar>
      </w:tblPr>
      <w:tblGrid>
        <w:gridCol w:w="900"/>
        <w:gridCol w:w="3928"/>
      </w:tblGrid>
      <w:tr w14:paraId="3B6EF33B">
        <w:tblPrEx>
          <w:tblCellMar>
            <w:top w:w="0" w:type="dxa"/>
            <w:left w:w="108" w:type="dxa"/>
            <w:bottom w:w="0" w:type="dxa"/>
            <w:right w:w="108" w:type="dxa"/>
          </w:tblCellMar>
        </w:tblPrEx>
        <w:trPr>
          <w:tblHeader/>
        </w:trPr>
        <w:tc>
          <w:p w14:paraId="33DEFD6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缩写</w:t>
            </w:r>
          </w:p>
        </w:tc>
        <w:tc>
          <w:p w14:paraId="5E24A4F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全称</w:t>
            </w:r>
          </w:p>
        </w:tc>
      </w:tr>
      <w:tr w14:paraId="5313C96B">
        <w:tblPrEx>
          <w:tblCellMar>
            <w:top w:w="0" w:type="dxa"/>
            <w:left w:w="108" w:type="dxa"/>
            <w:bottom w:w="0" w:type="dxa"/>
            <w:right w:w="108" w:type="dxa"/>
          </w:tblCellMar>
        </w:tblPrEx>
        <w:tc>
          <w:p w14:paraId="1562885D">
            <w:pPr>
              <w:pStyle w:val="25"/>
              <w:rPr>
                <w:color w:val="000000" w:themeColor="text1"/>
                <w14:textFill>
                  <w14:solidFill>
                    <w14:schemeClr w14:val="tx1"/>
                  </w14:solidFill>
                </w14:textFill>
              </w:rPr>
            </w:pPr>
            <w:r>
              <w:rPr>
                <w:color w:val="000000" w:themeColor="text1"/>
                <w14:textFill>
                  <w14:solidFill>
                    <w14:schemeClr w14:val="tx1"/>
                  </w14:solidFill>
                </w14:textFill>
              </w:rPr>
              <w:t>API</w:t>
            </w:r>
          </w:p>
        </w:tc>
        <w:tc>
          <w:p w14:paraId="43B21FBE">
            <w:pPr>
              <w:pStyle w:val="25"/>
              <w:rPr>
                <w:color w:val="000000" w:themeColor="text1"/>
                <w14:textFill>
                  <w14:solidFill>
                    <w14:schemeClr w14:val="tx1"/>
                  </w14:solidFill>
                </w14:textFill>
              </w:rPr>
            </w:pPr>
            <w:r>
              <w:rPr>
                <w:color w:val="000000" w:themeColor="text1"/>
                <w14:textFill>
                  <w14:solidFill>
                    <w14:schemeClr w14:val="tx1"/>
                  </w14:solidFill>
                </w14:textFill>
              </w:rPr>
              <w:t>Application Programming Interface</w:t>
            </w:r>
          </w:p>
        </w:tc>
      </w:tr>
      <w:tr w14:paraId="76E9054D">
        <w:tblPrEx>
          <w:tblCellMar>
            <w:top w:w="0" w:type="dxa"/>
            <w:left w:w="108" w:type="dxa"/>
            <w:bottom w:w="0" w:type="dxa"/>
            <w:right w:w="108" w:type="dxa"/>
          </w:tblCellMar>
        </w:tblPrEx>
        <w:tc>
          <w:p w14:paraId="7A081FF5">
            <w:pPr>
              <w:pStyle w:val="25"/>
              <w:rPr>
                <w:color w:val="000000" w:themeColor="text1"/>
                <w14:textFill>
                  <w14:solidFill>
                    <w14:schemeClr w14:val="tx1"/>
                  </w14:solidFill>
                </w14:textFill>
              </w:rPr>
            </w:pPr>
            <w:r>
              <w:rPr>
                <w:color w:val="000000" w:themeColor="text1"/>
                <w14:textFill>
                  <w14:solidFill>
                    <w14:schemeClr w14:val="tx1"/>
                  </w14:solidFill>
                </w14:textFill>
              </w:rPr>
              <w:t>CPU</w:t>
            </w:r>
          </w:p>
        </w:tc>
        <w:tc>
          <w:p w14:paraId="1E94B893">
            <w:pPr>
              <w:pStyle w:val="25"/>
              <w:rPr>
                <w:color w:val="000000" w:themeColor="text1"/>
                <w14:textFill>
                  <w14:solidFill>
                    <w14:schemeClr w14:val="tx1"/>
                  </w14:solidFill>
                </w14:textFill>
              </w:rPr>
            </w:pPr>
            <w:r>
              <w:rPr>
                <w:color w:val="000000" w:themeColor="text1"/>
                <w14:textFill>
                  <w14:solidFill>
                    <w14:schemeClr w14:val="tx1"/>
                  </w14:solidFill>
                </w14:textFill>
              </w:rPr>
              <w:t>Central Processing Unit</w:t>
            </w:r>
          </w:p>
        </w:tc>
      </w:tr>
      <w:tr w14:paraId="12C065CD">
        <w:tblPrEx>
          <w:tblCellMar>
            <w:top w:w="0" w:type="dxa"/>
            <w:left w:w="108" w:type="dxa"/>
            <w:bottom w:w="0" w:type="dxa"/>
            <w:right w:w="108" w:type="dxa"/>
          </w:tblCellMar>
        </w:tblPrEx>
        <w:tc>
          <w:p w14:paraId="4E0CF3F8">
            <w:pPr>
              <w:pStyle w:val="25"/>
              <w:rPr>
                <w:color w:val="000000" w:themeColor="text1"/>
                <w14:textFill>
                  <w14:solidFill>
                    <w14:schemeClr w14:val="tx1"/>
                  </w14:solidFill>
                </w14:textFill>
              </w:rPr>
            </w:pPr>
            <w:r>
              <w:rPr>
                <w:color w:val="000000" w:themeColor="text1"/>
                <w14:textFill>
                  <w14:solidFill>
                    <w14:schemeClr w14:val="tx1"/>
                  </w14:solidFill>
                </w14:textFill>
              </w:rPr>
              <w:t>GPU</w:t>
            </w:r>
          </w:p>
        </w:tc>
        <w:tc>
          <w:p w14:paraId="5F783F27">
            <w:pPr>
              <w:pStyle w:val="25"/>
              <w:rPr>
                <w:color w:val="000000" w:themeColor="text1"/>
                <w14:textFill>
                  <w14:solidFill>
                    <w14:schemeClr w14:val="tx1"/>
                  </w14:solidFill>
                </w14:textFill>
              </w:rPr>
            </w:pPr>
            <w:r>
              <w:rPr>
                <w:color w:val="000000" w:themeColor="text1"/>
                <w14:textFill>
                  <w14:solidFill>
                    <w14:schemeClr w14:val="tx1"/>
                  </w14:solidFill>
                </w14:textFill>
              </w:rPr>
              <w:t>Graphics Processing Unit</w:t>
            </w:r>
          </w:p>
        </w:tc>
      </w:tr>
      <w:tr w14:paraId="68E875C8">
        <w:tblPrEx>
          <w:tblCellMar>
            <w:top w:w="0" w:type="dxa"/>
            <w:left w:w="108" w:type="dxa"/>
            <w:bottom w:w="0" w:type="dxa"/>
            <w:right w:w="108" w:type="dxa"/>
          </w:tblCellMar>
        </w:tblPrEx>
        <w:tc>
          <w:p w14:paraId="5AF68444">
            <w:pPr>
              <w:pStyle w:val="25"/>
              <w:rPr>
                <w:color w:val="000000" w:themeColor="text1"/>
                <w14:textFill>
                  <w14:solidFill>
                    <w14:schemeClr w14:val="tx1"/>
                  </w14:solidFill>
                </w14:textFill>
              </w:rPr>
            </w:pPr>
            <w:r>
              <w:rPr>
                <w:color w:val="000000" w:themeColor="text1"/>
                <w14:textFill>
                  <w14:solidFill>
                    <w14:schemeClr w14:val="tx1"/>
                  </w14:solidFill>
                </w14:textFill>
              </w:rPr>
              <w:t>HTTPS</w:t>
            </w:r>
          </w:p>
        </w:tc>
        <w:tc>
          <w:p w14:paraId="5A392846">
            <w:pPr>
              <w:pStyle w:val="25"/>
              <w:rPr>
                <w:color w:val="000000" w:themeColor="text1"/>
                <w14:textFill>
                  <w14:solidFill>
                    <w14:schemeClr w14:val="tx1"/>
                  </w14:solidFill>
                </w14:textFill>
              </w:rPr>
            </w:pPr>
            <w:r>
              <w:rPr>
                <w:color w:val="000000" w:themeColor="text1"/>
                <w14:textFill>
                  <w14:solidFill>
                    <w14:schemeClr w14:val="tx1"/>
                  </w14:solidFill>
                </w14:textFill>
              </w:rPr>
              <w:t>Hypertext Transfer Protocol Secure</w:t>
            </w:r>
          </w:p>
        </w:tc>
      </w:tr>
      <w:tr w14:paraId="45DB29B7">
        <w:tblPrEx>
          <w:tblCellMar>
            <w:top w:w="0" w:type="dxa"/>
            <w:left w:w="108" w:type="dxa"/>
            <w:bottom w:w="0" w:type="dxa"/>
            <w:right w:w="108" w:type="dxa"/>
          </w:tblCellMar>
        </w:tblPrEx>
        <w:tc>
          <w:p w14:paraId="3286A5F5">
            <w:pPr>
              <w:pStyle w:val="25"/>
              <w:rPr>
                <w:color w:val="000000" w:themeColor="text1"/>
                <w14:textFill>
                  <w14:solidFill>
                    <w14:schemeClr w14:val="tx1"/>
                  </w14:solidFill>
                </w14:textFill>
              </w:rPr>
            </w:pPr>
            <w:r>
              <w:rPr>
                <w:color w:val="000000" w:themeColor="text1"/>
                <w14:textFill>
                  <w14:solidFill>
                    <w14:schemeClr w14:val="tx1"/>
                  </w14:solidFill>
                </w14:textFill>
              </w:rPr>
              <w:t>JSON</w:t>
            </w:r>
          </w:p>
        </w:tc>
        <w:tc>
          <w:p w14:paraId="79D3416B">
            <w:pPr>
              <w:pStyle w:val="25"/>
              <w:rPr>
                <w:color w:val="000000" w:themeColor="text1"/>
                <w14:textFill>
                  <w14:solidFill>
                    <w14:schemeClr w14:val="tx1"/>
                  </w14:solidFill>
                </w14:textFill>
              </w:rPr>
            </w:pPr>
            <w:r>
              <w:rPr>
                <w:color w:val="000000" w:themeColor="text1"/>
                <w14:textFill>
                  <w14:solidFill>
                    <w14:schemeClr w14:val="tx1"/>
                  </w14:solidFill>
                </w14:textFill>
              </w:rPr>
              <w:t>JavaScript Object Notation</w:t>
            </w:r>
          </w:p>
        </w:tc>
      </w:tr>
      <w:tr w14:paraId="459C12FB">
        <w:tblPrEx>
          <w:tblCellMar>
            <w:top w:w="0" w:type="dxa"/>
            <w:left w:w="108" w:type="dxa"/>
            <w:bottom w:w="0" w:type="dxa"/>
            <w:right w:w="108" w:type="dxa"/>
          </w:tblCellMar>
        </w:tblPrEx>
        <w:tc>
          <w:p w14:paraId="5719ACDA">
            <w:pPr>
              <w:pStyle w:val="25"/>
              <w:rPr>
                <w:color w:val="000000" w:themeColor="text1"/>
                <w14:textFill>
                  <w14:solidFill>
                    <w14:schemeClr w14:val="tx1"/>
                  </w14:solidFill>
                </w14:textFill>
              </w:rPr>
            </w:pPr>
            <w:r>
              <w:rPr>
                <w:color w:val="000000" w:themeColor="text1"/>
                <w14:textFill>
                  <w14:solidFill>
                    <w14:schemeClr w14:val="tx1"/>
                  </w14:solidFill>
                </w14:textFill>
              </w:rPr>
              <w:t>OSS</w:t>
            </w:r>
          </w:p>
        </w:tc>
        <w:tc>
          <w:p w14:paraId="56171D3E">
            <w:pPr>
              <w:pStyle w:val="25"/>
              <w:rPr>
                <w:color w:val="000000" w:themeColor="text1"/>
                <w14:textFill>
                  <w14:solidFill>
                    <w14:schemeClr w14:val="tx1"/>
                  </w14:solidFill>
                </w14:textFill>
              </w:rPr>
            </w:pPr>
            <w:r>
              <w:rPr>
                <w:color w:val="000000" w:themeColor="text1"/>
                <w14:textFill>
                  <w14:solidFill>
                    <w14:schemeClr w14:val="tx1"/>
                  </w14:solidFill>
                </w14:textFill>
              </w:rPr>
              <w:t>Object Storage Service</w:t>
            </w:r>
          </w:p>
        </w:tc>
      </w:tr>
      <w:tr w14:paraId="62728C34">
        <w:tblPrEx>
          <w:tblCellMar>
            <w:top w:w="0" w:type="dxa"/>
            <w:left w:w="108" w:type="dxa"/>
            <w:bottom w:w="0" w:type="dxa"/>
            <w:right w:w="108" w:type="dxa"/>
          </w:tblCellMar>
        </w:tblPrEx>
        <w:tc>
          <w:p w14:paraId="230B7AC6">
            <w:pPr>
              <w:pStyle w:val="25"/>
              <w:rPr>
                <w:color w:val="000000" w:themeColor="text1"/>
                <w14:textFill>
                  <w14:solidFill>
                    <w14:schemeClr w14:val="tx1"/>
                  </w14:solidFill>
                </w14:textFill>
              </w:rPr>
            </w:pPr>
            <w:r>
              <w:rPr>
                <w:color w:val="000000" w:themeColor="text1"/>
                <w14:textFill>
                  <w14:solidFill>
                    <w14:schemeClr w14:val="tx1"/>
                  </w14:solidFill>
                </w14:textFill>
              </w:rPr>
              <w:t>SQL</w:t>
            </w:r>
          </w:p>
        </w:tc>
        <w:tc>
          <w:p w14:paraId="758124B6">
            <w:pPr>
              <w:pStyle w:val="25"/>
              <w:rPr>
                <w:color w:val="000000" w:themeColor="text1"/>
                <w14:textFill>
                  <w14:solidFill>
                    <w14:schemeClr w14:val="tx1"/>
                  </w14:solidFill>
                </w14:textFill>
              </w:rPr>
            </w:pPr>
            <w:r>
              <w:rPr>
                <w:color w:val="000000" w:themeColor="text1"/>
                <w14:textFill>
                  <w14:solidFill>
                    <w14:schemeClr w14:val="tx1"/>
                  </w14:solidFill>
                </w14:textFill>
              </w:rPr>
              <w:t>Structured Query Language</w:t>
            </w:r>
          </w:p>
        </w:tc>
      </w:tr>
      <w:tr w14:paraId="7ABAA76E">
        <w:tblPrEx>
          <w:tblCellMar>
            <w:top w:w="0" w:type="dxa"/>
            <w:left w:w="108" w:type="dxa"/>
            <w:bottom w:w="0" w:type="dxa"/>
            <w:right w:w="108" w:type="dxa"/>
          </w:tblCellMar>
        </w:tblPrEx>
        <w:tc>
          <w:p w14:paraId="02F63E64">
            <w:pPr>
              <w:pStyle w:val="25"/>
              <w:rPr>
                <w:color w:val="000000" w:themeColor="text1"/>
                <w14:textFill>
                  <w14:solidFill>
                    <w14:schemeClr w14:val="tx1"/>
                  </w14:solidFill>
                </w14:textFill>
              </w:rPr>
            </w:pPr>
            <w:r>
              <w:rPr>
                <w:color w:val="000000" w:themeColor="text1"/>
                <w14:textFill>
                  <w14:solidFill>
                    <w14:schemeClr w14:val="tx1"/>
                  </w14:solidFill>
                </w14:textFill>
              </w:rPr>
              <w:t>RAM</w:t>
            </w:r>
          </w:p>
        </w:tc>
        <w:tc>
          <w:p w14:paraId="62B7FF4B">
            <w:pPr>
              <w:pStyle w:val="25"/>
              <w:rPr>
                <w:color w:val="000000" w:themeColor="text1"/>
                <w14:textFill>
                  <w14:solidFill>
                    <w14:schemeClr w14:val="tx1"/>
                  </w14:solidFill>
                </w14:textFill>
              </w:rPr>
            </w:pPr>
            <w:r>
              <w:rPr>
                <w:color w:val="000000" w:themeColor="text1"/>
                <w14:textFill>
                  <w14:solidFill>
                    <w14:schemeClr w14:val="tx1"/>
                  </w14:solidFill>
                </w14:textFill>
              </w:rPr>
              <w:t>Random Access Memory</w:t>
            </w:r>
          </w:p>
        </w:tc>
      </w:tr>
      <w:tr w14:paraId="65219173">
        <w:tblPrEx>
          <w:tblCellMar>
            <w:top w:w="0" w:type="dxa"/>
            <w:left w:w="108" w:type="dxa"/>
            <w:bottom w:w="0" w:type="dxa"/>
            <w:right w:w="108" w:type="dxa"/>
          </w:tblCellMar>
        </w:tblPrEx>
        <w:tc>
          <w:p w14:paraId="09110F67">
            <w:pPr>
              <w:pStyle w:val="25"/>
              <w:rPr>
                <w:color w:val="000000" w:themeColor="text1"/>
                <w14:textFill>
                  <w14:solidFill>
                    <w14:schemeClr w14:val="tx1"/>
                  </w14:solidFill>
                </w14:textFill>
              </w:rPr>
            </w:pPr>
            <w:r>
              <w:rPr>
                <w:color w:val="000000" w:themeColor="text1"/>
                <w14:textFill>
                  <w14:solidFill>
                    <w14:schemeClr w14:val="tx1"/>
                  </w14:solidFill>
                </w14:textFill>
              </w:rPr>
              <w:t>SSD</w:t>
            </w:r>
          </w:p>
        </w:tc>
        <w:tc>
          <w:p w14:paraId="493B0A1E">
            <w:pPr>
              <w:pStyle w:val="25"/>
              <w:rPr>
                <w:color w:val="000000" w:themeColor="text1"/>
                <w14:textFill>
                  <w14:solidFill>
                    <w14:schemeClr w14:val="tx1"/>
                  </w14:solidFill>
                </w14:textFill>
              </w:rPr>
            </w:pPr>
            <w:r>
              <w:rPr>
                <w:color w:val="000000" w:themeColor="text1"/>
                <w14:textFill>
                  <w14:solidFill>
                    <w14:schemeClr w14:val="tx1"/>
                  </w14:solidFill>
                </w14:textFill>
              </w:rPr>
              <w:t>Solid State Disk</w:t>
            </w:r>
          </w:p>
        </w:tc>
      </w:tr>
      <w:tr w14:paraId="332C6C8A">
        <w:tblPrEx>
          <w:tblCellMar>
            <w:top w:w="0" w:type="dxa"/>
            <w:left w:w="108" w:type="dxa"/>
            <w:bottom w:w="0" w:type="dxa"/>
            <w:right w:w="108" w:type="dxa"/>
          </w:tblCellMar>
        </w:tblPrEx>
        <w:tc>
          <w:p w14:paraId="601FBC60">
            <w:pPr>
              <w:pStyle w:val="25"/>
              <w:rPr>
                <w:color w:val="000000" w:themeColor="text1"/>
                <w14:textFill>
                  <w14:solidFill>
                    <w14:schemeClr w14:val="tx1"/>
                  </w14:solidFill>
                </w14:textFill>
              </w:rPr>
            </w:pPr>
            <w:r>
              <w:rPr>
                <w:color w:val="000000" w:themeColor="text1"/>
                <w14:textFill>
                  <w14:solidFill>
                    <w14:schemeClr w14:val="tx1"/>
                  </w14:solidFill>
                </w14:textFill>
              </w:rPr>
              <w:t>CDN</w:t>
            </w:r>
          </w:p>
        </w:tc>
        <w:tc>
          <w:p w14:paraId="5748A67E">
            <w:pPr>
              <w:pStyle w:val="25"/>
              <w:rPr>
                <w:color w:val="000000" w:themeColor="text1"/>
                <w14:textFill>
                  <w14:solidFill>
                    <w14:schemeClr w14:val="tx1"/>
                  </w14:solidFill>
                </w14:textFill>
              </w:rPr>
            </w:pPr>
            <w:r>
              <w:rPr>
                <w:color w:val="000000" w:themeColor="text1"/>
                <w14:textFill>
                  <w14:solidFill>
                    <w14:schemeClr w14:val="tx1"/>
                  </w14:solidFill>
                </w14:textFill>
              </w:rPr>
              <w:t>Content Delivery Network</w:t>
            </w:r>
          </w:p>
        </w:tc>
      </w:tr>
      <w:bookmarkEnd w:id="120"/>
    </w:tbl>
    <w:p w14:paraId="7DE925BC">
      <w:pPr>
        <w:pStyle w:val="5"/>
        <w:rPr>
          <w:color w:val="000000" w:themeColor="text1"/>
          <w14:textFill>
            <w14:solidFill>
              <w14:schemeClr w14:val="tx1"/>
            </w14:solidFill>
          </w14:textFill>
        </w:rPr>
      </w:pPr>
      <w:bookmarkStart w:id="121" w:name="参考资料"/>
      <w:r>
        <w:rPr>
          <w:color w:val="000000" w:themeColor="text1"/>
          <w14:textFill>
            <w14:solidFill>
              <w14:schemeClr w14:val="tx1"/>
            </w14:solidFill>
          </w14:textFill>
        </w:rPr>
        <w:t xml:space="preserve">11.3 </w:t>
      </w:r>
      <w:r>
        <w:rPr>
          <w:rFonts w:hint="eastAsia"/>
          <w:color w:val="000000" w:themeColor="text1"/>
          <w14:textFill>
            <w14:solidFill>
              <w14:schemeClr w14:val="tx1"/>
            </w14:solidFill>
          </w14:textFill>
        </w:rPr>
        <w:t>参考资料</w:t>
      </w:r>
    </w:p>
    <w:p w14:paraId="48E59A1C">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《软件工程经济学》——</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软件项目投资决策参考</w:t>
      </w:r>
    </w:p>
    <w:p w14:paraId="57BF765F">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《人工智能：一种现代方法》——</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AI技术理论参考</w:t>
      </w:r>
    </w:p>
    <w:p w14:paraId="1479F400">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《高校信息化发展趋势报告》——</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行业趋势参考</w:t>
      </w:r>
    </w:p>
    <w:p w14:paraId="0D163892">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《数据安全法》《个人信息保护法》——</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合规参考</w:t>
      </w:r>
    </w:p>
    <w:p w14:paraId="25FD8F04">
      <w:pPr>
        <w:rPr>
          <w:color w:val="000000" w:themeColor="text1"/>
          <w14:textFill>
            <w14:solidFill>
              <w14:schemeClr w14:val="tx1"/>
            </w14:solidFill>
          </w14:textFill>
        </w:rPr>
      </w:pPr>
      <w:r>
        <w:rPr>
          <w:color w:val="000000" w:themeColor="text1"/>
          <w14:textFill>
            <w14:solidFill>
              <w14:schemeClr w14:val="tx1"/>
            </w14:solidFill>
          </w14:textFill>
        </w:rPr>
        <w:pict>
          <v:rect id="_x0000_i1036" o:spt="1" style="height:1.5pt;width:0pt;" coordsize="21600,21600" o:hr="t" o:hrstd="t" o:hralign="center">
            <v:path/>
            <v:fill focussize="0,0"/>
            <v:stroke/>
            <v:imagedata o:title=""/>
            <o:lock v:ext="edit"/>
            <w10:wrap type="none"/>
            <w10:anchorlock/>
          </v:rect>
        </w:pict>
      </w:r>
    </w:p>
    <w:bookmarkEnd w:id="118"/>
    <w:bookmarkEnd w:id="121"/>
    <w:p w14:paraId="322B62A5">
      <w:pPr>
        <w:pStyle w:val="4"/>
        <w:rPr>
          <w:color w:val="000000" w:themeColor="text1"/>
          <w14:textFill>
            <w14:solidFill>
              <w14:schemeClr w14:val="tx1"/>
            </w14:solidFill>
          </w14:textFill>
        </w:rPr>
      </w:pPr>
      <w:bookmarkStart w:id="122" w:name="附录"/>
      <w:r>
        <w:rPr>
          <w:rFonts w:hint="eastAsia"/>
          <w:color w:val="000000" w:themeColor="text1"/>
          <w14:textFill>
            <w14:solidFill>
              <w14:schemeClr w14:val="tx1"/>
            </w14:solidFill>
          </w14:textFill>
        </w:rPr>
        <w:t>附录</w:t>
      </w:r>
    </w:p>
    <w:p w14:paraId="0F0E20A4">
      <w:pPr>
        <w:pStyle w:val="5"/>
        <w:rPr>
          <w:color w:val="000000" w:themeColor="text1"/>
          <w14:textFill>
            <w14:solidFill>
              <w14:schemeClr w14:val="tx1"/>
            </w14:solidFill>
          </w14:textFill>
        </w:rPr>
      </w:pPr>
      <w:bookmarkStart w:id="123" w:name="附录a-项目需求清单"/>
      <w:r>
        <w:rPr>
          <w:rFonts w:hint="eastAsia"/>
          <w:color w:val="000000" w:themeColor="text1"/>
          <w14:textFill>
            <w14:solidFill>
              <w14:schemeClr w14:val="tx1"/>
            </w14:solidFill>
          </w14:textFill>
        </w:rPr>
        <w:t>附录A</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项目需求清单</w:t>
      </w:r>
    </w:p>
    <w:tbl>
      <w:tblPr>
        <w:tblStyle w:val="42"/>
        <w:tblW w:w="0" w:type="auto"/>
        <w:tblInd w:w="0" w:type="dxa"/>
        <w:tblLayout w:type="autofit"/>
        <w:tblCellMar>
          <w:top w:w="0" w:type="dxa"/>
          <w:left w:w="108" w:type="dxa"/>
          <w:bottom w:w="0" w:type="dxa"/>
          <w:right w:w="108" w:type="dxa"/>
        </w:tblCellMar>
      </w:tblPr>
      <w:tblGrid>
        <w:gridCol w:w="696"/>
        <w:gridCol w:w="1176"/>
        <w:gridCol w:w="2293"/>
        <w:gridCol w:w="936"/>
        <w:gridCol w:w="696"/>
      </w:tblGrid>
      <w:tr w14:paraId="0046361F">
        <w:tblPrEx>
          <w:tblCellMar>
            <w:top w:w="0" w:type="dxa"/>
            <w:left w:w="108" w:type="dxa"/>
            <w:bottom w:w="0" w:type="dxa"/>
            <w:right w:w="108" w:type="dxa"/>
          </w:tblCellMar>
        </w:tblPrEx>
        <w:trPr>
          <w:tblHeader/>
        </w:trPr>
        <w:tc>
          <w:p w14:paraId="3443B0D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1E95C93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需求编号</w:t>
            </w:r>
          </w:p>
        </w:tc>
        <w:tc>
          <w:p w14:paraId="389EA26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需求描述</w:t>
            </w:r>
          </w:p>
        </w:tc>
        <w:tc>
          <w:p w14:paraId="1A07914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优先级</w:t>
            </w:r>
          </w:p>
        </w:tc>
        <w:tc>
          <w:p w14:paraId="08C5A3B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分类</w:t>
            </w:r>
          </w:p>
        </w:tc>
      </w:tr>
      <w:tr w14:paraId="3009830C">
        <w:tblPrEx>
          <w:tblCellMar>
            <w:top w:w="0" w:type="dxa"/>
            <w:left w:w="108" w:type="dxa"/>
            <w:bottom w:w="0" w:type="dxa"/>
            <w:right w:w="108" w:type="dxa"/>
          </w:tblCellMar>
        </w:tblPrEx>
        <w:tc>
          <w:p w14:paraId="599FF865">
            <w:pPr>
              <w:pStyle w:val="25"/>
              <w:rPr>
                <w:color w:val="000000" w:themeColor="text1"/>
                <w14:textFill>
                  <w14:solidFill>
                    <w14:schemeClr w14:val="tx1"/>
                  </w14:solidFill>
                </w14:textFill>
              </w:rPr>
            </w:pPr>
            <w:r>
              <w:rPr>
                <w:color w:val="000000" w:themeColor="text1"/>
                <w14:textFill>
                  <w14:solidFill>
                    <w14:schemeClr w14:val="tx1"/>
                  </w14:solidFill>
                </w14:textFill>
              </w:rPr>
              <w:t>1</w:t>
            </w:r>
          </w:p>
        </w:tc>
        <w:tc>
          <w:p w14:paraId="555053A0">
            <w:pPr>
              <w:pStyle w:val="25"/>
              <w:rPr>
                <w:color w:val="000000" w:themeColor="text1"/>
                <w14:textFill>
                  <w14:solidFill>
                    <w14:schemeClr w14:val="tx1"/>
                  </w14:solidFill>
                </w14:textFill>
              </w:rPr>
            </w:pPr>
            <w:r>
              <w:rPr>
                <w:color w:val="000000" w:themeColor="text1"/>
                <w14:textFill>
                  <w14:solidFill>
                    <w14:schemeClr w14:val="tx1"/>
                  </w14:solidFill>
                </w14:textFill>
              </w:rPr>
              <w:t>F01</w:t>
            </w:r>
          </w:p>
        </w:tc>
        <w:tc>
          <w:p w14:paraId="2E72114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用户注册登录</w:t>
            </w:r>
          </w:p>
        </w:tc>
        <w:tc>
          <w:p w14:paraId="238FCE06">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1F187BC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r>
      <w:tr w14:paraId="10E801DD">
        <w:tblPrEx>
          <w:tblCellMar>
            <w:top w:w="0" w:type="dxa"/>
            <w:left w:w="108" w:type="dxa"/>
            <w:bottom w:w="0" w:type="dxa"/>
            <w:right w:w="108" w:type="dxa"/>
          </w:tblCellMar>
        </w:tblPrEx>
        <w:tc>
          <w:p w14:paraId="34A2621F">
            <w:pPr>
              <w:pStyle w:val="25"/>
              <w:rPr>
                <w:color w:val="000000" w:themeColor="text1"/>
                <w14:textFill>
                  <w14:solidFill>
                    <w14:schemeClr w14:val="tx1"/>
                  </w14:solidFill>
                </w14:textFill>
              </w:rPr>
            </w:pPr>
            <w:r>
              <w:rPr>
                <w:color w:val="000000" w:themeColor="text1"/>
                <w14:textFill>
                  <w14:solidFill>
                    <w14:schemeClr w14:val="tx1"/>
                  </w14:solidFill>
                </w14:textFill>
              </w:rPr>
              <w:t>2</w:t>
            </w:r>
          </w:p>
        </w:tc>
        <w:tc>
          <w:p w14:paraId="4A9317AD">
            <w:pPr>
              <w:pStyle w:val="25"/>
              <w:rPr>
                <w:color w:val="000000" w:themeColor="text1"/>
                <w14:textFill>
                  <w14:solidFill>
                    <w14:schemeClr w14:val="tx1"/>
                  </w14:solidFill>
                </w14:textFill>
              </w:rPr>
            </w:pPr>
            <w:r>
              <w:rPr>
                <w:color w:val="000000" w:themeColor="text1"/>
                <w14:textFill>
                  <w14:solidFill>
                    <w14:schemeClr w14:val="tx1"/>
                  </w14:solidFill>
                </w14:textFill>
              </w:rPr>
              <w:t>F02</w:t>
            </w:r>
          </w:p>
        </w:tc>
        <w:tc>
          <w:p w14:paraId="2B67DD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失物信息登记</w:t>
            </w:r>
          </w:p>
        </w:tc>
        <w:tc>
          <w:p w14:paraId="48CD76DE">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7B7AEE4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r>
      <w:tr w14:paraId="6652C9A3">
        <w:tblPrEx>
          <w:tblCellMar>
            <w:top w:w="0" w:type="dxa"/>
            <w:left w:w="108" w:type="dxa"/>
            <w:bottom w:w="0" w:type="dxa"/>
            <w:right w:w="108" w:type="dxa"/>
          </w:tblCellMar>
        </w:tblPrEx>
        <w:tc>
          <w:p w14:paraId="716DA394">
            <w:pPr>
              <w:pStyle w:val="25"/>
              <w:rPr>
                <w:color w:val="000000" w:themeColor="text1"/>
                <w14:textFill>
                  <w14:solidFill>
                    <w14:schemeClr w14:val="tx1"/>
                  </w14:solidFill>
                </w14:textFill>
              </w:rPr>
            </w:pPr>
            <w:r>
              <w:rPr>
                <w:color w:val="000000" w:themeColor="text1"/>
                <w14:textFill>
                  <w14:solidFill>
                    <w14:schemeClr w14:val="tx1"/>
                  </w14:solidFill>
                </w14:textFill>
              </w:rPr>
              <w:t>3</w:t>
            </w:r>
          </w:p>
        </w:tc>
        <w:tc>
          <w:p w14:paraId="1974742A">
            <w:pPr>
              <w:pStyle w:val="25"/>
              <w:rPr>
                <w:color w:val="000000" w:themeColor="text1"/>
                <w14:textFill>
                  <w14:solidFill>
                    <w14:schemeClr w14:val="tx1"/>
                  </w14:solidFill>
                </w14:textFill>
              </w:rPr>
            </w:pPr>
            <w:r>
              <w:rPr>
                <w:color w:val="000000" w:themeColor="text1"/>
                <w14:textFill>
                  <w14:solidFill>
                    <w14:schemeClr w14:val="tx1"/>
                  </w14:solidFill>
                </w14:textFill>
              </w:rPr>
              <w:t>F03</w:t>
            </w:r>
          </w:p>
        </w:tc>
        <w:tc>
          <w:p w14:paraId="1690274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招领信息登记</w:t>
            </w:r>
          </w:p>
        </w:tc>
        <w:tc>
          <w:p w14:paraId="04DA155A">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74C15CC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r>
      <w:tr w14:paraId="46C19970">
        <w:tblPrEx>
          <w:tblCellMar>
            <w:top w:w="0" w:type="dxa"/>
            <w:left w:w="108" w:type="dxa"/>
            <w:bottom w:w="0" w:type="dxa"/>
            <w:right w:w="108" w:type="dxa"/>
          </w:tblCellMar>
        </w:tblPrEx>
        <w:tc>
          <w:p w14:paraId="53CB0876">
            <w:pPr>
              <w:pStyle w:val="25"/>
              <w:rPr>
                <w:color w:val="000000" w:themeColor="text1"/>
                <w14:textFill>
                  <w14:solidFill>
                    <w14:schemeClr w14:val="tx1"/>
                  </w14:solidFill>
                </w14:textFill>
              </w:rPr>
            </w:pPr>
            <w:r>
              <w:rPr>
                <w:color w:val="000000" w:themeColor="text1"/>
                <w14:textFill>
                  <w14:solidFill>
                    <w14:schemeClr w14:val="tx1"/>
                  </w14:solidFill>
                </w14:textFill>
              </w:rPr>
              <w:t>4</w:t>
            </w:r>
          </w:p>
        </w:tc>
        <w:tc>
          <w:p w14:paraId="6215F906">
            <w:pPr>
              <w:pStyle w:val="25"/>
              <w:rPr>
                <w:color w:val="000000" w:themeColor="text1"/>
                <w14:textFill>
                  <w14:solidFill>
                    <w14:schemeClr w14:val="tx1"/>
                  </w14:solidFill>
                </w14:textFill>
              </w:rPr>
            </w:pPr>
            <w:r>
              <w:rPr>
                <w:color w:val="000000" w:themeColor="text1"/>
                <w14:textFill>
                  <w14:solidFill>
                    <w14:schemeClr w14:val="tx1"/>
                  </w14:solidFill>
                </w14:textFill>
              </w:rPr>
              <w:t>F04</w:t>
            </w:r>
          </w:p>
        </w:tc>
        <w:tc>
          <w:p w14:paraId="2963A0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智能匹配推荐</w:t>
            </w:r>
          </w:p>
        </w:tc>
        <w:tc>
          <w:p w14:paraId="47906B80">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3BB984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r>
      <w:tr w14:paraId="6BCB7CF3">
        <w:tblPrEx>
          <w:tblCellMar>
            <w:top w:w="0" w:type="dxa"/>
            <w:left w:w="108" w:type="dxa"/>
            <w:bottom w:w="0" w:type="dxa"/>
            <w:right w:w="108" w:type="dxa"/>
          </w:tblCellMar>
        </w:tblPrEx>
        <w:tc>
          <w:p w14:paraId="7EACE5CC">
            <w:pPr>
              <w:pStyle w:val="25"/>
              <w:rPr>
                <w:color w:val="000000" w:themeColor="text1"/>
                <w14:textFill>
                  <w14:solidFill>
                    <w14:schemeClr w14:val="tx1"/>
                  </w14:solidFill>
                </w14:textFill>
              </w:rPr>
            </w:pPr>
            <w:r>
              <w:rPr>
                <w:color w:val="000000" w:themeColor="text1"/>
                <w14:textFill>
                  <w14:solidFill>
                    <w14:schemeClr w14:val="tx1"/>
                  </w14:solidFill>
                </w14:textFill>
              </w:rPr>
              <w:t>5</w:t>
            </w:r>
          </w:p>
        </w:tc>
        <w:tc>
          <w:p w14:paraId="2B0F4F13">
            <w:pPr>
              <w:pStyle w:val="25"/>
              <w:rPr>
                <w:color w:val="000000" w:themeColor="text1"/>
                <w14:textFill>
                  <w14:solidFill>
                    <w14:schemeClr w14:val="tx1"/>
                  </w14:solidFill>
                </w14:textFill>
              </w:rPr>
            </w:pPr>
            <w:r>
              <w:rPr>
                <w:color w:val="000000" w:themeColor="text1"/>
                <w14:textFill>
                  <w14:solidFill>
                    <w14:schemeClr w14:val="tx1"/>
                  </w14:solidFill>
                </w14:textFill>
              </w:rPr>
              <w:t>F05</w:t>
            </w:r>
          </w:p>
        </w:tc>
        <w:tc>
          <w:p w14:paraId="3A07565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确认认领流程</w:t>
            </w:r>
          </w:p>
        </w:tc>
        <w:tc>
          <w:p w14:paraId="0A8CC5E4">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683E600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r>
      <w:tr w14:paraId="509D7DEE">
        <w:tblPrEx>
          <w:tblCellMar>
            <w:top w:w="0" w:type="dxa"/>
            <w:left w:w="108" w:type="dxa"/>
            <w:bottom w:w="0" w:type="dxa"/>
            <w:right w:w="108" w:type="dxa"/>
          </w:tblCellMar>
        </w:tblPrEx>
        <w:tc>
          <w:p w14:paraId="671384A7">
            <w:pPr>
              <w:pStyle w:val="25"/>
              <w:rPr>
                <w:color w:val="000000" w:themeColor="text1"/>
                <w14:textFill>
                  <w14:solidFill>
                    <w14:schemeClr w14:val="tx1"/>
                  </w14:solidFill>
                </w14:textFill>
              </w:rPr>
            </w:pPr>
            <w:r>
              <w:rPr>
                <w:color w:val="000000" w:themeColor="text1"/>
                <w14:textFill>
                  <w14:solidFill>
                    <w14:schemeClr w14:val="tx1"/>
                  </w14:solidFill>
                </w14:textFill>
              </w:rPr>
              <w:t>6</w:t>
            </w:r>
          </w:p>
        </w:tc>
        <w:tc>
          <w:p w14:paraId="48679A7E">
            <w:pPr>
              <w:pStyle w:val="25"/>
              <w:rPr>
                <w:color w:val="000000" w:themeColor="text1"/>
                <w14:textFill>
                  <w14:solidFill>
                    <w14:schemeClr w14:val="tx1"/>
                  </w14:solidFill>
                </w14:textFill>
              </w:rPr>
            </w:pPr>
            <w:r>
              <w:rPr>
                <w:color w:val="000000" w:themeColor="text1"/>
                <w14:textFill>
                  <w14:solidFill>
                    <w14:schemeClr w14:val="tx1"/>
                  </w14:solidFill>
                </w14:textFill>
              </w:rPr>
              <w:t>F06</w:t>
            </w:r>
          </w:p>
        </w:tc>
        <w:tc>
          <w:p w14:paraId="5CD1310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消息通知提醒</w:t>
            </w:r>
          </w:p>
        </w:tc>
        <w:tc>
          <w:p w14:paraId="5DC55990">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37167FD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r>
      <w:tr w14:paraId="38BB957C">
        <w:tblPrEx>
          <w:tblCellMar>
            <w:top w:w="0" w:type="dxa"/>
            <w:left w:w="108" w:type="dxa"/>
            <w:bottom w:w="0" w:type="dxa"/>
            <w:right w:w="108" w:type="dxa"/>
          </w:tblCellMar>
        </w:tblPrEx>
        <w:tc>
          <w:p w14:paraId="186AA05C">
            <w:pPr>
              <w:pStyle w:val="25"/>
              <w:rPr>
                <w:color w:val="000000" w:themeColor="text1"/>
                <w14:textFill>
                  <w14:solidFill>
                    <w14:schemeClr w14:val="tx1"/>
                  </w14:solidFill>
                </w14:textFill>
              </w:rPr>
            </w:pPr>
            <w:r>
              <w:rPr>
                <w:color w:val="000000" w:themeColor="text1"/>
                <w14:textFill>
                  <w14:solidFill>
                    <w14:schemeClr w14:val="tx1"/>
                  </w14:solidFill>
                </w14:textFill>
              </w:rPr>
              <w:t>7</w:t>
            </w:r>
          </w:p>
        </w:tc>
        <w:tc>
          <w:p w14:paraId="78C9DCE1">
            <w:pPr>
              <w:pStyle w:val="25"/>
              <w:rPr>
                <w:color w:val="000000" w:themeColor="text1"/>
                <w14:textFill>
                  <w14:solidFill>
                    <w14:schemeClr w14:val="tx1"/>
                  </w14:solidFill>
                </w14:textFill>
              </w:rPr>
            </w:pPr>
            <w:r>
              <w:rPr>
                <w:color w:val="000000" w:themeColor="text1"/>
                <w14:textFill>
                  <w14:solidFill>
                    <w14:schemeClr w14:val="tx1"/>
                  </w14:solidFill>
                </w14:textFill>
              </w:rPr>
              <w:t>F07</w:t>
            </w:r>
          </w:p>
        </w:tc>
        <w:tc>
          <w:p w14:paraId="449DD29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统计分析报表</w:t>
            </w:r>
          </w:p>
        </w:tc>
        <w:tc>
          <w:p w14:paraId="29799B8F">
            <w:pPr>
              <w:pStyle w:val="25"/>
              <w:rPr>
                <w:color w:val="000000" w:themeColor="text1"/>
                <w14:textFill>
                  <w14:solidFill>
                    <w14:schemeClr w14:val="tx1"/>
                  </w14:solidFill>
                </w14:textFill>
              </w:rPr>
            </w:pPr>
            <w:r>
              <w:rPr>
                <w:color w:val="000000" w:themeColor="text1"/>
                <w14:textFill>
                  <w14:solidFill>
                    <w14:schemeClr w14:val="tx1"/>
                  </w14:solidFill>
                </w14:textFill>
              </w:rPr>
              <w:t>P1</w:t>
            </w:r>
          </w:p>
        </w:tc>
        <w:tc>
          <w:p w14:paraId="1C0B10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r>
      <w:tr w14:paraId="6B5ABD4E">
        <w:tblPrEx>
          <w:tblCellMar>
            <w:top w:w="0" w:type="dxa"/>
            <w:left w:w="108" w:type="dxa"/>
            <w:bottom w:w="0" w:type="dxa"/>
            <w:right w:w="108" w:type="dxa"/>
          </w:tblCellMar>
        </w:tblPrEx>
        <w:tc>
          <w:p w14:paraId="35372480">
            <w:pPr>
              <w:pStyle w:val="25"/>
              <w:rPr>
                <w:color w:val="000000" w:themeColor="text1"/>
                <w14:textFill>
                  <w14:solidFill>
                    <w14:schemeClr w14:val="tx1"/>
                  </w14:solidFill>
                </w14:textFill>
              </w:rPr>
            </w:pPr>
            <w:r>
              <w:rPr>
                <w:color w:val="000000" w:themeColor="text1"/>
                <w14:textFill>
                  <w14:solidFill>
                    <w14:schemeClr w14:val="tx1"/>
                  </w14:solidFill>
                </w14:textFill>
              </w:rPr>
              <w:t>8</w:t>
            </w:r>
          </w:p>
        </w:tc>
        <w:tc>
          <w:p w14:paraId="5D7468FC">
            <w:pPr>
              <w:pStyle w:val="25"/>
              <w:rPr>
                <w:color w:val="000000" w:themeColor="text1"/>
                <w14:textFill>
                  <w14:solidFill>
                    <w14:schemeClr w14:val="tx1"/>
                  </w14:solidFill>
                </w14:textFill>
              </w:rPr>
            </w:pPr>
            <w:r>
              <w:rPr>
                <w:color w:val="000000" w:themeColor="text1"/>
                <w14:textFill>
                  <w14:solidFill>
                    <w14:schemeClr w14:val="tx1"/>
                  </w14:solidFill>
                </w14:textFill>
              </w:rPr>
              <w:t>F08</w:t>
            </w:r>
          </w:p>
        </w:tc>
        <w:tc>
          <w:p w14:paraId="1A39BDA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管理员功能</w:t>
            </w:r>
          </w:p>
        </w:tc>
        <w:tc>
          <w:p w14:paraId="56E2AB28">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282E21B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r>
      <w:tr w14:paraId="4111B7DF">
        <w:tblPrEx>
          <w:tblCellMar>
            <w:top w:w="0" w:type="dxa"/>
            <w:left w:w="108" w:type="dxa"/>
            <w:bottom w:w="0" w:type="dxa"/>
            <w:right w:w="108" w:type="dxa"/>
          </w:tblCellMar>
        </w:tblPrEx>
        <w:tc>
          <w:p w14:paraId="4109EB3F">
            <w:pPr>
              <w:pStyle w:val="25"/>
              <w:rPr>
                <w:color w:val="000000" w:themeColor="text1"/>
                <w14:textFill>
                  <w14:solidFill>
                    <w14:schemeClr w14:val="tx1"/>
                  </w14:solidFill>
                </w14:textFill>
              </w:rPr>
            </w:pPr>
            <w:r>
              <w:rPr>
                <w:color w:val="000000" w:themeColor="text1"/>
                <w14:textFill>
                  <w14:solidFill>
                    <w14:schemeClr w14:val="tx1"/>
                  </w14:solidFill>
                </w14:textFill>
              </w:rPr>
              <w:t>9</w:t>
            </w:r>
          </w:p>
        </w:tc>
        <w:tc>
          <w:p w14:paraId="3AC4BF13">
            <w:pPr>
              <w:pStyle w:val="25"/>
              <w:rPr>
                <w:color w:val="000000" w:themeColor="text1"/>
                <w14:textFill>
                  <w14:solidFill>
                    <w14:schemeClr w14:val="tx1"/>
                  </w14:solidFill>
                </w14:textFill>
              </w:rPr>
            </w:pPr>
            <w:r>
              <w:rPr>
                <w:color w:val="000000" w:themeColor="text1"/>
                <w14:textFill>
                  <w14:solidFill>
                    <w14:schemeClr w14:val="tx1"/>
                  </w14:solidFill>
                </w14:textFill>
              </w:rPr>
              <w:t>P01</w:t>
            </w:r>
          </w:p>
        </w:tc>
        <w:tc>
          <w:p w14:paraId="764DF5D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系统可用性≥99.9%</w:t>
            </w:r>
          </w:p>
        </w:tc>
        <w:tc>
          <w:p w14:paraId="7CC62B70">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380478E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性能</w:t>
            </w:r>
          </w:p>
        </w:tc>
      </w:tr>
      <w:tr w14:paraId="59875567">
        <w:tblPrEx>
          <w:tblCellMar>
            <w:top w:w="0" w:type="dxa"/>
            <w:left w:w="108" w:type="dxa"/>
            <w:bottom w:w="0" w:type="dxa"/>
            <w:right w:w="108" w:type="dxa"/>
          </w:tblCellMar>
        </w:tblPrEx>
        <w:tc>
          <w:p w14:paraId="422D10F1">
            <w:pPr>
              <w:pStyle w:val="25"/>
              <w:rPr>
                <w:color w:val="000000" w:themeColor="text1"/>
                <w14:textFill>
                  <w14:solidFill>
                    <w14:schemeClr w14:val="tx1"/>
                  </w14:solidFill>
                </w14:textFill>
              </w:rPr>
            </w:pPr>
            <w:r>
              <w:rPr>
                <w:color w:val="000000" w:themeColor="text1"/>
                <w14:textFill>
                  <w14:solidFill>
                    <w14:schemeClr w14:val="tx1"/>
                  </w14:solidFill>
                </w14:textFill>
              </w:rPr>
              <w:t>10</w:t>
            </w:r>
          </w:p>
        </w:tc>
        <w:tc>
          <w:p w14:paraId="3B76A778">
            <w:pPr>
              <w:pStyle w:val="25"/>
              <w:rPr>
                <w:color w:val="000000" w:themeColor="text1"/>
                <w14:textFill>
                  <w14:solidFill>
                    <w14:schemeClr w14:val="tx1"/>
                  </w14:solidFill>
                </w14:textFill>
              </w:rPr>
            </w:pPr>
            <w:r>
              <w:rPr>
                <w:color w:val="000000" w:themeColor="text1"/>
                <w14:textFill>
                  <w14:solidFill>
                    <w14:schemeClr w14:val="tx1"/>
                  </w14:solidFill>
                </w14:textFill>
              </w:rPr>
              <w:t>P02</w:t>
            </w:r>
          </w:p>
        </w:tc>
        <w:tc>
          <w:p w14:paraId="18E377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API响应≤500ms</w:t>
            </w:r>
          </w:p>
        </w:tc>
        <w:tc>
          <w:p w14:paraId="2E1A1964">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405DE9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性能</w:t>
            </w:r>
          </w:p>
        </w:tc>
      </w:tr>
      <w:tr w14:paraId="4F11AE79">
        <w:tblPrEx>
          <w:tblCellMar>
            <w:top w:w="0" w:type="dxa"/>
            <w:left w:w="108" w:type="dxa"/>
            <w:bottom w:w="0" w:type="dxa"/>
            <w:right w:w="108" w:type="dxa"/>
          </w:tblCellMar>
        </w:tblPrEx>
        <w:tc>
          <w:p w14:paraId="2C2A6586">
            <w:pPr>
              <w:pStyle w:val="25"/>
              <w:rPr>
                <w:color w:val="000000" w:themeColor="text1"/>
                <w14:textFill>
                  <w14:solidFill>
                    <w14:schemeClr w14:val="tx1"/>
                  </w14:solidFill>
                </w14:textFill>
              </w:rPr>
            </w:pPr>
            <w:r>
              <w:rPr>
                <w:color w:val="000000" w:themeColor="text1"/>
                <w14:textFill>
                  <w14:solidFill>
                    <w14:schemeClr w14:val="tx1"/>
                  </w14:solidFill>
                </w14:textFill>
              </w:rPr>
              <w:t>11</w:t>
            </w:r>
          </w:p>
        </w:tc>
        <w:tc>
          <w:p w14:paraId="6CEFBBFB">
            <w:pPr>
              <w:pStyle w:val="25"/>
              <w:rPr>
                <w:color w:val="000000" w:themeColor="text1"/>
                <w14:textFill>
                  <w14:solidFill>
                    <w14:schemeClr w14:val="tx1"/>
                  </w14:solidFill>
                </w14:textFill>
              </w:rPr>
            </w:pPr>
            <w:r>
              <w:rPr>
                <w:color w:val="000000" w:themeColor="text1"/>
                <w14:textFill>
                  <w14:solidFill>
                    <w14:schemeClr w14:val="tx1"/>
                  </w14:solidFill>
                </w14:textFill>
              </w:rPr>
              <w:t>S01</w:t>
            </w:r>
          </w:p>
        </w:tc>
        <w:tc>
          <w:p w14:paraId="4C00FD8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JWT身份认证</w:t>
            </w:r>
          </w:p>
        </w:tc>
        <w:tc>
          <w:p w14:paraId="443B0CDF">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536D53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安全</w:t>
            </w:r>
          </w:p>
        </w:tc>
      </w:tr>
      <w:tr w14:paraId="6BD8D653">
        <w:tblPrEx>
          <w:tblCellMar>
            <w:top w:w="0" w:type="dxa"/>
            <w:left w:w="108" w:type="dxa"/>
            <w:bottom w:w="0" w:type="dxa"/>
            <w:right w:w="108" w:type="dxa"/>
          </w:tblCellMar>
        </w:tblPrEx>
        <w:tc>
          <w:p w14:paraId="4A1715AB">
            <w:pPr>
              <w:pStyle w:val="25"/>
              <w:rPr>
                <w:color w:val="000000" w:themeColor="text1"/>
                <w14:textFill>
                  <w14:solidFill>
                    <w14:schemeClr w14:val="tx1"/>
                  </w14:solidFill>
                </w14:textFill>
              </w:rPr>
            </w:pPr>
            <w:r>
              <w:rPr>
                <w:color w:val="000000" w:themeColor="text1"/>
                <w14:textFill>
                  <w14:solidFill>
                    <w14:schemeClr w14:val="tx1"/>
                  </w14:solidFill>
                </w14:textFill>
              </w:rPr>
              <w:t>12</w:t>
            </w:r>
          </w:p>
        </w:tc>
        <w:tc>
          <w:p w14:paraId="6D5F7980">
            <w:pPr>
              <w:pStyle w:val="25"/>
              <w:rPr>
                <w:color w:val="000000" w:themeColor="text1"/>
                <w14:textFill>
                  <w14:solidFill>
                    <w14:schemeClr w14:val="tx1"/>
                  </w14:solidFill>
                </w14:textFill>
              </w:rPr>
            </w:pPr>
            <w:r>
              <w:rPr>
                <w:color w:val="000000" w:themeColor="text1"/>
                <w14:textFill>
                  <w14:solidFill>
                    <w14:schemeClr w14:val="tx1"/>
                  </w14:solidFill>
                </w14:textFill>
              </w:rPr>
              <w:t>S02</w:t>
            </w:r>
          </w:p>
        </w:tc>
        <w:tc>
          <w:p w14:paraId="08B65B9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数据加密存储</w:t>
            </w:r>
          </w:p>
        </w:tc>
        <w:tc>
          <w:p w14:paraId="1ADA7029">
            <w:pPr>
              <w:pStyle w:val="25"/>
              <w:rPr>
                <w:color w:val="000000" w:themeColor="text1"/>
                <w14:textFill>
                  <w14:solidFill>
                    <w14:schemeClr w14:val="tx1"/>
                  </w14:solidFill>
                </w14:textFill>
              </w:rPr>
            </w:pPr>
            <w:r>
              <w:rPr>
                <w:color w:val="000000" w:themeColor="text1"/>
                <w14:textFill>
                  <w14:solidFill>
                    <w14:schemeClr w14:val="tx1"/>
                  </w14:solidFill>
                </w14:textFill>
              </w:rPr>
              <w:t>P0</w:t>
            </w:r>
          </w:p>
        </w:tc>
        <w:tc>
          <w:p w14:paraId="3A9B80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安全</w:t>
            </w:r>
          </w:p>
        </w:tc>
      </w:tr>
      <w:bookmarkEnd w:id="123"/>
    </w:tbl>
    <w:p w14:paraId="52E6E72D">
      <w:pPr>
        <w:pStyle w:val="5"/>
        <w:rPr>
          <w:color w:val="000000" w:themeColor="text1"/>
          <w14:textFill>
            <w14:solidFill>
              <w14:schemeClr w14:val="tx1"/>
            </w14:solidFill>
          </w14:textFill>
        </w:rPr>
      </w:pPr>
      <w:bookmarkStart w:id="124" w:name="附录b-技术选型对比"/>
      <w:r>
        <w:rPr>
          <w:rFonts w:hint="eastAsia"/>
          <w:color w:val="000000" w:themeColor="text1"/>
          <w14:textFill>
            <w14:solidFill>
              <w14:schemeClr w14:val="tx1"/>
            </w14:solidFill>
          </w14:textFill>
        </w:rPr>
        <w:t>附录B</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技术选型对比</w:t>
      </w:r>
    </w:p>
    <w:tbl>
      <w:tblPr>
        <w:tblStyle w:val="42"/>
        <w:tblW w:w="0" w:type="auto"/>
        <w:tblInd w:w="0" w:type="dxa"/>
        <w:tblLayout w:type="autofit"/>
        <w:tblCellMar>
          <w:top w:w="0" w:type="dxa"/>
          <w:left w:w="108" w:type="dxa"/>
          <w:bottom w:w="0" w:type="dxa"/>
          <w:right w:w="108" w:type="dxa"/>
        </w:tblCellMar>
      </w:tblPr>
      <w:tblGrid>
        <w:gridCol w:w="1188"/>
        <w:gridCol w:w="1470"/>
        <w:gridCol w:w="1511"/>
        <w:gridCol w:w="1444"/>
        <w:gridCol w:w="1470"/>
      </w:tblGrid>
      <w:tr w14:paraId="16B0D5A2">
        <w:tblPrEx>
          <w:tblCellMar>
            <w:top w:w="0" w:type="dxa"/>
            <w:left w:w="108" w:type="dxa"/>
            <w:bottom w:w="0" w:type="dxa"/>
            <w:right w:w="108" w:type="dxa"/>
          </w:tblCellMar>
        </w:tblPrEx>
        <w:trPr>
          <w:tblHeader/>
        </w:trPr>
        <w:tc>
          <w:p w14:paraId="72B6AFB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技术领域</w:t>
            </w:r>
          </w:p>
        </w:tc>
        <w:tc>
          <w:p w14:paraId="24FB2C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选项1</w:t>
            </w:r>
          </w:p>
        </w:tc>
        <w:tc>
          <w:p w14:paraId="37FAA41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选项2</w:t>
            </w:r>
          </w:p>
        </w:tc>
        <w:tc>
          <w:p w14:paraId="4AC96EF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选项3</w:t>
            </w:r>
          </w:p>
        </w:tc>
        <w:tc>
          <w:p w14:paraId="56627B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推荐</w:t>
            </w:r>
          </w:p>
        </w:tc>
      </w:tr>
      <w:tr w14:paraId="6326EFDD">
        <w:tblPrEx>
          <w:tblCellMar>
            <w:top w:w="0" w:type="dxa"/>
            <w:left w:w="108" w:type="dxa"/>
            <w:bottom w:w="0" w:type="dxa"/>
            <w:right w:w="108" w:type="dxa"/>
          </w:tblCellMar>
        </w:tblPrEx>
        <w:tc>
          <w:p w14:paraId="7568C65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前端框架</w:t>
            </w:r>
          </w:p>
        </w:tc>
        <w:tc>
          <w:p w14:paraId="15CA40FE">
            <w:pPr>
              <w:pStyle w:val="25"/>
              <w:rPr>
                <w:color w:val="000000" w:themeColor="text1"/>
                <w14:textFill>
                  <w14:solidFill>
                    <w14:schemeClr w14:val="tx1"/>
                  </w14:solidFill>
                </w14:textFill>
              </w:rPr>
            </w:pPr>
            <w:r>
              <w:rPr>
                <w:color w:val="000000" w:themeColor="text1"/>
                <w14:textFill>
                  <w14:solidFill>
                    <w14:schemeClr w14:val="tx1"/>
                  </w14:solidFill>
                </w14:textFill>
              </w:rPr>
              <w:t>React</w:t>
            </w:r>
          </w:p>
        </w:tc>
        <w:tc>
          <w:p w14:paraId="37F2C2D7">
            <w:pPr>
              <w:pStyle w:val="25"/>
              <w:rPr>
                <w:color w:val="000000" w:themeColor="text1"/>
                <w14:textFill>
                  <w14:solidFill>
                    <w14:schemeClr w14:val="tx1"/>
                  </w14:solidFill>
                </w14:textFill>
              </w:rPr>
            </w:pPr>
            <w:r>
              <w:rPr>
                <w:color w:val="000000" w:themeColor="text1"/>
                <w14:textFill>
                  <w14:solidFill>
                    <w14:schemeClr w14:val="tx1"/>
                  </w14:solidFill>
                </w14:textFill>
              </w:rPr>
              <w:t>Vue</w:t>
            </w:r>
          </w:p>
        </w:tc>
        <w:tc>
          <w:p w14:paraId="4ABAE0FC">
            <w:pPr>
              <w:pStyle w:val="25"/>
              <w:rPr>
                <w:color w:val="000000" w:themeColor="text1"/>
                <w14:textFill>
                  <w14:solidFill>
                    <w14:schemeClr w14:val="tx1"/>
                  </w14:solidFill>
                </w14:textFill>
              </w:rPr>
            </w:pPr>
            <w:r>
              <w:rPr>
                <w:color w:val="000000" w:themeColor="text1"/>
                <w14:textFill>
                  <w14:solidFill>
                    <w14:schemeClr w14:val="tx1"/>
                  </w14:solidFill>
                </w14:textFill>
              </w:rPr>
              <w:t>Angular</w:t>
            </w:r>
          </w:p>
        </w:tc>
        <w:tc>
          <w:p w14:paraId="03B0C8A3">
            <w:pPr>
              <w:pStyle w:val="25"/>
              <w:rPr>
                <w:color w:val="000000" w:themeColor="text1"/>
                <w14:textFill>
                  <w14:solidFill>
                    <w14:schemeClr w14:val="tx1"/>
                  </w14:solidFill>
                </w14:textFill>
              </w:rPr>
            </w:pPr>
            <w:r>
              <w:rPr>
                <w:color w:val="000000" w:themeColor="text1"/>
                <w14:textFill>
                  <w14:solidFill>
                    <w14:schemeClr w14:val="tx1"/>
                  </w14:solidFill>
                </w14:textFill>
              </w:rPr>
              <w:t>React</w:t>
            </w:r>
          </w:p>
        </w:tc>
      </w:tr>
      <w:tr w14:paraId="10F457E7">
        <w:tblPrEx>
          <w:tblCellMar>
            <w:top w:w="0" w:type="dxa"/>
            <w:left w:w="108" w:type="dxa"/>
            <w:bottom w:w="0" w:type="dxa"/>
            <w:right w:w="108" w:type="dxa"/>
          </w:tblCellMar>
        </w:tblPrEx>
        <w:tc>
          <w:p w14:paraId="31BD799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后端框架</w:t>
            </w:r>
          </w:p>
        </w:tc>
        <w:tc>
          <w:p w14:paraId="1E38CA0F">
            <w:pPr>
              <w:pStyle w:val="25"/>
              <w:rPr>
                <w:color w:val="000000" w:themeColor="text1"/>
                <w14:textFill>
                  <w14:solidFill>
                    <w14:schemeClr w14:val="tx1"/>
                  </w14:solidFill>
                </w14:textFill>
              </w:rPr>
            </w:pPr>
            <w:r>
              <w:rPr>
                <w:color w:val="000000" w:themeColor="text1"/>
                <w14:textFill>
                  <w14:solidFill>
                    <w14:schemeClr w14:val="tx1"/>
                  </w14:solidFill>
                </w14:textFill>
              </w:rPr>
              <w:t>Spring Boot</w:t>
            </w:r>
          </w:p>
        </w:tc>
        <w:tc>
          <w:p w14:paraId="7E60AD78">
            <w:pPr>
              <w:pStyle w:val="25"/>
              <w:rPr>
                <w:color w:val="000000" w:themeColor="text1"/>
                <w14:textFill>
                  <w14:solidFill>
                    <w14:schemeClr w14:val="tx1"/>
                  </w14:solidFill>
                </w14:textFill>
              </w:rPr>
            </w:pPr>
            <w:r>
              <w:rPr>
                <w:color w:val="000000" w:themeColor="text1"/>
                <w14:textFill>
                  <w14:solidFill>
                    <w14:schemeClr w14:val="tx1"/>
                  </w14:solidFill>
                </w14:textFill>
              </w:rPr>
              <w:t>Django</w:t>
            </w:r>
          </w:p>
        </w:tc>
        <w:tc>
          <w:p w14:paraId="32D477E4">
            <w:pPr>
              <w:pStyle w:val="25"/>
              <w:rPr>
                <w:color w:val="000000" w:themeColor="text1"/>
                <w14:textFill>
                  <w14:solidFill>
                    <w14:schemeClr w14:val="tx1"/>
                  </w14:solidFill>
                </w14:textFill>
              </w:rPr>
            </w:pPr>
            <w:r>
              <w:rPr>
                <w:color w:val="000000" w:themeColor="text1"/>
                <w14:textFill>
                  <w14:solidFill>
                    <w14:schemeClr w14:val="tx1"/>
                  </w14:solidFill>
                </w14:textFill>
              </w:rPr>
              <w:t>Express</w:t>
            </w:r>
          </w:p>
        </w:tc>
        <w:tc>
          <w:p w14:paraId="08EAB26F">
            <w:pPr>
              <w:pStyle w:val="25"/>
              <w:rPr>
                <w:color w:val="000000" w:themeColor="text1"/>
                <w14:textFill>
                  <w14:solidFill>
                    <w14:schemeClr w14:val="tx1"/>
                  </w14:solidFill>
                </w14:textFill>
              </w:rPr>
            </w:pPr>
            <w:r>
              <w:rPr>
                <w:color w:val="000000" w:themeColor="text1"/>
                <w14:textFill>
                  <w14:solidFill>
                    <w14:schemeClr w14:val="tx1"/>
                  </w14:solidFill>
                </w14:textFill>
              </w:rPr>
              <w:t>Spring Boot</w:t>
            </w:r>
          </w:p>
        </w:tc>
      </w:tr>
      <w:tr w14:paraId="750B8A22">
        <w:tblPrEx>
          <w:tblCellMar>
            <w:top w:w="0" w:type="dxa"/>
            <w:left w:w="108" w:type="dxa"/>
            <w:bottom w:w="0" w:type="dxa"/>
            <w:right w:w="108" w:type="dxa"/>
          </w:tblCellMar>
        </w:tblPrEx>
        <w:tc>
          <w:p w14:paraId="6C2417C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数据库</w:t>
            </w:r>
          </w:p>
        </w:tc>
        <w:tc>
          <w:p w14:paraId="3760DD79">
            <w:pPr>
              <w:pStyle w:val="25"/>
              <w:rPr>
                <w:color w:val="000000" w:themeColor="text1"/>
                <w14:textFill>
                  <w14:solidFill>
                    <w14:schemeClr w14:val="tx1"/>
                  </w14:solidFill>
                </w14:textFill>
              </w:rPr>
            </w:pPr>
            <w:r>
              <w:rPr>
                <w:color w:val="000000" w:themeColor="text1"/>
                <w14:textFill>
                  <w14:solidFill>
                    <w14:schemeClr w14:val="tx1"/>
                  </w14:solidFill>
                </w14:textFill>
              </w:rPr>
              <w:t>PostgreSQL</w:t>
            </w:r>
          </w:p>
        </w:tc>
        <w:tc>
          <w:p w14:paraId="40BF5C50">
            <w:pPr>
              <w:pStyle w:val="25"/>
              <w:rPr>
                <w:color w:val="000000" w:themeColor="text1"/>
                <w14:textFill>
                  <w14:solidFill>
                    <w14:schemeClr w14:val="tx1"/>
                  </w14:solidFill>
                </w14:textFill>
              </w:rPr>
            </w:pPr>
            <w:r>
              <w:rPr>
                <w:color w:val="000000" w:themeColor="text1"/>
                <w14:textFill>
                  <w14:solidFill>
                    <w14:schemeClr w14:val="tx1"/>
                  </w14:solidFill>
                </w14:textFill>
              </w:rPr>
              <w:t>MySQL</w:t>
            </w:r>
          </w:p>
        </w:tc>
        <w:tc>
          <w:p w14:paraId="697E2044">
            <w:pPr>
              <w:pStyle w:val="25"/>
              <w:rPr>
                <w:color w:val="000000" w:themeColor="text1"/>
                <w14:textFill>
                  <w14:solidFill>
                    <w14:schemeClr w14:val="tx1"/>
                  </w14:solidFill>
                </w14:textFill>
              </w:rPr>
            </w:pPr>
            <w:r>
              <w:rPr>
                <w:color w:val="000000" w:themeColor="text1"/>
                <w14:textFill>
                  <w14:solidFill>
                    <w14:schemeClr w14:val="tx1"/>
                  </w14:solidFill>
                </w14:textFill>
              </w:rPr>
              <w:t>MongoDB</w:t>
            </w:r>
          </w:p>
        </w:tc>
        <w:tc>
          <w:p w14:paraId="5BDFC0DF">
            <w:pPr>
              <w:pStyle w:val="25"/>
              <w:rPr>
                <w:color w:val="000000" w:themeColor="text1"/>
                <w14:textFill>
                  <w14:solidFill>
                    <w14:schemeClr w14:val="tx1"/>
                  </w14:solidFill>
                </w14:textFill>
              </w:rPr>
            </w:pPr>
            <w:r>
              <w:rPr>
                <w:color w:val="000000" w:themeColor="text1"/>
                <w14:textFill>
                  <w14:solidFill>
                    <w14:schemeClr w14:val="tx1"/>
                  </w14:solidFill>
                </w14:textFill>
              </w:rPr>
              <w:t>PostgreSQL</w:t>
            </w:r>
          </w:p>
        </w:tc>
      </w:tr>
      <w:tr w14:paraId="756A7322">
        <w:tblPrEx>
          <w:tblCellMar>
            <w:top w:w="0" w:type="dxa"/>
            <w:left w:w="108" w:type="dxa"/>
            <w:bottom w:w="0" w:type="dxa"/>
            <w:right w:w="108" w:type="dxa"/>
          </w:tblCellMar>
        </w:tblPrEx>
        <w:tc>
          <w:p w14:paraId="77705E8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缓存</w:t>
            </w:r>
          </w:p>
        </w:tc>
        <w:tc>
          <w:p w14:paraId="7CEFF915">
            <w:pPr>
              <w:pStyle w:val="25"/>
              <w:rPr>
                <w:color w:val="000000" w:themeColor="text1"/>
                <w14:textFill>
                  <w14:solidFill>
                    <w14:schemeClr w14:val="tx1"/>
                  </w14:solidFill>
                </w14:textFill>
              </w:rPr>
            </w:pPr>
            <w:r>
              <w:rPr>
                <w:color w:val="000000" w:themeColor="text1"/>
                <w14:textFill>
                  <w14:solidFill>
                    <w14:schemeClr w14:val="tx1"/>
                  </w14:solidFill>
                </w14:textFill>
              </w:rPr>
              <w:t>Redis</w:t>
            </w:r>
          </w:p>
        </w:tc>
        <w:tc>
          <w:p w14:paraId="248A0872">
            <w:pPr>
              <w:pStyle w:val="25"/>
              <w:rPr>
                <w:color w:val="000000" w:themeColor="text1"/>
                <w14:textFill>
                  <w14:solidFill>
                    <w14:schemeClr w14:val="tx1"/>
                  </w14:solidFill>
                </w14:textFill>
              </w:rPr>
            </w:pPr>
            <w:r>
              <w:rPr>
                <w:color w:val="000000" w:themeColor="text1"/>
                <w14:textFill>
                  <w14:solidFill>
                    <w14:schemeClr w14:val="tx1"/>
                  </w14:solidFill>
                </w14:textFill>
              </w:rPr>
              <w:t>Memcached</w:t>
            </w:r>
          </w:p>
        </w:tc>
        <w:tc>
          <w:p w14:paraId="56D499E3">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c>
          <w:p w14:paraId="219984D1">
            <w:pPr>
              <w:pStyle w:val="25"/>
              <w:rPr>
                <w:color w:val="000000" w:themeColor="text1"/>
                <w14:textFill>
                  <w14:solidFill>
                    <w14:schemeClr w14:val="tx1"/>
                  </w14:solidFill>
                </w14:textFill>
              </w:rPr>
            </w:pPr>
            <w:r>
              <w:rPr>
                <w:color w:val="000000" w:themeColor="text1"/>
                <w14:textFill>
                  <w14:solidFill>
                    <w14:schemeClr w14:val="tx1"/>
                  </w14:solidFill>
                </w14:textFill>
              </w:rPr>
              <w:t>Redis</w:t>
            </w:r>
          </w:p>
        </w:tc>
      </w:tr>
      <w:tr w14:paraId="6364E9F7">
        <w:tblPrEx>
          <w:tblCellMar>
            <w:top w:w="0" w:type="dxa"/>
            <w:left w:w="108" w:type="dxa"/>
            <w:bottom w:w="0" w:type="dxa"/>
            <w:right w:w="108" w:type="dxa"/>
          </w:tblCellMar>
        </w:tblPrEx>
        <w:tc>
          <w:p w14:paraId="38EB249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图像识别</w:t>
            </w:r>
          </w:p>
        </w:tc>
        <w:tc>
          <w:p w14:paraId="3F775473">
            <w:pPr>
              <w:pStyle w:val="25"/>
              <w:rPr>
                <w:color w:val="000000" w:themeColor="text1"/>
                <w14:textFill>
                  <w14:solidFill>
                    <w14:schemeClr w14:val="tx1"/>
                  </w14:solidFill>
                </w14:textFill>
              </w:rPr>
            </w:pPr>
            <w:r>
              <w:rPr>
                <w:color w:val="000000" w:themeColor="text1"/>
                <w14:textFill>
                  <w14:solidFill>
                    <w14:schemeClr w14:val="tx1"/>
                  </w14:solidFill>
                </w14:textFill>
              </w:rPr>
              <w:t>ResNet50</w:t>
            </w:r>
          </w:p>
        </w:tc>
        <w:tc>
          <w:p w14:paraId="7BF2EC9A">
            <w:pPr>
              <w:pStyle w:val="25"/>
              <w:rPr>
                <w:color w:val="000000" w:themeColor="text1"/>
                <w14:textFill>
                  <w14:solidFill>
                    <w14:schemeClr w14:val="tx1"/>
                  </w14:solidFill>
                </w14:textFill>
              </w:rPr>
            </w:pPr>
            <w:r>
              <w:rPr>
                <w:color w:val="000000" w:themeColor="text1"/>
                <w14:textFill>
                  <w14:solidFill>
                    <w14:schemeClr w14:val="tx1"/>
                  </w14:solidFill>
                </w14:textFill>
              </w:rPr>
              <w:t>VGG16</w:t>
            </w:r>
          </w:p>
        </w:tc>
        <w:tc>
          <w:p w14:paraId="01147A3A">
            <w:pPr>
              <w:pStyle w:val="25"/>
              <w:rPr>
                <w:color w:val="000000" w:themeColor="text1"/>
                <w14:textFill>
                  <w14:solidFill>
                    <w14:schemeClr w14:val="tx1"/>
                  </w14:solidFill>
                </w14:textFill>
              </w:rPr>
            </w:pPr>
            <w:r>
              <w:rPr>
                <w:color w:val="000000" w:themeColor="text1"/>
                <w14:textFill>
                  <w14:solidFill>
                    <w14:schemeClr w14:val="tx1"/>
                  </w14:solidFill>
                </w14:textFill>
              </w:rPr>
              <w:t>EfficientNet</w:t>
            </w:r>
          </w:p>
        </w:tc>
        <w:tc>
          <w:p w14:paraId="4F9CDECB">
            <w:pPr>
              <w:pStyle w:val="25"/>
              <w:rPr>
                <w:color w:val="000000" w:themeColor="text1"/>
                <w14:textFill>
                  <w14:solidFill>
                    <w14:schemeClr w14:val="tx1"/>
                  </w14:solidFill>
                </w14:textFill>
              </w:rPr>
            </w:pPr>
            <w:r>
              <w:rPr>
                <w:color w:val="000000" w:themeColor="text1"/>
                <w14:textFill>
                  <w14:solidFill>
                    <w14:schemeClr w14:val="tx1"/>
                  </w14:solidFill>
                </w14:textFill>
              </w:rPr>
              <w:t>ResNet50</w:t>
            </w:r>
          </w:p>
        </w:tc>
      </w:tr>
      <w:tr w14:paraId="126AAB7E">
        <w:tblPrEx>
          <w:tblCellMar>
            <w:top w:w="0" w:type="dxa"/>
            <w:left w:w="108" w:type="dxa"/>
            <w:bottom w:w="0" w:type="dxa"/>
            <w:right w:w="108" w:type="dxa"/>
          </w:tblCellMar>
        </w:tblPrEx>
        <w:tc>
          <w:p w14:paraId="71F720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NLP模型</w:t>
            </w:r>
          </w:p>
        </w:tc>
        <w:tc>
          <w:p w14:paraId="1F6FCAC4">
            <w:pPr>
              <w:pStyle w:val="25"/>
              <w:rPr>
                <w:color w:val="000000" w:themeColor="text1"/>
                <w14:textFill>
                  <w14:solidFill>
                    <w14:schemeClr w14:val="tx1"/>
                  </w14:solidFill>
                </w14:textFill>
              </w:rPr>
            </w:pPr>
            <w:r>
              <w:rPr>
                <w:color w:val="000000" w:themeColor="text1"/>
                <w14:textFill>
                  <w14:solidFill>
                    <w14:schemeClr w14:val="tx1"/>
                  </w14:solidFill>
                </w14:textFill>
              </w:rPr>
              <w:t>BERT</w:t>
            </w:r>
          </w:p>
        </w:tc>
        <w:tc>
          <w:p w14:paraId="36791242">
            <w:pPr>
              <w:pStyle w:val="25"/>
              <w:rPr>
                <w:color w:val="000000" w:themeColor="text1"/>
                <w14:textFill>
                  <w14:solidFill>
                    <w14:schemeClr w14:val="tx1"/>
                  </w14:solidFill>
                </w14:textFill>
              </w:rPr>
            </w:pPr>
            <w:r>
              <w:rPr>
                <w:color w:val="000000" w:themeColor="text1"/>
                <w14:textFill>
                  <w14:solidFill>
                    <w14:schemeClr w14:val="tx1"/>
                  </w14:solidFill>
                </w14:textFill>
              </w:rPr>
              <w:t>GPT</w:t>
            </w:r>
          </w:p>
        </w:tc>
        <w:tc>
          <w:p w14:paraId="1DE2F70D">
            <w:pPr>
              <w:pStyle w:val="25"/>
              <w:rPr>
                <w:color w:val="000000" w:themeColor="text1"/>
                <w14:textFill>
                  <w14:solidFill>
                    <w14:schemeClr w14:val="tx1"/>
                  </w14:solidFill>
                </w14:textFill>
              </w:rPr>
            </w:pPr>
            <w:r>
              <w:rPr>
                <w:color w:val="000000" w:themeColor="text1"/>
                <w14:textFill>
                  <w14:solidFill>
                    <w14:schemeClr w14:val="tx1"/>
                  </w14:solidFill>
                </w14:textFill>
              </w:rPr>
              <w:t>Word2Vec</w:t>
            </w:r>
          </w:p>
        </w:tc>
        <w:tc>
          <w:p w14:paraId="764B87EB">
            <w:pPr>
              <w:pStyle w:val="25"/>
              <w:rPr>
                <w:color w:val="000000" w:themeColor="text1"/>
                <w14:textFill>
                  <w14:solidFill>
                    <w14:schemeClr w14:val="tx1"/>
                  </w14:solidFill>
                </w14:textFill>
              </w:rPr>
            </w:pPr>
            <w:r>
              <w:rPr>
                <w:color w:val="000000" w:themeColor="text1"/>
                <w14:textFill>
                  <w14:solidFill>
                    <w14:schemeClr w14:val="tx1"/>
                  </w14:solidFill>
                </w14:textFill>
              </w:rPr>
              <w:t>BERT</w:t>
            </w:r>
          </w:p>
        </w:tc>
      </w:tr>
      <w:tr w14:paraId="40E781B4">
        <w:tblPrEx>
          <w:tblCellMar>
            <w:top w:w="0" w:type="dxa"/>
            <w:left w:w="108" w:type="dxa"/>
            <w:bottom w:w="0" w:type="dxa"/>
            <w:right w:w="108" w:type="dxa"/>
          </w:tblCellMar>
        </w:tblPrEx>
        <w:tc>
          <w:p w14:paraId="078F6C4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部署方式</w:t>
            </w:r>
          </w:p>
        </w:tc>
        <w:tc>
          <w:p w14:paraId="532611D2">
            <w:pPr>
              <w:pStyle w:val="25"/>
              <w:rPr>
                <w:color w:val="000000" w:themeColor="text1"/>
                <w14:textFill>
                  <w14:solidFill>
                    <w14:schemeClr w14:val="tx1"/>
                  </w14:solidFill>
                </w14:textFill>
              </w:rPr>
            </w:pPr>
            <w:r>
              <w:rPr>
                <w:color w:val="000000" w:themeColor="text1"/>
                <w14:textFill>
                  <w14:solidFill>
                    <w14:schemeClr w14:val="tx1"/>
                  </w14:solidFill>
                </w14:textFill>
              </w:rPr>
              <w:t>Docker</w:t>
            </w:r>
          </w:p>
        </w:tc>
        <w:tc>
          <w:p w14:paraId="6B42229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传统部署</w:t>
            </w:r>
          </w:p>
        </w:tc>
        <w:tc>
          <w:p w14:paraId="4E1BC02B">
            <w:pPr>
              <w:pStyle w:val="25"/>
              <w:rPr>
                <w:color w:val="000000" w:themeColor="text1"/>
                <w14:textFill>
                  <w14:solidFill>
                    <w14:schemeClr w14:val="tx1"/>
                  </w14:solidFill>
                </w14:textFill>
              </w:rPr>
            </w:pPr>
            <w:r>
              <w:rPr>
                <w:color w:val="000000" w:themeColor="text1"/>
                <w14:textFill>
                  <w14:solidFill>
                    <w14:schemeClr w14:val="tx1"/>
                  </w14:solidFill>
                </w14:textFill>
              </w:rPr>
              <w:t>Serverless</w:t>
            </w:r>
          </w:p>
        </w:tc>
        <w:tc>
          <w:p w14:paraId="3FE6A0C1">
            <w:pPr>
              <w:pStyle w:val="25"/>
              <w:rPr>
                <w:color w:val="000000" w:themeColor="text1"/>
                <w14:textFill>
                  <w14:solidFill>
                    <w14:schemeClr w14:val="tx1"/>
                  </w14:solidFill>
                </w14:textFill>
              </w:rPr>
            </w:pPr>
            <w:r>
              <w:rPr>
                <w:color w:val="000000" w:themeColor="text1"/>
                <w14:textFill>
                  <w14:solidFill>
                    <w14:schemeClr w14:val="tx1"/>
                  </w14:solidFill>
                </w14:textFill>
              </w:rPr>
              <w:t>Docker</w:t>
            </w:r>
          </w:p>
        </w:tc>
      </w:tr>
      <w:bookmarkEnd w:id="124"/>
    </w:tbl>
    <w:p w14:paraId="66959815">
      <w:pPr>
        <w:pStyle w:val="5"/>
        <w:rPr>
          <w:color w:val="000000" w:themeColor="text1"/>
          <w14:textFill>
            <w14:solidFill>
              <w14:schemeClr w14:val="tx1"/>
            </w14:solidFill>
          </w14:textFill>
        </w:rPr>
      </w:pPr>
      <w:bookmarkStart w:id="125" w:name="附录c-风险评估矩阵"/>
      <w:r>
        <w:rPr>
          <w:rFonts w:hint="eastAsia"/>
          <w:color w:val="000000" w:themeColor="text1"/>
          <w14:textFill>
            <w14:solidFill>
              <w14:schemeClr w14:val="tx1"/>
            </w14:solidFill>
          </w14:textFill>
        </w:rPr>
        <w:t>附录C</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风险评估矩阵</w:t>
      </w:r>
    </w:p>
    <w:tbl>
      <w:tblPr>
        <w:tblStyle w:val="42"/>
        <w:tblW w:w="0" w:type="auto"/>
        <w:tblInd w:w="0" w:type="dxa"/>
        <w:tblLayout w:type="autofit"/>
        <w:tblCellMar>
          <w:top w:w="0" w:type="dxa"/>
          <w:left w:w="108" w:type="dxa"/>
          <w:bottom w:w="0" w:type="dxa"/>
          <w:right w:w="108" w:type="dxa"/>
        </w:tblCellMar>
      </w:tblPr>
      <w:tblGrid>
        <w:gridCol w:w="982"/>
        <w:gridCol w:w="2180"/>
        <w:gridCol w:w="696"/>
        <w:gridCol w:w="696"/>
        <w:gridCol w:w="936"/>
        <w:gridCol w:w="1896"/>
      </w:tblGrid>
      <w:tr w14:paraId="1AB3ED9D">
        <w:tblPrEx>
          <w:tblCellMar>
            <w:top w:w="0" w:type="dxa"/>
            <w:left w:w="108" w:type="dxa"/>
            <w:bottom w:w="0" w:type="dxa"/>
            <w:right w:w="108" w:type="dxa"/>
          </w:tblCellMar>
        </w:tblPrEx>
        <w:trPr>
          <w:tblHeader/>
        </w:trPr>
        <w:tc>
          <w:p w14:paraId="086641A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风险ID</w:t>
            </w:r>
          </w:p>
        </w:tc>
        <w:tc>
          <w:p w14:paraId="601CB60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风险描述</w:t>
            </w:r>
          </w:p>
        </w:tc>
        <w:tc>
          <w:p w14:paraId="5AE8CB5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概率</w:t>
            </w:r>
          </w:p>
        </w:tc>
        <w:tc>
          <w:p w14:paraId="6B221C3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影响</w:t>
            </w:r>
          </w:p>
        </w:tc>
        <w:tc>
          <w:p w14:paraId="5332671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风险值</w:t>
            </w:r>
          </w:p>
        </w:tc>
        <w:tc>
          <w:p w14:paraId="2B78E8D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应对策略</w:t>
            </w:r>
          </w:p>
        </w:tc>
      </w:tr>
      <w:tr w14:paraId="222E4B3D">
        <w:tblPrEx>
          <w:tblCellMar>
            <w:top w:w="0" w:type="dxa"/>
            <w:left w:w="108" w:type="dxa"/>
            <w:bottom w:w="0" w:type="dxa"/>
            <w:right w:w="108" w:type="dxa"/>
          </w:tblCellMar>
        </w:tblPrEx>
        <w:tc>
          <w:p w14:paraId="47DCA8F9">
            <w:pPr>
              <w:pStyle w:val="25"/>
              <w:rPr>
                <w:color w:val="000000" w:themeColor="text1"/>
                <w14:textFill>
                  <w14:solidFill>
                    <w14:schemeClr w14:val="tx1"/>
                  </w14:solidFill>
                </w14:textFill>
              </w:rPr>
            </w:pPr>
            <w:r>
              <w:rPr>
                <w:color w:val="000000" w:themeColor="text1"/>
                <w14:textFill>
                  <w14:solidFill>
                    <w14:schemeClr w14:val="tx1"/>
                  </w14:solidFill>
                </w14:textFill>
              </w:rPr>
              <w:t>R01</w:t>
            </w:r>
          </w:p>
        </w:tc>
        <w:tc>
          <w:p w14:paraId="5EB84C7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AI模型准确率不足</w:t>
            </w:r>
          </w:p>
        </w:tc>
        <w:tc>
          <w:p w14:paraId="3B44B23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37A91D6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2759FFFB">
            <w:pPr>
              <w:pStyle w:val="25"/>
              <w:rPr>
                <w:color w:val="000000" w:themeColor="text1"/>
                <w14:textFill>
                  <w14:solidFill>
                    <w14:schemeClr w14:val="tx1"/>
                  </w14:solidFill>
                </w14:textFill>
              </w:rPr>
            </w:pPr>
            <w:r>
              <w:rPr>
                <w:color w:val="000000" w:themeColor="text1"/>
                <w14:textFill>
                  <w14:solidFill>
                    <w14:schemeClr w14:val="tx1"/>
                  </w14:solidFill>
                </w14:textFill>
              </w:rPr>
              <w:t>12</w:t>
            </w:r>
          </w:p>
        </w:tc>
        <w:tc>
          <w:p w14:paraId="7116687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持续优化模型</w:t>
            </w:r>
          </w:p>
        </w:tc>
      </w:tr>
      <w:tr w14:paraId="586B5D3F">
        <w:tblPrEx>
          <w:tblCellMar>
            <w:top w:w="0" w:type="dxa"/>
            <w:left w:w="108" w:type="dxa"/>
            <w:bottom w:w="0" w:type="dxa"/>
            <w:right w:w="108" w:type="dxa"/>
          </w:tblCellMar>
        </w:tblPrEx>
        <w:tc>
          <w:p w14:paraId="2F741DB3">
            <w:pPr>
              <w:pStyle w:val="25"/>
              <w:rPr>
                <w:color w:val="000000" w:themeColor="text1"/>
                <w14:textFill>
                  <w14:solidFill>
                    <w14:schemeClr w14:val="tx1"/>
                  </w14:solidFill>
                </w14:textFill>
              </w:rPr>
            </w:pPr>
            <w:r>
              <w:rPr>
                <w:color w:val="000000" w:themeColor="text1"/>
                <w14:textFill>
                  <w14:solidFill>
                    <w14:schemeClr w14:val="tx1"/>
                  </w14:solidFill>
                </w14:textFill>
              </w:rPr>
              <w:t>R02</w:t>
            </w:r>
          </w:p>
        </w:tc>
        <w:tc>
          <w:p w14:paraId="125F701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训练数据不足</w:t>
            </w:r>
          </w:p>
        </w:tc>
        <w:tc>
          <w:p w14:paraId="358EE7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3741AB1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44BB1102">
            <w:pPr>
              <w:pStyle w:val="25"/>
              <w:rPr>
                <w:color w:val="000000" w:themeColor="text1"/>
                <w14:textFill>
                  <w14:solidFill>
                    <w14:schemeClr w14:val="tx1"/>
                  </w14:solidFill>
                </w14:textFill>
              </w:rPr>
            </w:pPr>
            <w:r>
              <w:rPr>
                <w:color w:val="000000" w:themeColor="text1"/>
                <w14:textFill>
                  <w14:solidFill>
                    <w14:schemeClr w14:val="tx1"/>
                  </w14:solidFill>
                </w14:textFill>
              </w:rPr>
              <w:t>15</w:t>
            </w:r>
          </w:p>
        </w:tc>
        <w:tc>
          <w:p w14:paraId="3ACCDD1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多渠道收集数据</w:t>
            </w:r>
          </w:p>
        </w:tc>
      </w:tr>
      <w:tr w14:paraId="038D9B7C">
        <w:tblPrEx>
          <w:tblCellMar>
            <w:top w:w="0" w:type="dxa"/>
            <w:left w:w="108" w:type="dxa"/>
            <w:bottom w:w="0" w:type="dxa"/>
            <w:right w:w="108" w:type="dxa"/>
          </w:tblCellMar>
        </w:tblPrEx>
        <w:tc>
          <w:p w14:paraId="02E1941C">
            <w:pPr>
              <w:pStyle w:val="25"/>
              <w:rPr>
                <w:color w:val="000000" w:themeColor="text1"/>
                <w14:textFill>
                  <w14:solidFill>
                    <w14:schemeClr w14:val="tx1"/>
                  </w14:solidFill>
                </w14:textFill>
              </w:rPr>
            </w:pPr>
            <w:r>
              <w:rPr>
                <w:color w:val="000000" w:themeColor="text1"/>
                <w14:textFill>
                  <w14:solidFill>
                    <w14:schemeClr w14:val="tx1"/>
                  </w14:solidFill>
                </w14:textFill>
              </w:rPr>
              <w:t>R03</w:t>
            </w:r>
          </w:p>
        </w:tc>
        <w:tc>
          <w:p w14:paraId="518883E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开发周期延误</w:t>
            </w:r>
          </w:p>
        </w:tc>
        <w:tc>
          <w:p w14:paraId="3CE90D7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0C14DC6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6945D432">
            <w:pPr>
              <w:pStyle w:val="25"/>
              <w:rPr>
                <w:color w:val="000000" w:themeColor="text1"/>
                <w14:textFill>
                  <w14:solidFill>
                    <w14:schemeClr w14:val="tx1"/>
                  </w14:solidFill>
                </w14:textFill>
              </w:rPr>
            </w:pPr>
            <w:r>
              <w:rPr>
                <w:color w:val="000000" w:themeColor="text1"/>
                <w14:textFill>
                  <w14:solidFill>
                    <w14:schemeClr w14:val="tx1"/>
                  </w14:solidFill>
                </w14:textFill>
              </w:rPr>
              <w:t>10</w:t>
            </w:r>
          </w:p>
        </w:tc>
        <w:tc>
          <w:p w14:paraId="2C1CDBA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合理规划进度</w:t>
            </w:r>
          </w:p>
        </w:tc>
      </w:tr>
      <w:tr w14:paraId="0652B506">
        <w:tblPrEx>
          <w:tblCellMar>
            <w:top w:w="0" w:type="dxa"/>
            <w:left w:w="108" w:type="dxa"/>
            <w:bottom w:w="0" w:type="dxa"/>
            <w:right w:w="108" w:type="dxa"/>
          </w:tblCellMar>
        </w:tblPrEx>
        <w:tc>
          <w:p w14:paraId="5FF2B73D">
            <w:pPr>
              <w:pStyle w:val="25"/>
              <w:rPr>
                <w:color w:val="000000" w:themeColor="text1"/>
                <w14:textFill>
                  <w14:solidFill>
                    <w14:schemeClr w14:val="tx1"/>
                  </w14:solidFill>
                </w14:textFill>
              </w:rPr>
            </w:pPr>
            <w:r>
              <w:rPr>
                <w:color w:val="000000" w:themeColor="text1"/>
                <w14:textFill>
                  <w14:solidFill>
                    <w14:schemeClr w14:val="tx1"/>
                  </w14:solidFill>
                </w14:textFill>
              </w:rPr>
              <w:t>R04</w:t>
            </w:r>
          </w:p>
        </w:tc>
        <w:tc>
          <w:p w14:paraId="4C7F3A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人员流动</w:t>
            </w:r>
          </w:p>
        </w:tc>
        <w:tc>
          <w:p w14:paraId="1C37E78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23ED46A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695EAF28">
            <w:pPr>
              <w:pStyle w:val="25"/>
              <w:rPr>
                <w:color w:val="000000" w:themeColor="text1"/>
                <w14:textFill>
                  <w14:solidFill>
                    <w14:schemeClr w14:val="tx1"/>
                  </w14:solidFill>
                </w14:textFill>
              </w:rPr>
            </w:pPr>
            <w:r>
              <w:rPr>
                <w:color w:val="000000" w:themeColor="text1"/>
                <w14:textFill>
                  <w14:solidFill>
                    <w14:schemeClr w14:val="tx1"/>
                  </w14:solidFill>
                </w14:textFill>
              </w:rPr>
              <w:t>5</w:t>
            </w:r>
          </w:p>
        </w:tc>
        <w:tc>
          <w:p w14:paraId="384DA2E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知识文档化</w:t>
            </w:r>
          </w:p>
        </w:tc>
      </w:tr>
      <w:tr w14:paraId="295D7844">
        <w:tblPrEx>
          <w:tblCellMar>
            <w:top w:w="0" w:type="dxa"/>
            <w:left w:w="108" w:type="dxa"/>
            <w:bottom w:w="0" w:type="dxa"/>
            <w:right w:w="108" w:type="dxa"/>
          </w:tblCellMar>
        </w:tblPrEx>
        <w:tc>
          <w:p w14:paraId="298666E1">
            <w:pPr>
              <w:pStyle w:val="25"/>
              <w:rPr>
                <w:color w:val="000000" w:themeColor="text1"/>
                <w14:textFill>
                  <w14:solidFill>
                    <w14:schemeClr w14:val="tx1"/>
                  </w14:solidFill>
                </w14:textFill>
              </w:rPr>
            </w:pPr>
            <w:r>
              <w:rPr>
                <w:color w:val="000000" w:themeColor="text1"/>
                <w14:textFill>
                  <w14:solidFill>
                    <w14:schemeClr w14:val="tx1"/>
                  </w14:solidFill>
                </w14:textFill>
              </w:rPr>
              <w:t>R05</w:t>
            </w:r>
          </w:p>
        </w:tc>
        <w:tc>
          <w:p w14:paraId="1992C11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预算超支</w:t>
            </w:r>
          </w:p>
        </w:tc>
        <w:tc>
          <w:p w14:paraId="14ED6A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142046B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c>
          <w:p w14:paraId="3FD045B4">
            <w:pPr>
              <w:pStyle w:val="25"/>
              <w:rPr>
                <w:color w:val="000000" w:themeColor="text1"/>
                <w14:textFill>
                  <w14:solidFill>
                    <w14:schemeClr w14:val="tx1"/>
                  </w14:solidFill>
                </w14:textFill>
              </w:rPr>
            </w:pPr>
            <w:r>
              <w:rPr>
                <w:color w:val="000000" w:themeColor="text1"/>
                <w14:textFill>
                  <w14:solidFill>
                    <w14:schemeClr w14:val="tx1"/>
                  </w14:solidFill>
                </w14:textFill>
              </w:rPr>
              <w:t>10</w:t>
            </w:r>
          </w:p>
        </w:tc>
        <w:tc>
          <w:p w14:paraId="662597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成本监控</w:t>
            </w:r>
          </w:p>
        </w:tc>
      </w:tr>
      <w:tr w14:paraId="1DBDF2B0">
        <w:tblPrEx>
          <w:tblCellMar>
            <w:top w:w="0" w:type="dxa"/>
            <w:left w:w="108" w:type="dxa"/>
            <w:bottom w:w="0" w:type="dxa"/>
            <w:right w:w="108" w:type="dxa"/>
          </w:tblCellMar>
        </w:tblPrEx>
        <w:tc>
          <w:p w14:paraId="52B94248">
            <w:pPr>
              <w:pStyle w:val="25"/>
              <w:rPr>
                <w:color w:val="000000" w:themeColor="text1"/>
                <w14:textFill>
                  <w14:solidFill>
                    <w14:schemeClr w14:val="tx1"/>
                  </w14:solidFill>
                </w14:textFill>
              </w:rPr>
            </w:pPr>
            <w:r>
              <w:rPr>
                <w:color w:val="000000" w:themeColor="text1"/>
                <w14:textFill>
                  <w14:solidFill>
                    <w14:schemeClr w14:val="tx1"/>
                  </w14:solidFill>
                </w14:textFill>
              </w:rPr>
              <w:t>R06</w:t>
            </w:r>
          </w:p>
        </w:tc>
        <w:tc>
          <w:p w14:paraId="513ED66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用户不接受</w:t>
            </w:r>
          </w:p>
        </w:tc>
        <w:tc>
          <w:p w14:paraId="00396B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w:t>
            </w:r>
          </w:p>
        </w:tc>
        <w:tc>
          <w:p w14:paraId="4C03BB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c>
          <w:p w14:paraId="6E1C607E">
            <w:pPr>
              <w:pStyle w:val="25"/>
              <w:rPr>
                <w:color w:val="000000" w:themeColor="text1"/>
                <w14:textFill>
                  <w14:solidFill>
                    <w14:schemeClr w14:val="tx1"/>
                  </w14:solidFill>
                </w14:textFill>
              </w:rPr>
            </w:pPr>
            <w:r>
              <w:rPr>
                <w:color w:val="000000" w:themeColor="text1"/>
                <w14:textFill>
                  <w14:solidFill>
                    <w14:schemeClr w14:val="tx1"/>
                  </w14:solidFill>
                </w14:textFill>
              </w:rPr>
              <w:t>8</w:t>
            </w:r>
          </w:p>
        </w:tc>
        <w:tc>
          <w:p w14:paraId="397ABE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加强推广培训</w:t>
            </w:r>
          </w:p>
        </w:tc>
      </w:tr>
      <w:bookmarkEnd w:id="125"/>
    </w:tbl>
    <w:p w14:paraId="516555FD">
      <w:pPr>
        <w:pStyle w:val="5"/>
        <w:rPr>
          <w:color w:val="000000" w:themeColor="text1"/>
          <w14:textFill>
            <w14:solidFill>
              <w14:schemeClr w14:val="tx1"/>
            </w14:solidFill>
          </w14:textFill>
        </w:rPr>
      </w:pPr>
      <w:bookmarkStart w:id="126" w:name="附录d-可行性评估汇总"/>
      <w:r>
        <w:rPr>
          <w:rFonts w:hint="eastAsia"/>
          <w:color w:val="000000" w:themeColor="text1"/>
          <w14:textFill>
            <w14:solidFill>
              <w14:schemeClr w14:val="tx1"/>
            </w14:solidFill>
          </w14:textFill>
        </w:rPr>
        <w:t>附录D</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可行性评估汇总</w:t>
      </w:r>
    </w:p>
    <w:tbl>
      <w:tblPr>
        <w:tblStyle w:val="42"/>
        <w:tblW w:w="0" w:type="auto"/>
        <w:tblInd w:w="0" w:type="dxa"/>
        <w:tblLayout w:type="autofit"/>
        <w:tblCellMar>
          <w:top w:w="0" w:type="dxa"/>
          <w:left w:w="108" w:type="dxa"/>
          <w:bottom w:w="0" w:type="dxa"/>
          <w:right w:w="108" w:type="dxa"/>
        </w:tblCellMar>
      </w:tblPr>
      <w:tblGrid>
        <w:gridCol w:w="1416"/>
        <w:gridCol w:w="696"/>
        <w:gridCol w:w="801"/>
        <w:gridCol w:w="1176"/>
        <w:gridCol w:w="696"/>
      </w:tblGrid>
      <w:tr w14:paraId="46BA3D89">
        <w:tblPrEx>
          <w:tblCellMar>
            <w:top w:w="0" w:type="dxa"/>
            <w:left w:w="108" w:type="dxa"/>
            <w:bottom w:w="0" w:type="dxa"/>
            <w:right w:w="108" w:type="dxa"/>
          </w:tblCellMar>
        </w:tblPrEx>
        <w:trPr>
          <w:tblHeader/>
        </w:trPr>
        <w:tc>
          <w:p w14:paraId="16DAACF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评估维度</w:t>
            </w:r>
          </w:p>
        </w:tc>
        <w:tc>
          <w:p w14:paraId="75B595E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评分</w:t>
            </w:r>
          </w:p>
        </w:tc>
        <w:tc>
          <w:p w14:paraId="23BA498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权重</w:t>
            </w:r>
          </w:p>
        </w:tc>
        <w:tc>
          <w:p w14:paraId="35016C7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加权得分</w:t>
            </w:r>
          </w:p>
        </w:tc>
        <w:tc>
          <w:p w14:paraId="526D4C1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结论</w:t>
            </w:r>
          </w:p>
        </w:tc>
      </w:tr>
      <w:tr w14:paraId="20AF31DF">
        <w:tblPrEx>
          <w:tblCellMar>
            <w:top w:w="0" w:type="dxa"/>
            <w:left w:w="108" w:type="dxa"/>
            <w:bottom w:w="0" w:type="dxa"/>
            <w:right w:w="108" w:type="dxa"/>
          </w:tblCellMar>
        </w:tblPrEx>
        <w:tc>
          <w:p w14:paraId="65D8A29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技术可行性</w:t>
            </w:r>
          </w:p>
        </w:tc>
        <w:tc>
          <w:p w14:paraId="2645D727">
            <w:pPr>
              <w:pStyle w:val="25"/>
              <w:rPr>
                <w:color w:val="000000" w:themeColor="text1"/>
                <w14:textFill>
                  <w14:solidFill>
                    <w14:schemeClr w14:val="tx1"/>
                  </w14:solidFill>
                </w14:textFill>
              </w:rPr>
            </w:pPr>
            <w:r>
              <w:rPr>
                <w:color w:val="000000" w:themeColor="text1"/>
                <w14:textFill>
                  <w14:solidFill>
                    <w14:schemeClr w14:val="tx1"/>
                  </w14:solidFill>
                </w14:textFill>
              </w:rPr>
              <w:t>7.4</w:t>
            </w:r>
          </w:p>
        </w:tc>
        <w:tc>
          <w:p w14:paraId="0C363AE8">
            <w:pPr>
              <w:pStyle w:val="25"/>
              <w:rPr>
                <w:color w:val="000000" w:themeColor="text1"/>
                <w14:textFill>
                  <w14:solidFill>
                    <w14:schemeClr w14:val="tx1"/>
                  </w14:solidFill>
                </w14:textFill>
              </w:rPr>
            </w:pPr>
            <w:r>
              <w:rPr>
                <w:color w:val="000000" w:themeColor="text1"/>
                <w14:textFill>
                  <w14:solidFill>
                    <w14:schemeClr w14:val="tx1"/>
                  </w14:solidFill>
                </w14:textFill>
              </w:rPr>
              <w:t>30%</w:t>
            </w:r>
          </w:p>
        </w:tc>
        <w:tc>
          <w:p w14:paraId="6C664E5A">
            <w:pPr>
              <w:pStyle w:val="25"/>
              <w:rPr>
                <w:color w:val="000000" w:themeColor="text1"/>
                <w14:textFill>
                  <w14:solidFill>
                    <w14:schemeClr w14:val="tx1"/>
                  </w14:solidFill>
                </w14:textFill>
              </w:rPr>
            </w:pPr>
            <w:r>
              <w:rPr>
                <w:color w:val="000000" w:themeColor="text1"/>
                <w14:textFill>
                  <w14:solidFill>
                    <w14:schemeClr w14:val="tx1"/>
                  </w14:solidFill>
                </w14:textFill>
              </w:rPr>
              <w:t>2.22</w:t>
            </w:r>
          </w:p>
        </w:tc>
        <w:tc>
          <w:p w14:paraId="5353201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可行</w:t>
            </w:r>
          </w:p>
        </w:tc>
      </w:tr>
      <w:tr w14:paraId="189A6EDE">
        <w:tblPrEx>
          <w:tblCellMar>
            <w:top w:w="0" w:type="dxa"/>
            <w:left w:w="108" w:type="dxa"/>
            <w:bottom w:w="0" w:type="dxa"/>
            <w:right w:w="108" w:type="dxa"/>
          </w:tblCellMar>
        </w:tblPrEx>
        <w:tc>
          <w:p w14:paraId="3EAB27F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经济可行性</w:t>
            </w:r>
          </w:p>
        </w:tc>
        <w:tc>
          <w:p w14:paraId="6CC32A2D">
            <w:pPr>
              <w:pStyle w:val="25"/>
              <w:rPr>
                <w:color w:val="000000" w:themeColor="text1"/>
                <w14:textFill>
                  <w14:solidFill>
                    <w14:schemeClr w14:val="tx1"/>
                  </w14:solidFill>
                </w14:textFill>
              </w:rPr>
            </w:pPr>
            <w:r>
              <w:rPr>
                <w:color w:val="000000" w:themeColor="text1"/>
                <w14:textFill>
                  <w14:solidFill>
                    <w14:schemeClr w14:val="tx1"/>
                  </w14:solidFill>
                </w14:textFill>
              </w:rPr>
              <w:t>8.5</w:t>
            </w:r>
          </w:p>
        </w:tc>
        <w:tc>
          <w:p w14:paraId="5C2B9FB8">
            <w:pPr>
              <w:pStyle w:val="25"/>
              <w:rPr>
                <w:color w:val="000000" w:themeColor="text1"/>
                <w14:textFill>
                  <w14:solidFill>
                    <w14:schemeClr w14:val="tx1"/>
                  </w14:solidFill>
                </w14:textFill>
              </w:rPr>
            </w:pPr>
            <w:r>
              <w:rPr>
                <w:color w:val="000000" w:themeColor="text1"/>
                <w14:textFill>
                  <w14:solidFill>
                    <w14:schemeClr w14:val="tx1"/>
                  </w14:solidFill>
                </w14:textFill>
              </w:rPr>
              <w:t>25%</w:t>
            </w:r>
          </w:p>
        </w:tc>
        <w:tc>
          <w:p w14:paraId="48555065">
            <w:pPr>
              <w:pStyle w:val="25"/>
              <w:rPr>
                <w:color w:val="000000" w:themeColor="text1"/>
                <w14:textFill>
                  <w14:solidFill>
                    <w14:schemeClr w14:val="tx1"/>
                  </w14:solidFill>
                </w14:textFill>
              </w:rPr>
            </w:pPr>
            <w:r>
              <w:rPr>
                <w:color w:val="000000" w:themeColor="text1"/>
                <w14:textFill>
                  <w14:solidFill>
                    <w14:schemeClr w14:val="tx1"/>
                  </w14:solidFill>
                </w14:textFill>
              </w:rPr>
              <w:t>2.125</w:t>
            </w:r>
          </w:p>
        </w:tc>
        <w:tc>
          <w:p w14:paraId="22960CA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可行</w:t>
            </w:r>
          </w:p>
        </w:tc>
      </w:tr>
      <w:tr w14:paraId="260DAFFE">
        <w:tblPrEx>
          <w:tblCellMar>
            <w:top w:w="0" w:type="dxa"/>
            <w:left w:w="108" w:type="dxa"/>
            <w:bottom w:w="0" w:type="dxa"/>
            <w:right w:w="108" w:type="dxa"/>
          </w:tblCellMar>
        </w:tblPrEx>
        <w:tc>
          <w:p w14:paraId="333009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法律可行性</w:t>
            </w:r>
          </w:p>
        </w:tc>
        <w:tc>
          <w:p w14:paraId="7A19E2C5">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c>
          <w:p w14:paraId="324AE12A">
            <w:pPr>
              <w:pStyle w:val="25"/>
              <w:rPr>
                <w:color w:val="000000" w:themeColor="text1"/>
                <w14:textFill>
                  <w14:solidFill>
                    <w14:schemeClr w14:val="tx1"/>
                  </w14:solidFill>
                </w14:textFill>
              </w:rPr>
            </w:pPr>
            <w:r>
              <w:rPr>
                <w:color w:val="000000" w:themeColor="text1"/>
                <w14:textFill>
                  <w14:solidFill>
                    <w14:schemeClr w14:val="tx1"/>
                  </w14:solidFill>
                </w14:textFill>
              </w:rPr>
              <w:t>15%</w:t>
            </w:r>
          </w:p>
        </w:tc>
        <w:tc>
          <w:p w14:paraId="6FF8FFBD">
            <w:pPr>
              <w:pStyle w:val="25"/>
              <w:rPr>
                <w:color w:val="000000" w:themeColor="text1"/>
                <w14:textFill>
                  <w14:solidFill>
                    <w14:schemeClr w14:val="tx1"/>
                  </w14:solidFill>
                </w14:textFill>
              </w:rPr>
            </w:pPr>
            <w:r>
              <w:rPr>
                <w:color w:val="000000" w:themeColor="text1"/>
                <w14:textFill>
                  <w14:solidFill>
                    <w14:schemeClr w14:val="tx1"/>
                  </w14:solidFill>
                </w14:textFill>
              </w:rPr>
              <w:t>1.20</w:t>
            </w:r>
          </w:p>
        </w:tc>
        <w:tc>
          <w:p w14:paraId="41E58C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可行</w:t>
            </w:r>
          </w:p>
        </w:tc>
      </w:tr>
      <w:tr w14:paraId="466EDB61">
        <w:tblPrEx>
          <w:tblCellMar>
            <w:top w:w="0" w:type="dxa"/>
            <w:left w:w="108" w:type="dxa"/>
            <w:bottom w:w="0" w:type="dxa"/>
            <w:right w:w="108" w:type="dxa"/>
          </w:tblCellMar>
        </w:tblPrEx>
        <w:tc>
          <w:p w14:paraId="13EFB29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用户可行性</w:t>
            </w:r>
          </w:p>
        </w:tc>
        <w:tc>
          <w:p w14:paraId="1A732163">
            <w:pPr>
              <w:pStyle w:val="25"/>
              <w:rPr>
                <w:color w:val="000000" w:themeColor="text1"/>
                <w14:textFill>
                  <w14:solidFill>
                    <w14:schemeClr w14:val="tx1"/>
                  </w14:solidFill>
                </w14:textFill>
              </w:rPr>
            </w:pPr>
            <w:r>
              <w:rPr>
                <w:color w:val="000000" w:themeColor="text1"/>
                <w14:textFill>
                  <w14:solidFill>
                    <w14:schemeClr w14:val="tx1"/>
                  </w14:solidFill>
                </w14:textFill>
              </w:rPr>
              <w:t>8.0</w:t>
            </w:r>
          </w:p>
        </w:tc>
        <w:tc>
          <w:p w14:paraId="773BF994">
            <w:pPr>
              <w:pStyle w:val="25"/>
              <w:rPr>
                <w:color w:val="000000" w:themeColor="text1"/>
                <w14:textFill>
                  <w14:solidFill>
                    <w14:schemeClr w14:val="tx1"/>
                  </w14:solidFill>
                </w14:textFill>
              </w:rPr>
            </w:pPr>
            <w:r>
              <w:rPr>
                <w:color w:val="000000" w:themeColor="text1"/>
                <w14:textFill>
                  <w14:solidFill>
                    <w14:schemeClr w14:val="tx1"/>
                  </w14:solidFill>
                </w14:textFill>
              </w:rPr>
              <w:t>20%</w:t>
            </w:r>
          </w:p>
        </w:tc>
        <w:tc>
          <w:p w14:paraId="6D32683B">
            <w:pPr>
              <w:pStyle w:val="25"/>
              <w:rPr>
                <w:color w:val="000000" w:themeColor="text1"/>
                <w14:textFill>
                  <w14:solidFill>
                    <w14:schemeClr w14:val="tx1"/>
                  </w14:solidFill>
                </w14:textFill>
              </w:rPr>
            </w:pPr>
            <w:r>
              <w:rPr>
                <w:color w:val="000000" w:themeColor="text1"/>
                <w14:textFill>
                  <w14:solidFill>
                    <w14:schemeClr w14:val="tx1"/>
                  </w14:solidFill>
                </w14:textFill>
              </w:rPr>
              <w:t>1.60</w:t>
            </w:r>
          </w:p>
        </w:tc>
        <w:tc>
          <w:p w14:paraId="5BFBC1E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可行</w:t>
            </w:r>
          </w:p>
        </w:tc>
      </w:tr>
      <w:tr w14:paraId="0E5369F6">
        <w:tblPrEx>
          <w:tblCellMar>
            <w:top w:w="0" w:type="dxa"/>
            <w:left w:w="108" w:type="dxa"/>
            <w:bottom w:w="0" w:type="dxa"/>
            <w:right w:w="108" w:type="dxa"/>
          </w:tblCellMar>
        </w:tblPrEx>
        <w:tc>
          <w:p w14:paraId="2717206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进度可行性</w:t>
            </w:r>
          </w:p>
        </w:tc>
        <w:tc>
          <w:p w14:paraId="10A3E223">
            <w:pPr>
              <w:pStyle w:val="25"/>
              <w:rPr>
                <w:color w:val="000000" w:themeColor="text1"/>
                <w14:textFill>
                  <w14:solidFill>
                    <w14:schemeClr w14:val="tx1"/>
                  </w14:solidFill>
                </w14:textFill>
              </w:rPr>
            </w:pPr>
            <w:r>
              <w:rPr>
                <w:color w:val="000000" w:themeColor="text1"/>
                <w14:textFill>
                  <w14:solidFill>
                    <w14:schemeClr w14:val="tx1"/>
                  </w14:solidFill>
                </w14:textFill>
              </w:rPr>
              <w:t>7.0</w:t>
            </w:r>
          </w:p>
        </w:tc>
        <w:tc>
          <w:p w14:paraId="33CCFD6A">
            <w:pPr>
              <w:pStyle w:val="25"/>
              <w:rPr>
                <w:color w:val="000000" w:themeColor="text1"/>
                <w14:textFill>
                  <w14:solidFill>
                    <w14:schemeClr w14:val="tx1"/>
                  </w14:solidFill>
                </w14:textFill>
              </w:rPr>
            </w:pPr>
            <w:r>
              <w:rPr>
                <w:color w:val="000000" w:themeColor="text1"/>
                <w14:textFill>
                  <w14:solidFill>
                    <w14:schemeClr w14:val="tx1"/>
                  </w14:solidFill>
                </w14:textFill>
              </w:rPr>
              <w:t>10%</w:t>
            </w:r>
          </w:p>
        </w:tc>
        <w:tc>
          <w:p w14:paraId="6380945B">
            <w:pPr>
              <w:pStyle w:val="25"/>
              <w:rPr>
                <w:color w:val="000000" w:themeColor="text1"/>
                <w14:textFill>
                  <w14:solidFill>
                    <w14:schemeClr w14:val="tx1"/>
                  </w14:solidFill>
                </w14:textFill>
              </w:rPr>
            </w:pPr>
            <w:r>
              <w:rPr>
                <w:color w:val="000000" w:themeColor="text1"/>
                <w14:textFill>
                  <w14:solidFill>
                    <w14:schemeClr w14:val="tx1"/>
                  </w14:solidFill>
                </w14:textFill>
              </w:rPr>
              <w:t>0.70</w:t>
            </w:r>
          </w:p>
        </w:tc>
        <w:tc>
          <w:p w14:paraId="0C88295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可行</w:t>
            </w:r>
          </w:p>
        </w:tc>
      </w:tr>
      <w:tr w14:paraId="6B084AF0">
        <w:tblPrEx>
          <w:tblCellMar>
            <w:top w:w="0" w:type="dxa"/>
            <w:left w:w="108" w:type="dxa"/>
            <w:bottom w:w="0" w:type="dxa"/>
            <w:right w:w="108" w:type="dxa"/>
          </w:tblCellMar>
        </w:tblPrEx>
        <w:tc>
          <w:p w14:paraId="40A01FDE">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综合评分</w:t>
            </w:r>
          </w:p>
        </w:tc>
        <w:tc>
          <w:p w14:paraId="59CC156A">
            <w:pPr>
              <w:pStyle w:val="25"/>
              <w:rPr>
                <w:color w:val="000000" w:themeColor="text1"/>
                <w14:textFill>
                  <w14:solidFill>
                    <w14:schemeClr w14:val="tx1"/>
                  </w14:solidFill>
                </w14:textFill>
              </w:rPr>
            </w:pPr>
          </w:p>
        </w:tc>
        <w:tc>
          <w:p w14:paraId="700ED07F">
            <w:pPr>
              <w:pStyle w:val="25"/>
              <w:rPr>
                <w:color w:val="000000" w:themeColor="text1"/>
                <w14:textFill>
                  <w14:solidFill>
                    <w14:schemeClr w14:val="tx1"/>
                  </w14:solidFill>
                </w14:textFill>
              </w:rPr>
            </w:pPr>
            <w:r>
              <w:rPr>
                <w:color w:val="000000" w:themeColor="text1"/>
                <w14:textFill>
                  <w14:solidFill>
                    <w14:schemeClr w14:val="tx1"/>
                  </w14:solidFill>
                </w14:textFill>
              </w:rPr>
              <w:t>100%</w:t>
            </w:r>
          </w:p>
        </w:tc>
        <w:tc>
          <w:p w14:paraId="018CF830">
            <w:pPr>
              <w:pStyle w:val="25"/>
              <w:rPr>
                <w:color w:val="000000" w:themeColor="text1"/>
                <w14:textFill>
                  <w14:solidFill>
                    <w14:schemeClr w14:val="tx1"/>
                  </w14:solidFill>
                </w14:textFill>
              </w:rPr>
            </w:pPr>
            <w:r>
              <w:rPr>
                <w:b/>
                <w:bCs/>
                <w:color w:val="000000" w:themeColor="text1"/>
                <w14:textFill>
                  <w14:solidFill>
                    <w14:schemeClr w14:val="tx1"/>
                  </w14:solidFill>
                </w14:textFill>
              </w:rPr>
              <w:t>7.845</w:t>
            </w:r>
          </w:p>
        </w:tc>
        <w:tc>
          <w:p w14:paraId="0ED4EA31">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可行</w:t>
            </w:r>
          </w:p>
        </w:tc>
      </w:tr>
      <w:bookmarkEnd w:id="126"/>
    </w:tbl>
    <w:p w14:paraId="51D85B89">
      <w:pPr>
        <w:pStyle w:val="5"/>
        <w:rPr>
          <w:color w:val="000000" w:themeColor="text1"/>
          <w14:textFill>
            <w14:solidFill>
              <w14:schemeClr w14:val="tx1"/>
            </w14:solidFill>
          </w14:textFill>
        </w:rPr>
      </w:pPr>
      <w:bookmarkStart w:id="127" w:name="附录e-项目计划里程碑"/>
      <w:r>
        <w:rPr>
          <w:rFonts w:hint="eastAsia"/>
          <w:color w:val="000000" w:themeColor="text1"/>
          <w14:textFill>
            <w14:solidFill>
              <w14:schemeClr w14:val="tx1"/>
            </w14:solidFill>
          </w14:textFill>
        </w:rPr>
        <w:t>附录E</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项目计划里程碑</w:t>
      </w:r>
    </w:p>
    <w:tbl>
      <w:tblPr>
        <w:tblStyle w:val="42"/>
        <w:tblW w:w="0" w:type="auto"/>
        <w:tblInd w:w="0" w:type="dxa"/>
        <w:tblLayout w:type="autofit"/>
        <w:tblCellMar>
          <w:top w:w="0" w:type="dxa"/>
          <w:left w:w="108" w:type="dxa"/>
          <w:bottom w:w="0" w:type="dxa"/>
          <w:right w:w="108" w:type="dxa"/>
        </w:tblCellMar>
      </w:tblPr>
      <w:tblGrid>
        <w:gridCol w:w="1587"/>
        <w:gridCol w:w="1314"/>
        <w:gridCol w:w="1896"/>
      </w:tblGrid>
      <w:tr w14:paraId="7486ECED">
        <w:tblPrEx>
          <w:tblCellMar>
            <w:top w:w="0" w:type="dxa"/>
            <w:left w:w="108" w:type="dxa"/>
            <w:bottom w:w="0" w:type="dxa"/>
            <w:right w:w="108" w:type="dxa"/>
          </w:tblCellMar>
        </w:tblPrEx>
        <w:trPr>
          <w:tblHeader/>
        </w:trPr>
        <w:tc>
          <w:p w14:paraId="33B09DB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里程碑</w:t>
            </w:r>
          </w:p>
        </w:tc>
        <w:tc>
          <w:p w14:paraId="15ED17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计划日期</w:t>
            </w:r>
          </w:p>
        </w:tc>
        <w:tc>
          <w:p w14:paraId="2890414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交付物</w:t>
            </w:r>
          </w:p>
        </w:tc>
      </w:tr>
      <w:tr w14:paraId="45995022">
        <w:tblPrEx>
          <w:tblCellMar>
            <w:top w:w="0" w:type="dxa"/>
            <w:left w:w="108" w:type="dxa"/>
            <w:bottom w:w="0" w:type="dxa"/>
            <w:right w:w="108" w:type="dxa"/>
          </w:tblCellMar>
        </w:tblPrEx>
        <w:tc>
          <w:p w14:paraId="3D99461B">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M1 </w:t>
            </w:r>
            <w:r>
              <w:rPr>
                <w:rFonts w:hint="eastAsia"/>
                <w:color w:val="000000" w:themeColor="text1"/>
                <w14:textFill>
                  <w14:solidFill>
                    <w14:schemeClr w14:val="tx1"/>
                  </w14:solidFill>
                </w14:textFill>
              </w:rPr>
              <w:t>需求完成</w:t>
            </w:r>
          </w:p>
        </w:tc>
        <w:tc>
          <w:p w14:paraId="203B31A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第2周末</w:t>
            </w:r>
          </w:p>
        </w:tc>
        <w:tc>
          <w:p w14:paraId="3275B4F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需求规格说明书</w:t>
            </w:r>
          </w:p>
        </w:tc>
      </w:tr>
      <w:tr w14:paraId="4CBAF5E0">
        <w:tblPrEx>
          <w:tblCellMar>
            <w:top w:w="0" w:type="dxa"/>
            <w:left w:w="108" w:type="dxa"/>
            <w:bottom w:w="0" w:type="dxa"/>
            <w:right w:w="108" w:type="dxa"/>
          </w:tblCellMar>
        </w:tblPrEx>
        <w:tc>
          <w:p w14:paraId="50B743F2">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M2 </w:t>
            </w:r>
            <w:r>
              <w:rPr>
                <w:rFonts w:hint="eastAsia"/>
                <w:color w:val="000000" w:themeColor="text1"/>
                <w14:textFill>
                  <w14:solidFill>
                    <w14:schemeClr w14:val="tx1"/>
                  </w14:solidFill>
                </w14:textFill>
              </w:rPr>
              <w:t>设计完成</w:t>
            </w:r>
          </w:p>
        </w:tc>
        <w:tc>
          <w:p w14:paraId="618946F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第4周末</w:t>
            </w:r>
          </w:p>
        </w:tc>
        <w:tc>
          <w:p w14:paraId="36747C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系统设计文档</w:t>
            </w:r>
          </w:p>
        </w:tc>
      </w:tr>
      <w:tr w14:paraId="1D0B2633">
        <w:tblPrEx>
          <w:tblCellMar>
            <w:top w:w="0" w:type="dxa"/>
            <w:left w:w="108" w:type="dxa"/>
            <w:bottom w:w="0" w:type="dxa"/>
            <w:right w:w="108" w:type="dxa"/>
          </w:tblCellMar>
        </w:tblPrEx>
        <w:tc>
          <w:p w14:paraId="30A5CE02">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M3 </w:t>
            </w:r>
            <w:r>
              <w:rPr>
                <w:rFonts w:hint="eastAsia"/>
                <w:color w:val="000000" w:themeColor="text1"/>
                <w14:textFill>
                  <w14:solidFill>
                    <w14:schemeClr w14:val="tx1"/>
                  </w14:solidFill>
                </w14:textFill>
              </w:rPr>
              <w:t>开发完成</w:t>
            </w:r>
          </w:p>
        </w:tc>
        <w:tc>
          <w:p w14:paraId="54E8FA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第10周末</w:t>
            </w:r>
          </w:p>
        </w:tc>
        <w:tc>
          <w:p w14:paraId="623C404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可运行的系统</w:t>
            </w:r>
          </w:p>
        </w:tc>
      </w:tr>
      <w:tr w14:paraId="26DEFCA8">
        <w:tblPrEx>
          <w:tblCellMar>
            <w:top w:w="0" w:type="dxa"/>
            <w:left w:w="108" w:type="dxa"/>
            <w:bottom w:w="0" w:type="dxa"/>
            <w:right w:w="108" w:type="dxa"/>
          </w:tblCellMar>
        </w:tblPrEx>
        <w:tc>
          <w:p w14:paraId="56A90FE7">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M4 </w:t>
            </w:r>
            <w:r>
              <w:rPr>
                <w:rFonts w:hint="eastAsia"/>
                <w:color w:val="000000" w:themeColor="text1"/>
                <w14:textFill>
                  <w14:solidFill>
                    <w14:schemeClr w14:val="tx1"/>
                  </w14:solidFill>
                </w14:textFill>
              </w:rPr>
              <w:t>测试完成</w:t>
            </w:r>
          </w:p>
        </w:tc>
        <w:tc>
          <w:p w14:paraId="46762B9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第12周末</w:t>
            </w:r>
          </w:p>
        </w:tc>
        <w:tc>
          <w:p w14:paraId="19695C5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测试报告</w:t>
            </w:r>
          </w:p>
        </w:tc>
      </w:tr>
      <w:tr w14:paraId="0A87A01D">
        <w:tblPrEx>
          <w:tblCellMar>
            <w:top w:w="0" w:type="dxa"/>
            <w:left w:w="108" w:type="dxa"/>
            <w:bottom w:w="0" w:type="dxa"/>
            <w:right w:w="108" w:type="dxa"/>
          </w:tblCellMar>
        </w:tblPrEx>
        <w:tc>
          <w:p w14:paraId="425B961D">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M5 </w:t>
            </w:r>
            <w:r>
              <w:rPr>
                <w:rFonts w:hint="eastAsia"/>
                <w:color w:val="000000" w:themeColor="text1"/>
                <w14:textFill>
                  <w14:solidFill>
                    <w14:schemeClr w14:val="tx1"/>
                  </w14:solidFill>
                </w14:textFill>
              </w:rPr>
              <w:t>上线发布</w:t>
            </w:r>
          </w:p>
        </w:tc>
        <w:tc>
          <w:p w14:paraId="6ACF9B9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第13周末</w:t>
            </w:r>
          </w:p>
        </w:tc>
        <w:tc>
          <w:p w14:paraId="5F70E64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正式运行的系统</w:t>
            </w:r>
          </w:p>
        </w:tc>
      </w:tr>
    </w:tbl>
    <w:p w14:paraId="78BFBBC2">
      <w:pPr>
        <w:rPr>
          <w:color w:val="000000" w:themeColor="text1"/>
          <w14:textFill>
            <w14:solidFill>
              <w14:schemeClr w14:val="tx1"/>
            </w14:solidFill>
          </w14:textFill>
        </w:rPr>
      </w:pPr>
      <w:r>
        <w:rPr>
          <w:color w:val="000000" w:themeColor="text1"/>
          <w14:textFill>
            <w14:solidFill>
              <w14:schemeClr w14:val="tx1"/>
            </w14:solidFill>
          </w14:textFill>
        </w:rPr>
        <w:pict>
          <v:rect id="_x0000_i1037" o:spt="1" style="height:1.5pt;width:0pt;" coordsize="21600,21600" o:hr="t" o:hrstd="t" o:hralign="center">
            <v:path/>
            <v:fill focussize="0,0"/>
            <v:stroke/>
            <v:imagedata o:title=""/>
            <o:lock v:ext="edit"/>
            <w10:wrap type="none"/>
            <w10:anchorlock/>
          </v:rect>
        </w:pict>
      </w:r>
    </w:p>
    <w:p w14:paraId="040DEF92">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文档编制</w:t>
      </w:r>
      <w:r>
        <w:rPr>
          <w:rFonts w:hint="eastAsia"/>
          <w:color w:val="000000" w:themeColor="text1"/>
          <w14:textFill>
            <w14:solidFill>
              <w14:schemeClr w14:val="tx1"/>
            </w14:solidFill>
          </w14:textFill>
        </w:rPr>
        <w:t>：付亚盼</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学号</w:t>
      </w:r>
      <w:r>
        <w:rPr>
          <w:rFonts w:hint="eastAsia"/>
          <w:color w:val="000000" w:themeColor="text1"/>
          <w14:textFill>
            <w14:solidFill>
              <w14:schemeClr w14:val="tx1"/>
            </w14:solidFill>
          </w14:textFill>
        </w:rPr>
        <w:t>：2408090602043</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日期</w:t>
      </w:r>
      <w:r>
        <w:rPr>
          <w:rFonts w:hint="eastAsia"/>
          <w:color w:val="000000" w:themeColor="text1"/>
          <w14:textFill>
            <w14:solidFill>
              <w14:schemeClr w14:val="tx1"/>
            </w14:solidFill>
          </w14:textFill>
        </w:rPr>
        <w:t>：2026年4月21日</w:t>
      </w:r>
    </w:p>
    <w:bookmarkEnd w:id="0"/>
    <w:bookmarkEnd w:id="122"/>
    <w:bookmarkEnd w:id="127"/>
    <w:sectPr>
      <w:headerReference r:id="rId4" w:type="default"/>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346A9">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54"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47804531">
                          <w:pPr>
                            <w:jc w:val="center"/>
                          </w:pP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IQejQbCAQAAlQMAAA4AAAAAAAAAAQAgAAAAJAEAAGRycy9lMm9Eb2Mu&#10;eG1sUEsFBgAAAAAGAAYAWQEAAFgFAAAAAA==&#10;">
              <v:fill on="f" focussize="0,0"/>
              <v:stroke on="f"/>
              <v:imagedata o:title=""/>
              <o:lock v:ext="edit" aspectratio="f"/>
              <v:textbox inset="0mm,0mm,2.54mm,1.27mm">
                <w:txbxContent>
                  <w:p w14:paraId="47804531">
                    <w:pPr>
                      <w:jc w:val="cente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234B6811"/>
    <w:rsid w:val="305C1D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uiPriority w:val="0"/>
    <w:pPr>
      <w:tabs>
        <w:tab w:val="center" w:pos="4153"/>
        <w:tab w:val="right" w:pos="8306"/>
      </w:tabs>
      <w:snapToGrid w:val="0"/>
      <w:jc w:val="left"/>
    </w:pPr>
    <w:rPr>
      <w:sz w:val="18"/>
    </w:rPr>
  </w:style>
  <w:style w:type="paragraph" w:styleId="17">
    <w:name w:val="Subtitle"/>
    <w:basedOn w:val="15"/>
    <w:next w:val="3"/>
    <w:link w:val="27"/>
    <w:qFormat/>
    <w:uiPriority w:val="11"/>
    <w:rPr>
      <w:rFonts w:eastAsiaTheme="majorEastAsia" w:cstheme="majorBidi"/>
      <w:spacing w:val="15"/>
      <w:sz w:val="28"/>
      <w:szCs w:val="28"/>
    </w:rPr>
  </w:style>
  <w:style w:type="paragraph" w:styleId="18">
    <w:name w:val="footnote text"/>
    <w:basedOn w:val="1"/>
    <w:unhideWhenUsed/>
    <w:qFormat/>
    <w:uiPriority w:val="9"/>
  </w:style>
  <w:style w:type="character" w:styleId="21">
    <w:name w:val="Hyperlink"/>
    <w:basedOn w:val="22"/>
    <w:uiPriority w:val="0"/>
    <w:rPr>
      <w:color w:val="156082" w:themeColor="accent1"/>
    </w:rPr>
  </w:style>
  <w:style w:type="character" w:customStyle="1" w:styleId="22">
    <w:name w:val="Body Text Char"/>
    <w:basedOn w:val="20"/>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20"/>
    <w:link w:val="15"/>
    <w:uiPriority w:val="10"/>
    <w:rPr>
      <w:rFonts w:asciiTheme="majorHAnsi" w:hAnsiTheme="majorHAnsi" w:eastAsiaTheme="majorEastAsia" w:cstheme="majorBidi"/>
      <w:sz w:val="56"/>
      <w:szCs w:val="56"/>
    </w:rPr>
  </w:style>
  <w:style w:type="character" w:customStyle="1" w:styleId="27">
    <w:name w:val="Subtitle Char"/>
    <w:basedOn w:val="20"/>
    <w:link w:val="17"/>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20"/>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20"/>
    <w:link w:val="5"/>
    <w:semiHidden/>
    <w:uiPriority w:val="9"/>
    <w:rPr>
      <w:rFonts w:eastAsiaTheme="majorEastAsia" w:cstheme="majorBidi"/>
      <w:color w:val="0F4761" w:themeColor="accent1" w:themeShade="BF"/>
      <w:sz w:val="28"/>
      <w:szCs w:val="28"/>
    </w:rPr>
  </w:style>
  <w:style w:type="character" w:customStyle="1" w:styleId="35">
    <w:name w:val="Heading 4 Char"/>
    <w:basedOn w:val="20"/>
    <w:link w:val="6"/>
    <w:semiHidden/>
    <w:uiPriority w:val="9"/>
    <w:rPr>
      <w:rFonts w:eastAsiaTheme="majorEastAsia" w:cstheme="majorBidi"/>
      <w:i/>
      <w:iCs/>
      <w:color w:val="0F4761" w:themeColor="accent1" w:themeShade="BF"/>
    </w:rPr>
  </w:style>
  <w:style w:type="character" w:customStyle="1" w:styleId="36">
    <w:name w:val="Heading 5 Char"/>
    <w:basedOn w:val="20"/>
    <w:link w:val="7"/>
    <w:semiHidden/>
    <w:uiPriority w:val="9"/>
    <w:rPr>
      <w:rFonts w:eastAsiaTheme="majorEastAsia" w:cstheme="majorBidi"/>
      <w:color w:val="0F4761" w:themeColor="accent1" w:themeShade="BF"/>
    </w:rPr>
  </w:style>
  <w:style w:type="character" w:customStyle="1" w:styleId="37">
    <w:name w:val="Heading 6 Char"/>
    <w:basedOn w:val="20"/>
    <w:link w:val="8"/>
    <w:semiHidden/>
    <w:uiPriority w:val="9"/>
    <w:rPr>
      <w:rFonts w:eastAsiaTheme="majorEastAsia" w:cstheme="majorBidi"/>
      <w:i/>
      <w:iCs/>
      <w:color w:val="585858" w:themeColor="text1" w:themeTint="A6"/>
    </w:rPr>
  </w:style>
  <w:style w:type="character" w:customStyle="1" w:styleId="38">
    <w:name w:val="Heading 7 Char"/>
    <w:basedOn w:val="20"/>
    <w:link w:val="9"/>
    <w:semiHidden/>
    <w:uiPriority w:val="9"/>
    <w:rPr>
      <w:rFonts w:eastAsiaTheme="majorEastAsia" w:cstheme="majorBidi"/>
      <w:color w:val="585858" w:themeColor="text1" w:themeTint="A6"/>
    </w:rPr>
  </w:style>
  <w:style w:type="character" w:customStyle="1" w:styleId="39">
    <w:name w:val="Heading 8 Char"/>
    <w:basedOn w:val="20"/>
    <w:link w:val="10"/>
    <w:semiHidden/>
    <w:uiPriority w:val="9"/>
    <w:rPr>
      <w:rFonts w:eastAsiaTheme="majorEastAsia" w:cstheme="majorBidi"/>
      <w:i/>
      <w:iCs/>
      <w:color w:val="262626" w:themeColor="text1" w:themeTint="D8"/>
    </w:rPr>
  </w:style>
  <w:style w:type="character" w:customStyle="1" w:styleId="40">
    <w:name w:val="Heading 9 Char"/>
    <w:basedOn w:val="20"/>
    <w:link w:val="11"/>
    <w:semiHidden/>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2114</Words>
  <Characters>2569</Characters>
  <Lines>12</Lines>
  <Paragraphs>8</Paragraphs>
  <TotalTime>33</TotalTime>
  <ScaleCrop>false</ScaleCrop>
  <LinksUpToDate>false</LinksUpToDate>
  <CharactersWithSpaces>2625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2026-06-26T00:33:00Z</dcterms:created>
  <dc:creator>付亚盼</dc:creator>
  <cp:lastModifiedBy>付亚盼</cp:lastModifiedBy>
  <dcterms:modified xsi:type="dcterms:W3CDTF">2026-06-26T01:30:47Z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eyJoZGlkIjoiYWM2Yjk2MzYxYTY4MGM3Mjc2ZTFiNDZjYzdhYjgzOTYiLCJ1c2VySWQiOiIxNjQyOTg5ODkyIn0=</vt:lpwstr>
  </property>
  <property fmtid="{D5CDD505-2E9C-101B-9397-08002B2CF9AE}" pid="3" name="KSOProductBuildVer">
    <vt:lpwstr>2052-12.1.0.26895</vt:lpwstr>
  </property>
  <property fmtid="{D5CDD505-2E9C-101B-9397-08002B2CF9AE}" pid="4" name="ICV">
    <vt:lpwstr>E096BF3328044CC0A99F6D49D07BD68A_12</vt:lpwstr>
  </property>
</Properties>
</file>