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2578E" w14:textId="77777777" w:rsidR="00417ECF" w:rsidRPr="00417ECF" w:rsidRDefault="00417ECF" w:rsidP="00417ECF">
      <w:pPr>
        <w:rPr>
          <w:rFonts w:ascii="Times New Roman" w:eastAsia="宋体" w:hAnsi="Times New Roman" w:cs="Times New Roman"/>
          <w:sz w:val="24"/>
        </w:rPr>
      </w:pPr>
      <w:r w:rsidRPr="00417ECF">
        <w:rPr>
          <w:rFonts w:ascii="宋体" w:eastAsia="宋体" w:hAnsi="宋体" w:hint="eastAsia"/>
          <w:b/>
          <w:bCs/>
          <w:sz w:val="28"/>
          <w:szCs w:val="32"/>
        </w:rPr>
        <w:t>撰写《实验室CMMI引入计划》(600字</w:t>
      </w:r>
      <w:r w:rsidRPr="00417ECF">
        <w:rPr>
          <w:rFonts w:ascii="宋体" w:eastAsia="宋体" w:hAnsi="宋体" w:hint="eastAsia"/>
          <w:b/>
          <w:bCs/>
          <w:sz w:val="28"/>
          <w:szCs w:val="32"/>
        </w:rPr>
        <w:t>)</w:t>
      </w:r>
      <w:r>
        <w:rPr>
          <w:rFonts w:ascii="宋体" w:eastAsia="宋体" w:hAnsi="宋体" w:hint="eastAsia"/>
          <w:b/>
          <w:bCs/>
          <w:sz w:val="28"/>
          <w:szCs w:val="32"/>
        </w:rPr>
        <w:t>,</w:t>
      </w:r>
      <w:r w:rsidRPr="00417ECF">
        <w:rPr>
          <w:rFonts w:ascii="宋体" w:eastAsia="宋体" w:hAnsi="宋体" w:hint="eastAsia"/>
          <w:b/>
          <w:bCs/>
          <w:sz w:val="28"/>
          <w:szCs w:val="32"/>
        </w:rPr>
        <w:t>课后作业要求撰写一份600字的《实验室CMMI引入计划》。该计划应包括引入CMMI的目标、阶段和预期指标等内容，旨在帮助学生深入理解CMMI在实际应用中的实施方法。</w:t>
      </w:r>
      <w:r>
        <w:rPr>
          <w:rFonts w:ascii="宋体" w:eastAsia="宋体" w:hAnsi="宋体"/>
          <w:b/>
          <w:bCs/>
          <w:sz w:val="28"/>
          <w:szCs w:val="32"/>
        </w:rPr>
        <w:br/>
      </w:r>
      <w:r w:rsidRPr="00417ECF">
        <w:rPr>
          <w:rFonts w:ascii="Times New Roman" w:eastAsia="宋体" w:hAnsi="Times New Roman" w:cs="Times New Roman"/>
          <w:sz w:val="24"/>
        </w:rPr>
        <w:t>《实验室</w:t>
      </w:r>
      <w:r w:rsidRPr="00417ECF">
        <w:rPr>
          <w:rFonts w:ascii="Times New Roman" w:eastAsia="宋体" w:hAnsi="Times New Roman" w:cs="Times New Roman"/>
          <w:sz w:val="24"/>
        </w:rPr>
        <w:t>CMMI</w:t>
      </w:r>
      <w:r w:rsidRPr="00417ECF">
        <w:rPr>
          <w:rFonts w:ascii="Times New Roman" w:eastAsia="宋体" w:hAnsi="Times New Roman" w:cs="Times New Roman"/>
          <w:sz w:val="24"/>
        </w:rPr>
        <w:t>引入计划》</w:t>
      </w:r>
    </w:p>
    <w:p w14:paraId="4F45CF15" w14:textId="77777777" w:rsidR="00417ECF" w:rsidRPr="00417ECF" w:rsidRDefault="00417ECF" w:rsidP="00417ECF">
      <w:pPr>
        <w:rPr>
          <w:rFonts w:ascii="Times New Roman" w:eastAsia="宋体" w:hAnsi="Times New Roman" w:cs="Times New Roman"/>
          <w:sz w:val="24"/>
        </w:rPr>
      </w:pPr>
    </w:p>
    <w:p w14:paraId="44263311" w14:textId="77777777" w:rsidR="00417ECF" w:rsidRPr="00417ECF" w:rsidRDefault="00417ECF" w:rsidP="00417ECF">
      <w:pPr>
        <w:rPr>
          <w:rFonts w:ascii="Times New Roman" w:eastAsia="宋体" w:hAnsi="Times New Roman" w:cs="Times New Roman"/>
          <w:sz w:val="24"/>
        </w:rPr>
      </w:pPr>
      <w:r w:rsidRPr="00417ECF">
        <w:rPr>
          <w:rFonts w:ascii="Times New Roman" w:eastAsia="宋体" w:hAnsi="Times New Roman" w:cs="Times New Roman"/>
          <w:sz w:val="24"/>
        </w:rPr>
        <w:t xml:space="preserve">1. </w:t>
      </w:r>
      <w:r w:rsidRPr="00417ECF">
        <w:rPr>
          <w:rFonts w:ascii="Times New Roman" w:eastAsia="宋体" w:hAnsi="Times New Roman" w:cs="Times New Roman"/>
          <w:sz w:val="24"/>
        </w:rPr>
        <w:t>引言</w:t>
      </w:r>
    </w:p>
    <w:p w14:paraId="7CD01437" w14:textId="7B8936AB" w:rsidR="00417ECF" w:rsidRPr="00417ECF" w:rsidRDefault="00417ECF" w:rsidP="00417ECF">
      <w:pPr>
        <w:ind w:firstLineChars="200" w:firstLine="480"/>
        <w:rPr>
          <w:rFonts w:ascii="Times New Roman" w:eastAsia="宋体" w:hAnsi="Times New Roman" w:cs="Times New Roman" w:hint="eastAsia"/>
          <w:sz w:val="24"/>
        </w:rPr>
      </w:pPr>
      <w:r w:rsidRPr="00417ECF">
        <w:rPr>
          <w:rFonts w:ascii="Times New Roman" w:eastAsia="宋体" w:hAnsi="Times New Roman" w:cs="Times New Roman"/>
          <w:sz w:val="24"/>
        </w:rPr>
        <w:t>为系统化提升本实验室在软件研发领域的项目管理能力、过程质量与团队协作效率，打造在学术界与产业界均具竞争力的科研团队，特制定本</w:t>
      </w:r>
      <w:r w:rsidRPr="00417ECF">
        <w:rPr>
          <w:rFonts w:ascii="Times New Roman" w:eastAsia="宋体" w:hAnsi="Times New Roman" w:cs="Times New Roman"/>
          <w:sz w:val="24"/>
        </w:rPr>
        <w:t>CMMI</w:t>
      </w:r>
      <w:r w:rsidRPr="00417ECF">
        <w:rPr>
          <w:rFonts w:ascii="Times New Roman" w:eastAsia="宋体" w:hAnsi="Times New Roman" w:cs="Times New Roman"/>
          <w:sz w:val="24"/>
        </w:rPr>
        <w:t>引入计划。本计划旨在通过引入</w:t>
      </w:r>
      <w:r w:rsidRPr="00417ECF">
        <w:rPr>
          <w:rFonts w:ascii="Times New Roman" w:eastAsia="宋体" w:hAnsi="Times New Roman" w:cs="Times New Roman"/>
          <w:sz w:val="24"/>
        </w:rPr>
        <w:t>CMMI</w:t>
      </w:r>
      <w:r w:rsidRPr="00417ECF">
        <w:rPr>
          <w:rFonts w:ascii="Times New Roman" w:eastAsia="宋体" w:hAnsi="Times New Roman" w:cs="Times New Roman"/>
          <w:sz w:val="24"/>
        </w:rPr>
        <w:t>（能力成熟度模型集成）模型框架，规范实验室的科研与项目开发流程，为承接更高水平、更大规模的科研与横向项目奠定坚实基础。</w:t>
      </w:r>
    </w:p>
    <w:p w14:paraId="55A47991" w14:textId="77777777" w:rsidR="00417ECF" w:rsidRPr="00417ECF" w:rsidRDefault="00417ECF" w:rsidP="00417ECF">
      <w:pPr>
        <w:rPr>
          <w:rFonts w:ascii="Times New Roman" w:eastAsia="宋体" w:hAnsi="Times New Roman" w:cs="Times New Roman"/>
          <w:sz w:val="24"/>
        </w:rPr>
      </w:pPr>
      <w:r w:rsidRPr="00417ECF">
        <w:rPr>
          <w:rFonts w:ascii="Times New Roman" w:eastAsia="宋体" w:hAnsi="Times New Roman" w:cs="Times New Roman"/>
          <w:sz w:val="24"/>
        </w:rPr>
        <w:t xml:space="preserve">2. </w:t>
      </w:r>
      <w:r w:rsidRPr="00417ECF">
        <w:rPr>
          <w:rFonts w:ascii="Times New Roman" w:eastAsia="宋体" w:hAnsi="Times New Roman" w:cs="Times New Roman"/>
          <w:sz w:val="24"/>
        </w:rPr>
        <w:t>引入目标</w:t>
      </w:r>
    </w:p>
    <w:p w14:paraId="0A8AE55A" w14:textId="5A033E19" w:rsidR="00417ECF" w:rsidRPr="00417ECF" w:rsidRDefault="00417ECF" w:rsidP="00417ECF">
      <w:pPr>
        <w:rPr>
          <w:rFonts w:ascii="Times New Roman" w:eastAsia="宋体" w:hAnsi="Times New Roman" w:cs="Times New Roman" w:hint="eastAsia"/>
          <w:sz w:val="24"/>
        </w:rPr>
      </w:pPr>
      <w:r w:rsidRPr="00417ECF">
        <w:rPr>
          <w:rFonts w:ascii="Times New Roman" w:eastAsia="宋体" w:hAnsi="Times New Roman" w:cs="Times New Roman"/>
          <w:sz w:val="24"/>
        </w:rPr>
        <w:t>本次引入</w:t>
      </w:r>
      <w:r w:rsidRPr="00417ECF">
        <w:rPr>
          <w:rFonts w:ascii="Times New Roman" w:eastAsia="宋体" w:hAnsi="Times New Roman" w:cs="Times New Roman"/>
          <w:sz w:val="24"/>
        </w:rPr>
        <w:t>CMMI</w:t>
      </w:r>
      <w:r w:rsidRPr="00417ECF">
        <w:rPr>
          <w:rFonts w:ascii="Times New Roman" w:eastAsia="宋体" w:hAnsi="Times New Roman" w:cs="Times New Roman"/>
          <w:sz w:val="24"/>
        </w:rPr>
        <w:t>的核心目标如下：</w:t>
      </w:r>
    </w:p>
    <w:p w14:paraId="0722C0A3" w14:textId="49722836" w:rsidR="00417ECF" w:rsidRPr="00417ECF" w:rsidRDefault="00417ECF" w:rsidP="00417ECF">
      <w:pPr>
        <w:ind w:firstLine="420"/>
        <w:rPr>
          <w:rFonts w:ascii="Times New Roman" w:eastAsia="宋体" w:hAnsi="Times New Roman" w:cs="Times New Roman" w:hint="eastAsia"/>
          <w:sz w:val="24"/>
        </w:rPr>
      </w:pPr>
      <w:r w:rsidRPr="00417ECF">
        <w:rPr>
          <w:rFonts w:ascii="Times New Roman" w:eastAsia="宋体" w:hAnsi="Times New Roman" w:cs="Times New Roman"/>
          <w:sz w:val="24"/>
        </w:rPr>
        <w:t>主要目标：在未来</w:t>
      </w:r>
      <w:r w:rsidRPr="00417ECF">
        <w:rPr>
          <w:rFonts w:ascii="Times New Roman" w:eastAsia="宋体" w:hAnsi="Times New Roman" w:cs="Times New Roman"/>
          <w:sz w:val="24"/>
        </w:rPr>
        <w:t>18</w:t>
      </w:r>
      <w:r w:rsidRPr="00417ECF">
        <w:rPr>
          <w:rFonts w:ascii="Times New Roman" w:eastAsia="宋体" w:hAnsi="Times New Roman" w:cs="Times New Roman"/>
          <w:sz w:val="24"/>
        </w:rPr>
        <w:t>个月内，达成</w:t>
      </w:r>
      <w:r w:rsidRPr="00417ECF">
        <w:rPr>
          <w:rFonts w:ascii="Times New Roman" w:eastAsia="宋体" w:hAnsi="Times New Roman" w:cs="Times New Roman"/>
          <w:sz w:val="24"/>
        </w:rPr>
        <w:t>CMMI DEV V2.0</w:t>
      </w:r>
      <w:r w:rsidRPr="00417ECF">
        <w:rPr>
          <w:rFonts w:ascii="Times New Roman" w:eastAsia="宋体" w:hAnsi="Times New Roman" w:cs="Times New Roman"/>
          <w:sz w:val="24"/>
        </w:rPr>
        <w:t>成熟度</w:t>
      </w:r>
      <w:r w:rsidRPr="00417ECF">
        <w:rPr>
          <w:rFonts w:ascii="Times New Roman" w:eastAsia="宋体" w:hAnsi="Times New Roman" w:cs="Times New Roman"/>
          <w:sz w:val="24"/>
        </w:rPr>
        <w:t>2</w:t>
      </w:r>
      <w:r w:rsidRPr="00417ECF">
        <w:rPr>
          <w:rFonts w:ascii="Times New Roman" w:eastAsia="宋体" w:hAnsi="Times New Roman" w:cs="Times New Roman"/>
          <w:sz w:val="24"/>
        </w:rPr>
        <w:t>级的正式评估认证。这意味着实验室将建立一套规范化的、可重复的项目管理过程。</w:t>
      </w:r>
    </w:p>
    <w:p w14:paraId="7EC29D12" w14:textId="3B7D855F" w:rsidR="00417ECF" w:rsidRPr="00417ECF" w:rsidRDefault="00417ECF" w:rsidP="00417ECF">
      <w:pPr>
        <w:ind w:firstLine="420"/>
        <w:rPr>
          <w:rFonts w:ascii="Times New Roman" w:eastAsia="宋体" w:hAnsi="Times New Roman" w:cs="Times New Roman" w:hint="eastAsia"/>
          <w:sz w:val="24"/>
        </w:rPr>
      </w:pPr>
      <w:r w:rsidRPr="00417ECF">
        <w:rPr>
          <w:rFonts w:ascii="Times New Roman" w:eastAsia="宋体" w:hAnsi="Times New Roman" w:cs="Times New Roman"/>
          <w:sz w:val="24"/>
        </w:rPr>
        <w:t>过程改进目标：</w:t>
      </w:r>
    </w:p>
    <w:p w14:paraId="19F4114F" w14:textId="59725A9D" w:rsidR="00417ECF" w:rsidRPr="00417ECF" w:rsidRDefault="00417ECF" w:rsidP="00417ECF">
      <w:pPr>
        <w:pStyle w:val="a9"/>
        <w:numPr>
          <w:ilvl w:val="0"/>
          <w:numId w:val="6"/>
        </w:numPr>
        <w:rPr>
          <w:rFonts w:ascii="Times New Roman" w:eastAsia="宋体" w:hAnsi="Times New Roman" w:cs="Times New Roman" w:hint="eastAsia"/>
          <w:sz w:val="24"/>
        </w:rPr>
      </w:pPr>
      <w:r w:rsidRPr="00417ECF">
        <w:rPr>
          <w:rFonts w:ascii="Times New Roman" w:eastAsia="宋体" w:hAnsi="Times New Roman" w:cs="Times New Roman"/>
          <w:sz w:val="24"/>
        </w:rPr>
        <w:t>规范化项目管理：建立统一的需求管理、项目计划、项目监控与度量分析流程，减少项目延期与成本超支风险。</w:t>
      </w:r>
    </w:p>
    <w:p w14:paraId="5BCCBB4C" w14:textId="130B0F5B" w:rsidR="00417ECF" w:rsidRPr="00417ECF" w:rsidRDefault="00417ECF" w:rsidP="00417ECF">
      <w:pPr>
        <w:pStyle w:val="a9"/>
        <w:numPr>
          <w:ilvl w:val="0"/>
          <w:numId w:val="6"/>
        </w:numPr>
        <w:rPr>
          <w:rFonts w:ascii="Times New Roman" w:eastAsia="宋体" w:hAnsi="Times New Roman" w:cs="Times New Roman" w:hint="eastAsia"/>
          <w:sz w:val="24"/>
        </w:rPr>
      </w:pPr>
      <w:r w:rsidRPr="00417ECF">
        <w:rPr>
          <w:rFonts w:ascii="Times New Roman" w:eastAsia="宋体" w:hAnsi="Times New Roman" w:cs="Times New Roman"/>
          <w:sz w:val="24"/>
        </w:rPr>
        <w:t>提升产品质量：通过引入系统的需求分析、技术评审、测试流程与配置管理，降低产品缺陷密度，提升交付物质量。</w:t>
      </w:r>
    </w:p>
    <w:p w14:paraId="4CCA924D" w14:textId="2A58D320" w:rsidR="00417ECF" w:rsidRPr="00417ECF" w:rsidRDefault="00417ECF" w:rsidP="00417ECF">
      <w:pPr>
        <w:pStyle w:val="a9"/>
        <w:numPr>
          <w:ilvl w:val="0"/>
          <w:numId w:val="6"/>
        </w:numPr>
        <w:rPr>
          <w:rFonts w:ascii="Times New Roman" w:eastAsia="宋体" w:hAnsi="Times New Roman" w:cs="Times New Roman" w:hint="eastAsia"/>
          <w:sz w:val="24"/>
        </w:rPr>
      </w:pPr>
      <w:r w:rsidRPr="00417ECF">
        <w:rPr>
          <w:rFonts w:ascii="Times New Roman" w:eastAsia="宋体" w:hAnsi="Times New Roman" w:cs="Times New Roman"/>
          <w:sz w:val="24"/>
        </w:rPr>
        <w:t>强化团队协作：明确师生角色职责，建立高效的沟通机制与知识共享文化，提升团队整体战斗力。</w:t>
      </w:r>
    </w:p>
    <w:p w14:paraId="572F0624" w14:textId="2CA84DE4" w:rsidR="00417ECF" w:rsidRPr="00417ECF" w:rsidRDefault="00417ECF" w:rsidP="00417ECF">
      <w:pPr>
        <w:pStyle w:val="a9"/>
        <w:numPr>
          <w:ilvl w:val="0"/>
          <w:numId w:val="6"/>
        </w:numPr>
        <w:rPr>
          <w:rFonts w:ascii="Times New Roman" w:eastAsia="宋体" w:hAnsi="Times New Roman" w:cs="Times New Roman" w:hint="eastAsia"/>
          <w:sz w:val="24"/>
        </w:rPr>
      </w:pPr>
      <w:r w:rsidRPr="00417ECF">
        <w:rPr>
          <w:rFonts w:ascii="Times New Roman" w:eastAsia="宋体" w:hAnsi="Times New Roman" w:cs="Times New Roman"/>
          <w:sz w:val="24"/>
        </w:rPr>
        <w:t>赋能人才培养：使学生成员在求学阶段即掌握国际先进的工程化管理方法，显著增强其就业与科研竞争力。</w:t>
      </w:r>
    </w:p>
    <w:p w14:paraId="420B74A3" w14:textId="77777777" w:rsidR="00417ECF" w:rsidRPr="00417ECF" w:rsidRDefault="00417ECF" w:rsidP="00417ECF">
      <w:pPr>
        <w:rPr>
          <w:rFonts w:ascii="Times New Roman" w:eastAsia="宋体" w:hAnsi="Times New Roman" w:cs="Times New Roman"/>
          <w:sz w:val="24"/>
        </w:rPr>
      </w:pPr>
      <w:r w:rsidRPr="00417ECF">
        <w:rPr>
          <w:rFonts w:ascii="Times New Roman" w:eastAsia="宋体" w:hAnsi="Times New Roman" w:cs="Times New Roman"/>
          <w:sz w:val="24"/>
        </w:rPr>
        <w:t xml:space="preserve">3. </w:t>
      </w:r>
      <w:r w:rsidRPr="00417ECF">
        <w:rPr>
          <w:rFonts w:ascii="Times New Roman" w:eastAsia="宋体" w:hAnsi="Times New Roman" w:cs="Times New Roman"/>
          <w:sz w:val="24"/>
        </w:rPr>
        <w:t>实施阶段</w:t>
      </w:r>
    </w:p>
    <w:p w14:paraId="58E02B1F" w14:textId="4FC0E072" w:rsidR="00417ECF" w:rsidRPr="00417ECF" w:rsidRDefault="00417ECF" w:rsidP="00417ECF">
      <w:pPr>
        <w:rPr>
          <w:rFonts w:ascii="Times New Roman" w:eastAsia="宋体" w:hAnsi="Times New Roman" w:cs="Times New Roman" w:hint="eastAsia"/>
          <w:sz w:val="24"/>
        </w:rPr>
      </w:pPr>
      <w:r w:rsidRPr="00417ECF">
        <w:rPr>
          <w:rFonts w:ascii="Times New Roman" w:eastAsia="宋体" w:hAnsi="Times New Roman" w:cs="Times New Roman"/>
          <w:sz w:val="24"/>
        </w:rPr>
        <w:t>计划将整个引入过程分为四个主要阶段：</w:t>
      </w:r>
    </w:p>
    <w:p w14:paraId="6A116E8F" w14:textId="356F4D3B" w:rsidR="00417ECF" w:rsidRPr="00417ECF" w:rsidRDefault="00417ECF" w:rsidP="00417ECF">
      <w:pPr>
        <w:pStyle w:val="a9"/>
        <w:numPr>
          <w:ilvl w:val="0"/>
          <w:numId w:val="11"/>
        </w:numPr>
        <w:rPr>
          <w:rFonts w:ascii="Times New Roman" w:eastAsia="宋体" w:hAnsi="Times New Roman" w:cs="Times New Roman" w:hint="eastAsia"/>
          <w:sz w:val="24"/>
        </w:rPr>
      </w:pPr>
      <w:r w:rsidRPr="00417ECF">
        <w:rPr>
          <w:rFonts w:ascii="Times New Roman" w:eastAsia="宋体" w:hAnsi="Times New Roman" w:cs="Times New Roman"/>
          <w:sz w:val="24"/>
        </w:rPr>
        <w:t>第一阶段：筹备与诊断（第</w:t>
      </w:r>
      <w:r w:rsidRPr="00417ECF">
        <w:rPr>
          <w:rFonts w:ascii="Times New Roman" w:eastAsia="宋体" w:hAnsi="Times New Roman" w:cs="Times New Roman"/>
          <w:sz w:val="24"/>
        </w:rPr>
        <w:t>1-3</w:t>
      </w:r>
      <w:r w:rsidRPr="00417ECF">
        <w:rPr>
          <w:rFonts w:ascii="Times New Roman" w:eastAsia="宋体" w:hAnsi="Times New Roman" w:cs="Times New Roman"/>
          <w:sz w:val="24"/>
        </w:rPr>
        <w:t>个月）</w:t>
      </w:r>
    </w:p>
    <w:p w14:paraId="46DFEB1B" w14:textId="09F2A5C8" w:rsidR="00417ECF" w:rsidRPr="00417ECF" w:rsidRDefault="00417ECF" w:rsidP="00417ECF">
      <w:pPr>
        <w:pStyle w:val="a9"/>
        <w:numPr>
          <w:ilvl w:val="0"/>
          <w:numId w:val="15"/>
        </w:numPr>
        <w:rPr>
          <w:rFonts w:ascii="Times New Roman" w:eastAsia="宋体" w:hAnsi="Times New Roman" w:cs="Times New Roman" w:hint="eastAsia"/>
          <w:sz w:val="24"/>
        </w:rPr>
      </w:pPr>
      <w:r w:rsidRPr="00417ECF">
        <w:rPr>
          <w:rFonts w:ascii="Times New Roman" w:eastAsia="宋体" w:hAnsi="Times New Roman" w:cs="Times New Roman"/>
          <w:sz w:val="24"/>
        </w:rPr>
        <w:t>成立过程改进小组（</w:t>
      </w:r>
      <w:r w:rsidRPr="00417ECF">
        <w:rPr>
          <w:rFonts w:ascii="Times New Roman" w:eastAsia="宋体" w:hAnsi="Times New Roman" w:cs="Times New Roman"/>
          <w:sz w:val="24"/>
        </w:rPr>
        <w:t>EPG</w:t>
      </w:r>
      <w:r w:rsidRPr="00417ECF">
        <w:rPr>
          <w:rFonts w:ascii="Times New Roman" w:eastAsia="宋体" w:hAnsi="Times New Roman" w:cs="Times New Roman"/>
          <w:sz w:val="24"/>
        </w:rPr>
        <w:t>），由实验室主任牵头，骨干教师与高年级博士生参与。</w:t>
      </w:r>
    </w:p>
    <w:p w14:paraId="3B340165" w14:textId="3CCE98DD" w:rsidR="00417ECF" w:rsidRPr="00417ECF" w:rsidRDefault="00417ECF" w:rsidP="00417ECF">
      <w:pPr>
        <w:pStyle w:val="a9"/>
        <w:numPr>
          <w:ilvl w:val="0"/>
          <w:numId w:val="15"/>
        </w:numPr>
        <w:rPr>
          <w:rFonts w:ascii="Times New Roman" w:eastAsia="宋体" w:hAnsi="Times New Roman" w:cs="Times New Roman" w:hint="eastAsia"/>
          <w:sz w:val="24"/>
        </w:rPr>
      </w:pPr>
      <w:r w:rsidRPr="00417ECF">
        <w:rPr>
          <w:rFonts w:ascii="Times New Roman" w:eastAsia="宋体" w:hAnsi="Times New Roman" w:cs="Times New Roman"/>
          <w:sz w:val="24"/>
        </w:rPr>
        <w:t>组织全体成员进行</w:t>
      </w:r>
      <w:r w:rsidRPr="00417ECF">
        <w:rPr>
          <w:rFonts w:ascii="Times New Roman" w:eastAsia="宋体" w:hAnsi="Times New Roman" w:cs="Times New Roman"/>
          <w:sz w:val="24"/>
        </w:rPr>
        <w:t>CMMI</w:t>
      </w:r>
      <w:r w:rsidRPr="00417ECF">
        <w:rPr>
          <w:rFonts w:ascii="Times New Roman" w:eastAsia="宋体" w:hAnsi="Times New Roman" w:cs="Times New Roman"/>
          <w:sz w:val="24"/>
        </w:rPr>
        <w:t>基础培训。</w:t>
      </w:r>
    </w:p>
    <w:p w14:paraId="39E6D7DB" w14:textId="5CCB1A65" w:rsidR="00417ECF" w:rsidRPr="00417ECF" w:rsidRDefault="00417ECF" w:rsidP="00417ECF">
      <w:pPr>
        <w:pStyle w:val="a9"/>
        <w:numPr>
          <w:ilvl w:val="0"/>
          <w:numId w:val="15"/>
        </w:numPr>
        <w:rPr>
          <w:rFonts w:ascii="Times New Roman" w:eastAsia="宋体" w:hAnsi="Times New Roman" w:cs="Times New Roman" w:hint="eastAsia"/>
          <w:sz w:val="24"/>
        </w:rPr>
      </w:pPr>
      <w:r w:rsidRPr="00417ECF">
        <w:rPr>
          <w:rFonts w:ascii="Times New Roman" w:eastAsia="宋体" w:hAnsi="Times New Roman" w:cs="Times New Roman"/>
          <w:sz w:val="24"/>
        </w:rPr>
        <w:t>对标</w:t>
      </w:r>
      <w:r w:rsidRPr="00417ECF">
        <w:rPr>
          <w:rFonts w:ascii="Times New Roman" w:eastAsia="宋体" w:hAnsi="Times New Roman" w:cs="Times New Roman"/>
          <w:sz w:val="24"/>
        </w:rPr>
        <w:t>CMMI</w:t>
      </w:r>
      <w:r w:rsidRPr="00417ECF">
        <w:rPr>
          <w:rFonts w:ascii="Times New Roman" w:eastAsia="宋体" w:hAnsi="Times New Roman" w:cs="Times New Roman"/>
          <w:sz w:val="24"/>
        </w:rPr>
        <w:t>二级过程域，进行现状差距分析，识别现有流程与标准要求的差距。</w:t>
      </w:r>
    </w:p>
    <w:p w14:paraId="0E990286" w14:textId="76C072CC" w:rsidR="00417ECF" w:rsidRPr="00417ECF" w:rsidRDefault="00417ECF" w:rsidP="00417ECF">
      <w:pPr>
        <w:pStyle w:val="a9"/>
        <w:numPr>
          <w:ilvl w:val="0"/>
          <w:numId w:val="11"/>
        </w:numPr>
        <w:rPr>
          <w:rFonts w:ascii="Times New Roman" w:eastAsia="宋体" w:hAnsi="Times New Roman" w:cs="Times New Roman" w:hint="eastAsia"/>
          <w:sz w:val="24"/>
        </w:rPr>
      </w:pPr>
      <w:r w:rsidRPr="00417ECF">
        <w:rPr>
          <w:rFonts w:ascii="Times New Roman" w:eastAsia="宋体" w:hAnsi="Times New Roman" w:cs="Times New Roman"/>
          <w:sz w:val="24"/>
        </w:rPr>
        <w:t>第二阶段：过程定义与建设（第</w:t>
      </w:r>
      <w:r w:rsidRPr="00417ECF">
        <w:rPr>
          <w:rFonts w:ascii="Times New Roman" w:eastAsia="宋体" w:hAnsi="Times New Roman" w:cs="Times New Roman"/>
          <w:sz w:val="24"/>
        </w:rPr>
        <w:t>4-9</w:t>
      </w:r>
      <w:r w:rsidRPr="00417ECF">
        <w:rPr>
          <w:rFonts w:ascii="Times New Roman" w:eastAsia="宋体" w:hAnsi="Times New Roman" w:cs="Times New Roman"/>
          <w:sz w:val="24"/>
        </w:rPr>
        <w:t>个月）</w:t>
      </w:r>
    </w:p>
    <w:p w14:paraId="3D50D553" w14:textId="500101B5" w:rsidR="00417ECF" w:rsidRPr="00417ECF" w:rsidRDefault="00417ECF" w:rsidP="00417ECF">
      <w:pPr>
        <w:pStyle w:val="a9"/>
        <w:numPr>
          <w:ilvl w:val="0"/>
          <w:numId w:val="16"/>
        </w:numPr>
        <w:rPr>
          <w:rFonts w:ascii="Times New Roman" w:eastAsia="宋体" w:hAnsi="Times New Roman" w:cs="Times New Roman" w:hint="eastAsia"/>
          <w:sz w:val="24"/>
        </w:rPr>
      </w:pPr>
      <w:r w:rsidRPr="00417ECF">
        <w:rPr>
          <w:rFonts w:ascii="Times New Roman" w:eastAsia="宋体" w:hAnsi="Times New Roman" w:cs="Times New Roman"/>
          <w:sz w:val="24"/>
        </w:rPr>
        <w:t>基于差距分析结果，设计并制定符合实验室特点的组织级过程资产，包括《项目计划模板》、《需求规格说明书模板》、《周报</w:t>
      </w:r>
      <w:r w:rsidRPr="00417ECF">
        <w:rPr>
          <w:rFonts w:ascii="Times New Roman" w:eastAsia="宋体" w:hAnsi="Times New Roman" w:cs="Times New Roman"/>
          <w:sz w:val="24"/>
        </w:rPr>
        <w:t>/</w:t>
      </w:r>
      <w:r w:rsidRPr="00417ECF">
        <w:rPr>
          <w:rFonts w:ascii="Times New Roman" w:eastAsia="宋体" w:hAnsi="Times New Roman" w:cs="Times New Roman"/>
          <w:sz w:val="24"/>
        </w:rPr>
        <w:t>月报制度》、《评审指南》及《配置管理规范》等。</w:t>
      </w:r>
    </w:p>
    <w:p w14:paraId="723E14F1" w14:textId="51AB517F" w:rsidR="00417ECF" w:rsidRPr="00417ECF" w:rsidRDefault="00417ECF" w:rsidP="00417ECF">
      <w:pPr>
        <w:pStyle w:val="a9"/>
        <w:numPr>
          <w:ilvl w:val="0"/>
          <w:numId w:val="16"/>
        </w:numPr>
        <w:rPr>
          <w:rFonts w:ascii="Times New Roman" w:eastAsia="宋体" w:hAnsi="Times New Roman" w:cs="Times New Roman" w:hint="eastAsia"/>
          <w:sz w:val="24"/>
        </w:rPr>
      </w:pPr>
      <w:r w:rsidRPr="00417ECF">
        <w:rPr>
          <w:rFonts w:ascii="Times New Roman" w:eastAsia="宋体" w:hAnsi="Times New Roman" w:cs="Times New Roman"/>
          <w:sz w:val="24"/>
        </w:rPr>
        <w:t>部署或配置必要的工具支持（如</w:t>
      </w:r>
      <w:r w:rsidRPr="00417ECF">
        <w:rPr>
          <w:rFonts w:ascii="Times New Roman" w:eastAsia="宋体" w:hAnsi="Times New Roman" w:cs="Times New Roman"/>
          <w:sz w:val="24"/>
        </w:rPr>
        <w:t xml:space="preserve">Git for SCM, Jira for </w:t>
      </w:r>
      <w:r w:rsidRPr="00417ECF">
        <w:rPr>
          <w:rFonts w:ascii="Times New Roman" w:eastAsia="宋体" w:hAnsi="Times New Roman" w:cs="Times New Roman"/>
          <w:sz w:val="24"/>
        </w:rPr>
        <w:t>项目管理）。</w:t>
      </w:r>
    </w:p>
    <w:p w14:paraId="37195A28" w14:textId="34625FB0" w:rsidR="00417ECF" w:rsidRPr="00417ECF" w:rsidRDefault="00417ECF" w:rsidP="00417ECF">
      <w:pPr>
        <w:pStyle w:val="a9"/>
        <w:numPr>
          <w:ilvl w:val="0"/>
          <w:numId w:val="11"/>
        </w:numPr>
        <w:rPr>
          <w:rFonts w:ascii="Times New Roman" w:eastAsia="宋体" w:hAnsi="Times New Roman" w:cs="Times New Roman" w:hint="eastAsia"/>
          <w:sz w:val="24"/>
        </w:rPr>
      </w:pPr>
      <w:r w:rsidRPr="00417ECF">
        <w:rPr>
          <w:rFonts w:ascii="Times New Roman" w:eastAsia="宋体" w:hAnsi="Times New Roman" w:cs="Times New Roman"/>
          <w:sz w:val="24"/>
        </w:rPr>
        <w:t>第三阶段：试点运行与优化（第</w:t>
      </w:r>
      <w:r w:rsidRPr="00417ECF">
        <w:rPr>
          <w:rFonts w:ascii="Times New Roman" w:eastAsia="宋体" w:hAnsi="Times New Roman" w:cs="Times New Roman"/>
          <w:sz w:val="24"/>
        </w:rPr>
        <w:t>10-15</w:t>
      </w:r>
      <w:r w:rsidRPr="00417ECF">
        <w:rPr>
          <w:rFonts w:ascii="Times New Roman" w:eastAsia="宋体" w:hAnsi="Times New Roman" w:cs="Times New Roman"/>
          <w:sz w:val="24"/>
        </w:rPr>
        <w:t>个月）</w:t>
      </w:r>
    </w:p>
    <w:p w14:paraId="5E518530" w14:textId="3CFDA1A7" w:rsidR="00417ECF" w:rsidRPr="00417ECF" w:rsidRDefault="00417ECF" w:rsidP="00417ECF">
      <w:pPr>
        <w:pStyle w:val="a9"/>
        <w:numPr>
          <w:ilvl w:val="0"/>
          <w:numId w:val="17"/>
        </w:numPr>
        <w:rPr>
          <w:rFonts w:ascii="Times New Roman" w:eastAsia="宋体" w:hAnsi="Times New Roman" w:cs="Times New Roman" w:hint="eastAsia"/>
          <w:sz w:val="24"/>
        </w:rPr>
      </w:pPr>
      <w:r w:rsidRPr="00417ECF">
        <w:rPr>
          <w:rFonts w:ascii="Times New Roman" w:eastAsia="宋体" w:hAnsi="Times New Roman" w:cs="Times New Roman"/>
          <w:sz w:val="24"/>
        </w:rPr>
        <w:lastRenderedPageBreak/>
        <w:t>选取</w:t>
      </w:r>
      <w:r w:rsidRPr="00417ECF">
        <w:rPr>
          <w:rFonts w:ascii="Times New Roman" w:eastAsia="宋体" w:hAnsi="Times New Roman" w:cs="Times New Roman"/>
          <w:sz w:val="24"/>
        </w:rPr>
        <w:t>1-2</w:t>
      </w:r>
      <w:r w:rsidRPr="00417ECF">
        <w:rPr>
          <w:rFonts w:ascii="Times New Roman" w:eastAsia="宋体" w:hAnsi="Times New Roman" w:cs="Times New Roman"/>
          <w:sz w:val="24"/>
        </w:rPr>
        <w:t>个正在进行的重点科研或开发项目作为试点，全面应用新建的过程体系。</w:t>
      </w:r>
    </w:p>
    <w:p w14:paraId="6821C8B0" w14:textId="692F5EC7" w:rsidR="00417ECF" w:rsidRPr="00417ECF" w:rsidRDefault="00417ECF" w:rsidP="00417ECF">
      <w:pPr>
        <w:pStyle w:val="a9"/>
        <w:numPr>
          <w:ilvl w:val="0"/>
          <w:numId w:val="17"/>
        </w:numPr>
        <w:rPr>
          <w:rFonts w:ascii="Times New Roman" w:eastAsia="宋体" w:hAnsi="Times New Roman" w:cs="Times New Roman" w:hint="eastAsia"/>
          <w:sz w:val="24"/>
        </w:rPr>
      </w:pPr>
      <w:r w:rsidRPr="00417ECF">
        <w:rPr>
          <w:rFonts w:ascii="Times New Roman" w:eastAsia="宋体" w:hAnsi="Times New Roman" w:cs="Times New Roman"/>
          <w:sz w:val="24"/>
        </w:rPr>
        <w:t>EPG</w:t>
      </w:r>
      <w:r w:rsidRPr="00417ECF">
        <w:rPr>
          <w:rFonts w:ascii="Times New Roman" w:eastAsia="宋体" w:hAnsi="Times New Roman" w:cs="Times New Roman"/>
          <w:sz w:val="24"/>
        </w:rPr>
        <w:t>小组全程跟踪试点项目，收集数据与反馈，持续优化和调整过程资产。</w:t>
      </w:r>
    </w:p>
    <w:p w14:paraId="3AD6E9DF" w14:textId="5953F3B3" w:rsidR="00417ECF" w:rsidRPr="00417ECF" w:rsidRDefault="00417ECF" w:rsidP="00417ECF">
      <w:pPr>
        <w:pStyle w:val="a9"/>
        <w:numPr>
          <w:ilvl w:val="0"/>
          <w:numId w:val="17"/>
        </w:numPr>
        <w:rPr>
          <w:rFonts w:ascii="Times New Roman" w:eastAsia="宋体" w:hAnsi="Times New Roman" w:cs="Times New Roman" w:hint="eastAsia"/>
          <w:sz w:val="24"/>
        </w:rPr>
      </w:pPr>
      <w:r w:rsidRPr="00417ECF">
        <w:rPr>
          <w:rFonts w:ascii="Times New Roman" w:eastAsia="宋体" w:hAnsi="Times New Roman" w:cs="Times New Roman"/>
          <w:sz w:val="24"/>
        </w:rPr>
        <w:t>组织内部预评估，模拟正式评估场景，检验实施成效。</w:t>
      </w:r>
    </w:p>
    <w:p w14:paraId="0E2392DE" w14:textId="04B8FA17" w:rsidR="00417ECF" w:rsidRPr="00417ECF" w:rsidRDefault="00417ECF" w:rsidP="00417ECF">
      <w:pPr>
        <w:pStyle w:val="a9"/>
        <w:numPr>
          <w:ilvl w:val="0"/>
          <w:numId w:val="11"/>
        </w:numPr>
        <w:rPr>
          <w:rFonts w:ascii="Times New Roman" w:eastAsia="宋体" w:hAnsi="Times New Roman" w:cs="Times New Roman" w:hint="eastAsia"/>
          <w:sz w:val="24"/>
        </w:rPr>
      </w:pPr>
      <w:r w:rsidRPr="00417ECF">
        <w:rPr>
          <w:rFonts w:ascii="Times New Roman" w:eastAsia="宋体" w:hAnsi="Times New Roman" w:cs="Times New Roman"/>
          <w:sz w:val="24"/>
        </w:rPr>
        <w:t>第四阶段：正式评估与固化（第</w:t>
      </w:r>
      <w:r w:rsidRPr="00417ECF">
        <w:rPr>
          <w:rFonts w:ascii="Times New Roman" w:eastAsia="宋体" w:hAnsi="Times New Roman" w:cs="Times New Roman"/>
          <w:sz w:val="24"/>
        </w:rPr>
        <w:t>16-18</w:t>
      </w:r>
      <w:r w:rsidRPr="00417ECF">
        <w:rPr>
          <w:rFonts w:ascii="Times New Roman" w:eastAsia="宋体" w:hAnsi="Times New Roman" w:cs="Times New Roman"/>
          <w:sz w:val="24"/>
        </w:rPr>
        <w:t>个月）</w:t>
      </w:r>
    </w:p>
    <w:p w14:paraId="1B547462" w14:textId="475EF296" w:rsidR="00417ECF" w:rsidRPr="00417ECF" w:rsidRDefault="00417ECF" w:rsidP="00417ECF">
      <w:pPr>
        <w:pStyle w:val="a9"/>
        <w:numPr>
          <w:ilvl w:val="0"/>
          <w:numId w:val="18"/>
        </w:numPr>
        <w:rPr>
          <w:rFonts w:ascii="Times New Roman" w:eastAsia="宋体" w:hAnsi="Times New Roman" w:cs="Times New Roman" w:hint="eastAsia"/>
          <w:sz w:val="24"/>
        </w:rPr>
      </w:pPr>
      <w:r w:rsidRPr="00417ECF">
        <w:rPr>
          <w:rFonts w:ascii="Times New Roman" w:eastAsia="宋体" w:hAnsi="Times New Roman" w:cs="Times New Roman"/>
          <w:sz w:val="24"/>
        </w:rPr>
        <w:t>联系</w:t>
      </w:r>
      <w:r w:rsidRPr="00417ECF">
        <w:rPr>
          <w:rFonts w:ascii="Times New Roman" w:eastAsia="宋体" w:hAnsi="Times New Roman" w:cs="Times New Roman"/>
          <w:sz w:val="24"/>
        </w:rPr>
        <w:t>CMMI</w:t>
      </w:r>
      <w:r w:rsidRPr="00417ECF">
        <w:rPr>
          <w:rFonts w:ascii="Times New Roman" w:eastAsia="宋体" w:hAnsi="Times New Roman" w:cs="Times New Roman"/>
          <w:sz w:val="24"/>
        </w:rPr>
        <w:t>官方授权的主任评估师，筹备并完成正式评估。</w:t>
      </w:r>
    </w:p>
    <w:p w14:paraId="5F90DCF8" w14:textId="208D411B" w:rsidR="00417ECF" w:rsidRPr="00417ECF" w:rsidRDefault="00417ECF" w:rsidP="00417ECF">
      <w:pPr>
        <w:pStyle w:val="a9"/>
        <w:numPr>
          <w:ilvl w:val="0"/>
          <w:numId w:val="18"/>
        </w:numPr>
        <w:rPr>
          <w:rFonts w:ascii="Times New Roman" w:eastAsia="宋体" w:hAnsi="Times New Roman" w:cs="Times New Roman" w:hint="eastAsia"/>
          <w:sz w:val="24"/>
        </w:rPr>
      </w:pPr>
      <w:r w:rsidRPr="00417ECF">
        <w:rPr>
          <w:rFonts w:ascii="Times New Roman" w:eastAsia="宋体" w:hAnsi="Times New Roman" w:cs="Times New Roman"/>
          <w:sz w:val="24"/>
        </w:rPr>
        <w:t>通过评估后，将优化后的过程体系在全实验室范围内推广执行，并将其固化为实验室的日常运作标准。</w:t>
      </w:r>
    </w:p>
    <w:p w14:paraId="537A1073" w14:textId="77777777" w:rsidR="00417ECF" w:rsidRPr="00417ECF" w:rsidRDefault="00417ECF" w:rsidP="00417ECF">
      <w:pPr>
        <w:rPr>
          <w:rFonts w:ascii="Times New Roman" w:eastAsia="宋体" w:hAnsi="Times New Roman" w:cs="Times New Roman"/>
          <w:sz w:val="24"/>
        </w:rPr>
      </w:pPr>
      <w:r w:rsidRPr="00417ECF">
        <w:rPr>
          <w:rFonts w:ascii="Times New Roman" w:eastAsia="宋体" w:hAnsi="Times New Roman" w:cs="Times New Roman"/>
          <w:sz w:val="24"/>
        </w:rPr>
        <w:t xml:space="preserve">4. </w:t>
      </w:r>
      <w:r w:rsidRPr="00417ECF">
        <w:rPr>
          <w:rFonts w:ascii="Times New Roman" w:eastAsia="宋体" w:hAnsi="Times New Roman" w:cs="Times New Roman"/>
          <w:sz w:val="24"/>
        </w:rPr>
        <w:t>预期指标</w:t>
      </w:r>
    </w:p>
    <w:p w14:paraId="0865E714" w14:textId="66076FC4" w:rsidR="00417ECF" w:rsidRPr="00417ECF" w:rsidRDefault="00417ECF" w:rsidP="00417ECF">
      <w:pPr>
        <w:rPr>
          <w:rFonts w:ascii="Times New Roman" w:eastAsia="宋体" w:hAnsi="Times New Roman" w:cs="Times New Roman" w:hint="eastAsia"/>
          <w:sz w:val="24"/>
        </w:rPr>
      </w:pPr>
      <w:r w:rsidRPr="00417ECF">
        <w:rPr>
          <w:rFonts w:ascii="Times New Roman" w:eastAsia="宋体" w:hAnsi="Times New Roman" w:cs="Times New Roman"/>
          <w:sz w:val="24"/>
        </w:rPr>
        <w:t>为衡量引入成效，设定以下可量化的预期指标：</w:t>
      </w:r>
    </w:p>
    <w:p w14:paraId="707777F6" w14:textId="46578C91" w:rsidR="00417ECF" w:rsidRPr="00417ECF" w:rsidRDefault="00417ECF" w:rsidP="00417ECF">
      <w:pPr>
        <w:pStyle w:val="a9"/>
        <w:numPr>
          <w:ilvl w:val="0"/>
          <w:numId w:val="19"/>
        </w:numPr>
        <w:rPr>
          <w:rFonts w:ascii="Times New Roman" w:eastAsia="宋体" w:hAnsi="Times New Roman" w:cs="Times New Roman" w:hint="eastAsia"/>
          <w:sz w:val="24"/>
        </w:rPr>
      </w:pPr>
      <w:r w:rsidRPr="00417ECF">
        <w:rPr>
          <w:rFonts w:ascii="Times New Roman" w:eastAsia="宋体" w:hAnsi="Times New Roman" w:cs="Times New Roman"/>
          <w:sz w:val="24"/>
        </w:rPr>
        <w:t>项目计划符合率：项目计划（</w:t>
      </w:r>
      <w:r w:rsidRPr="00417ECF">
        <w:rPr>
          <w:rFonts w:ascii="Times New Roman" w:eastAsia="宋体" w:hAnsi="Times New Roman" w:cs="Times New Roman"/>
          <w:sz w:val="24"/>
        </w:rPr>
        <w:t>WBS</w:t>
      </w:r>
      <w:r w:rsidRPr="00417ECF">
        <w:rPr>
          <w:rFonts w:ascii="Times New Roman" w:eastAsia="宋体" w:hAnsi="Times New Roman" w:cs="Times New Roman"/>
          <w:sz w:val="24"/>
        </w:rPr>
        <w:t>）的制定符合率从目前的约</w:t>
      </w:r>
      <w:r w:rsidRPr="00417ECF">
        <w:rPr>
          <w:rFonts w:ascii="Times New Roman" w:eastAsia="宋体" w:hAnsi="Times New Roman" w:cs="Times New Roman"/>
          <w:sz w:val="24"/>
        </w:rPr>
        <w:t>60%</w:t>
      </w:r>
      <w:r w:rsidRPr="00417ECF">
        <w:rPr>
          <w:rFonts w:ascii="Times New Roman" w:eastAsia="宋体" w:hAnsi="Times New Roman" w:cs="Times New Roman"/>
          <w:sz w:val="24"/>
        </w:rPr>
        <w:t>提升至</w:t>
      </w:r>
      <w:r w:rsidRPr="00417ECF">
        <w:rPr>
          <w:rFonts w:ascii="Times New Roman" w:eastAsia="宋体" w:hAnsi="Times New Roman" w:cs="Times New Roman"/>
          <w:sz w:val="24"/>
        </w:rPr>
        <w:t>90%</w:t>
      </w:r>
      <w:r w:rsidRPr="00417ECF">
        <w:rPr>
          <w:rFonts w:ascii="Times New Roman" w:eastAsia="宋体" w:hAnsi="Times New Roman" w:cs="Times New Roman"/>
          <w:sz w:val="24"/>
        </w:rPr>
        <w:t>以上。</w:t>
      </w:r>
    </w:p>
    <w:p w14:paraId="2A06699F" w14:textId="27B872C4" w:rsidR="00417ECF" w:rsidRPr="00417ECF" w:rsidRDefault="00417ECF" w:rsidP="00417ECF">
      <w:pPr>
        <w:pStyle w:val="a9"/>
        <w:numPr>
          <w:ilvl w:val="0"/>
          <w:numId w:val="19"/>
        </w:numPr>
        <w:rPr>
          <w:rFonts w:ascii="Times New Roman" w:eastAsia="宋体" w:hAnsi="Times New Roman" w:cs="Times New Roman" w:hint="eastAsia"/>
          <w:sz w:val="24"/>
        </w:rPr>
      </w:pPr>
      <w:r w:rsidRPr="00417ECF">
        <w:rPr>
          <w:rFonts w:ascii="Times New Roman" w:eastAsia="宋体" w:hAnsi="Times New Roman" w:cs="Times New Roman"/>
          <w:sz w:val="24"/>
        </w:rPr>
        <w:t>项目进度偏差：项目平均进度偏差控制在</w:t>
      </w:r>
      <w:r w:rsidRPr="00417ECF">
        <w:rPr>
          <w:rFonts w:ascii="Times New Roman" w:eastAsia="宋体" w:hAnsi="Times New Roman" w:cs="Times New Roman"/>
          <w:sz w:val="24"/>
        </w:rPr>
        <w:t>±10%</w:t>
      </w:r>
      <w:r w:rsidRPr="00417ECF">
        <w:rPr>
          <w:rFonts w:ascii="Times New Roman" w:eastAsia="宋体" w:hAnsi="Times New Roman" w:cs="Times New Roman"/>
          <w:sz w:val="24"/>
        </w:rPr>
        <w:t>以内。</w:t>
      </w:r>
    </w:p>
    <w:p w14:paraId="78C0E5FD" w14:textId="6A1785BE" w:rsidR="00417ECF" w:rsidRPr="00417ECF" w:rsidRDefault="00417ECF" w:rsidP="00417ECF">
      <w:pPr>
        <w:pStyle w:val="a9"/>
        <w:numPr>
          <w:ilvl w:val="0"/>
          <w:numId w:val="19"/>
        </w:numPr>
        <w:rPr>
          <w:rFonts w:ascii="Times New Roman" w:eastAsia="宋体" w:hAnsi="Times New Roman" w:cs="Times New Roman" w:hint="eastAsia"/>
          <w:sz w:val="24"/>
        </w:rPr>
      </w:pPr>
      <w:r w:rsidRPr="00417ECF">
        <w:rPr>
          <w:rFonts w:ascii="Times New Roman" w:eastAsia="宋体" w:hAnsi="Times New Roman" w:cs="Times New Roman"/>
          <w:sz w:val="24"/>
        </w:rPr>
        <w:t>缺陷移除效率：在系统测试阶段发现的缺陷密度降低</w:t>
      </w:r>
      <w:r w:rsidRPr="00417ECF">
        <w:rPr>
          <w:rFonts w:ascii="Times New Roman" w:eastAsia="宋体" w:hAnsi="Times New Roman" w:cs="Times New Roman"/>
          <w:sz w:val="24"/>
        </w:rPr>
        <w:t>30%</w:t>
      </w:r>
      <w:r w:rsidRPr="00417ECF">
        <w:rPr>
          <w:rFonts w:ascii="Times New Roman" w:eastAsia="宋体" w:hAnsi="Times New Roman" w:cs="Times New Roman"/>
          <w:sz w:val="24"/>
        </w:rPr>
        <w:t>。</w:t>
      </w:r>
    </w:p>
    <w:p w14:paraId="1C5B7588" w14:textId="2372C13D" w:rsidR="00417ECF" w:rsidRPr="00417ECF" w:rsidRDefault="00417ECF" w:rsidP="00417ECF">
      <w:pPr>
        <w:pStyle w:val="a9"/>
        <w:numPr>
          <w:ilvl w:val="0"/>
          <w:numId w:val="19"/>
        </w:numPr>
        <w:rPr>
          <w:rFonts w:ascii="Times New Roman" w:eastAsia="宋体" w:hAnsi="Times New Roman" w:cs="Times New Roman" w:hint="eastAsia"/>
          <w:sz w:val="24"/>
        </w:rPr>
      </w:pPr>
      <w:r w:rsidRPr="00417ECF">
        <w:rPr>
          <w:rFonts w:ascii="Times New Roman" w:eastAsia="宋体" w:hAnsi="Times New Roman" w:cs="Times New Roman"/>
          <w:sz w:val="24"/>
        </w:rPr>
        <w:t>过程依从性：项目成员对已定义过程的依从性达到</w:t>
      </w:r>
      <w:r w:rsidRPr="00417ECF">
        <w:rPr>
          <w:rFonts w:ascii="Times New Roman" w:eastAsia="宋体" w:hAnsi="Times New Roman" w:cs="Times New Roman"/>
          <w:sz w:val="24"/>
        </w:rPr>
        <w:t>85%</w:t>
      </w:r>
      <w:r w:rsidRPr="00417ECF">
        <w:rPr>
          <w:rFonts w:ascii="Times New Roman" w:eastAsia="宋体" w:hAnsi="Times New Roman" w:cs="Times New Roman"/>
          <w:sz w:val="24"/>
        </w:rPr>
        <w:t>以上。</w:t>
      </w:r>
    </w:p>
    <w:p w14:paraId="7BB8A996" w14:textId="77777777" w:rsidR="00417ECF" w:rsidRPr="00417ECF" w:rsidRDefault="00417ECF" w:rsidP="00417ECF">
      <w:pPr>
        <w:rPr>
          <w:rFonts w:ascii="Times New Roman" w:eastAsia="宋体" w:hAnsi="Times New Roman" w:cs="Times New Roman"/>
          <w:sz w:val="24"/>
        </w:rPr>
      </w:pPr>
      <w:r w:rsidRPr="00417ECF">
        <w:rPr>
          <w:rFonts w:ascii="Times New Roman" w:eastAsia="宋体" w:hAnsi="Times New Roman" w:cs="Times New Roman"/>
          <w:sz w:val="24"/>
        </w:rPr>
        <w:t xml:space="preserve">5. </w:t>
      </w:r>
      <w:r w:rsidRPr="00417ECF">
        <w:rPr>
          <w:rFonts w:ascii="Times New Roman" w:eastAsia="宋体" w:hAnsi="Times New Roman" w:cs="Times New Roman"/>
          <w:sz w:val="24"/>
        </w:rPr>
        <w:t>结语</w:t>
      </w:r>
    </w:p>
    <w:p w14:paraId="4FA3290F" w14:textId="77777777" w:rsidR="00637EDD" w:rsidRPr="00637EDD" w:rsidRDefault="00417ECF" w:rsidP="00637EDD">
      <w:pPr>
        <w:rPr>
          <w:rFonts w:ascii="宋体" w:eastAsia="宋体" w:hAnsi="宋体" w:cs="Times New Roman"/>
          <w:sz w:val="24"/>
        </w:rPr>
      </w:pPr>
      <w:r w:rsidRPr="00417ECF">
        <w:rPr>
          <w:rFonts w:ascii="Times New Roman" w:eastAsia="宋体" w:hAnsi="Times New Roman" w:cs="Times New Roman"/>
          <w:sz w:val="24"/>
        </w:rPr>
        <w:t>通过本计划的系统实施，本实验室将不仅能够成功通过</w:t>
      </w:r>
      <w:r w:rsidRPr="00417ECF">
        <w:rPr>
          <w:rFonts w:ascii="Times New Roman" w:eastAsia="宋体" w:hAnsi="Times New Roman" w:cs="Times New Roman"/>
          <w:sz w:val="24"/>
        </w:rPr>
        <w:t>CMMI</w:t>
      </w:r>
      <w:r w:rsidRPr="00417ECF">
        <w:rPr>
          <w:rFonts w:ascii="Times New Roman" w:eastAsia="宋体" w:hAnsi="Times New Roman" w:cs="Times New Roman"/>
          <w:sz w:val="24"/>
        </w:rPr>
        <w:t>二级认证，更将实质性地建立起一套科学、高效的管理体系。这将极大提升实验室的科研产出效率与成果转化能力，同时为社会输送具备先进工程管理理念的高素质人才。</w:t>
      </w:r>
      <w:r w:rsidR="00637EDD">
        <w:rPr>
          <w:rFonts w:ascii="Times New Roman" w:eastAsia="宋体" w:hAnsi="Times New Roman" w:cs="Times New Roman"/>
          <w:sz w:val="24"/>
        </w:rPr>
        <w:br/>
      </w:r>
      <w:r w:rsidR="00637EDD">
        <w:rPr>
          <w:rFonts w:ascii="Times New Roman" w:eastAsia="宋体" w:hAnsi="Times New Roman" w:cs="Times New Roman"/>
          <w:sz w:val="24"/>
        </w:rPr>
        <w:br/>
      </w:r>
      <w:r w:rsidR="00637EDD" w:rsidRPr="00637EDD">
        <w:rPr>
          <w:rFonts w:ascii="宋体" w:eastAsia="宋体" w:hAnsi="宋体" w:cs="Times New Roman" w:hint="eastAsia"/>
          <w:b/>
          <w:bCs/>
          <w:sz w:val="28"/>
          <w:szCs w:val="28"/>
        </w:rPr>
        <w:t>提交实验室软件过程改进报告(600字)</w:t>
      </w:r>
      <w:r w:rsidR="00637EDD">
        <w:rPr>
          <w:rFonts w:ascii="宋体" w:eastAsia="宋体" w:hAnsi="宋体" w:cs="Times New Roman" w:hint="eastAsia"/>
          <w:b/>
          <w:bCs/>
          <w:sz w:val="28"/>
          <w:szCs w:val="28"/>
        </w:rPr>
        <w:t>。</w:t>
      </w:r>
      <w:r w:rsidR="00637EDD" w:rsidRPr="00637EDD">
        <w:rPr>
          <w:rFonts w:ascii="宋体" w:eastAsia="宋体" w:hAnsi="宋体" w:cs="Times New Roman" w:hint="eastAsia"/>
          <w:b/>
          <w:bCs/>
          <w:sz w:val="28"/>
          <w:szCs w:val="28"/>
        </w:rPr>
        <w:t>课后作业要求学生提交一份600字的《实验室软件过程改进报告》报告应总结实验室软件过程中存在的问题，提出改进措施和建议，并对改进效果进行预期评估。</w:t>
      </w:r>
      <w:r w:rsidR="00637EDD">
        <w:rPr>
          <w:rFonts w:ascii="宋体" w:eastAsia="宋体" w:hAnsi="宋体" w:cs="Times New Roman"/>
          <w:b/>
          <w:bCs/>
          <w:sz w:val="28"/>
          <w:szCs w:val="28"/>
        </w:rPr>
        <w:br/>
      </w:r>
      <w:r w:rsidR="00637EDD" w:rsidRPr="00637EDD">
        <w:rPr>
          <w:rFonts w:ascii="宋体" w:eastAsia="宋体" w:hAnsi="宋体" w:cs="Times New Roman"/>
          <w:b/>
          <w:bCs/>
          <w:sz w:val="24"/>
        </w:rPr>
        <w:t>实验室软件过程改进报告</w:t>
      </w:r>
    </w:p>
    <w:p w14:paraId="416AF3CC" w14:textId="77777777" w:rsidR="00637EDD" w:rsidRPr="00637EDD" w:rsidRDefault="00637EDD" w:rsidP="00637EDD">
      <w:pPr>
        <w:rPr>
          <w:rFonts w:ascii="宋体" w:eastAsia="宋体" w:hAnsi="宋体" w:cs="Times New Roman"/>
          <w:sz w:val="24"/>
        </w:rPr>
      </w:pPr>
      <w:r w:rsidRPr="00637EDD">
        <w:rPr>
          <w:rFonts w:ascii="宋体" w:eastAsia="宋体" w:hAnsi="宋体" w:cs="Times New Roman"/>
          <w:b/>
          <w:bCs/>
          <w:sz w:val="24"/>
        </w:rPr>
        <w:t>一、 引言</w:t>
      </w:r>
    </w:p>
    <w:p w14:paraId="3F17C0A9" w14:textId="77777777" w:rsidR="00637EDD" w:rsidRPr="00637EDD" w:rsidRDefault="00637EDD" w:rsidP="00637EDD">
      <w:pPr>
        <w:rPr>
          <w:rFonts w:ascii="宋体" w:eastAsia="宋体" w:hAnsi="宋体" w:cs="Times New Roman"/>
          <w:sz w:val="24"/>
        </w:rPr>
      </w:pPr>
      <w:r w:rsidRPr="00637EDD">
        <w:rPr>
          <w:rFonts w:ascii="宋体" w:eastAsia="宋体" w:hAnsi="宋体" w:cs="Times New Roman"/>
          <w:sz w:val="24"/>
        </w:rPr>
        <w:t>为提升本实验室在科研项目与软件研发过程中的效率与产品质量，增强团队协作能力与成果的可预测性，本报告对现有软件过程进行了全面审视。分析发现，当前过程存在诸多</w:t>
      </w:r>
      <w:proofErr w:type="gramStart"/>
      <w:r w:rsidRPr="00637EDD">
        <w:rPr>
          <w:rFonts w:ascii="宋体" w:eastAsia="宋体" w:hAnsi="宋体" w:cs="Times New Roman"/>
          <w:sz w:val="24"/>
        </w:rPr>
        <w:t>不</w:t>
      </w:r>
      <w:proofErr w:type="gramEnd"/>
      <w:r w:rsidRPr="00637EDD">
        <w:rPr>
          <w:rFonts w:ascii="宋体" w:eastAsia="宋体" w:hAnsi="宋体" w:cs="Times New Roman"/>
          <w:sz w:val="24"/>
        </w:rPr>
        <w:t>规范化之处，已制约了实验室承接更复杂项目的能力。为此，特制定本软件过程改进报告，旨在系统性地解决现有问题，并规划未来的改进方向。</w:t>
      </w:r>
    </w:p>
    <w:p w14:paraId="0D46EE49" w14:textId="77777777" w:rsidR="00637EDD" w:rsidRPr="00637EDD" w:rsidRDefault="00637EDD" w:rsidP="00637EDD">
      <w:pPr>
        <w:rPr>
          <w:rFonts w:ascii="宋体" w:eastAsia="宋体" w:hAnsi="宋体" w:cs="Times New Roman"/>
          <w:sz w:val="24"/>
        </w:rPr>
      </w:pPr>
      <w:r w:rsidRPr="00637EDD">
        <w:rPr>
          <w:rFonts w:ascii="宋体" w:eastAsia="宋体" w:hAnsi="宋体" w:cs="Times New Roman"/>
          <w:b/>
          <w:bCs/>
          <w:sz w:val="24"/>
        </w:rPr>
        <w:t>二、 存在的问题分析</w:t>
      </w:r>
    </w:p>
    <w:p w14:paraId="753026A8" w14:textId="77777777" w:rsidR="00637EDD" w:rsidRPr="00637EDD" w:rsidRDefault="00637EDD" w:rsidP="00637EDD">
      <w:pPr>
        <w:rPr>
          <w:rFonts w:ascii="宋体" w:eastAsia="宋体" w:hAnsi="宋体" w:cs="Times New Roman"/>
          <w:sz w:val="24"/>
        </w:rPr>
      </w:pPr>
      <w:r w:rsidRPr="00637EDD">
        <w:rPr>
          <w:rFonts w:ascii="宋体" w:eastAsia="宋体" w:hAnsi="宋体" w:cs="Times New Roman"/>
          <w:sz w:val="24"/>
        </w:rPr>
        <w:t>经过内部调研与项目复盘，我们识别出以下主要问题：</w:t>
      </w:r>
    </w:p>
    <w:p w14:paraId="5347E774" w14:textId="77777777" w:rsidR="00637EDD" w:rsidRPr="00637EDD" w:rsidRDefault="00637EDD" w:rsidP="00637EDD">
      <w:pPr>
        <w:numPr>
          <w:ilvl w:val="0"/>
          <w:numId w:val="20"/>
        </w:numPr>
        <w:rPr>
          <w:rFonts w:ascii="宋体" w:eastAsia="宋体" w:hAnsi="宋体" w:cs="Times New Roman"/>
          <w:sz w:val="24"/>
        </w:rPr>
      </w:pPr>
      <w:r w:rsidRPr="00637EDD">
        <w:rPr>
          <w:rFonts w:ascii="宋体" w:eastAsia="宋体" w:hAnsi="宋体" w:cs="Times New Roman"/>
          <w:b/>
          <w:bCs/>
          <w:sz w:val="24"/>
        </w:rPr>
        <w:t>需求管理薄弱</w:t>
      </w:r>
      <w:r w:rsidRPr="00637EDD">
        <w:rPr>
          <w:rFonts w:ascii="宋体" w:eastAsia="宋体" w:hAnsi="宋体" w:cs="Times New Roman"/>
          <w:sz w:val="24"/>
        </w:rPr>
        <w:t>：科研需求与用户需求多通过口头或零散邮件沟通，缺乏统一的、可追溯的需求文档，导致项目范围蔓延与师生理解不一致。</w:t>
      </w:r>
    </w:p>
    <w:p w14:paraId="088720B0" w14:textId="77777777" w:rsidR="00637EDD" w:rsidRPr="00637EDD" w:rsidRDefault="00637EDD" w:rsidP="00637EDD">
      <w:pPr>
        <w:numPr>
          <w:ilvl w:val="0"/>
          <w:numId w:val="20"/>
        </w:numPr>
        <w:rPr>
          <w:rFonts w:ascii="宋体" w:eastAsia="宋体" w:hAnsi="宋体" w:cs="Times New Roman"/>
          <w:sz w:val="24"/>
        </w:rPr>
      </w:pPr>
      <w:r w:rsidRPr="00637EDD">
        <w:rPr>
          <w:rFonts w:ascii="宋体" w:eastAsia="宋体" w:hAnsi="宋体" w:cs="Times New Roman"/>
          <w:b/>
          <w:bCs/>
          <w:sz w:val="24"/>
        </w:rPr>
        <w:t>项目计划与监控缺失</w:t>
      </w:r>
      <w:r w:rsidRPr="00637EDD">
        <w:rPr>
          <w:rFonts w:ascii="宋体" w:eastAsia="宋体" w:hAnsi="宋体" w:cs="Times New Roman"/>
          <w:sz w:val="24"/>
        </w:rPr>
        <w:t>：项目进度多依赖于负责人（通常是导师或博士生）的个人经验与催促，缺乏明确的工作分解结构（WBS）和定期的进度评审机制，项目延期现象普遍。</w:t>
      </w:r>
    </w:p>
    <w:p w14:paraId="42FDC7B8" w14:textId="77777777" w:rsidR="00637EDD" w:rsidRPr="00637EDD" w:rsidRDefault="00637EDD" w:rsidP="00637EDD">
      <w:pPr>
        <w:numPr>
          <w:ilvl w:val="0"/>
          <w:numId w:val="20"/>
        </w:numPr>
        <w:rPr>
          <w:rFonts w:ascii="宋体" w:eastAsia="宋体" w:hAnsi="宋体" w:cs="Times New Roman"/>
          <w:sz w:val="24"/>
        </w:rPr>
      </w:pPr>
      <w:r w:rsidRPr="00637EDD">
        <w:rPr>
          <w:rFonts w:ascii="宋体" w:eastAsia="宋体" w:hAnsi="宋体" w:cs="Times New Roman"/>
          <w:b/>
          <w:bCs/>
          <w:sz w:val="24"/>
        </w:rPr>
        <w:lastRenderedPageBreak/>
        <w:t>质量保证活动形式化</w:t>
      </w:r>
      <w:r w:rsidRPr="00637EDD">
        <w:rPr>
          <w:rFonts w:ascii="宋体" w:eastAsia="宋体" w:hAnsi="宋体" w:cs="Times New Roman"/>
          <w:sz w:val="24"/>
        </w:rPr>
        <w:t>：代码评审与技术评审未形成固定流程，执行随意；测试工作多在开发后期进行，且以手动测试为主，缺陷发现晚，修复成本高。</w:t>
      </w:r>
    </w:p>
    <w:p w14:paraId="1CE3B823" w14:textId="77777777" w:rsidR="00637EDD" w:rsidRPr="00637EDD" w:rsidRDefault="00637EDD" w:rsidP="00637EDD">
      <w:pPr>
        <w:numPr>
          <w:ilvl w:val="0"/>
          <w:numId w:val="20"/>
        </w:numPr>
        <w:rPr>
          <w:rFonts w:ascii="宋体" w:eastAsia="宋体" w:hAnsi="宋体" w:cs="Times New Roman"/>
          <w:sz w:val="24"/>
        </w:rPr>
      </w:pPr>
      <w:r w:rsidRPr="00637EDD">
        <w:rPr>
          <w:rFonts w:ascii="宋体" w:eastAsia="宋体" w:hAnsi="宋体" w:cs="Times New Roman"/>
          <w:b/>
          <w:bCs/>
          <w:sz w:val="24"/>
        </w:rPr>
        <w:t>配置管理混乱</w:t>
      </w:r>
      <w:r w:rsidRPr="00637EDD">
        <w:rPr>
          <w:rFonts w:ascii="宋体" w:eastAsia="宋体" w:hAnsi="宋体" w:cs="Times New Roman"/>
          <w:sz w:val="24"/>
        </w:rPr>
        <w:t>：代码和文档的版本管理依赖个人习惯，缺乏统一的版本控制策略，曾出现过因版本覆盖导致工作丢失的事件。</w:t>
      </w:r>
    </w:p>
    <w:p w14:paraId="671BC578" w14:textId="77777777" w:rsidR="00637EDD" w:rsidRPr="00637EDD" w:rsidRDefault="00637EDD" w:rsidP="00637EDD">
      <w:pPr>
        <w:numPr>
          <w:ilvl w:val="0"/>
          <w:numId w:val="20"/>
        </w:numPr>
        <w:rPr>
          <w:rFonts w:ascii="宋体" w:eastAsia="宋体" w:hAnsi="宋体" w:cs="Times New Roman"/>
          <w:sz w:val="24"/>
        </w:rPr>
      </w:pPr>
      <w:r w:rsidRPr="00637EDD">
        <w:rPr>
          <w:rFonts w:ascii="宋体" w:eastAsia="宋体" w:hAnsi="宋体" w:cs="Times New Roman"/>
          <w:b/>
          <w:bCs/>
          <w:sz w:val="24"/>
        </w:rPr>
        <w:t>知识传承不畅</w:t>
      </w:r>
      <w:r w:rsidRPr="00637EDD">
        <w:rPr>
          <w:rFonts w:ascii="宋体" w:eastAsia="宋体" w:hAnsi="宋体" w:cs="Times New Roman"/>
          <w:sz w:val="24"/>
        </w:rPr>
        <w:t>：高年级学生的开发经验与项目资产未能有效沉淀和传递给低年级成员，新成员入门成本高。</w:t>
      </w:r>
    </w:p>
    <w:p w14:paraId="2F73739F" w14:textId="77777777" w:rsidR="00637EDD" w:rsidRPr="00637EDD" w:rsidRDefault="00637EDD" w:rsidP="00637EDD">
      <w:pPr>
        <w:rPr>
          <w:rFonts w:ascii="宋体" w:eastAsia="宋体" w:hAnsi="宋体" w:cs="Times New Roman"/>
          <w:sz w:val="24"/>
        </w:rPr>
      </w:pPr>
      <w:r w:rsidRPr="00637EDD">
        <w:rPr>
          <w:rFonts w:ascii="宋体" w:eastAsia="宋体" w:hAnsi="宋体" w:cs="Times New Roman"/>
          <w:b/>
          <w:bCs/>
          <w:sz w:val="24"/>
        </w:rPr>
        <w:t>三、 改进措施与建议</w:t>
      </w:r>
    </w:p>
    <w:p w14:paraId="7B276B3B" w14:textId="77777777" w:rsidR="00637EDD" w:rsidRPr="00637EDD" w:rsidRDefault="00637EDD" w:rsidP="00637EDD">
      <w:pPr>
        <w:rPr>
          <w:rFonts w:ascii="宋体" w:eastAsia="宋体" w:hAnsi="宋体" w:cs="Times New Roman"/>
          <w:sz w:val="24"/>
        </w:rPr>
      </w:pPr>
      <w:r w:rsidRPr="00637EDD">
        <w:rPr>
          <w:rFonts w:ascii="宋体" w:eastAsia="宋体" w:hAnsi="宋体" w:cs="Times New Roman"/>
          <w:sz w:val="24"/>
        </w:rPr>
        <w:t>针对上述问题，提出以下具体改进措施：</w:t>
      </w:r>
    </w:p>
    <w:p w14:paraId="3249B9C9" w14:textId="77777777" w:rsidR="00637EDD" w:rsidRPr="00637EDD" w:rsidRDefault="00637EDD" w:rsidP="00637EDD">
      <w:pPr>
        <w:numPr>
          <w:ilvl w:val="0"/>
          <w:numId w:val="21"/>
        </w:numPr>
        <w:rPr>
          <w:rFonts w:ascii="宋体" w:eastAsia="宋体" w:hAnsi="宋体" w:cs="Times New Roman"/>
          <w:sz w:val="24"/>
        </w:rPr>
      </w:pPr>
      <w:r w:rsidRPr="00637EDD">
        <w:rPr>
          <w:rFonts w:ascii="宋体" w:eastAsia="宋体" w:hAnsi="宋体" w:cs="Times New Roman"/>
          <w:b/>
          <w:bCs/>
          <w:sz w:val="24"/>
        </w:rPr>
        <w:t>过程体系建设</w:t>
      </w:r>
      <w:r w:rsidRPr="00637EDD">
        <w:rPr>
          <w:rFonts w:ascii="宋体" w:eastAsia="宋体" w:hAnsi="宋体" w:cs="Times New Roman"/>
          <w:sz w:val="24"/>
        </w:rPr>
        <w:t>：参考CMMI二级要求，建立并推行一套标准化的过程体系。核心包括：</w:t>
      </w:r>
    </w:p>
    <w:p w14:paraId="51691787" w14:textId="77777777" w:rsidR="00637EDD" w:rsidRPr="00637EDD" w:rsidRDefault="00637EDD" w:rsidP="00637EDD">
      <w:pPr>
        <w:numPr>
          <w:ilvl w:val="1"/>
          <w:numId w:val="21"/>
        </w:numPr>
        <w:rPr>
          <w:rFonts w:ascii="宋体" w:eastAsia="宋体" w:hAnsi="宋体" w:cs="Times New Roman"/>
          <w:sz w:val="24"/>
        </w:rPr>
      </w:pPr>
      <w:r w:rsidRPr="00637EDD">
        <w:rPr>
          <w:rFonts w:ascii="宋体" w:eastAsia="宋体" w:hAnsi="宋体" w:cs="Times New Roman"/>
          <w:b/>
          <w:bCs/>
          <w:sz w:val="24"/>
        </w:rPr>
        <w:t>制定《需求管理规范》</w:t>
      </w:r>
      <w:r w:rsidRPr="00637EDD">
        <w:rPr>
          <w:rFonts w:ascii="宋体" w:eastAsia="宋体" w:hAnsi="宋体" w:cs="Times New Roman"/>
          <w:sz w:val="24"/>
        </w:rPr>
        <w:t>：要求所有需求必须录入需求跟踪矩阵，确保需求可追溯。</w:t>
      </w:r>
    </w:p>
    <w:p w14:paraId="47B88922" w14:textId="77777777" w:rsidR="00637EDD" w:rsidRPr="00637EDD" w:rsidRDefault="00637EDD" w:rsidP="00637EDD">
      <w:pPr>
        <w:numPr>
          <w:ilvl w:val="1"/>
          <w:numId w:val="21"/>
        </w:numPr>
        <w:rPr>
          <w:rFonts w:ascii="宋体" w:eastAsia="宋体" w:hAnsi="宋体" w:cs="Times New Roman"/>
          <w:sz w:val="24"/>
        </w:rPr>
      </w:pPr>
      <w:r w:rsidRPr="00637EDD">
        <w:rPr>
          <w:rFonts w:ascii="宋体" w:eastAsia="宋体" w:hAnsi="宋体" w:cs="Times New Roman"/>
          <w:b/>
          <w:bCs/>
          <w:sz w:val="24"/>
        </w:rPr>
        <w:t>推行《项目计划与监控流程》</w:t>
      </w:r>
      <w:r w:rsidRPr="00637EDD">
        <w:rPr>
          <w:rFonts w:ascii="宋体" w:eastAsia="宋体" w:hAnsi="宋体" w:cs="Times New Roman"/>
          <w:sz w:val="24"/>
        </w:rPr>
        <w:t>：强制要求项目制定详细计划（含WBS、工期估算），并实行周报/月报制度，定期监控项目进展与风险。</w:t>
      </w:r>
    </w:p>
    <w:p w14:paraId="0D71B732" w14:textId="77777777" w:rsidR="00637EDD" w:rsidRPr="00637EDD" w:rsidRDefault="00637EDD" w:rsidP="00637EDD">
      <w:pPr>
        <w:numPr>
          <w:ilvl w:val="0"/>
          <w:numId w:val="21"/>
        </w:numPr>
        <w:rPr>
          <w:rFonts w:ascii="宋体" w:eastAsia="宋体" w:hAnsi="宋体" w:cs="Times New Roman"/>
          <w:sz w:val="24"/>
        </w:rPr>
      </w:pPr>
      <w:r w:rsidRPr="00637EDD">
        <w:rPr>
          <w:rFonts w:ascii="宋体" w:eastAsia="宋体" w:hAnsi="宋体" w:cs="Times New Roman"/>
          <w:b/>
          <w:bCs/>
          <w:sz w:val="24"/>
        </w:rPr>
        <w:t>质量保证机制强化</w:t>
      </w:r>
      <w:r w:rsidRPr="00637EDD">
        <w:rPr>
          <w:rFonts w:ascii="宋体" w:eastAsia="宋体" w:hAnsi="宋体" w:cs="Times New Roman"/>
          <w:sz w:val="24"/>
        </w:rPr>
        <w:t>：</w:t>
      </w:r>
    </w:p>
    <w:p w14:paraId="5E8DA479" w14:textId="77777777" w:rsidR="00637EDD" w:rsidRPr="00637EDD" w:rsidRDefault="00637EDD" w:rsidP="00637EDD">
      <w:pPr>
        <w:numPr>
          <w:ilvl w:val="1"/>
          <w:numId w:val="21"/>
        </w:numPr>
        <w:rPr>
          <w:rFonts w:ascii="宋体" w:eastAsia="宋体" w:hAnsi="宋体" w:cs="Times New Roman"/>
          <w:sz w:val="24"/>
        </w:rPr>
      </w:pPr>
      <w:r w:rsidRPr="00637EDD">
        <w:rPr>
          <w:rFonts w:ascii="宋体" w:eastAsia="宋体" w:hAnsi="宋体" w:cs="Times New Roman"/>
          <w:b/>
          <w:bCs/>
          <w:sz w:val="24"/>
        </w:rPr>
        <w:t>制度化评审过程</w:t>
      </w:r>
      <w:r w:rsidRPr="00637EDD">
        <w:rPr>
          <w:rFonts w:ascii="宋体" w:eastAsia="宋体" w:hAnsi="宋体" w:cs="Times New Roman"/>
          <w:sz w:val="24"/>
        </w:rPr>
        <w:t>：在项目关键节点（如需求、设计、代码完成时）组织正式的技术评审，并记录评审结果。</w:t>
      </w:r>
    </w:p>
    <w:p w14:paraId="7AEB8F58" w14:textId="77777777" w:rsidR="00637EDD" w:rsidRPr="00637EDD" w:rsidRDefault="00637EDD" w:rsidP="00637EDD">
      <w:pPr>
        <w:numPr>
          <w:ilvl w:val="1"/>
          <w:numId w:val="21"/>
        </w:numPr>
        <w:rPr>
          <w:rFonts w:ascii="宋体" w:eastAsia="宋体" w:hAnsi="宋体" w:cs="Times New Roman"/>
          <w:sz w:val="24"/>
        </w:rPr>
      </w:pPr>
      <w:r w:rsidRPr="00637EDD">
        <w:rPr>
          <w:rFonts w:ascii="宋体" w:eastAsia="宋体" w:hAnsi="宋体" w:cs="Times New Roman"/>
          <w:b/>
          <w:bCs/>
          <w:sz w:val="24"/>
        </w:rPr>
        <w:t>引入持续集成</w:t>
      </w:r>
      <w:r w:rsidRPr="00637EDD">
        <w:rPr>
          <w:rFonts w:ascii="宋体" w:eastAsia="宋体" w:hAnsi="宋体" w:cs="Times New Roman"/>
          <w:sz w:val="24"/>
        </w:rPr>
        <w:t>：搭建基于Git的版本控制环境，并逐步引入持续集成工具，实现代码的自动构建与基础测试。</w:t>
      </w:r>
    </w:p>
    <w:p w14:paraId="39E7178F" w14:textId="77777777" w:rsidR="00637EDD" w:rsidRPr="00637EDD" w:rsidRDefault="00637EDD" w:rsidP="00637EDD">
      <w:pPr>
        <w:numPr>
          <w:ilvl w:val="0"/>
          <w:numId w:val="21"/>
        </w:numPr>
        <w:rPr>
          <w:rFonts w:ascii="宋体" w:eastAsia="宋体" w:hAnsi="宋体" w:cs="Times New Roman"/>
          <w:sz w:val="24"/>
        </w:rPr>
      </w:pPr>
      <w:r w:rsidRPr="00637EDD">
        <w:rPr>
          <w:rFonts w:ascii="宋体" w:eastAsia="宋体" w:hAnsi="宋体" w:cs="Times New Roman"/>
          <w:b/>
          <w:bCs/>
          <w:sz w:val="24"/>
        </w:rPr>
        <w:t>知识与资产库构建</w:t>
      </w:r>
      <w:r w:rsidRPr="00637EDD">
        <w:rPr>
          <w:rFonts w:ascii="宋体" w:eastAsia="宋体" w:hAnsi="宋体" w:cs="Times New Roman"/>
          <w:sz w:val="24"/>
        </w:rPr>
        <w:t>：</w:t>
      </w:r>
    </w:p>
    <w:p w14:paraId="717F94B3" w14:textId="77777777" w:rsidR="00637EDD" w:rsidRPr="00637EDD" w:rsidRDefault="00637EDD" w:rsidP="00637EDD">
      <w:pPr>
        <w:numPr>
          <w:ilvl w:val="1"/>
          <w:numId w:val="21"/>
        </w:numPr>
        <w:rPr>
          <w:rFonts w:ascii="宋体" w:eastAsia="宋体" w:hAnsi="宋体" w:cs="Times New Roman"/>
          <w:sz w:val="24"/>
        </w:rPr>
      </w:pPr>
      <w:r w:rsidRPr="00637EDD">
        <w:rPr>
          <w:rFonts w:ascii="宋体" w:eastAsia="宋体" w:hAnsi="宋体" w:cs="Times New Roman"/>
          <w:sz w:val="24"/>
        </w:rPr>
        <w:t>建立实验室内部的Wiki知识库，用于存放项目文档、技术笔记、常见问题及解决方案。</w:t>
      </w:r>
    </w:p>
    <w:p w14:paraId="4678895E" w14:textId="77777777" w:rsidR="00637EDD" w:rsidRPr="00637EDD" w:rsidRDefault="00637EDD" w:rsidP="00637EDD">
      <w:pPr>
        <w:numPr>
          <w:ilvl w:val="1"/>
          <w:numId w:val="21"/>
        </w:numPr>
        <w:rPr>
          <w:rFonts w:ascii="宋体" w:eastAsia="宋体" w:hAnsi="宋体" w:cs="Times New Roman"/>
          <w:sz w:val="24"/>
        </w:rPr>
      </w:pPr>
      <w:r w:rsidRPr="00637EDD">
        <w:rPr>
          <w:rFonts w:ascii="宋体" w:eastAsia="宋体" w:hAnsi="宋体" w:cs="Times New Roman"/>
          <w:sz w:val="24"/>
        </w:rPr>
        <w:t>将优秀的代码、模板和工具整理为组织资产库，供所有项目参考复用。</w:t>
      </w:r>
    </w:p>
    <w:p w14:paraId="193ABC2F" w14:textId="77777777" w:rsidR="00637EDD" w:rsidRPr="00637EDD" w:rsidRDefault="00637EDD" w:rsidP="00637EDD">
      <w:pPr>
        <w:rPr>
          <w:rFonts w:ascii="宋体" w:eastAsia="宋体" w:hAnsi="宋体" w:cs="Times New Roman"/>
          <w:sz w:val="24"/>
        </w:rPr>
      </w:pPr>
      <w:r w:rsidRPr="00637EDD">
        <w:rPr>
          <w:rFonts w:ascii="宋体" w:eastAsia="宋体" w:hAnsi="宋体" w:cs="Times New Roman"/>
          <w:b/>
          <w:bCs/>
          <w:sz w:val="24"/>
        </w:rPr>
        <w:t>四、 预期效果评估</w:t>
      </w:r>
    </w:p>
    <w:p w14:paraId="7D52132A" w14:textId="77777777" w:rsidR="00637EDD" w:rsidRPr="00637EDD" w:rsidRDefault="00637EDD" w:rsidP="00637EDD">
      <w:pPr>
        <w:rPr>
          <w:rFonts w:ascii="宋体" w:eastAsia="宋体" w:hAnsi="宋体" w:cs="Times New Roman"/>
          <w:sz w:val="24"/>
        </w:rPr>
      </w:pPr>
      <w:r w:rsidRPr="00637EDD">
        <w:rPr>
          <w:rFonts w:ascii="宋体" w:eastAsia="宋体" w:hAnsi="宋体" w:cs="Times New Roman"/>
          <w:sz w:val="24"/>
        </w:rPr>
        <w:t>预计通过上述改进措施的实施，在半年到一年内可实现以下效果：</w:t>
      </w:r>
    </w:p>
    <w:p w14:paraId="50B62605" w14:textId="77777777" w:rsidR="00637EDD" w:rsidRPr="00637EDD" w:rsidRDefault="00637EDD" w:rsidP="00637EDD">
      <w:pPr>
        <w:numPr>
          <w:ilvl w:val="0"/>
          <w:numId w:val="22"/>
        </w:numPr>
        <w:rPr>
          <w:rFonts w:ascii="宋体" w:eastAsia="宋体" w:hAnsi="宋体" w:cs="Times New Roman"/>
          <w:sz w:val="24"/>
        </w:rPr>
      </w:pPr>
      <w:r w:rsidRPr="00637EDD">
        <w:rPr>
          <w:rFonts w:ascii="宋体" w:eastAsia="宋体" w:hAnsi="宋体" w:cs="Times New Roman"/>
          <w:b/>
          <w:bCs/>
          <w:sz w:val="24"/>
        </w:rPr>
        <w:t>过程可预测性提升</w:t>
      </w:r>
      <w:r w:rsidRPr="00637EDD">
        <w:rPr>
          <w:rFonts w:ascii="宋体" w:eastAsia="宋体" w:hAnsi="宋体" w:cs="Times New Roman"/>
          <w:sz w:val="24"/>
        </w:rPr>
        <w:t>：项目进度偏差率目标从目前的超过30%控制在±15%以内。</w:t>
      </w:r>
    </w:p>
    <w:p w14:paraId="76DD8014" w14:textId="77777777" w:rsidR="00637EDD" w:rsidRPr="00637EDD" w:rsidRDefault="00637EDD" w:rsidP="00637EDD">
      <w:pPr>
        <w:numPr>
          <w:ilvl w:val="0"/>
          <w:numId w:val="22"/>
        </w:numPr>
        <w:rPr>
          <w:rFonts w:ascii="宋体" w:eastAsia="宋体" w:hAnsi="宋体" w:cs="Times New Roman"/>
          <w:sz w:val="24"/>
        </w:rPr>
      </w:pPr>
      <w:r w:rsidRPr="00637EDD">
        <w:rPr>
          <w:rFonts w:ascii="宋体" w:eastAsia="宋体" w:hAnsi="宋体" w:cs="Times New Roman"/>
          <w:b/>
          <w:bCs/>
          <w:sz w:val="24"/>
        </w:rPr>
        <w:t>产品质量改进</w:t>
      </w:r>
      <w:r w:rsidRPr="00637EDD">
        <w:rPr>
          <w:rFonts w:ascii="宋体" w:eastAsia="宋体" w:hAnsi="宋体" w:cs="Times New Roman"/>
          <w:sz w:val="24"/>
        </w:rPr>
        <w:t>：通过早期评审和持续集成，预期将系统测试阶段发现的缺陷密度降低20%。</w:t>
      </w:r>
    </w:p>
    <w:p w14:paraId="2A877F8B" w14:textId="77777777" w:rsidR="00637EDD" w:rsidRPr="00637EDD" w:rsidRDefault="00637EDD" w:rsidP="00637EDD">
      <w:pPr>
        <w:numPr>
          <w:ilvl w:val="0"/>
          <w:numId w:val="22"/>
        </w:numPr>
        <w:rPr>
          <w:rFonts w:ascii="宋体" w:eastAsia="宋体" w:hAnsi="宋体" w:cs="Times New Roman"/>
          <w:sz w:val="24"/>
        </w:rPr>
      </w:pPr>
      <w:r w:rsidRPr="00637EDD">
        <w:rPr>
          <w:rFonts w:ascii="宋体" w:eastAsia="宋体" w:hAnsi="宋体" w:cs="Times New Roman"/>
          <w:b/>
          <w:bCs/>
          <w:sz w:val="24"/>
        </w:rPr>
        <w:t>团队效率提高</w:t>
      </w:r>
      <w:r w:rsidRPr="00637EDD">
        <w:rPr>
          <w:rFonts w:ascii="宋体" w:eastAsia="宋体" w:hAnsi="宋体" w:cs="Times New Roman"/>
          <w:sz w:val="24"/>
        </w:rPr>
        <w:t>：新成员通过知识库能够更快融入项目，平均上手时间缩短30%；团队成员因流程明确而减少重复沟通与返工。</w:t>
      </w:r>
    </w:p>
    <w:p w14:paraId="2B34D023" w14:textId="77777777" w:rsidR="00637EDD" w:rsidRPr="00637EDD" w:rsidRDefault="00637EDD" w:rsidP="00637EDD">
      <w:pPr>
        <w:numPr>
          <w:ilvl w:val="0"/>
          <w:numId w:val="22"/>
        </w:numPr>
        <w:rPr>
          <w:rFonts w:ascii="宋体" w:eastAsia="宋体" w:hAnsi="宋体" w:cs="Times New Roman"/>
          <w:sz w:val="24"/>
        </w:rPr>
      </w:pPr>
      <w:r w:rsidRPr="00637EDD">
        <w:rPr>
          <w:rFonts w:ascii="宋体" w:eastAsia="宋体" w:hAnsi="宋体" w:cs="Times New Roman"/>
          <w:b/>
          <w:bCs/>
          <w:sz w:val="24"/>
        </w:rPr>
        <w:t>成果标准化</w:t>
      </w:r>
      <w:r w:rsidRPr="00637EDD">
        <w:rPr>
          <w:rFonts w:ascii="宋体" w:eastAsia="宋体" w:hAnsi="宋体" w:cs="Times New Roman"/>
          <w:sz w:val="24"/>
        </w:rPr>
        <w:t>：项目交付物的规范性与完整性将显著提升，为实验室争取高水平项目和发表高质量论文提供有力支撑。</w:t>
      </w:r>
    </w:p>
    <w:p w14:paraId="2421A3FC" w14:textId="77777777" w:rsidR="00637EDD" w:rsidRPr="00637EDD" w:rsidRDefault="00637EDD" w:rsidP="00637EDD">
      <w:pPr>
        <w:rPr>
          <w:rFonts w:ascii="宋体" w:eastAsia="宋体" w:hAnsi="宋体" w:cs="Times New Roman"/>
          <w:sz w:val="24"/>
        </w:rPr>
      </w:pPr>
      <w:r w:rsidRPr="00637EDD">
        <w:rPr>
          <w:rFonts w:ascii="宋体" w:eastAsia="宋体" w:hAnsi="宋体" w:cs="Times New Roman"/>
          <w:b/>
          <w:bCs/>
          <w:sz w:val="24"/>
        </w:rPr>
        <w:t>五、 总结</w:t>
      </w:r>
    </w:p>
    <w:p w14:paraId="5262C2DE" w14:textId="2001079C" w:rsidR="007060AE" w:rsidRPr="00637EDD" w:rsidRDefault="00637EDD" w:rsidP="00637EDD">
      <w:pPr>
        <w:rPr>
          <w:rFonts w:ascii="宋体" w:eastAsia="宋体" w:hAnsi="宋体" w:cs="Times New Roman" w:hint="eastAsia"/>
          <w:sz w:val="24"/>
        </w:rPr>
      </w:pPr>
      <w:r w:rsidRPr="00637EDD">
        <w:rPr>
          <w:rFonts w:ascii="宋体" w:eastAsia="宋体" w:hAnsi="宋体" w:cs="Times New Roman"/>
          <w:sz w:val="24"/>
        </w:rPr>
        <w:t>本次软件过程改进是一次系统性的自我提升，其成功依赖于全体师生成员的共同参与和坚持。通过建立规范、强化执行与持续优化，本实验室必将构建起一个高效、协作、高质量的科研与开发环境。</w:t>
      </w:r>
    </w:p>
    <w:sectPr w:rsidR="007060AE" w:rsidRPr="00637ED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946E1" w14:textId="77777777" w:rsidR="00C95B6F" w:rsidRDefault="00C95B6F" w:rsidP="00417ECF">
      <w:pPr>
        <w:rPr>
          <w:rFonts w:hint="eastAsia"/>
        </w:rPr>
      </w:pPr>
      <w:r>
        <w:separator/>
      </w:r>
    </w:p>
  </w:endnote>
  <w:endnote w:type="continuationSeparator" w:id="0">
    <w:p w14:paraId="1AAE6346" w14:textId="77777777" w:rsidR="00C95B6F" w:rsidRDefault="00C95B6F" w:rsidP="00417EC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BD15C" w14:textId="77777777" w:rsidR="00C95B6F" w:rsidRDefault="00C95B6F" w:rsidP="00417ECF">
      <w:pPr>
        <w:rPr>
          <w:rFonts w:hint="eastAsia"/>
        </w:rPr>
      </w:pPr>
      <w:r>
        <w:separator/>
      </w:r>
    </w:p>
  </w:footnote>
  <w:footnote w:type="continuationSeparator" w:id="0">
    <w:p w14:paraId="41EDA95E" w14:textId="77777777" w:rsidR="00C95B6F" w:rsidRDefault="00C95B6F" w:rsidP="00417ECF">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E7200"/>
    <w:multiLevelType w:val="hybridMultilevel"/>
    <w:tmpl w:val="8AFC4940"/>
    <w:lvl w:ilvl="0" w:tplc="8ED4D966">
      <w:numFmt w:val="bullet"/>
      <w:lvlText w:val="•"/>
      <w:lvlJc w:val="left"/>
      <w:pPr>
        <w:ind w:left="440" w:hanging="440"/>
      </w:pPr>
      <w:rPr>
        <w:rFonts w:hint="default"/>
        <w:lang w:val="en-US" w:eastAsia="zh-CN" w:bidi="ar-S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68C55A9"/>
    <w:multiLevelType w:val="hybridMultilevel"/>
    <w:tmpl w:val="1EB44A6A"/>
    <w:lvl w:ilvl="0" w:tplc="8ED4D966">
      <w:numFmt w:val="bullet"/>
      <w:lvlText w:val="•"/>
      <w:lvlJc w:val="left"/>
      <w:pPr>
        <w:ind w:left="440" w:hanging="440"/>
      </w:pPr>
      <w:rPr>
        <w:rFonts w:hint="default"/>
        <w:lang w:val="en-US" w:eastAsia="zh-CN" w:bidi="ar-S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F4D32F5"/>
    <w:multiLevelType w:val="multilevel"/>
    <w:tmpl w:val="3C9483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AE4E2C"/>
    <w:multiLevelType w:val="hybridMultilevel"/>
    <w:tmpl w:val="5B0C6FE2"/>
    <w:lvl w:ilvl="0" w:tplc="8ED4D966">
      <w:numFmt w:val="bullet"/>
      <w:lvlText w:val="•"/>
      <w:lvlJc w:val="left"/>
      <w:pPr>
        <w:ind w:left="440" w:hanging="440"/>
      </w:pPr>
      <w:rPr>
        <w:rFonts w:hint="default"/>
        <w:lang w:val="en-US" w:eastAsia="zh-CN" w:bidi="ar-S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1CB33E91"/>
    <w:multiLevelType w:val="multilevel"/>
    <w:tmpl w:val="03261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3F2FBE"/>
    <w:multiLevelType w:val="hybridMultilevel"/>
    <w:tmpl w:val="7A9AC962"/>
    <w:lvl w:ilvl="0" w:tplc="8ED4D966">
      <w:numFmt w:val="bullet"/>
      <w:lvlText w:val="•"/>
      <w:lvlJc w:val="left"/>
      <w:pPr>
        <w:ind w:left="440" w:hanging="440"/>
      </w:pPr>
      <w:rPr>
        <w:rFonts w:hint="default"/>
        <w:lang w:val="en-US" w:eastAsia="zh-CN" w:bidi="ar-S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228C7AC3"/>
    <w:multiLevelType w:val="hybridMultilevel"/>
    <w:tmpl w:val="AFAE4016"/>
    <w:lvl w:ilvl="0" w:tplc="8ED4D966">
      <w:numFmt w:val="bullet"/>
      <w:lvlText w:val="•"/>
      <w:lvlJc w:val="left"/>
      <w:pPr>
        <w:ind w:left="440" w:hanging="440"/>
      </w:pPr>
      <w:rPr>
        <w:rFonts w:hint="default"/>
        <w:lang w:val="en-US" w:eastAsia="zh-CN" w:bidi="ar-S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255316EC"/>
    <w:multiLevelType w:val="hybridMultilevel"/>
    <w:tmpl w:val="763E9E7E"/>
    <w:lvl w:ilvl="0" w:tplc="19682B9E">
      <w:start w:val="1"/>
      <w:numFmt w:val="decimal"/>
      <w:lvlText w:val="(%1)"/>
      <w:lvlJc w:val="left"/>
      <w:pPr>
        <w:ind w:left="440" w:hanging="440"/>
      </w:pPr>
      <w:rPr>
        <w:rFonts w:ascii="Times New Roman" w:eastAsia="Times New Roman" w:hAnsi="Times New Roman" w:cs="Times New Roman" w:hint="default"/>
        <w:b w:val="0"/>
        <w:bCs w:val="0"/>
        <w:i w:val="0"/>
        <w:iCs w:val="0"/>
        <w:spacing w:val="0"/>
        <w:w w:val="100"/>
        <w:sz w:val="24"/>
        <w:szCs w:val="24"/>
        <w:lang w:val="en-US" w:eastAsia="zh-CN" w:bidi="ar-SA"/>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8" w15:restartNumberingAfterBreak="0">
    <w:nsid w:val="2D276BF2"/>
    <w:multiLevelType w:val="hybridMultilevel"/>
    <w:tmpl w:val="DD160FA0"/>
    <w:lvl w:ilvl="0" w:tplc="8ED4D966">
      <w:numFmt w:val="bullet"/>
      <w:lvlText w:val="•"/>
      <w:lvlJc w:val="left"/>
      <w:pPr>
        <w:ind w:left="440" w:hanging="440"/>
      </w:pPr>
      <w:rPr>
        <w:rFonts w:hint="default"/>
        <w:lang w:val="en-US" w:eastAsia="zh-CN" w:bidi="ar-S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2FBB4888"/>
    <w:multiLevelType w:val="hybridMultilevel"/>
    <w:tmpl w:val="9F4C9132"/>
    <w:lvl w:ilvl="0" w:tplc="8ED4D966">
      <w:numFmt w:val="bullet"/>
      <w:lvlText w:val="•"/>
      <w:lvlJc w:val="left"/>
      <w:pPr>
        <w:ind w:left="440" w:hanging="440"/>
      </w:pPr>
      <w:rPr>
        <w:rFonts w:hint="default"/>
        <w:lang w:val="en-US" w:eastAsia="zh-CN" w:bidi="ar-S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37BA2379"/>
    <w:multiLevelType w:val="multilevel"/>
    <w:tmpl w:val="3E7CA2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B319BB"/>
    <w:multiLevelType w:val="multilevel"/>
    <w:tmpl w:val="C4B62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041D13"/>
    <w:multiLevelType w:val="hybridMultilevel"/>
    <w:tmpl w:val="82C682CC"/>
    <w:lvl w:ilvl="0" w:tplc="19682B9E">
      <w:start w:val="1"/>
      <w:numFmt w:val="decimal"/>
      <w:lvlText w:val="(%1)"/>
      <w:lvlJc w:val="left"/>
      <w:pPr>
        <w:ind w:left="440" w:hanging="440"/>
      </w:pPr>
      <w:rPr>
        <w:rFonts w:ascii="Times New Roman" w:eastAsia="Times New Roman" w:hAnsi="Times New Roman" w:cs="Times New Roman" w:hint="default"/>
        <w:b w:val="0"/>
        <w:bCs w:val="0"/>
        <w:i w:val="0"/>
        <w:iCs w:val="0"/>
        <w:spacing w:val="0"/>
        <w:w w:val="100"/>
        <w:sz w:val="24"/>
        <w:szCs w:val="24"/>
        <w:lang w:val="en-US" w:eastAsia="zh-CN" w:bidi="ar-SA"/>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3" w15:restartNumberingAfterBreak="0">
    <w:nsid w:val="4A502B24"/>
    <w:multiLevelType w:val="hybridMultilevel"/>
    <w:tmpl w:val="85EE5A7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4B7748FB"/>
    <w:multiLevelType w:val="hybridMultilevel"/>
    <w:tmpl w:val="FC1443AE"/>
    <w:lvl w:ilvl="0" w:tplc="19682B9E">
      <w:start w:val="1"/>
      <w:numFmt w:val="decimal"/>
      <w:lvlText w:val="(%1)"/>
      <w:lvlJc w:val="left"/>
      <w:pPr>
        <w:ind w:left="440" w:hanging="440"/>
      </w:pPr>
      <w:rPr>
        <w:rFonts w:ascii="Times New Roman" w:eastAsia="Times New Roman" w:hAnsi="Times New Roman" w:cs="Times New Roman" w:hint="default"/>
        <w:b w:val="0"/>
        <w:bCs w:val="0"/>
        <w:i w:val="0"/>
        <w:iCs w:val="0"/>
        <w:spacing w:val="0"/>
        <w:w w:val="100"/>
        <w:sz w:val="24"/>
        <w:szCs w:val="24"/>
        <w:lang w:val="en-US" w:eastAsia="zh-CN" w:bidi="ar-S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4EBC48E1"/>
    <w:multiLevelType w:val="hybridMultilevel"/>
    <w:tmpl w:val="567C3492"/>
    <w:lvl w:ilvl="0" w:tplc="8ED4D966">
      <w:numFmt w:val="bullet"/>
      <w:lvlText w:val="•"/>
      <w:lvlJc w:val="left"/>
      <w:pPr>
        <w:ind w:left="440" w:hanging="440"/>
      </w:pPr>
      <w:rPr>
        <w:rFonts w:hint="default"/>
        <w:lang w:val="en-US" w:eastAsia="zh-CN" w:bidi="ar-S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5322100A"/>
    <w:multiLevelType w:val="multilevel"/>
    <w:tmpl w:val="FACC1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423C9A"/>
    <w:multiLevelType w:val="multilevel"/>
    <w:tmpl w:val="222A0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607C07"/>
    <w:multiLevelType w:val="hybridMultilevel"/>
    <w:tmpl w:val="9DC6560E"/>
    <w:lvl w:ilvl="0" w:tplc="19682B9E">
      <w:start w:val="1"/>
      <w:numFmt w:val="decimal"/>
      <w:lvlText w:val="(%1)"/>
      <w:lvlJc w:val="left"/>
      <w:pPr>
        <w:ind w:left="440" w:hanging="440"/>
      </w:pPr>
      <w:rPr>
        <w:rFonts w:ascii="Times New Roman" w:eastAsia="Times New Roman" w:hAnsi="Times New Roman" w:cs="Times New Roman" w:hint="default"/>
        <w:b w:val="0"/>
        <w:bCs w:val="0"/>
        <w:i w:val="0"/>
        <w:iCs w:val="0"/>
        <w:spacing w:val="0"/>
        <w:w w:val="100"/>
        <w:sz w:val="24"/>
        <w:szCs w:val="24"/>
        <w:lang w:val="en-US" w:eastAsia="zh-CN" w:bidi="ar-SA"/>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9" w15:restartNumberingAfterBreak="0">
    <w:nsid w:val="5BD26049"/>
    <w:multiLevelType w:val="hybridMultilevel"/>
    <w:tmpl w:val="F24E64F2"/>
    <w:lvl w:ilvl="0" w:tplc="19682B9E">
      <w:start w:val="1"/>
      <w:numFmt w:val="decimal"/>
      <w:lvlText w:val="(%1)"/>
      <w:lvlJc w:val="left"/>
      <w:pPr>
        <w:ind w:left="440" w:hanging="440"/>
      </w:pPr>
      <w:rPr>
        <w:rFonts w:ascii="Times New Roman" w:eastAsia="Times New Roman" w:hAnsi="Times New Roman" w:cs="Times New Roman" w:hint="default"/>
        <w:b w:val="0"/>
        <w:bCs w:val="0"/>
        <w:i w:val="0"/>
        <w:iCs w:val="0"/>
        <w:spacing w:val="0"/>
        <w:w w:val="100"/>
        <w:sz w:val="24"/>
        <w:szCs w:val="24"/>
        <w:lang w:val="en-US" w:eastAsia="zh-CN" w:bidi="ar-SA"/>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0" w15:restartNumberingAfterBreak="0">
    <w:nsid w:val="5E2861C8"/>
    <w:multiLevelType w:val="hybridMultilevel"/>
    <w:tmpl w:val="F3129DDE"/>
    <w:lvl w:ilvl="0" w:tplc="8ED4D966">
      <w:numFmt w:val="bullet"/>
      <w:lvlText w:val="•"/>
      <w:lvlJc w:val="left"/>
      <w:pPr>
        <w:ind w:left="440" w:hanging="440"/>
      </w:pPr>
      <w:rPr>
        <w:rFonts w:hint="default"/>
        <w:lang w:val="en-US" w:eastAsia="zh-CN" w:bidi="ar-S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70D31540"/>
    <w:multiLevelType w:val="hybridMultilevel"/>
    <w:tmpl w:val="96FE0C3E"/>
    <w:lvl w:ilvl="0" w:tplc="8ED4D966">
      <w:numFmt w:val="bullet"/>
      <w:lvlText w:val="•"/>
      <w:lvlJc w:val="left"/>
      <w:pPr>
        <w:ind w:left="440" w:hanging="440"/>
      </w:pPr>
      <w:rPr>
        <w:rFonts w:hint="default"/>
        <w:lang w:val="en-US" w:eastAsia="zh-CN" w:bidi="ar-SA"/>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num w:numId="1" w16cid:durableId="133179262">
    <w:abstractNumId w:val="10"/>
  </w:num>
  <w:num w:numId="2" w16cid:durableId="55400909">
    <w:abstractNumId w:val="17"/>
  </w:num>
  <w:num w:numId="3" w16cid:durableId="2071272674">
    <w:abstractNumId w:val="16"/>
  </w:num>
  <w:num w:numId="4" w16cid:durableId="204953690">
    <w:abstractNumId w:val="13"/>
  </w:num>
  <w:num w:numId="5" w16cid:durableId="2108840287">
    <w:abstractNumId w:val="21"/>
  </w:num>
  <w:num w:numId="6" w16cid:durableId="1660499542">
    <w:abstractNumId w:val="18"/>
  </w:num>
  <w:num w:numId="7" w16cid:durableId="2117092304">
    <w:abstractNumId w:val="15"/>
  </w:num>
  <w:num w:numId="8" w16cid:durableId="36242459">
    <w:abstractNumId w:val="5"/>
  </w:num>
  <w:num w:numId="9" w16cid:durableId="1377583067">
    <w:abstractNumId w:val="1"/>
  </w:num>
  <w:num w:numId="10" w16cid:durableId="1240678797">
    <w:abstractNumId w:val="0"/>
  </w:num>
  <w:num w:numId="11" w16cid:durableId="688599678">
    <w:abstractNumId w:val="12"/>
  </w:num>
  <w:num w:numId="12" w16cid:durableId="2135636846">
    <w:abstractNumId w:val="7"/>
  </w:num>
  <w:num w:numId="13" w16cid:durableId="292714576">
    <w:abstractNumId w:val="19"/>
  </w:num>
  <w:num w:numId="14" w16cid:durableId="657074580">
    <w:abstractNumId w:val="14"/>
  </w:num>
  <w:num w:numId="15" w16cid:durableId="820578041">
    <w:abstractNumId w:val="9"/>
  </w:num>
  <w:num w:numId="16" w16cid:durableId="373776885">
    <w:abstractNumId w:val="8"/>
  </w:num>
  <w:num w:numId="17" w16cid:durableId="1000426448">
    <w:abstractNumId w:val="6"/>
  </w:num>
  <w:num w:numId="18" w16cid:durableId="326249460">
    <w:abstractNumId w:val="20"/>
  </w:num>
  <w:num w:numId="19" w16cid:durableId="1161308242">
    <w:abstractNumId w:val="3"/>
  </w:num>
  <w:num w:numId="20" w16cid:durableId="1649818918">
    <w:abstractNumId w:val="11"/>
  </w:num>
  <w:num w:numId="21" w16cid:durableId="1171143230">
    <w:abstractNumId w:val="2"/>
  </w:num>
  <w:num w:numId="22" w16cid:durableId="14580630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8E2"/>
    <w:rsid w:val="00315DB7"/>
    <w:rsid w:val="00417ECF"/>
    <w:rsid w:val="004D429F"/>
    <w:rsid w:val="00637EDD"/>
    <w:rsid w:val="007060AE"/>
    <w:rsid w:val="009B41BD"/>
    <w:rsid w:val="00C95B6F"/>
    <w:rsid w:val="00DA28E2"/>
    <w:rsid w:val="00DF6486"/>
    <w:rsid w:val="00EC3A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82C73C"/>
  <w15:chartTrackingRefBased/>
  <w15:docId w15:val="{969D16F2-FFEB-49A9-A4BB-8F8B8F6FE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A28E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DA28E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DA28E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DA28E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DA28E2"/>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DA28E2"/>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A28E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A28E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A28E2"/>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A28E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DA28E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DA28E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DA28E2"/>
    <w:rPr>
      <w:rFonts w:cstheme="majorBidi"/>
      <w:color w:val="2F5496" w:themeColor="accent1" w:themeShade="BF"/>
      <w:sz w:val="28"/>
      <w:szCs w:val="28"/>
    </w:rPr>
  </w:style>
  <w:style w:type="character" w:customStyle="1" w:styleId="50">
    <w:name w:val="标题 5 字符"/>
    <w:basedOn w:val="a0"/>
    <w:link w:val="5"/>
    <w:uiPriority w:val="9"/>
    <w:semiHidden/>
    <w:rsid w:val="00DA28E2"/>
    <w:rPr>
      <w:rFonts w:cstheme="majorBidi"/>
      <w:color w:val="2F5496" w:themeColor="accent1" w:themeShade="BF"/>
      <w:sz w:val="24"/>
    </w:rPr>
  </w:style>
  <w:style w:type="character" w:customStyle="1" w:styleId="60">
    <w:name w:val="标题 6 字符"/>
    <w:basedOn w:val="a0"/>
    <w:link w:val="6"/>
    <w:uiPriority w:val="9"/>
    <w:semiHidden/>
    <w:rsid w:val="00DA28E2"/>
    <w:rPr>
      <w:rFonts w:cstheme="majorBidi"/>
      <w:b/>
      <w:bCs/>
      <w:color w:val="2F5496" w:themeColor="accent1" w:themeShade="BF"/>
    </w:rPr>
  </w:style>
  <w:style w:type="character" w:customStyle="1" w:styleId="70">
    <w:name w:val="标题 7 字符"/>
    <w:basedOn w:val="a0"/>
    <w:link w:val="7"/>
    <w:uiPriority w:val="9"/>
    <w:semiHidden/>
    <w:rsid w:val="00DA28E2"/>
    <w:rPr>
      <w:rFonts w:cstheme="majorBidi"/>
      <w:b/>
      <w:bCs/>
      <w:color w:val="595959" w:themeColor="text1" w:themeTint="A6"/>
    </w:rPr>
  </w:style>
  <w:style w:type="character" w:customStyle="1" w:styleId="80">
    <w:name w:val="标题 8 字符"/>
    <w:basedOn w:val="a0"/>
    <w:link w:val="8"/>
    <w:uiPriority w:val="9"/>
    <w:semiHidden/>
    <w:rsid w:val="00DA28E2"/>
    <w:rPr>
      <w:rFonts w:cstheme="majorBidi"/>
      <w:color w:val="595959" w:themeColor="text1" w:themeTint="A6"/>
    </w:rPr>
  </w:style>
  <w:style w:type="character" w:customStyle="1" w:styleId="90">
    <w:name w:val="标题 9 字符"/>
    <w:basedOn w:val="a0"/>
    <w:link w:val="9"/>
    <w:uiPriority w:val="9"/>
    <w:semiHidden/>
    <w:rsid w:val="00DA28E2"/>
    <w:rPr>
      <w:rFonts w:eastAsiaTheme="majorEastAsia" w:cstheme="majorBidi"/>
      <w:color w:val="595959" w:themeColor="text1" w:themeTint="A6"/>
    </w:rPr>
  </w:style>
  <w:style w:type="paragraph" w:styleId="a3">
    <w:name w:val="Title"/>
    <w:basedOn w:val="a"/>
    <w:next w:val="a"/>
    <w:link w:val="a4"/>
    <w:uiPriority w:val="10"/>
    <w:qFormat/>
    <w:rsid w:val="00DA28E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A28E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A28E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A28E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A28E2"/>
    <w:pPr>
      <w:spacing w:before="160" w:after="160"/>
      <w:jc w:val="center"/>
    </w:pPr>
    <w:rPr>
      <w:i/>
      <w:iCs/>
      <w:color w:val="404040" w:themeColor="text1" w:themeTint="BF"/>
    </w:rPr>
  </w:style>
  <w:style w:type="character" w:customStyle="1" w:styleId="a8">
    <w:name w:val="引用 字符"/>
    <w:basedOn w:val="a0"/>
    <w:link w:val="a7"/>
    <w:uiPriority w:val="29"/>
    <w:rsid w:val="00DA28E2"/>
    <w:rPr>
      <w:i/>
      <w:iCs/>
      <w:color w:val="404040" w:themeColor="text1" w:themeTint="BF"/>
    </w:rPr>
  </w:style>
  <w:style w:type="paragraph" w:styleId="a9">
    <w:name w:val="List Paragraph"/>
    <w:basedOn w:val="a"/>
    <w:uiPriority w:val="34"/>
    <w:qFormat/>
    <w:rsid w:val="00DA28E2"/>
    <w:pPr>
      <w:ind w:left="720"/>
      <w:contextualSpacing/>
    </w:pPr>
  </w:style>
  <w:style w:type="character" w:styleId="aa">
    <w:name w:val="Intense Emphasis"/>
    <w:basedOn w:val="a0"/>
    <w:uiPriority w:val="21"/>
    <w:qFormat/>
    <w:rsid w:val="00DA28E2"/>
    <w:rPr>
      <w:i/>
      <w:iCs/>
      <w:color w:val="2F5496" w:themeColor="accent1" w:themeShade="BF"/>
    </w:rPr>
  </w:style>
  <w:style w:type="paragraph" w:styleId="ab">
    <w:name w:val="Intense Quote"/>
    <w:basedOn w:val="a"/>
    <w:next w:val="a"/>
    <w:link w:val="ac"/>
    <w:uiPriority w:val="30"/>
    <w:qFormat/>
    <w:rsid w:val="00DA28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A28E2"/>
    <w:rPr>
      <w:i/>
      <w:iCs/>
      <w:color w:val="2F5496" w:themeColor="accent1" w:themeShade="BF"/>
    </w:rPr>
  </w:style>
  <w:style w:type="character" w:styleId="ad">
    <w:name w:val="Intense Reference"/>
    <w:basedOn w:val="a0"/>
    <w:uiPriority w:val="32"/>
    <w:qFormat/>
    <w:rsid w:val="00DA28E2"/>
    <w:rPr>
      <w:b/>
      <w:bCs/>
      <w:smallCaps/>
      <w:color w:val="2F5496" w:themeColor="accent1" w:themeShade="BF"/>
      <w:spacing w:val="5"/>
    </w:rPr>
  </w:style>
  <w:style w:type="paragraph" w:styleId="ae">
    <w:name w:val="header"/>
    <w:basedOn w:val="a"/>
    <w:link w:val="af"/>
    <w:uiPriority w:val="99"/>
    <w:unhideWhenUsed/>
    <w:rsid w:val="00417ECF"/>
    <w:pPr>
      <w:tabs>
        <w:tab w:val="center" w:pos="4153"/>
        <w:tab w:val="right" w:pos="8306"/>
      </w:tabs>
      <w:snapToGrid w:val="0"/>
      <w:jc w:val="center"/>
    </w:pPr>
    <w:rPr>
      <w:sz w:val="18"/>
      <w:szCs w:val="18"/>
    </w:rPr>
  </w:style>
  <w:style w:type="character" w:customStyle="1" w:styleId="af">
    <w:name w:val="页眉 字符"/>
    <w:basedOn w:val="a0"/>
    <w:link w:val="ae"/>
    <w:uiPriority w:val="99"/>
    <w:rsid w:val="00417ECF"/>
    <w:rPr>
      <w:sz w:val="18"/>
      <w:szCs w:val="18"/>
    </w:rPr>
  </w:style>
  <w:style w:type="paragraph" w:styleId="af0">
    <w:name w:val="footer"/>
    <w:basedOn w:val="a"/>
    <w:link w:val="af1"/>
    <w:uiPriority w:val="99"/>
    <w:unhideWhenUsed/>
    <w:rsid w:val="00417ECF"/>
    <w:pPr>
      <w:tabs>
        <w:tab w:val="center" w:pos="4153"/>
        <w:tab w:val="right" w:pos="8306"/>
      </w:tabs>
      <w:snapToGrid w:val="0"/>
    </w:pPr>
    <w:rPr>
      <w:sz w:val="18"/>
      <w:szCs w:val="18"/>
    </w:rPr>
  </w:style>
  <w:style w:type="character" w:customStyle="1" w:styleId="af1">
    <w:name w:val="页脚 字符"/>
    <w:basedOn w:val="a0"/>
    <w:link w:val="af0"/>
    <w:uiPriority w:val="99"/>
    <w:rsid w:val="00417EC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1229</Words>
  <Characters>1390</Characters>
  <Application>Microsoft Office Word</Application>
  <DocSecurity>0</DocSecurity>
  <Lines>57</Lines>
  <Paragraphs>42</Paragraphs>
  <ScaleCrop>false</ScaleCrop>
  <Company/>
  <LinksUpToDate>false</LinksUpToDate>
  <CharactersWithSpaces>2577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贵雨 李</dc:creator>
  <cp:keywords/>
  <dc:description/>
  <cp:lastModifiedBy>贵雨 李</cp:lastModifiedBy>
  <cp:revision>3</cp:revision>
  <dcterms:created xsi:type="dcterms:W3CDTF">2025-11-14T02:29:00Z</dcterms:created>
  <dcterms:modified xsi:type="dcterms:W3CDTF">2025-11-14T02:37:00Z</dcterms:modified>
</cp:coreProperties>
</file>