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FFCCF6">
      <w:pPr>
        <w:rPr>
          <w:rFonts w:hint="default"/>
          <w:lang w:val="en-US" w:eastAsia="zh-CN"/>
        </w:rPr>
      </w:pPr>
    </w:p>
    <w:p w14:paraId="5102155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前端需要知道的内容</w:t>
      </w:r>
    </w:p>
    <w:p w14:paraId="0A8E75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9CC1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一、调用接口</w:t>
      </w:r>
    </w:p>
    <w:p w14:paraId="6681FE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零件导出 → 组件出库</w:t>
      </w:r>
    </w:p>
    <w:p w14:paraId="0EE506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window.zw3dBridge.parametricImport(filePath, paramString);</w:t>
      </w:r>
    </w:p>
    <w:p w14:paraId="64586C49">
      <w:pPr>
        <w:rPr>
          <w:rFonts w:hint="default"/>
          <w:lang w:val="en-US" w:eastAsia="zh-CN"/>
        </w:rPr>
      </w:pPr>
    </w:p>
    <w:p w14:paraId="4D833D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实例导出 → 造型出库</w:t>
      </w:r>
    </w:p>
    <w:p w14:paraId="568062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window.zw3dBridge.parametricShape(filePath, paramString);</w:t>
      </w:r>
    </w:p>
    <w:p w14:paraId="1519A6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二、参数说明</w:t>
      </w:r>
    </w:p>
    <w:tbl>
      <w:tblPr>
        <w:tblW w:w="0" w:type="auto"/>
        <w:tblInd w:w="0" w:type="dxa"/>
        <w:tblBorders>
          <w:top w:val="single" w:color="2A2B2C" w:sz="2" w:space="0"/>
          <w:left w:val="single" w:color="2A2B2C" w:sz="2" w:space="0"/>
          <w:bottom w:val="single" w:color="2A2B2C" w:sz="2" w:space="0"/>
          <w:right w:val="single" w:color="2A2B2C" w:sz="2" w:space="0"/>
          <w:insideH w:val="none" w:color="auto" w:sz="0" w:space="0"/>
          <w:insideV w:val="none" w:color="auto" w:sz="0" w:space="0"/>
        </w:tblBorders>
        <w:shd w:val="clear" w:color="auto" w:fill="191A1B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6"/>
        <w:gridCol w:w="1790"/>
        <w:gridCol w:w="4271"/>
      </w:tblGrid>
      <w:tr w14:paraId="2DC3975E"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shd w:val="clear" w:color="auto" w:fill="191A1B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91A1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0DA3C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参数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91A1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F9BF6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格式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91A1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55178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示例</w:t>
            </w:r>
          </w:p>
        </w:tc>
      </w:tr>
      <w:tr w14:paraId="14A7C564"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shd w:val="clear" w:color="auto" w:fill="191A1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91A1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1A6FB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filePath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91A1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9D3164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本地绝对路径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91A1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AAB6A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D:\\ZW3D_Plugins\\testpart\\bearing_001.Z3PRT</w:t>
            </w:r>
          </w:p>
        </w:tc>
      </w:tr>
      <w:tr w14:paraId="10C810AD"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shd w:val="clear" w:color="auto" w:fill="191A1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91A1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76E5F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paramString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91A1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F42B3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key=value;key=value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91A1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4092C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InDia=0.375;OutDia=0.875;Width=0.25</w:t>
            </w:r>
          </w:p>
        </w:tc>
      </w:tr>
    </w:tbl>
    <w:p w14:paraId="767EB1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三、前端需要完成的步骤</w:t>
      </w:r>
    </w:p>
    <w:p w14:paraId="36B115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 用户选零件 → 后端返回零件详情（含 descProp 字段 + 文件下载 URL）</w:t>
      </w:r>
    </w:p>
    <w:p w14:paraId="4F1CB2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 前端根据 descProp 的 key 展示参数输入框</w:t>
      </w:r>
    </w:p>
    <w:p w14:paraId="015494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 用户填参数值</w:t>
      </w:r>
    </w:p>
    <w:p w14:paraId="715343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④ 前端下载 .Z3PRT 文件到 D:\ZW3D_Plugins\testpart\</w:t>
      </w:r>
    </w:p>
    <w:p w14:paraId="0AD7DE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⑤ 前端拼 paramString → 调用 window.zw3dBridge.parametricImport() 或 parametricShape()</w:t>
      </w:r>
    </w:p>
    <w:p w14:paraId="40C2C1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⑥ C++ 自动执行：复制文件 → 改表达式 → 保存 → 插入 ZW3D</w:t>
      </w:r>
    </w:p>
    <w:p w14:paraId="0BA650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四、后端 descProp 格式</w:t>
      </w:r>
    </w:p>
    <w:p w14:paraId="1709BD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  <w:bookmarkStart w:id="0" w:name="_GoBack"/>
      <w:bookmarkEnd w:id="0"/>
    </w:p>
    <w:p w14:paraId="70C380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"InDia": "0.375",</w:t>
      </w:r>
    </w:p>
    <w:p w14:paraId="52D9A9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"OutDia": "0.875",</w:t>
      </w:r>
    </w:p>
    <w:p w14:paraId="5EE7A6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"Width": "0.25"</w:t>
      </w:r>
    </w:p>
    <w:p w14:paraId="42A2A4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2F77F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key = 参数名，value = 默认值。前端用 key 做输入框标签，用 value 做默认值，用户改完后拼成 InDia=0.5;OutDia=1.0;Width=0.3 传给 C++。</w:t>
      </w:r>
    </w:p>
    <w:p w14:paraId="120BF2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五、两个按钮的区别</w:t>
      </w:r>
    </w:p>
    <w:tbl>
      <w:tblPr>
        <w:tblW w:w="0" w:type="auto"/>
        <w:tblInd w:w="0" w:type="dxa"/>
        <w:tblBorders>
          <w:top w:val="single" w:color="2A2B2C" w:sz="2" w:space="0"/>
          <w:left w:val="single" w:color="2A2B2C" w:sz="2" w:space="0"/>
          <w:bottom w:val="single" w:color="2A2B2C" w:sz="2" w:space="0"/>
          <w:right w:val="single" w:color="2A2B2C" w:sz="2" w:space="0"/>
          <w:insideH w:val="none" w:color="auto" w:sz="0" w:space="0"/>
          <w:insideV w:val="none" w:color="auto" w:sz="0" w:space="0"/>
        </w:tblBorders>
        <w:shd w:val="clear" w:color="auto" w:fill="191A1B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1558"/>
        <w:gridCol w:w="880"/>
        <w:gridCol w:w="880"/>
      </w:tblGrid>
      <w:tr w14:paraId="54AB7D3F"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91A1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9683A4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按钮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91A1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30D47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调用的方法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91A1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5E225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插入方式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91A1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5D21F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适用</w:t>
            </w:r>
          </w:p>
        </w:tc>
      </w:tr>
      <w:tr w14:paraId="51A5646F"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shd w:val="clear" w:color="auto" w:fill="191A1B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91A1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AB0A5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零件导出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91A1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92A98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parametricImport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91A1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E2820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组件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91A1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85DB2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装配文档</w:t>
            </w:r>
          </w:p>
        </w:tc>
      </w:tr>
      <w:tr w14:paraId="38A125B1">
        <w:tblPrEx>
          <w:tblBorders>
            <w:top w:val="single" w:color="2A2B2C" w:sz="2" w:space="0"/>
            <w:left w:val="single" w:color="2A2B2C" w:sz="2" w:space="0"/>
            <w:bottom w:val="single" w:color="2A2B2C" w:sz="2" w:space="0"/>
            <w:right w:val="single" w:color="2A2B2C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91A1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5EB73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实例导出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91A1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11BF1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parametricShape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91A1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8FDFFA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造型</w:t>
            </w:r>
          </w:p>
        </w:tc>
        <w:tc>
          <w:tcPr>
            <w:tcW w:w="0" w:type="auto"/>
            <w:tcBorders>
              <w:top w:val="single" w:color="2A2B2C" w:sz="2" w:space="0"/>
              <w:left w:val="single" w:color="2A2B2C" w:sz="2" w:space="0"/>
              <w:bottom w:val="single" w:color="2A2B2C" w:sz="2" w:space="0"/>
              <w:right w:val="single" w:color="2A2B2C" w:sz="2" w:space="0"/>
            </w:tcBorders>
            <w:shd w:val="clear" w:color="auto" w:fill="191A1B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4E018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零件文档</w:t>
            </w:r>
          </w:p>
        </w:tc>
      </w:tr>
    </w:tbl>
    <w:p w14:paraId="50C06E1E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1179DF"/>
    <w:rsid w:val="4D117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2026-07-20T07:45:00Z</dcterms:created>
  <dc:creator>大山</dc:creator>
  <cp:lastModifiedBy>大山</cp:lastModifiedBy>
  <dcterms:modified xsi:type="dcterms:W3CDTF">2026-07-20T07:47:16Z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EB6C7E68BEB942769ECAF75CDB8E7713_11</vt:lpwstr>
  </property>
  <property fmtid="{D5CDD505-2E9C-101B-9397-08002B2CF9AE}" pid="4" name="KSOTemplateDocerSaveRecord">
    <vt:lpwstr>eyJoZGlkIjoiMGU5ZWNkMTc5ZDVhNDJkNWIzMzY1ZTJkZTQ1ZWI3OGIiLCJ1c2VySWQiOiI0MTMwNTUxMzkifQ==</vt:lpwstr>
  </property>
</Properties>
</file>