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105" w:rsidRDefault="007D5E86">
      <w:pPr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核心思想，响应式数据渲染</w:t>
      </w:r>
      <w:r w:rsidR="007A132F">
        <w:rPr>
          <w:rFonts w:hint="eastAsia"/>
        </w:rPr>
        <w:t>，</w:t>
      </w:r>
    </w:p>
    <w:p w:rsidR="00330F49" w:rsidRDefault="00330F49">
      <w:pPr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指令的具体实现</w:t>
      </w:r>
    </w:p>
    <w:p w:rsidR="00330F49" w:rsidRDefault="00330F49">
      <w:pPr>
        <w:rPr>
          <w:rFonts w:hint="eastAsia"/>
        </w:rPr>
      </w:pPr>
    </w:p>
    <w:p w:rsidR="001D5280" w:rsidRPr="00330F49" w:rsidRDefault="001D5280">
      <w:pPr>
        <w:rPr>
          <w:rFonts w:hint="eastAsia"/>
        </w:rPr>
      </w:pPr>
      <w:bookmarkStart w:id="0" w:name="_GoBack"/>
      <w:bookmarkEnd w:id="0"/>
    </w:p>
    <w:p w:rsidR="007D5E86" w:rsidRPr="007D5E86" w:rsidRDefault="007D5E86"/>
    <w:sectPr w:rsidR="007D5E86" w:rsidRPr="007D5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157"/>
    <w:rsid w:val="001B3105"/>
    <w:rsid w:val="001D5280"/>
    <w:rsid w:val="00330F49"/>
    <w:rsid w:val="007A132F"/>
    <w:rsid w:val="007D5E86"/>
    <w:rsid w:val="00AD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</Words>
  <Characters>28</Characters>
  <Application>Microsoft Office Word</Application>
  <DocSecurity>0</DocSecurity>
  <Lines>1</Lines>
  <Paragraphs>1</Paragraphs>
  <ScaleCrop>false</ScaleCrop>
  <Company>WRGHO.COM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7</cp:revision>
  <dcterms:created xsi:type="dcterms:W3CDTF">2019-08-19T01:39:00Z</dcterms:created>
  <dcterms:modified xsi:type="dcterms:W3CDTF">2019-08-19T02:40:00Z</dcterms:modified>
</cp:coreProperties>
</file>