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组件之间只要进行 父组件向子组件传递信息，是使用了prop。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像这种 它并没有使用v-bind属性绑定，是因为他传递的不是一个属性，而是一个固定的值。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26289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单个根元素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eastAsia="zh-CN"/>
        </w:rPr>
        <w:t>当你构建一个组件模板时，要记住，</w:t>
      </w:r>
      <w:r>
        <w:rPr>
          <w:rFonts w:hint="eastAsia"/>
          <w:color w:val="C00000"/>
          <w:lang w:eastAsia="zh-CN"/>
        </w:rPr>
        <w:t>每一个组件只有一个根元素，你可以把他们外部包一个</w:t>
      </w:r>
      <w:r>
        <w:rPr>
          <w:rFonts w:hint="eastAsia"/>
          <w:color w:val="C00000"/>
          <w:lang w:val="en-US" w:eastAsia="zh-CN"/>
        </w:rPr>
        <w:t>div中。表示他们只有一个父元素。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重构组件接收多个数据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9450" cy="15430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23907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7"/>
          <w:rFonts w:hint="eastAsia"/>
          <w:lang w:val="en-US" w:eastAsia="zh-CN"/>
        </w:rPr>
        <w:t>监听子组件事件。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（监听子组件的事件名称，在父组件触发），$emit向父组件传递了事件名称。然后父组件执行方法。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9870" cy="2847975"/>
            <wp:effectExtent l="0" t="0" r="508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又一步监听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1.如果事件是语句，那么可以使用$event访问到被抛出的这个值。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0325" cy="2354580"/>
            <wp:effectExtent l="0" t="0" r="3175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如果接收的是一个方法，可以作为参数传入。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在组件上使用v-model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5400" cy="2943225"/>
            <wp:effectExtent l="0" t="0" r="0" b="952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当用在组件上时，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v-model会这样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200" cy="1343025"/>
            <wp:effectExtent l="0" t="0" r="0" b="952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为了让他正常工作，这个组件的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&lt;input&gt;必须，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1.将其value特性绑定到一个名为value的prop上，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2.在其input事件被触发时，将新的值通过自定义的input事件抛出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8225" cy="2466975"/>
            <wp:effectExtent l="0" t="0" r="9525" b="9525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解释：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Prop接收父组件的值，然后将input事件输入的值传到父组件。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插槽分发内容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95675" cy="1133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父组件引用子组件，并传递信息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86300" cy="1600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子组件的模板，他使用插槽接收父组件的，他会将&lt;slot&gt;&lt;/slot&gt;替换成“your profile”,插槽内可以包含任意的代码甚至其他的组件，例如：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43725" cy="35909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如果不接收，内容将会被抛弃。</w:t>
      </w:r>
    </w:p>
    <w:p>
      <w:pPr>
        <w:pStyle w:val="4"/>
        <w:bidi w:val="0"/>
        <w:rPr>
          <w:rFonts w:hint="default"/>
          <w:b w:val="0"/>
          <w:bCs/>
          <w:color w:val="C00000"/>
          <w:lang w:val="en-US" w:eastAsia="zh-CN"/>
        </w:rPr>
      </w:pPr>
      <w:r>
        <w:rPr>
          <w:rFonts w:hint="eastAsia"/>
          <w:b w:val="0"/>
          <w:bCs/>
          <w:color w:val="C00000"/>
          <w:lang w:val="en-US" w:eastAsia="zh-CN"/>
        </w:rPr>
        <w:t>记住 父级模板的所有内容都是在父级作用域中编译的；子模板里的所有内容都是在子作用域中编译的。比如上方的父组件中访问不到url。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不同组件的切换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1471CD"/>
    <w:rsid w:val="6AFB071C"/>
    <w:rsid w:val="723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2019-10-09T05:41:00Z</dcterms:created>
  <dc:creator>Administrator</dc:creator>
  <cp:lastModifiedBy>多了易碎</cp:lastModifiedBy>
  <dcterms:modified xsi:type="dcterms:W3CDTF">2019-10-09T06:43:28Z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