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523" w:rsidRDefault="00AD2523" w:rsidP="00AD2523">
      <w:pPr>
        <w:jc w:val="center"/>
        <w:rPr>
          <w:rFonts w:eastAsia="楷体_GB2312"/>
          <w:sz w:val="36"/>
        </w:rPr>
      </w:pPr>
      <w:r>
        <w:rPr>
          <w:rFonts w:eastAsia="楷体_GB2312" w:hint="eastAsia"/>
          <w:sz w:val="36"/>
        </w:rPr>
        <w:t>目</w:t>
      </w:r>
      <w:r>
        <w:rPr>
          <w:rFonts w:eastAsia="楷体_GB2312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:rsidR="004E4406" w:rsidRDefault="00BA166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  <w:szCs w:val="30"/>
        </w:rPr>
        <w:fldChar w:fldCharType="begin"/>
      </w:r>
      <w:r w:rsidR="00AD2523">
        <w:rPr>
          <w:noProof/>
          <w:szCs w:val="30"/>
        </w:rPr>
        <w:instrText xml:space="preserve"> TOC \o "1-2" \h \z \u </w:instrText>
      </w:r>
      <w:r>
        <w:rPr>
          <w:noProof/>
          <w:szCs w:val="30"/>
        </w:rPr>
        <w:fldChar w:fldCharType="separate"/>
      </w:r>
      <w:hyperlink w:anchor="_Toc298144048" w:history="1">
        <w:r w:rsidR="004E4406" w:rsidRPr="002D08F4">
          <w:rPr>
            <w:rStyle w:val="a5"/>
            <w:noProof/>
          </w:rPr>
          <w:t>1</w:t>
        </w:r>
        <w:r w:rsidR="004E44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E4406" w:rsidRPr="002D08F4">
          <w:rPr>
            <w:rStyle w:val="a5"/>
            <w:rFonts w:hint="eastAsia"/>
            <w:noProof/>
          </w:rPr>
          <w:t>用例描述</w:t>
        </w:r>
        <w:r w:rsidR="004E4406">
          <w:rPr>
            <w:noProof/>
            <w:webHidden/>
          </w:rPr>
          <w:tab/>
        </w:r>
        <w:r w:rsidR="004E4406">
          <w:rPr>
            <w:noProof/>
            <w:webHidden/>
          </w:rPr>
          <w:fldChar w:fldCharType="begin"/>
        </w:r>
        <w:r w:rsidR="004E4406">
          <w:rPr>
            <w:noProof/>
            <w:webHidden/>
          </w:rPr>
          <w:instrText xml:space="preserve"> PAGEREF _Toc298144048 \h </w:instrText>
        </w:r>
        <w:r w:rsidR="004E4406">
          <w:rPr>
            <w:noProof/>
            <w:webHidden/>
          </w:rPr>
        </w:r>
        <w:r w:rsidR="004E4406">
          <w:rPr>
            <w:noProof/>
            <w:webHidden/>
          </w:rPr>
          <w:fldChar w:fldCharType="separate"/>
        </w:r>
        <w:r w:rsidR="004E4406">
          <w:rPr>
            <w:noProof/>
            <w:webHidden/>
          </w:rPr>
          <w:t>2</w:t>
        </w:r>
        <w:r w:rsidR="004E4406">
          <w:rPr>
            <w:noProof/>
            <w:webHidden/>
          </w:rPr>
          <w:fldChar w:fldCharType="end"/>
        </w:r>
      </w:hyperlink>
    </w:p>
    <w:p w:rsidR="004E4406" w:rsidRDefault="004E440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98144049" w:history="1">
        <w:r w:rsidRPr="002D08F4">
          <w:rPr>
            <w:rStyle w:val="a5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D08F4">
          <w:rPr>
            <w:rStyle w:val="a5"/>
            <w:rFonts w:hint="eastAsia"/>
            <w:noProof/>
          </w:rPr>
          <w:t>参与者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_Toc298144049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4406" w:rsidRDefault="004E440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98144050" w:history="1">
        <w:r w:rsidRPr="002D08F4">
          <w:rPr>
            <w:rStyle w:val="a5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D08F4">
          <w:rPr>
            <w:rStyle w:val="a5"/>
            <w:rFonts w:hint="eastAsia"/>
            <w:noProof/>
          </w:rPr>
          <w:t>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_Toc298144050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4406" w:rsidRDefault="004E440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144051" w:history="1">
        <w:r w:rsidRPr="002D08F4">
          <w:rPr>
            <w:rStyle w:val="a5"/>
            <w:noProof/>
            <w:kern w:val="44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2D08F4">
          <w:rPr>
            <w:rStyle w:val="a5"/>
            <w:rFonts w:hint="eastAsia"/>
            <w:noProof/>
            <w:kern w:val="44"/>
          </w:rPr>
          <w:t>基本流</w:t>
        </w:r>
        <w:r w:rsidRPr="002D08F4">
          <w:rPr>
            <w:rStyle w:val="a5"/>
            <w:noProof/>
            <w:kern w:val="44"/>
          </w:rPr>
          <w:t>-</w:t>
        </w:r>
        <w:r w:rsidRPr="002D08F4">
          <w:rPr>
            <w:rStyle w:val="a5"/>
            <w:rFonts w:hint="eastAsia"/>
            <w:noProof/>
            <w:kern w:val="44"/>
          </w:rPr>
          <w:t>库存量查询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_Toc298144051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4406" w:rsidRDefault="004E440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144052" w:history="1">
        <w:r w:rsidRPr="002D08F4">
          <w:rPr>
            <w:rStyle w:val="a5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2D08F4">
          <w:rPr>
            <w:rStyle w:val="a5"/>
            <w:rFonts w:hint="eastAsia"/>
            <w:noProof/>
          </w:rPr>
          <w:t>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_Toc298144052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4406" w:rsidRDefault="004E440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144053" w:history="1">
        <w:r w:rsidRPr="002D08F4">
          <w:rPr>
            <w:rStyle w:val="a5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2D08F4">
          <w:rPr>
            <w:rStyle w:val="a5"/>
            <w:rFonts w:hint="eastAsia"/>
            <w:noProof/>
          </w:rPr>
          <w:t>异常流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_Toc298144053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4406" w:rsidRDefault="004E440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98144054" w:history="1">
        <w:r w:rsidRPr="002D08F4">
          <w:rPr>
            <w:rStyle w:val="a5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D08F4">
          <w:rPr>
            <w:rStyle w:val="a5"/>
            <w:rFonts w:hint="eastAsia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_Toc298144054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4406" w:rsidRDefault="004E440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98144055" w:history="1">
        <w:r w:rsidRPr="002D08F4">
          <w:rPr>
            <w:rStyle w:val="a5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D08F4">
          <w:rPr>
            <w:rStyle w:val="a5"/>
            <w:rFonts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_Toc298144055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4406" w:rsidRDefault="004E440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98144056" w:history="1">
        <w:r w:rsidRPr="002D08F4">
          <w:rPr>
            <w:rStyle w:val="a5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D08F4">
          <w:rPr>
            <w:rStyle w:val="a5"/>
            <w:rFonts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_Toc298144056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2523" w:rsidRDefault="00BA1664" w:rsidP="00AD2523">
      <w:pPr>
        <w:pStyle w:val="10"/>
        <w:tabs>
          <w:tab w:val="left" w:pos="420"/>
          <w:tab w:val="right" w:leader="dot" w:pos="9627"/>
        </w:tabs>
      </w:pPr>
      <w:r>
        <w:rPr>
          <w:noProof/>
          <w:szCs w:val="30"/>
        </w:rPr>
        <w:fldChar w:fldCharType="end"/>
      </w:r>
    </w:p>
    <w:p w:rsidR="00AD2523" w:rsidRDefault="00AD2523" w:rsidP="00AD2523">
      <w:pPr>
        <w:pStyle w:val="1"/>
        <w:keepNext w:val="0"/>
        <w:pageBreakBefore/>
      </w:pPr>
      <w:bookmarkStart w:id="0" w:name="_Toc298144048"/>
      <w:r>
        <w:rPr>
          <w:rFonts w:hint="eastAsia"/>
        </w:rPr>
        <w:lastRenderedPageBreak/>
        <w:t>用例描述</w:t>
      </w:r>
      <w:bookmarkEnd w:id="0"/>
    </w:p>
    <w:p w:rsidR="00AD2523" w:rsidRDefault="00AD2523" w:rsidP="00AD2523">
      <w:pPr>
        <w:pStyle w:val="a6"/>
      </w:pPr>
      <w:r>
        <w:rPr>
          <w:rFonts w:hint="eastAsia"/>
        </w:rPr>
        <w:t>本用例主要用来维护系统中库存量查询的基本信息。</w:t>
      </w:r>
    </w:p>
    <w:p w:rsidR="00AD2523" w:rsidRDefault="00AD2523" w:rsidP="00AD2523">
      <w:pPr>
        <w:pStyle w:val="1"/>
      </w:pPr>
      <w:bookmarkStart w:id="1" w:name="_Toc298144049"/>
      <w:r>
        <w:rPr>
          <w:rFonts w:hint="eastAsia"/>
        </w:rPr>
        <w:t>参与者</w:t>
      </w:r>
      <w:bookmarkEnd w:id="1"/>
    </w:p>
    <w:p w:rsidR="00AD2523" w:rsidRDefault="00AD2523" w:rsidP="00AD2523">
      <w:pPr>
        <w:pStyle w:val="a6"/>
      </w:pPr>
      <w:r>
        <w:rPr>
          <w:rFonts w:hint="eastAsia"/>
        </w:rPr>
        <w:t>本用例的主要参与者为“</w:t>
      </w:r>
      <w:r>
        <w:rPr>
          <w:rFonts w:ascii="宋体" w:hAnsiTheme="minorHAnsi" w:cs="宋体" w:hint="eastAsia"/>
          <w:kern w:val="0"/>
          <w:szCs w:val="21"/>
        </w:rPr>
        <w:t>配送中心管理员</w:t>
      </w:r>
      <w:r>
        <w:rPr>
          <w:rFonts w:hint="eastAsia"/>
        </w:rPr>
        <w:t>”</w:t>
      </w:r>
    </w:p>
    <w:p w:rsidR="00AD2523" w:rsidRDefault="00AD2523" w:rsidP="00AD2523">
      <w:pPr>
        <w:pStyle w:val="1"/>
      </w:pPr>
      <w:bookmarkStart w:id="2" w:name="_Toc298144050"/>
      <w:r>
        <w:rPr>
          <w:rFonts w:hint="eastAsia"/>
        </w:rPr>
        <w:t>事件流</w:t>
      </w:r>
      <w:bookmarkEnd w:id="2"/>
    </w:p>
    <w:p w:rsidR="00AD2523" w:rsidRDefault="00AD2523" w:rsidP="00AD2523">
      <w:pPr>
        <w:pStyle w:val="2"/>
        <w:rPr>
          <w:kern w:val="44"/>
        </w:rPr>
      </w:pPr>
      <w:bookmarkStart w:id="3" w:name="_Toc298144051"/>
      <w:r>
        <w:rPr>
          <w:rFonts w:hint="eastAsia"/>
          <w:kern w:val="44"/>
        </w:rPr>
        <w:t>基本流</w:t>
      </w:r>
      <w:r>
        <w:rPr>
          <w:kern w:val="44"/>
        </w:rPr>
        <w:t>-</w:t>
      </w:r>
      <w:r>
        <w:rPr>
          <w:rFonts w:hint="eastAsia"/>
          <w:kern w:val="44"/>
        </w:rPr>
        <w:t>库存量查询</w:t>
      </w:r>
      <w:bookmarkEnd w:id="3"/>
    </w:p>
    <w:p w:rsidR="00D56825" w:rsidRPr="00D56825" w:rsidRDefault="00D56825" w:rsidP="00AD2523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200" w:left="825" w:firstLineChars="0"/>
        <w:jc w:val="left"/>
        <w:rPr>
          <w:rFonts w:ascii="宋体" w:cs="宋体"/>
          <w:kern w:val="0"/>
          <w:szCs w:val="21"/>
        </w:rPr>
      </w:pPr>
      <w:r>
        <w:rPr>
          <w:rFonts w:ascii="宋体" w:hAnsiTheme="minorHAnsi" w:cs="宋体" w:hint="eastAsia"/>
          <w:kern w:val="0"/>
          <w:szCs w:val="21"/>
        </w:rPr>
        <w:t>用户选择库储量查询功能。输入查询条件（库房名称，商品名称）</w:t>
      </w:r>
    </w:p>
    <w:p w:rsidR="00AD2523" w:rsidRPr="00E33A6A" w:rsidRDefault="00E33A6A" w:rsidP="00E33A6A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200" w:left="825" w:firstLineChars="0"/>
        <w:jc w:val="left"/>
        <w:rPr>
          <w:rFonts w:ascii="宋体" w:cs="宋体"/>
          <w:kern w:val="0"/>
          <w:szCs w:val="21"/>
        </w:rPr>
      </w:pPr>
      <w:r>
        <w:rPr>
          <w:rFonts w:ascii="宋体" w:hAnsiTheme="minorHAnsi" w:cs="宋体" w:hint="eastAsia"/>
          <w:kern w:val="0"/>
          <w:szCs w:val="21"/>
        </w:rPr>
        <w:t>系统显示每种商品在各库房的库存量：查询结果格式如下：（库房名称、商品名称、总库存量、退回数量、可分配量、已分配量）</w:t>
      </w:r>
    </w:p>
    <w:p w:rsidR="00AD2523" w:rsidRDefault="00AD2523" w:rsidP="00AD2523">
      <w:pPr>
        <w:pStyle w:val="2"/>
      </w:pPr>
      <w:bookmarkStart w:id="4" w:name="_Toc298144052"/>
      <w:r>
        <w:rPr>
          <w:rFonts w:hint="eastAsia"/>
        </w:rPr>
        <w:t>备选流</w:t>
      </w:r>
      <w:bookmarkEnd w:id="4"/>
    </w:p>
    <w:p w:rsidR="00AD2523" w:rsidRDefault="00AD2523" w:rsidP="00AD2523">
      <w:pPr>
        <w:pStyle w:val="a6"/>
        <w:ind w:left="552" w:firstLineChars="0" w:firstLine="0"/>
      </w:pPr>
    </w:p>
    <w:p w:rsidR="00AD2523" w:rsidRDefault="00AD2523" w:rsidP="00AD2523">
      <w:pPr>
        <w:pStyle w:val="2"/>
      </w:pPr>
      <w:bookmarkStart w:id="5" w:name="_Toc298144053"/>
      <w:r>
        <w:rPr>
          <w:rFonts w:hint="eastAsia"/>
        </w:rPr>
        <w:t>异常流</w:t>
      </w:r>
      <w:bookmarkEnd w:id="5"/>
    </w:p>
    <w:p w:rsidR="00AD2523" w:rsidRDefault="00AD2523" w:rsidP="00AD2523">
      <w:pPr>
        <w:pStyle w:val="1"/>
      </w:pPr>
      <w:bookmarkStart w:id="6" w:name="_Toc298144054"/>
      <w:r>
        <w:rPr>
          <w:rFonts w:hint="eastAsia"/>
        </w:rPr>
        <w:t>特殊需求</w:t>
      </w:r>
      <w:bookmarkEnd w:id="6"/>
    </w:p>
    <w:p w:rsidR="00AD2523" w:rsidRDefault="00AD2523" w:rsidP="00AD2523">
      <w:pPr>
        <w:pStyle w:val="a6"/>
      </w:pPr>
      <w:r>
        <w:rPr>
          <w:rFonts w:hint="eastAsia"/>
        </w:rPr>
        <w:t>无。</w:t>
      </w:r>
    </w:p>
    <w:p w:rsidR="00AD2523" w:rsidRDefault="00AD2523" w:rsidP="00AD2523">
      <w:pPr>
        <w:pStyle w:val="1"/>
      </w:pPr>
      <w:bookmarkStart w:id="7" w:name="_Toc298144055"/>
      <w:r>
        <w:rPr>
          <w:rFonts w:hint="eastAsia"/>
        </w:rPr>
        <w:t>前置条件</w:t>
      </w:r>
      <w:bookmarkEnd w:id="7"/>
    </w:p>
    <w:p w:rsidR="00AD2523" w:rsidRDefault="00AD2523" w:rsidP="00891F0B">
      <w:pPr>
        <w:pStyle w:val="a6"/>
      </w:pPr>
      <w:r>
        <w:rPr>
          <w:rFonts w:hint="eastAsia"/>
        </w:rPr>
        <w:t>用户已登陆到系统。</w:t>
      </w:r>
      <w:r w:rsidR="00891F0B">
        <w:rPr>
          <w:rFonts w:ascii="宋体" w:hAnsiTheme="minorHAnsi" w:cs="宋体" w:hint="eastAsia"/>
          <w:kern w:val="0"/>
          <w:szCs w:val="21"/>
        </w:rPr>
        <w:t xml:space="preserve"> </w:t>
      </w:r>
    </w:p>
    <w:p w:rsidR="00AD2523" w:rsidRDefault="00AD2523" w:rsidP="00AD2523">
      <w:pPr>
        <w:pStyle w:val="1"/>
      </w:pPr>
      <w:bookmarkStart w:id="8" w:name="_Toc298144056"/>
      <w:r>
        <w:rPr>
          <w:rFonts w:hint="eastAsia"/>
        </w:rPr>
        <w:t>后置条件</w:t>
      </w:r>
      <w:bookmarkEnd w:id="8"/>
    </w:p>
    <w:p w:rsidR="00AD2523" w:rsidRDefault="00AD2523" w:rsidP="00AD252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基本流</w:t>
      </w:r>
      <w:r>
        <w:t>-</w:t>
      </w:r>
      <w:r>
        <w:rPr>
          <w:rFonts w:hint="eastAsia"/>
        </w:rPr>
        <w:t>库存量查询成功。</w:t>
      </w:r>
      <w:r>
        <w:rPr>
          <w:rFonts w:hint="eastAsia"/>
        </w:rPr>
        <w:t xml:space="preserve">  </w:t>
      </w:r>
    </w:p>
    <w:p w:rsidR="00AD2523" w:rsidRDefault="00AD2523" w:rsidP="00AD2523"/>
    <w:p w:rsidR="00AD2523" w:rsidRPr="00F21E6B" w:rsidRDefault="00AD2523" w:rsidP="00AD2523"/>
    <w:p w:rsidR="00032087" w:rsidRPr="00AD2523" w:rsidRDefault="00032087"/>
    <w:sectPr w:rsidR="00032087" w:rsidRPr="00AD2523" w:rsidSect="00FF0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80D" w:rsidRDefault="0093080D" w:rsidP="00AD2523">
      <w:r>
        <w:separator/>
      </w:r>
    </w:p>
  </w:endnote>
  <w:endnote w:type="continuationSeparator" w:id="1">
    <w:p w:rsidR="0093080D" w:rsidRDefault="0093080D" w:rsidP="00AD25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80D" w:rsidRDefault="0093080D" w:rsidP="00AD2523">
      <w:r>
        <w:separator/>
      </w:r>
    </w:p>
  </w:footnote>
  <w:footnote w:type="continuationSeparator" w:id="1">
    <w:p w:rsidR="0093080D" w:rsidRDefault="0093080D" w:rsidP="00AD25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221EA"/>
    <w:multiLevelType w:val="hybridMultilevel"/>
    <w:tmpl w:val="E61E951E"/>
    <w:lvl w:ilvl="0" w:tplc="AA1ECB22">
      <w:start w:val="1"/>
      <w:numFmt w:val="decimal"/>
      <w:lvlText w:val="%1、"/>
      <w:lvlJc w:val="left"/>
      <w:pPr>
        <w:ind w:left="405" w:hanging="405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1D27BE"/>
    <w:multiLevelType w:val="multilevel"/>
    <w:tmpl w:val="F7C85866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snapToGrid w:val="0"/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561"/>
        </w:tabs>
        <w:ind w:left="2971" w:hanging="850"/>
      </w:pPr>
    </w:lvl>
    <w:lvl w:ilvl="5">
      <w:start w:val="1"/>
      <w:numFmt w:val="decimal"/>
      <w:lvlText w:val="%1.%2.%3.%4.%5.%6"/>
      <w:lvlJc w:val="left"/>
      <w:pPr>
        <w:tabs>
          <w:tab w:val="num" w:pos="3986"/>
        </w:tabs>
        <w:ind w:left="368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71"/>
        </w:tabs>
        <w:ind w:left="424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82"/>
        </w:tabs>
        <w:ind w:left="5522" w:hanging="1700"/>
      </w:pPr>
    </w:lvl>
  </w:abstractNum>
  <w:abstractNum w:abstractNumId="2">
    <w:nsid w:val="6A4E06F0"/>
    <w:multiLevelType w:val="hybridMultilevel"/>
    <w:tmpl w:val="8FB0E3AE"/>
    <w:lvl w:ilvl="0" w:tplc="8E6C653C">
      <w:start w:val="1"/>
      <w:numFmt w:val="decimal"/>
      <w:lvlText w:val="%1、"/>
      <w:lvlJc w:val="left"/>
      <w:pPr>
        <w:tabs>
          <w:tab w:val="num" w:pos="900"/>
        </w:tabs>
        <w:ind w:left="552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2523"/>
    <w:rsid w:val="00032087"/>
    <w:rsid w:val="00492FBE"/>
    <w:rsid w:val="004E4406"/>
    <w:rsid w:val="00891F0B"/>
    <w:rsid w:val="0093080D"/>
    <w:rsid w:val="00AD2523"/>
    <w:rsid w:val="00BA1664"/>
    <w:rsid w:val="00D56825"/>
    <w:rsid w:val="00E33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5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书1,H1,PIM 1,h1,l1,1. heading 1,标准章,h11,heading 1TOC,Huvudrubrik,heading 1,h12,h13,h14,h15,h16,h17,h111,h121,h131,h141,h151,h161,h18,h112,h122,h132,h142,h152,h162,h19,h113,h123,h133,h143,h153,h163,Alt+1,Heading 0,1,1st level,Section Head,Num 一,L1"/>
    <w:basedOn w:val="a"/>
    <w:next w:val="a"/>
    <w:link w:val="1Char"/>
    <w:qFormat/>
    <w:rsid w:val="00AD2523"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aliases w:val="l2,第一章 标题 2,Heading 2 Hidden,Heading 2 CCBS,heading 2,H2,h2,PIM2,Titre3,HD2,sect 1.2,H21,sect 1.21,H22,sect 1.22,H211,sect 1.211,H23,sect 1.23,H212,sect 1.212,DO,ISO1,Underrubrik1,prop2,UNDERRUBRIK 1-2,2,Level 2 Head,L2,2nd level,Header 2,Titre2,I2"/>
    <w:basedOn w:val="a"/>
    <w:next w:val="a"/>
    <w:link w:val="2Char"/>
    <w:unhideWhenUsed/>
    <w:qFormat/>
    <w:rsid w:val="00AD2523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l3,CT,l3+toc 3,heading 3,Sub-section Title,Head3,3,3rd level,1.1.1 Heading 3,Titolo Sotto/Sottosezione,1.1.1"/>
    <w:basedOn w:val="a"/>
    <w:next w:val="a"/>
    <w:link w:val="3Char"/>
    <w:semiHidden/>
    <w:unhideWhenUsed/>
    <w:qFormat/>
    <w:rsid w:val="00AD2523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aliases w:val="bullet,bl,bb,PIM 4,H4,h4,Ref Heading 1,rh1,Heading sql,sect 1.2.3.4,1.1.1.1 Heading 4,Heading Four,4,Alt+4,H41,h41,H42,h42,H43,h43,H411,h411,H421,h421,H44,h44,H412,h412,H422,h422,H431,h431,H45,h45,H413,h413,H423,h423,H432,h432,H46,h46,H47,h47"/>
    <w:basedOn w:val="a"/>
    <w:next w:val="a"/>
    <w:link w:val="4Char"/>
    <w:semiHidden/>
    <w:unhideWhenUsed/>
    <w:qFormat/>
    <w:rsid w:val="00AD2523"/>
    <w:pPr>
      <w:keepNext/>
      <w:numPr>
        <w:ilvl w:val="3"/>
        <w:numId w:val="1"/>
      </w:numPr>
      <w:spacing w:line="360" w:lineRule="auto"/>
      <w:outlineLvl w:val="3"/>
    </w:pPr>
    <w:rPr>
      <w:sz w:val="24"/>
      <w:szCs w:val="20"/>
    </w:rPr>
  </w:style>
  <w:style w:type="paragraph" w:styleId="5">
    <w:name w:val="heading 5"/>
    <w:aliases w:val="dash,ds,dd,H5,h5,表格标题,Heading5,l5,5,Alt+5,Roman list,ITT t5,PA Pico Section,H5-Heading 5,heading5,口,口1,口2,heading 5,PIM 5,l5+toc5,Numbered Sub-list,一,正文五级标题,h51,heading 51,h52,heading 52,h53,heading 53"/>
    <w:basedOn w:val="a"/>
    <w:next w:val="a"/>
    <w:link w:val="5Char"/>
    <w:semiHidden/>
    <w:unhideWhenUsed/>
    <w:qFormat/>
    <w:rsid w:val="00AD2523"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2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25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2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2523"/>
    <w:rPr>
      <w:sz w:val="18"/>
      <w:szCs w:val="18"/>
    </w:rPr>
  </w:style>
  <w:style w:type="character" w:customStyle="1" w:styleId="1Char">
    <w:name w:val="标题 1 Char"/>
    <w:aliases w:val="标书1 Char,H1 Char,PIM 1 Char,h1 Char,l1 Char,1. heading 1 Char,标准章 Char,h11 Char,heading 1TOC Char,Huvudrubrik Char,heading 1 Char,h12 Char,h13 Char,h14 Char,h15 Char,h16 Char,h17 Char,h111 Char,h121 Char,h131 Char,h141 Char,h151 Char,h161 Char"/>
    <w:basedOn w:val="a0"/>
    <w:link w:val="1"/>
    <w:rsid w:val="00AD2523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Char">
    <w:name w:val="标题 2 Char"/>
    <w:aliases w:val="l2 Char,第一章 标题 2 Char,Heading 2 Hidden Char,Heading 2 CCBS Char,heading 2 Char,H2 Char,h2 Char,PIM2 Char,Titre3 Char,HD2 Char,sect 1.2 Char,H21 Char,sect 1.21 Char,H22 Char,sect 1.22 Char,H211 Char,sect 1.211 Char,H23 Char,sect 1.23 Char"/>
    <w:basedOn w:val="a0"/>
    <w:link w:val="2"/>
    <w:rsid w:val="00AD2523"/>
    <w:rPr>
      <w:rFonts w:ascii="Arial" w:eastAsia="黑体" w:hAnsi="Arial" w:cs="Times New Roman"/>
      <w:bCs/>
      <w:sz w:val="28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l3 Char,CT Char,l3+toc 3 Char"/>
    <w:basedOn w:val="a0"/>
    <w:link w:val="3"/>
    <w:semiHidden/>
    <w:rsid w:val="00AD2523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Char">
    <w:name w:val="标题 4 Char"/>
    <w:aliases w:val="bullet Char,bl Char,bb Char,PIM 4 Char,H4 Char,h4 Char,Ref Heading 1 Char,rh1 Char,Heading sql Char,sect 1.2.3.4 Char,1.1.1.1 Heading 4 Char,Heading Four Char,4 Char,Alt+4 Char,H41 Char,h41 Char,H42 Char,h42 Char,H43 Char,h43 Char,H411 Char"/>
    <w:basedOn w:val="a0"/>
    <w:link w:val="4"/>
    <w:semiHidden/>
    <w:rsid w:val="00AD2523"/>
    <w:rPr>
      <w:rFonts w:ascii="Times New Roman" w:eastAsia="宋体" w:hAnsi="Times New Roman" w:cs="Times New Roman"/>
      <w:sz w:val="24"/>
      <w:szCs w:val="20"/>
    </w:rPr>
  </w:style>
  <w:style w:type="character" w:customStyle="1" w:styleId="5Char">
    <w:name w:val="标题 5 Char"/>
    <w:aliases w:val="dash Char,ds Char,dd Char,H5 Char,h5 Char,表格标题 Char,Heading5 Char,l5 Char,5 Char,Alt+5 Char,Roman list Char,ITT t5 Char,PA Pico Section Char,H5-Heading 5 Char,heading5 Char,口 Char,口1 Char,口2 Char,heading 5 Char,PIM 5 Char,l5+toc5 Char,一 Char"/>
    <w:basedOn w:val="a0"/>
    <w:link w:val="5"/>
    <w:semiHidden/>
    <w:rsid w:val="00AD2523"/>
    <w:rPr>
      <w:rFonts w:ascii="Helvetica" w:eastAsia="宋体" w:hAnsi="Helvetica" w:cs="Times New Roman"/>
      <w:sz w:val="22"/>
      <w:szCs w:val="20"/>
    </w:rPr>
  </w:style>
  <w:style w:type="character" w:styleId="a5">
    <w:name w:val="Hyperlink"/>
    <w:basedOn w:val="a0"/>
    <w:uiPriority w:val="99"/>
    <w:unhideWhenUsed/>
    <w:rsid w:val="00AD2523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AD2523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aliases w:val="目录 21"/>
    <w:basedOn w:val="a"/>
    <w:next w:val="a"/>
    <w:autoRedefine/>
    <w:uiPriority w:val="39"/>
    <w:unhideWhenUsed/>
    <w:rsid w:val="00AD2523"/>
    <w:pPr>
      <w:ind w:left="210"/>
      <w:jc w:val="left"/>
    </w:pPr>
    <w:rPr>
      <w:smallCaps/>
      <w:sz w:val="20"/>
      <w:szCs w:val="20"/>
    </w:rPr>
  </w:style>
  <w:style w:type="paragraph" w:styleId="a6">
    <w:name w:val="Body Text Indent"/>
    <w:basedOn w:val="a"/>
    <w:link w:val="Char1"/>
    <w:unhideWhenUsed/>
    <w:rsid w:val="00AD2523"/>
    <w:pPr>
      <w:spacing w:line="360" w:lineRule="auto"/>
      <w:ind w:firstLineChars="200" w:firstLine="480"/>
    </w:pPr>
    <w:rPr>
      <w:sz w:val="24"/>
    </w:rPr>
  </w:style>
  <w:style w:type="character" w:customStyle="1" w:styleId="Char1">
    <w:name w:val="正文文本缩进 Char"/>
    <w:basedOn w:val="a0"/>
    <w:link w:val="a6"/>
    <w:rsid w:val="00AD2523"/>
    <w:rPr>
      <w:rFonts w:ascii="Times New Roman" w:eastAsia="宋体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AD252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135</Words>
  <Characters>772</Characters>
  <Application>Microsoft Office Word</Application>
  <DocSecurity>0</DocSecurity>
  <Lines>6</Lines>
  <Paragraphs>1</Paragraphs>
  <ScaleCrop>false</ScaleCrop>
  <Company>neusoft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</dc:creator>
  <cp:keywords/>
  <dc:description/>
  <cp:lastModifiedBy>ttc</cp:lastModifiedBy>
  <cp:revision>8</cp:revision>
  <dcterms:created xsi:type="dcterms:W3CDTF">2011-07-11T02:31:00Z</dcterms:created>
  <dcterms:modified xsi:type="dcterms:W3CDTF">2011-07-11T02:38:00Z</dcterms:modified>
</cp:coreProperties>
</file>