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0A80" w:rsidRPr="00600A80" w:rsidRDefault="00600A80" w:rsidP="009D250D">
      <w:r w:rsidRPr="00A928EF">
        <w:rPr>
          <w:b/>
        </w:rPr>
        <w:t>Link figma</w:t>
      </w:r>
      <w:r>
        <w:t xml:space="preserve">: </w:t>
      </w:r>
      <w:r w:rsidR="00A928EF" w:rsidRPr="00A928EF">
        <w:t>https://www.figma.com/design/j8mZC81tSv3F1EnBQaO0ha/%C4%90%E1%BB%81-11---%C4%90%E1%BA%B7t-th%E1%BB%A3-s%E1%BB%ADa-ch%E1%BB%AFa-t%E1%BA%A1i-nh%C3%A0---Figma-m%E1%BA%ABu--Copy-?node-id=0-1&amp;t=EVTHfwdsEHcIN5xt-1</w:t>
      </w:r>
    </w:p>
    <w:p w:rsidR="009D250D" w:rsidRPr="00A928EF" w:rsidRDefault="009D250D" w:rsidP="009D250D">
      <w:pPr>
        <w:rPr>
          <w:b/>
          <w:sz w:val="28"/>
        </w:rPr>
      </w:pPr>
      <w:r w:rsidRPr="00A928EF">
        <w:rPr>
          <w:b/>
          <w:sz w:val="28"/>
        </w:rPr>
        <w:t xml:space="preserve">Phân tích yêu cầu: </w:t>
      </w:r>
    </w:p>
    <w:tbl>
      <w:tblPr>
        <w:tblStyle w:val="TableGrid"/>
        <w:tblW w:w="0" w:type="auto"/>
        <w:tblLook w:val="04A0" w:firstRow="1" w:lastRow="0" w:firstColumn="1" w:lastColumn="0" w:noHBand="0" w:noVBand="1"/>
      </w:tblPr>
      <w:tblGrid>
        <w:gridCol w:w="4675"/>
        <w:gridCol w:w="4675"/>
      </w:tblGrid>
      <w:tr w:rsidR="009D250D" w:rsidTr="009D250D">
        <w:tc>
          <w:tcPr>
            <w:tcW w:w="4675" w:type="dxa"/>
          </w:tcPr>
          <w:p w:rsidR="009D250D" w:rsidRPr="00600A80" w:rsidRDefault="009D250D" w:rsidP="009D250D">
            <w:pPr>
              <w:rPr>
                <w:b/>
              </w:rPr>
            </w:pPr>
            <w:r w:rsidRPr="00600A80">
              <w:rPr>
                <w:b/>
              </w:rPr>
              <w:t xml:space="preserve">Mục </w:t>
            </w:r>
          </w:p>
        </w:tc>
        <w:tc>
          <w:tcPr>
            <w:tcW w:w="4675" w:type="dxa"/>
          </w:tcPr>
          <w:p w:rsidR="009D250D" w:rsidRPr="00600A80" w:rsidRDefault="009D250D" w:rsidP="009D250D">
            <w:pPr>
              <w:rPr>
                <w:b/>
              </w:rPr>
            </w:pPr>
            <w:r w:rsidRPr="00600A80">
              <w:rPr>
                <w:b/>
              </w:rPr>
              <w:t xml:space="preserve">Nội dung </w:t>
            </w:r>
          </w:p>
        </w:tc>
      </w:tr>
      <w:tr w:rsidR="009D250D" w:rsidTr="009D250D">
        <w:tc>
          <w:tcPr>
            <w:tcW w:w="4675" w:type="dxa"/>
          </w:tcPr>
          <w:p w:rsidR="009D250D" w:rsidRDefault="009D250D" w:rsidP="009D250D">
            <w:r>
              <w:t xml:space="preserve">Actor chính – vai trò </w:t>
            </w:r>
          </w:p>
        </w:tc>
        <w:tc>
          <w:tcPr>
            <w:tcW w:w="4675" w:type="dxa"/>
          </w:tcPr>
          <w:p w:rsidR="009D250D" w:rsidRDefault="00B22CAC" w:rsidP="009D250D">
            <w:r w:rsidRPr="00531AE7">
              <w:rPr>
                <w:bCs/>
              </w:rPr>
              <w:t>Khách hàng</w:t>
            </w:r>
            <w:r>
              <w:t>: Người sử dụng ứng dụng di động để tìm kiếm thợ, chọn dịch vụ, đặt lịch và quản lý yêu cầu sửa chữa tại nhà</w:t>
            </w:r>
          </w:p>
        </w:tc>
      </w:tr>
      <w:tr w:rsidR="009D250D" w:rsidTr="009D250D">
        <w:tc>
          <w:tcPr>
            <w:tcW w:w="4675" w:type="dxa"/>
          </w:tcPr>
          <w:p w:rsidR="009D250D" w:rsidRDefault="009D250D" w:rsidP="009D250D">
            <w:r>
              <w:t xml:space="preserve">Yêu cầu chức năng </w:t>
            </w:r>
          </w:p>
        </w:tc>
        <w:tc>
          <w:tcPr>
            <w:tcW w:w="4675" w:type="dxa"/>
          </w:tcPr>
          <w:p w:rsidR="00B22CAC" w:rsidRPr="00B22CAC" w:rsidRDefault="00B22CAC" w:rsidP="00B22CAC">
            <w:pPr>
              <w:spacing w:before="100" w:beforeAutospacing="1" w:after="100" w:afterAutospacing="1"/>
              <w:rPr>
                <w:rFonts w:ascii="Times New Roman" w:eastAsia="Times New Roman" w:hAnsi="Times New Roman" w:cs="Times New Roman"/>
                <w:sz w:val="24"/>
                <w:szCs w:val="24"/>
              </w:rPr>
            </w:pPr>
            <w:r w:rsidRPr="00B22CAC">
              <w:rPr>
                <w:rFonts w:ascii="Times New Roman" w:eastAsia="Times New Roman" w:hAnsi="Times New Roman" w:cs="Times New Roman"/>
                <w:sz w:val="24"/>
                <w:szCs w:val="24"/>
              </w:rPr>
              <w:t>1. Hệ thống phải cho phép khách hàng chọn loại công việc, ngày cần sửa và lọc danh sách thợ phù hợp.</w:t>
            </w:r>
          </w:p>
          <w:p w:rsidR="00B22CAC" w:rsidRPr="00B22CAC" w:rsidRDefault="00B22CAC" w:rsidP="00B22CAC">
            <w:pPr>
              <w:spacing w:before="100" w:beforeAutospacing="1" w:after="100" w:afterAutospacing="1"/>
              <w:rPr>
                <w:rFonts w:ascii="Times New Roman" w:eastAsia="Times New Roman" w:hAnsi="Times New Roman" w:cs="Times New Roman"/>
                <w:sz w:val="24"/>
                <w:szCs w:val="24"/>
              </w:rPr>
            </w:pPr>
            <w:r w:rsidRPr="00B22CAC">
              <w:rPr>
                <w:rFonts w:ascii="Times New Roman" w:eastAsia="Times New Roman" w:hAnsi="Times New Roman" w:cs="Times New Roman"/>
                <w:sz w:val="24"/>
                <w:szCs w:val="24"/>
              </w:rPr>
              <w:t xml:space="preserve">2. Hệ thống phải hiển thị danh sách các ca làm việc của từng thợ và tình trạng </w:t>
            </w:r>
          </w:p>
          <w:p w:rsidR="00B22CAC" w:rsidRPr="00B22CAC" w:rsidRDefault="00B22CAC" w:rsidP="00B22CAC">
            <w:pPr>
              <w:spacing w:before="100" w:beforeAutospacing="1" w:after="100" w:afterAutospacing="1"/>
              <w:rPr>
                <w:rFonts w:ascii="Times New Roman" w:eastAsia="Times New Roman" w:hAnsi="Times New Roman" w:cs="Times New Roman"/>
                <w:sz w:val="24"/>
                <w:szCs w:val="24"/>
              </w:rPr>
            </w:pPr>
            <w:r w:rsidRPr="00B22CAC">
              <w:rPr>
                <w:rFonts w:ascii="Times New Roman" w:eastAsia="Times New Roman" w:hAnsi="Times New Roman" w:cs="Times New Roman"/>
                <w:sz w:val="24"/>
                <w:szCs w:val="24"/>
              </w:rPr>
              <w:t>3. Hệ thống phải tự động tính và hiển thị chi phí dự kiến dựa trên các hạng mục đã chọn.</w:t>
            </w:r>
          </w:p>
          <w:p w:rsidR="009D250D" w:rsidRPr="00B22CAC" w:rsidRDefault="00B22CAC" w:rsidP="00B22CAC">
            <w:pPr>
              <w:spacing w:before="100" w:beforeAutospacing="1" w:after="100" w:afterAutospacing="1"/>
              <w:rPr>
                <w:rFonts w:ascii="Times New Roman" w:eastAsia="Times New Roman" w:hAnsi="Times New Roman" w:cs="Times New Roman"/>
                <w:sz w:val="24"/>
                <w:szCs w:val="24"/>
              </w:rPr>
            </w:pPr>
            <w:r w:rsidRPr="00B22CAC">
              <w:rPr>
                <w:rFonts w:ascii="Times New Roman" w:eastAsia="Times New Roman" w:hAnsi="Times New Roman" w:cs="Times New Roman"/>
                <w:sz w:val="24"/>
                <w:szCs w:val="24"/>
              </w:rPr>
              <w:t>4. Hệ thống phải tạo mã yêu cầu và gửi thông báo xác nhận đến cả khách hàng</w:t>
            </w:r>
            <w:r>
              <w:rPr>
                <w:rFonts w:ascii="Times New Roman" w:eastAsia="Times New Roman" w:hAnsi="Times New Roman" w:cs="Times New Roman"/>
                <w:sz w:val="24"/>
                <w:szCs w:val="24"/>
              </w:rPr>
              <w:t xml:space="preserve"> và thợ khi đặt lịch thành công</w:t>
            </w:r>
          </w:p>
        </w:tc>
      </w:tr>
      <w:tr w:rsidR="009D250D" w:rsidTr="009D250D">
        <w:tc>
          <w:tcPr>
            <w:tcW w:w="4675" w:type="dxa"/>
          </w:tcPr>
          <w:p w:rsidR="009D250D" w:rsidRDefault="009D250D" w:rsidP="009D250D">
            <w:r>
              <w:t xml:space="preserve">Yêu cầu phi chức năng </w:t>
            </w:r>
          </w:p>
        </w:tc>
        <w:tc>
          <w:tcPr>
            <w:tcW w:w="4675" w:type="dxa"/>
          </w:tcPr>
          <w:p w:rsidR="00B22CAC" w:rsidRPr="00B22CAC" w:rsidRDefault="00B22CAC" w:rsidP="00B22CAC">
            <w:pPr>
              <w:spacing w:before="100" w:beforeAutospacing="1" w:after="100" w:afterAutospacing="1"/>
              <w:rPr>
                <w:rFonts w:ascii="Times New Roman" w:eastAsia="Times New Roman" w:hAnsi="Times New Roman" w:cs="Times New Roman"/>
                <w:sz w:val="24"/>
                <w:szCs w:val="24"/>
              </w:rPr>
            </w:pPr>
            <w:r w:rsidRPr="00B22CAC">
              <w:rPr>
                <w:rFonts w:ascii="Times New Roman" w:eastAsia="Times New Roman" w:hAnsi="Times New Roman" w:cs="Times New Roman"/>
                <w:sz w:val="24"/>
                <w:szCs w:val="24"/>
              </w:rPr>
              <w:t xml:space="preserve">1. </w:t>
            </w:r>
            <w:r w:rsidRPr="00B22CAC">
              <w:rPr>
                <w:rFonts w:ascii="Times New Roman" w:eastAsia="Times New Roman" w:hAnsi="Times New Roman" w:cs="Times New Roman"/>
                <w:bCs/>
                <w:sz w:val="24"/>
                <w:szCs w:val="24"/>
              </w:rPr>
              <w:t>Hiệu suất</w:t>
            </w:r>
            <w:r w:rsidRPr="00B22CAC">
              <w:rPr>
                <w:rFonts w:ascii="Times New Roman" w:eastAsia="Times New Roman" w:hAnsi="Times New Roman" w:cs="Times New Roman"/>
                <w:b/>
                <w:bCs/>
                <w:sz w:val="24"/>
                <w:szCs w:val="24"/>
              </w:rPr>
              <w:t>:</w:t>
            </w:r>
            <w:r w:rsidRPr="00B22CAC">
              <w:rPr>
                <w:rFonts w:ascii="Times New Roman" w:eastAsia="Times New Roman" w:hAnsi="Times New Roman" w:cs="Times New Roman"/>
                <w:sz w:val="24"/>
                <w:szCs w:val="24"/>
              </w:rPr>
              <w:t xml:space="preserve"> Hệ thống phải phản hồi kết quả tải danh sách thợ trong thời gian dưới 2 giây ngay cả trong giờ cao điểm mùa nắng nóng.</w:t>
            </w:r>
          </w:p>
          <w:p w:rsidR="009D250D" w:rsidRPr="00B22CAC" w:rsidRDefault="00B22CAC" w:rsidP="00B22CAC">
            <w:pPr>
              <w:spacing w:before="100" w:beforeAutospacing="1" w:after="100" w:afterAutospacing="1"/>
              <w:rPr>
                <w:rFonts w:ascii="Times New Roman" w:eastAsia="Times New Roman" w:hAnsi="Times New Roman" w:cs="Times New Roman"/>
                <w:sz w:val="24"/>
                <w:szCs w:val="24"/>
              </w:rPr>
            </w:pPr>
            <w:r w:rsidRPr="00B22CAC">
              <w:rPr>
                <w:rFonts w:ascii="Times New Roman" w:eastAsia="Times New Roman" w:hAnsi="Times New Roman" w:cs="Times New Roman"/>
                <w:sz w:val="24"/>
                <w:szCs w:val="24"/>
              </w:rPr>
              <w:t xml:space="preserve">2. </w:t>
            </w:r>
            <w:r w:rsidRPr="00B22CAC">
              <w:rPr>
                <w:rFonts w:ascii="Times New Roman" w:eastAsia="Times New Roman" w:hAnsi="Times New Roman" w:cs="Times New Roman"/>
                <w:bCs/>
                <w:sz w:val="24"/>
                <w:szCs w:val="24"/>
              </w:rPr>
              <w:t>Bảo mật</w:t>
            </w:r>
            <w:r w:rsidRPr="00B22CAC">
              <w:rPr>
                <w:rFonts w:ascii="Times New Roman" w:eastAsia="Times New Roman" w:hAnsi="Times New Roman" w:cs="Times New Roman"/>
                <w:b/>
                <w:bCs/>
                <w:sz w:val="24"/>
                <w:szCs w:val="24"/>
              </w:rPr>
              <w:t>:</w:t>
            </w:r>
            <w:r w:rsidRPr="00B22CAC">
              <w:rPr>
                <w:rFonts w:ascii="Times New Roman" w:eastAsia="Times New Roman" w:hAnsi="Times New Roman" w:cs="Times New Roman"/>
                <w:sz w:val="24"/>
                <w:szCs w:val="24"/>
              </w:rPr>
              <w:t xml:space="preserve"> Dữ liệu số điện thoại và địa chỉ nhà của khách hàng phải được </w:t>
            </w:r>
            <w:r>
              <w:rPr>
                <w:rFonts w:ascii="Times New Roman" w:eastAsia="Times New Roman" w:hAnsi="Times New Roman" w:cs="Times New Roman"/>
                <w:sz w:val="24"/>
                <w:szCs w:val="24"/>
              </w:rPr>
              <w:t>mã hóa chuẩn AES-256 để bảo mật</w:t>
            </w:r>
          </w:p>
        </w:tc>
      </w:tr>
      <w:tr w:rsidR="009D250D" w:rsidTr="009D250D">
        <w:tc>
          <w:tcPr>
            <w:tcW w:w="4675" w:type="dxa"/>
          </w:tcPr>
          <w:p w:rsidR="009D250D" w:rsidRDefault="009D250D" w:rsidP="009D250D">
            <w:r>
              <w:t>BR … -&gt; bước …</w:t>
            </w:r>
          </w:p>
        </w:tc>
        <w:tc>
          <w:tcPr>
            <w:tcW w:w="4675" w:type="dxa"/>
          </w:tcPr>
          <w:p w:rsidR="009D250D" w:rsidRDefault="00B22CAC" w:rsidP="00531AE7">
            <w:r w:rsidRPr="00531AE7">
              <w:rPr>
                <w:bCs/>
              </w:rPr>
              <w:t>BR1</w:t>
            </w:r>
            <w:r w:rsidR="00531AE7">
              <w:t xml:space="preserve"> </w:t>
            </w:r>
            <w:r>
              <w:t xml:space="preserve">&amp; </w:t>
            </w:r>
            <w:r w:rsidRPr="00531AE7">
              <w:rPr>
                <w:bCs/>
              </w:rPr>
              <w:t>BR2</w:t>
            </w:r>
            <w:r w:rsidR="00531AE7">
              <w:t>:</w:t>
            </w:r>
            <w:r>
              <w:t xml:space="preserve"> Hệ thống áp dụng bộ lọc ngay tại Bước 2 để chỉ hiển thị các thợ và ca làm việc hợp lệ, ẩn/mờ các ca đã đầy hoặc quá sát giờ.</w:t>
            </w:r>
          </w:p>
        </w:tc>
      </w:tr>
      <w:tr w:rsidR="009D250D" w:rsidTr="009D250D">
        <w:tc>
          <w:tcPr>
            <w:tcW w:w="4675" w:type="dxa"/>
          </w:tcPr>
          <w:p w:rsidR="009D250D" w:rsidRDefault="009D250D" w:rsidP="009D250D">
            <w:r>
              <w:t>BR … -&gt; bước …</w:t>
            </w:r>
          </w:p>
        </w:tc>
        <w:tc>
          <w:tcPr>
            <w:tcW w:w="4675" w:type="dxa"/>
          </w:tcPr>
          <w:p w:rsidR="009D250D" w:rsidRDefault="00B22CAC" w:rsidP="00531AE7">
            <w:r w:rsidRPr="00531AE7">
              <w:rPr>
                <w:bCs/>
              </w:rPr>
              <w:t>BR3</w:t>
            </w:r>
            <w:r>
              <w:t>: Tại Bước 6, hệ thống phải kiểm tra xem khách hàng này đã có yêu cầu nào trùng ca với ca vừa chọn hay chưa trước khi tạo mới.</w:t>
            </w:r>
          </w:p>
        </w:tc>
      </w:tr>
      <w:tr w:rsidR="009D250D" w:rsidTr="009D250D">
        <w:tc>
          <w:tcPr>
            <w:tcW w:w="4675" w:type="dxa"/>
          </w:tcPr>
          <w:p w:rsidR="009D250D" w:rsidRDefault="009D250D" w:rsidP="009D250D">
            <w:r>
              <w:t xml:space="preserve">Điểm chưa rõ – Câu hỏi </w:t>
            </w:r>
          </w:p>
        </w:tc>
        <w:tc>
          <w:tcPr>
            <w:tcW w:w="4675" w:type="dxa"/>
          </w:tcPr>
          <w:p w:rsidR="009D250D" w:rsidRDefault="00B22CAC" w:rsidP="009D250D">
            <w:r>
              <w:t xml:space="preserve">Tài liệu chưa quy định phương thức thanh toán. </w:t>
            </w:r>
            <w:r>
              <w:rPr>
                <w:i/>
                <w:iCs/>
              </w:rPr>
              <w:t>Câu hỏi:</w:t>
            </w:r>
            <w:r>
              <w:t xml:space="preserve"> "Khách hàng thanh toán chi phí sửa chữa trực tiếp cho thợ sau khi hoàn thành hay thanh toán qua cổng thanh toán trên ứng dụng lúc xác nhận đặt thợ?"</w:t>
            </w:r>
          </w:p>
        </w:tc>
      </w:tr>
    </w:tbl>
    <w:p w:rsidR="00531AE7" w:rsidRPr="00531AE7" w:rsidRDefault="00531AE7" w:rsidP="00531AE7">
      <w:pPr>
        <w:spacing w:before="100" w:beforeAutospacing="1" w:after="100" w:afterAutospacing="1" w:line="240" w:lineRule="auto"/>
        <w:rPr>
          <w:rFonts w:ascii="Times New Roman" w:eastAsia="Times New Roman" w:hAnsi="Times New Roman" w:cs="Times New Roman"/>
          <w:sz w:val="28"/>
          <w:szCs w:val="24"/>
        </w:rPr>
      </w:pPr>
      <w:r w:rsidRPr="00A928EF">
        <w:rPr>
          <w:rFonts w:ascii="Times New Roman" w:eastAsia="Times New Roman" w:hAnsi="Times New Roman" w:cs="Times New Roman"/>
          <w:b/>
          <w:bCs/>
          <w:sz w:val="28"/>
          <w:szCs w:val="24"/>
        </w:rPr>
        <w:t>Viết lại bước 6 của Main flow</w:t>
      </w:r>
      <w:r w:rsidRPr="00531AE7">
        <w:rPr>
          <w:rFonts w:ascii="Times New Roman" w:eastAsia="Times New Roman" w:hAnsi="Times New Roman" w:cs="Times New Roman"/>
          <w:b/>
          <w:bCs/>
          <w:sz w:val="28"/>
          <w:szCs w:val="24"/>
        </w:rPr>
        <w:t>:</w:t>
      </w:r>
    </w:p>
    <w:p w:rsidR="00531AE7" w:rsidRPr="00531AE7" w:rsidRDefault="00531AE7" w:rsidP="00531AE7">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 </w:t>
      </w:r>
      <w:r w:rsidRPr="00531AE7">
        <w:rPr>
          <w:rFonts w:ascii="Times New Roman" w:eastAsia="Times New Roman" w:hAnsi="Times New Roman" w:cs="Times New Roman"/>
          <w:bCs/>
          <w:sz w:val="24"/>
          <w:szCs w:val="24"/>
        </w:rPr>
        <w:t>6.1.</w:t>
      </w:r>
      <w:r w:rsidRPr="00531AE7">
        <w:rPr>
          <w:rFonts w:ascii="Times New Roman" w:eastAsia="Times New Roman" w:hAnsi="Times New Roman" w:cs="Times New Roman"/>
          <w:sz w:val="24"/>
          <w:szCs w:val="24"/>
        </w:rPr>
        <w:t xml:space="preserve"> Hệ thống kiểm tra số lượng yêu cầu hiện tại c</w:t>
      </w:r>
      <w:r>
        <w:rPr>
          <w:rFonts w:ascii="Times New Roman" w:eastAsia="Times New Roman" w:hAnsi="Times New Roman" w:cs="Times New Roman"/>
          <w:sz w:val="24"/>
          <w:szCs w:val="24"/>
        </w:rPr>
        <w:t>ủa ca làm việc so với giới hạn</w:t>
      </w:r>
      <w:r w:rsidRPr="00531AE7">
        <w:rPr>
          <w:rFonts w:ascii="Times New Roman" w:eastAsia="Times New Roman" w:hAnsi="Times New Roman" w:cs="Times New Roman"/>
          <w:sz w:val="24"/>
          <w:szCs w:val="24"/>
        </w:rPr>
        <w:t xml:space="preserve"> và kiểm tra trùng lặp lịch của khách hàng.</w:t>
      </w:r>
    </w:p>
    <w:p w:rsidR="00531AE7" w:rsidRPr="00531AE7" w:rsidRDefault="00531AE7" w:rsidP="00531AE7">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bCs/>
          <w:sz w:val="24"/>
          <w:szCs w:val="24"/>
        </w:rPr>
        <w:lastRenderedPageBreak/>
        <w:t xml:space="preserve">- </w:t>
      </w:r>
      <w:r w:rsidRPr="00531AE7">
        <w:rPr>
          <w:rFonts w:ascii="Times New Roman" w:eastAsia="Times New Roman" w:hAnsi="Times New Roman" w:cs="Times New Roman"/>
          <w:bCs/>
          <w:sz w:val="24"/>
          <w:szCs w:val="24"/>
        </w:rPr>
        <w:t>6.2.</w:t>
      </w:r>
      <w:r w:rsidRPr="00531AE7">
        <w:rPr>
          <w:rFonts w:ascii="Times New Roman" w:eastAsia="Times New Roman" w:hAnsi="Times New Roman" w:cs="Times New Roman"/>
          <w:sz w:val="24"/>
          <w:szCs w:val="24"/>
        </w:rPr>
        <w:t xml:space="preserve"> Hệ thống tạo bản ghi yêu cầu sửa chữa mới và lưu dữ liệu.</w:t>
      </w:r>
    </w:p>
    <w:p w:rsidR="00531AE7" w:rsidRPr="00531AE7" w:rsidRDefault="00531AE7" w:rsidP="00531AE7">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 </w:t>
      </w:r>
      <w:r w:rsidRPr="00531AE7">
        <w:rPr>
          <w:rFonts w:ascii="Times New Roman" w:eastAsia="Times New Roman" w:hAnsi="Times New Roman" w:cs="Times New Roman"/>
          <w:bCs/>
          <w:sz w:val="24"/>
          <w:szCs w:val="24"/>
        </w:rPr>
        <w:t>6.3.</w:t>
      </w:r>
      <w:r w:rsidRPr="00531AE7">
        <w:rPr>
          <w:rFonts w:ascii="Times New Roman" w:eastAsia="Times New Roman" w:hAnsi="Times New Roman" w:cs="Times New Roman"/>
          <w:sz w:val="24"/>
          <w:szCs w:val="24"/>
        </w:rPr>
        <w:t xml:space="preserve"> Hệ thống khởi tạo và cấp mã yêu cầu duy nhất cho khách hàng.</w:t>
      </w:r>
    </w:p>
    <w:p w:rsidR="00531AE7" w:rsidRPr="00531AE7" w:rsidRDefault="00531AE7" w:rsidP="00531AE7">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 </w:t>
      </w:r>
      <w:r w:rsidRPr="00531AE7">
        <w:rPr>
          <w:rFonts w:ascii="Times New Roman" w:eastAsia="Times New Roman" w:hAnsi="Times New Roman" w:cs="Times New Roman"/>
          <w:bCs/>
          <w:sz w:val="24"/>
          <w:szCs w:val="24"/>
        </w:rPr>
        <w:t>6.4.</w:t>
      </w:r>
      <w:r w:rsidRPr="00531AE7">
        <w:rPr>
          <w:rFonts w:ascii="Times New Roman" w:eastAsia="Times New Roman" w:hAnsi="Times New Roman" w:cs="Times New Roman"/>
          <w:sz w:val="24"/>
          <w:szCs w:val="24"/>
        </w:rPr>
        <w:t xml:space="preserve"> Hệ thống gửi thông báo có đơn mới cho thợ sửa chữa.</w:t>
      </w:r>
    </w:p>
    <w:p w:rsidR="00531AE7" w:rsidRPr="00531AE7" w:rsidRDefault="00531AE7" w:rsidP="00531AE7">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 </w:t>
      </w:r>
      <w:r w:rsidRPr="00531AE7">
        <w:rPr>
          <w:rFonts w:ascii="Times New Roman" w:eastAsia="Times New Roman" w:hAnsi="Times New Roman" w:cs="Times New Roman"/>
          <w:bCs/>
          <w:sz w:val="24"/>
          <w:szCs w:val="24"/>
        </w:rPr>
        <w:t>6.5.</w:t>
      </w:r>
      <w:r w:rsidRPr="00531AE7">
        <w:rPr>
          <w:rFonts w:ascii="Times New Roman" w:eastAsia="Times New Roman" w:hAnsi="Times New Roman" w:cs="Times New Roman"/>
          <w:sz w:val="24"/>
          <w:szCs w:val="24"/>
        </w:rPr>
        <w:t xml:space="preserve"> Hệ thống hiển thị màn hình thông báo đặt thợ thành công cho khách hàng.</w:t>
      </w:r>
    </w:p>
    <w:p w:rsidR="00531AE7" w:rsidRPr="00531AE7" w:rsidRDefault="00531AE7" w:rsidP="00531AE7">
      <w:pPr>
        <w:spacing w:before="100" w:beforeAutospacing="1" w:after="100" w:afterAutospacing="1" w:line="240" w:lineRule="auto"/>
        <w:rPr>
          <w:rFonts w:ascii="Times New Roman" w:eastAsia="Times New Roman" w:hAnsi="Times New Roman" w:cs="Times New Roman"/>
          <w:sz w:val="28"/>
          <w:szCs w:val="24"/>
        </w:rPr>
      </w:pPr>
      <w:r w:rsidRPr="00A928EF">
        <w:rPr>
          <w:rFonts w:ascii="Times New Roman" w:eastAsia="Times New Roman" w:hAnsi="Times New Roman" w:cs="Times New Roman"/>
          <w:b/>
          <w:bCs/>
          <w:sz w:val="28"/>
          <w:szCs w:val="24"/>
        </w:rPr>
        <w:t xml:space="preserve">Sơ đồ Activity Diagram </w:t>
      </w:r>
    </w:p>
    <w:p w:rsidR="009D250D" w:rsidRDefault="00531AE7" w:rsidP="009D250D">
      <w:r w:rsidRPr="00531AE7">
        <w:rPr>
          <w:noProof/>
        </w:rPr>
        <w:lastRenderedPageBreak/>
        <w:drawing>
          <wp:inline distT="0" distB="0" distL="0" distR="0" wp14:anchorId="06C3180E" wp14:editId="29A155FA">
            <wp:extent cx="5943600" cy="66744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6674485"/>
                    </a:xfrm>
                    <a:prstGeom prst="rect">
                      <a:avLst/>
                    </a:prstGeom>
                  </pic:spPr>
                </pic:pic>
              </a:graphicData>
            </a:graphic>
          </wp:inline>
        </w:drawing>
      </w:r>
    </w:p>
    <w:p w:rsidR="00531AE7" w:rsidRDefault="00531AE7" w:rsidP="009D250D"/>
    <w:p w:rsidR="009D250D" w:rsidRPr="00A928EF" w:rsidRDefault="009D250D" w:rsidP="009D250D">
      <w:pPr>
        <w:rPr>
          <w:b/>
          <w:sz w:val="28"/>
        </w:rPr>
      </w:pPr>
      <w:r w:rsidRPr="00A928EF">
        <w:rPr>
          <w:b/>
          <w:sz w:val="28"/>
        </w:rPr>
        <w:t>Thiết kế ERD: chèn ảnh ERD và trả lờ</w:t>
      </w:r>
      <w:r w:rsidR="00531AE7" w:rsidRPr="00A928EF">
        <w:rPr>
          <w:b/>
          <w:sz w:val="28"/>
        </w:rPr>
        <w:t>i</w:t>
      </w:r>
    </w:p>
    <w:tbl>
      <w:tblPr>
        <w:tblStyle w:val="TableGrid"/>
        <w:tblW w:w="0" w:type="auto"/>
        <w:tblLook w:val="04A0" w:firstRow="1" w:lastRow="0" w:firstColumn="1" w:lastColumn="0" w:noHBand="0" w:noVBand="1"/>
      </w:tblPr>
      <w:tblGrid>
        <w:gridCol w:w="4675"/>
        <w:gridCol w:w="4675"/>
      </w:tblGrid>
      <w:tr w:rsidR="009D250D" w:rsidTr="009D250D">
        <w:tc>
          <w:tcPr>
            <w:tcW w:w="4675" w:type="dxa"/>
          </w:tcPr>
          <w:p w:rsidR="009D250D" w:rsidRPr="00600A80" w:rsidRDefault="009D250D" w:rsidP="009D250D">
            <w:pPr>
              <w:rPr>
                <w:rFonts w:ascii="Times New Roman" w:hAnsi="Times New Roman" w:cs="Times New Roman"/>
                <w:b/>
              </w:rPr>
            </w:pPr>
            <w:r w:rsidRPr="00600A80">
              <w:rPr>
                <w:rFonts w:ascii="Times New Roman" w:hAnsi="Times New Roman" w:cs="Times New Roman"/>
                <w:b/>
              </w:rPr>
              <w:t xml:space="preserve">Thuộc tính </w:t>
            </w:r>
          </w:p>
        </w:tc>
        <w:tc>
          <w:tcPr>
            <w:tcW w:w="4675" w:type="dxa"/>
          </w:tcPr>
          <w:p w:rsidR="009D250D" w:rsidRPr="00600A80" w:rsidRDefault="009D250D" w:rsidP="009D250D">
            <w:pPr>
              <w:rPr>
                <w:rFonts w:ascii="Times New Roman" w:hAnsi="Times New Roman" w:cs="Times New Roman"/>
                <w:b/>
              </w:rPr>
            </w:pPr>
            <w:r w:rsidRPr="00600A80">
              <w:rPr>
                <w:rFonts w:ascii="Times New Roman" w:hAnsi="Times New Roman" w:cs="Times New Roman"/>
                <w:b/>
              </w:rPr>
              <w:t xml:space="preserve">Đặt ở bảng </w:t>
            </w:r>
          </w:p>
        </w:tc>
      </w:tr>
      <w:tr w:rsidR="009D250D" w:rsidTr="009D250D">
        <w:tc>
          <w:tcPr>
            <w:tcW w:w="4675" w:type="dxa"/>
          </w:tcPr>
          <w:p w:rsidR="009D250D" w:rsidRPr="00531AE7" w:rsidRDefault="009D250D" w:rsidP="009D250D">
            <w:pPr>
              <w:rPr>
                <w:rFonts w:ascii="Times New Roman" w:hAnsi="Times New Roman" w:cs="Times New Roman"/>
              </w:rPr>
            </w:pPr>
            <w:r w:rsidRPr="00531AE7">
              <w:rPr>
                <w:rFonts w:ascii="Times New Roman" w:hAnsi="Times New Roman" w:cs="Times New Roman"/>
              </w:rPr>
              <w:t>max_requests</w:t>
            </w:r>
          </w:p>
        </w:tc>
        <w:tc>
          <w:tcPr>
            <w:tcW w:w="4675" w:type="dxa"/>
          </w:tcPr>
          <w:p w:rsidR="009D250D" w:rsidRPr="00531AE7" w:rsidRDefault="00531AE7" w:rsidP="00531AE7">
            <w:pPr>
              <w:rPr>
                <w:rFonts w:ascii="Times New Roman" w:hAnsi="Times New Roman" w:cs="Times New Roman"/>
              </w:rPr>
            </w:pPr>
            <w:r w:rsidRPr="00531AE7">
              <w:rPr>
                <w:rFonts w:ascii="Times New Roman" w:hAnsi="Times New Roman" w:cs="Times New Roman"/>
              </w:rPr>
              <w:t xml:space="preserve">Bảng </w:t>
            </w:r>
            <w:r w:rsidRPr="00531AE7">
              <w:rPr>
                <w:rFonts w:ascii="Times New Roman" w:hAnsi="Times New Roman" w:cs="Times New Roman"/>
                <w:bCs/>
              </w:rPr>
              <w:t>WorkShift</w:t>
            </w:r>
            <w:r w:rsidRPr="00531AE7">
              <w:rPr>
                <w:rFonts w:ascii="Times New Roman" w:hAnsi="Times New Roman" w:cs="Times New Roman"/>
              </w:rPr>
              <w:t>.</w:t>
            </w:r>
          </w:p>
        </w:tc>
      </w:tr>
      <w:tr w:rsidR="009D250D" w:rsidTr="009D250D">
        <w:tc>
          <w:tcPr>
            <w:tcW w:w="4675" w:type="dxa"/>
          </w:tcPr>
          <w:p w:rsidR="009D250D" w:rsidRPr="00531AE7" w:rsidRDefault="009D250D" w:rsidP="009D250D">
            <w:pPr>
              <w:rPr>
                <w:rFonts w:ascii="Times New Roman" w:hAnsi="Times New Roman" w:cs="Times New Roman"/>
              </w:rPr>
            </w:pPr>
            <w:r w:rsidRPr="00531AE7">
              <w:rPr>
                <w:rFonts w:ascii="Times New Roman" w:hAnsi="Times New Roman" w:cs="Times New Roman"/>
              </w:rPr>
              <w:t>visit_address</w:t>
            </w:r>
          </w:p>
        </w:tc>
        <w:tc>
          <w:tcPr>
            <w:tcW w:w="4675" w:type="dxa"/>
          </w:tcPr>
          <w:p w:rsidR="009D250D" w:rsidRPr="00531AE7" w:rsidRDefault="00531AE7" w:rsidP="00531AE7">
            <w:pPr>
              <w:rPr>
                <w:rFonts w:ascii="Times New Roman" w:hAnsi="Times New Roman" w:cs="Times New Roman"/>
              </w:rPr>
            </w:pPr>
            <w:r w:rsidRPr="00531AE7">
              <w:rPr>
                <w:rFonts w:ascii="Times New Roman" w:hAnsi="Times New Roman" w:cs="Times New Roman"/>
              </w:rPr>
              <w:t xml:space="preserve">Bảng </w:t>
            </w:r>
            <w:r w:rsidRPr="00531AE7">
              <w:rPr>
                <w:rFonts w:ascii="Times New Roman" w:hAnsi="Times New Roman" w:cs="Times New Roman"/>
                <w:bCs/>
              </w:rPr>
              <w:t>RepairRequest</w:t>
            </w:r>
            <w:r w:rsidRPr="00531AE7">
              <w:rPr>
                <w:rFonts w:ascii="Times New Roman" w:hAnsi="Times New Roman" w:cs="Times New Roman"/>
              </w:rPr>
              <w:t xml:space="preserve"> </w:t>
            </w:r>
          </w:p>
        </w:tc>
      </w:tr>
      <w:tr w:rsidR="009D250D" w:rsidTr="009D250D">
        <w:tc>
          <w:tcPr>
            <w:tcW w:w="4675" w:type="dxa"/>
          </w:tcPr>
          <w:p w:rsidR="009D250D" w:rsidRPr="00531AE7" w:rsidRDefault="009D250D" w:rsidP="009D250D">
            <w:pPr>
              <w:rPr>
                <w:rFonts w:ascii="Times New Roman" w:hAnsi="Times New Roman" w:cs="Times New Roman"/>
              </w:rPr>
            </w:pPr>
            <w:r w:rsidRPr="00531AE7">
              <w:rPr>
                <w:rFonts w:ascii="Times New Roman" w:hAnsi="Times New Roman" w:cs="Times New Roman"/>
              </w:rPr>
              <w:t>item_price</w:t>
            </w:r>
          </w:p>
        </w:tc>
        <w:tc>
          <w:tcPr>
            <w:tcW w:w="4675" w:type="dxa"/>
          </w:tcPr>
          <w:p w:rsidR="009D250D" w:rsidRPr="00531AE7" w:rsidRDefault="00531AE7" w:rsidP="00531AE7">
            <w:pPr>
              <w:rPr>
                <w:rFonts w:ascii="Times New Roman" w:hAnsi="Times New Roman" w:cs="Times New Roman"/>
              </w:rPr>
            </w:pPr>
            <w:r w:rsidRPr="00531AE7">
              <w:rPr>
                <w:rFonts w:ascii="Times New Roman" w:hAnsi="Times New Roman" w:cs="Times New Roman"/>
              </w:rPr>
              <w:t xml:space="preserve">Bảng trung gian </w:t>
            </w:r>
            <w:r w:rsidRPr="00531AE7">
              <w:rPr>
                <w:rFonts w:ascii="Times New Roman" w:hAnsi="Times New Roman" w:cs="Times New Roman"/>
                <w:bCs/>
              </w:rPr>
              <w:t>Request_Item</w:t>
            </w:r>
            <w:r w:rsidRPr="00531AE7">
              <w:rPr>
                <w:rFonts w:ascii="Times New Roman" w:hAnsi="Times New Roman" w:cs="Times New Roman"/>
              </w:rPr>
              <w:t>.</w:t>
            </w:r>
          </w:p>
        </w:tc>
      </w:tr>
      <w:tr w:rsidR="009D250D" w:rsidTr="009D250D">
        <w:tc>
          <w:tcPr>
            <w:tcW w:w="4675" w:type="dxa"/>
          </w:tcPr>
          <w:p w:rsidR="009D250D" w:rsidRPr="00531AE7" w:rsidRDefault="009D250D" w:rsidP="009D250D">
            <w:pPr>
              <w:rPr>
                <w:rFonts w:ascii="Times New Roman" w:hAnsi="Times New Roman" w:cs="Times New Roman"/>
              </w:rPr>
            </w:pPr>
            <w:r w:rsidRPr="00531AE7">
              <w:rPr>
                <w:rFonts w:ascii="Times New Roman" w:hAnsi="Times New Roman" w:cs="Times New Roman"/>
              </w:rPr>
              <w:lastRenderedPageBreak/>
              <w:t xml:space="preserve">Thuộc tính không nên lưu – lý do </w:t>
            </w:r>
          </w:p>
        </w:tc>
        <w:tc>
          <w:tcPr>
            <w:tcW w:w="4675" w:type="dxa"/>
          </w:tcPr>
          <w:p w:rsidR="009D250D" w:rsidRPr="00531AE7" w:rsidRDefault="00531AE7" w:rsidP="00531AE7">
            <w:pPr>
              <w:rPr>
                <w:rFonts w:ascii="Times New Roman" w:hAnsi="Times New Roman" w:cs="Times New Roman"/>
              </w:rPr>
            </w:pPr>
            <w:r w:rsidRPr="00531AE7">
              <w:rPr>
                <w:rFonts w:ascii="Times New Roman" w:hAnsi="Times New Roman" w:cs="Times New Roman"/>
              </w:rPr>
              <w:t xml:space="preserve">Thuộc tính </w:t>
            </w:r>
            <w:r w:rsidRPr="00531AE7">
              <w:rPr>
                <w:rFonts w:ascii="Times New Roman" w:hAnsi="Times New Roman" w:cs="Times New Roman"/>
                <w:bCs/>
              </w:rPr>
              <w:t>estimated</w:t>
            </w:r>
            <w:r w:rsidRPr="00531AE7">
              <w:rPr>
                <w:rFonts w:ascii="Times New Roman" w:hAnsi="Times New Roman" w:cs="Times New Roman"/>
                <w:b/>
                <w:bCs/>
              </w:rPr>
              <w:t>_</w:t>
            </w:r>
            <w:r w:rsidRPr="00531AE7">
              <w:rPr>
                <w:rFonts w:ascii="Times New Roman" w:hAnsi="Times New Roman" w:cs="Times New Roman"/>
                <w:bCs/>
              </w:rPr>
              <w:t>cost</w:t>
            </w:r>
            <w:r w:rsidRPr="00531AE7">
              <w:rPr>
                <w:rFonts w:ascii="Times New Roman" w:hAnsi="Times New Roman" w:cs="Times New Roman"/>
              </w:rPr>
              <w:t xml:space="preserve"> trong bảng </w:t>
            </w:r>
            <w:r w:rsidRPr="00531AE7">
              <w:rPr>
                <w:rStyle w:val="HTMLCode"/>
                <w:rFonts w:ascii="Times New Roman" w:eastAsiaTheme="minorHAnsi" w:hAnsi="Times New Roman" w:cs="Times New Roman"/>
                <w:sz w:val="22"/>
              </w:rPr>
              <w:t>RepairRequest</w:t>
            </w:r>
            <w:r w:rsidRPr="00531AE7">
              <w:rPr>
                <w:rFonts w:ascii="Times New Roman" w:hAnsi="Times New Roman" w:cs="Times New Roman"/>
              </w:rPr>
              <w:t xml:space="preserve">. </w:t>
            </w:r>
            <w:r w:rsidRPr="00531AE7">
              <w:rPr>
                <w:rFonts w:ascii="Times New Roman" w:hAnsi="Times New Roman" w:cs="Times New Roman"/>
                <w:iCs/>
              </w:rPr>
              <w:t>Lý do</w:t>
            </w:r>
            <w:r w:rsidRPr="00531AE7">
              <w:rPr>
                <w:rFonts w:ascii="Times New Roman" w:hAnsi="Times New Roman" w:cs="Times New Roman"/>
                <w:i/>
                <w:iCs/>
              </w:rPr>
              <w:t>:</w:t>
            </w:r>
            <w:r w:rsidRPr="00531AE7">
              <w:rPr>
                <w:rFonts w:ascii="Times New Roman" w:hAnsi="Times New Roman" w:cs="Times New Roman"/>
              </w:rPr>
              <w:t xml:space="preserve"> Đây là thuộc tính dẫn xuấ</w:t>
            </w:r>
            <w:r>
              <w:rPr>
                <w:rFonts w:ascii="Times New Roman" w:hAnsi="Times New Roman" w:cs="Times New Roman"/>
              </w:rPr>
              <w:t>t</w:t>
            </w:r>
            <w:r w:rsidRPr="00531AE7">
              <w:rPr>
                <w:rFonts w:ascii="Times New Roman" w:hAnsi="Times New Roman" w:cs="Times New Roman"/>
              </w:rPr>
              <w:t>, có thể tính toán được tự động bằng cách tính tổ</w:t>
            </w:r>
            <w:r>
              <w:rPr>
                <w:rFonts w:ascii="Times New Roman" w:hAnsi="Times New Roman" w:cs="Times New Roman"/>
              </w:rPr>
              <w:t xml:space="preserve">ng </w:t>
            </w:r>
            <w:r w:rsidRPr="00531AE7">
              <w:rPr>
                <w:rFonts w:ascii="Times New Roman" w:hAnsi="Times New Roman" w:cs="Times New Roman"/>
              </w:rPr>
              <w:t xml:space="preserve">các </w:t>
            </w:r>
            <w:r w:rsidRPr="00531AE7">
              <w:rPr>
                <w:rStyle w:val="HTMLCode"/>
                <w:rFonts w:ascii="Times New Roman" w:eastAsiaTheme="minorHAnsi" w:hAnsi="Times New Roman" w:cs="Times New Roman"/>
              </w:rPr>
              <w:t>item_price</w:t>
            </w:r>
            <w:r w:rsidRPr="00531AE7">
              <w:rPr>
                <w:rFonts w:ascii="Times New Roman" w:hAnsi="Times New Roman" w:cs="Times New Roman"/>
              </w:rPr>
              <w:t xml:space="preserve"> trong bảng trung gian </w:t>
            </w:r>
            <w:r w:rsidRPr="00531AE7">
              <w:rPr>
                <w:rStyle w:val="HTMLCode"/>
                <w:rFonts w:ascii="Times New Roman" w:eastAsiaTheme="minorHAnsi" w:hAnsi="Times New Roman" w:cs="Times New Roman"/>
              </w:rPr>
              <w:t>Request_Item</w:t>
            </w:r>
            <w:r w:rsidRPr="00531AE7">
              <w:rPr>
                <w:rFonts w:ascii="Times New Roman" w:hAnsi="Times New Roman" w:cs="Times New Roman"/>
              </w:rPr>
              <w:t>. Lưu cứng sẽ gây dư thừa và rủi ro sai lệch dữ liệu.</w:t>
            </w:r>
          </w:p>
        </w:tc>
      </w:tr>
    </w:tbl>
    <w:p w:rsidR="00531AE7" w:rsidRDefault="00531AE7" w:rsidP="009D250D"/>
    <w:p w:rsidR="0076584C" w:rsidRDefault="0076584C" w:rsidP="009D250D">
      <w:r w:rsidRPr="0076584C">
        <w:rPr>
          <w:noProof/>
        </w:rPr>
        <w:drawing>
          <wp:inline distT="0" distB="0" distL="0" distR="0" wp14:anchorId="11DCA622" wp14:editId="7C18DFF2">
            <wp:extent cx="5943600" cy="38836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883660"/>
                    </a:xfrm>
                    <a:prstGeom prst="rect">
                      <a:avLst/>
                    </a:prstGeom>
                  </pic:spPr>
                </pic:pic>
              </a:graphicData>
            </a:graphic>
          </wp:inline>
        </w:drawing>
      </w:r>
    </w:p>
    <w:p w:rsidR="0076584C" w:rsidRDefault="0076584C" w:rsidP="009D250D"/>
    <w:p w:rsidR="0076584C" w:rsidRPr="00A928EF" w:rsidRDefault="0076584C" w:rsidP="009D250D">
      <w:pPr>
        <w:rPr>
          <w:b/>
          <w:sz w:val="28"/>
        </w:rPr>
      </w:pPr>
      <w:r w:rsidRPr="00A928EF">
        <w:rPr>
          <w:b/>
          <w:sz w:val="28"/>
        </w:rPr>
        <w:t xml:space="preserve">UI/UX trên figma </w:t>
      </w:r>
    </w:p>
    <w:tbl>
      <w:tblPr>
        <w:tblStyle w:val="TableGrid"/>
        <w:tblW w:w="0" w:type="auto"/>
        <w:tblLook w:val="04A0" w:firstRow="1" w:lastRow="0" w:firstColumn="1" w:lastColumn="0" w:noHBand="0" w:noVBand="1"/>
      </w:tblPr>
      <w:tblGrid>
        <w:gridCol w:w="2337"/>
        <w:gridCol w:w="2337"/>
        <w:gridCol w:w="2338"/>
        <w:gridCol w:w="2338"/>
      </w:tblGrid>
      <w:tr w:rsidR="0076584C" w:rsidTr="00AF0796">
        <w:tc>
          <w:tcPr>
            <w:tcW w:w="2337" w:type="dxa"/>
            <w:vAlign w:val="center"/>
          </w:tcPr>
          <w:p w:rsidR="0076584C" w:rsidRDefault="0076584C" w:rsidP="0076584C">
            <w:pPr>
              <w:spacing w:after="480"/>
            </w:pPr>
            <w:r>
              <w:rPr>
                <w:rStyle w:val="Strong"/>
              </w:rPr>
              <w:t>#</w:t>
            </w:r>
          </w:p>
        </w:tc>
        <w:tc>
          <w:tcPr>
            <w:tcW w:w="2337" w:type="dxa"/>
            <w:vAlign w:val="center"/>
          </w:tcPr>
          <w:p w:rsidR="0076584C" w:rsidRDefault="0076584C" w:rsidP="0076584C">
            <w:pPr>
              <w:spacing w:after="480"/>
            </w:pPr>
            <w:r>
              <w:rPr>
                <w:rStyle w:val="Strong"/>
              </w:rPr>
              <w:t>Lỗi</w:t>
            </w:r>
          </w:p>
        </w:tc>
        <w:tc>
          <w:tcPr>
            <w:tcW w:w="2338" w:type="dxa"/>
            <w:vAlign w:val="center"/>
          </w:tcPr>
          <w:p w:rsidR="0076584C" w:rsidRDefault="0076584C" w:rsidP="0076584C">
            <w:pPr>
              <w:spacing w:after="480"/>
            </w:pPr>
            <w:r>
              <w:rPr>
                <w:rStyle w:val="Strong"/>
              </w:rPr>
              <w:t>Nguyên tắc vi phạm</w:t>
            </w:r>
          </w:p>
        </w:tc>
        <w:tc>
          <w:tcPr>
            <w:tcW w:w="2338" w:type="dxa"/>
            <w:vAlign w:val="center"/>
          </w:tcPr>
          <w:p w:rsidR="0076584C" w:rsidRDefault="0076584C" w:rsidP="0076584C">
            <w:pPr>
              <w:spacing w:after="480"/>
            </w:pPr>
            <w:r>
              <w:rPr>
                <w:rStyle w:val="Strong"/>
              </w:rPr>
              <w:t>Cách sửa</w:t>
            </w:r>
          </w:p>
        </w:tc>
      </w:tr>
      <w:tr w:rsidR="0076584C" w:rsidTr="00AF0796">
        <w:tc>
          <w:tcPr>
            <w:tcW w:w="2337" w:type="dxa"/>
            <w:vAlign w:val="center"/>
          </w:tcPr>
          <w:p w:rsidR="0076584C" w:rsidRDefault="0076584C" w:rsidP="0076584C">
            <w:pPr>
              <w:spacing w:after="480"/>
            </w:pPr>
            <w:r>
              <w:t>1</w:t>
            </w:r>
          </w:p>
        </w:tc>
        <w:tc>
          <w:tcPr>
            <w:tcW w:w="2337" w:type="dxa"/>
            <w:vAlign w:val="center"/>
          </w:tcPr>
          <w:p w:rsidR="0076584C" w:rsidRDefault="0076584C" w:rsidP="0076584C">
            <w:pPr>
              <w:spacing w:after="480"/>
            </w:pPr>
            <w:r>
              <w:t>Cho phép chọn ngày trong quá khứ hoặc ca làm việc cách hiện tại dưới 3 giờ.</w:t>
            </w:r>
          </w:p>
        </w:tc>
        <w:tc>
          <w:tcPr>
            <w:tcW w:w="2338" w:type="dxa"/>
            <w:vAlign w:val="center"/>
          </w:tcPr>
          <w:p w:rsidR="0076584C" w:rsidRDefault="0076584C" w:rsidP="0076584C">
            <w:pPr>
              <w:spacing w:after="480"/>
            </w:pPr>
            <w:r>
              <w:t>Error Prevention</w:t>
            </w:r>
          </w:p>
        </w:tc>
        <w:tc>
          <w:tcPr>
            <w:tcW w:w="2338" w:type="dxa"/>
            <w:vAlign w:val="center"/>
          </w:tcPr>
          <w:p w:rsidR="0076584C" w:rsidRDefault="0076584C" w:rsidP="0076584C">
            <w:pPr>
              <w:spacing w:after="480"/>
            </w:pPr>
            <w:r>
              <w:t>Làm mờ không cho bấm vào các ngày giờ không hợp lệ trên Calendar Time Picker.</w:t>
            </w:r>
          </w:p>
        </w:tc>
      </w:tr>
      <w:tr w:rsidR="0076584C" w:rsidTr="00AF0796">
        <w:tc>
          <w:tcPr>
            <w:tcW w:w="2337" w:type="dxa"/>
            <w:vAlign w:val="center"/>
          </w:tcPr>
          <w:p w:rsidR="0076584C" w:rsidRDefault="0076584C" w:rsidP="0076584C">
            <w:pPr>
              <w:spacing w:after="480"/>
            </w:pPr>
            <w:r>
              <w:t>2</w:t>
            </w:r>
          </w:p>
        </w:tc>
        <w:tc>
          <w:tcPr>
            <w:tcW w:w="2337" w:type="dxa"/>
            <w:vAlign w:val="center"/>
          </w:tcPr>
          <w:p w:rsidR="0076584C" w:rsidRDefault="0076584C" w:rsidP="0076584C">
            <w:pPr>
              <w:spacing w:after="480"/>
            </w:pPr>
            <w:r>
              <w:t xml:space="preserve">Nút "Tiếp tục" sáng màu, cho phép bấm khi người dùng chưa chọn Thợ hoặc Ca làm việc </w:t>
            </w:r>
          </w:p>
        </w:tc>
        <w:tc>
          <w:tcPr>
            <w:tcW w:w="2338" w:type="dxa"/>
            <w:vAlign w:val="center"/>
          </w:tcPr>
          <w:p w:rsidR="0076584C" w:rsidRDefault="00600A80" w:rsidP="0076584C">
            <w:pPr>
              <w:spacing w:after="480"/>
            </w:pPr>
            <w:r>
              <w:t xml:space="preserve">Visibility of system status hoặc </w:t>
            </w:r>
            <w:r w:rsidR="0076584C">
              <w:t>Error Prevention</w:t>
            </w:r>
          </w:p>
        </w:tc>
        <w:tc>
          <w:tcPr>
            <w:tcW w:w="2338" w:type="dxa"/>
            <w:vAlign w:val="center"/>
          </w:tcPr>
          <w:p w:rsidR="0076584C" w:rsidRDefault="0076584C" w:rsidP="0076584C">
            <w:pPr>
              <w:spacing w:after="480"/>
            </w:pPr>
            <w:r>
              <w:t>Nút "Tiếp tục" phải bị vô hiệu hóa cho đến khi người dùng chọn đủ thông tin.</w:t>
            </w:r>
          </w:p>
        </w:tc>
      </w:tr>
      <w:tr w:rsidR="0076584C" w:rsidTr="00AF0796">
        <w:tc>
          <w:tcPr>
            <w:tcW w:w="2337" w:type="dxa"/>
            <w:vAlign w:val="center"/>
          </w:tcPr>
          <w:p w:rsidR="0076584C" w:rsidRDefault="0076584C" w:rsidP="0076584C">
            <w:pPr>
              <w:spacing w:after="480"/>
            </w:pPr>
            <w:r>
              <w:lastRenderedPageBreak/>
              <w:t>3</w:t>
            </w:r>
          </w:p>
        </w:tc>
        <w:tc>
          <w:tcPr>
            <w:tcW w:w="2337" w:type="dxa"/>
            <w:vAlign w:val="center"/>
          </w:tcPr>
          <w:p w:rsidR="0076584C" w:rsidRDefault="0076584C" w:rsidP="0076584C">
            <w:pPr>
              <w:spacing w:after="480"/>
            </w:pPr>
            <w:r>
              <w:t>Không có nút để quay lại màn hình trước đó.</w:t>
            </w:r>
          </w:p>
        </w:tc>
        <w:tc>
          <w:tcPr>
            <w:tcW w:w="2338" w:type="dxa"/>
            <w:vAlign w:val="center"/>
          </w:tcPr>
          <w:p w:rsidR="0076584C" w:rsidRDefault="0076584C" w:rsidP="0076584C">
            <w:pPr>
              <w:spacing w:after="480"/>
            </w:pPr>
            <w:r>
              <w:t>User control and freedom</w:t>
            </w:r>
          </w:p>
        </w:tc>
        <w:tc>
          <w:tcPr>
            <w:tcW w:w="2338" w:type="dxa"/>
            <w:vAlign w:val="center"/>
          </w:tcPr>
          <w:p w:rsidR="0076584C" w:rsidRDefault="0076584C" w:rsidP="0076584C">
            <w:pPr>
              <w:spacing w:after="480"/>
            </w:pPr>
            <w:r>
              <w:t>Thêm nút hoặc biểu tượng Mũi tên Back ở góc trên cùng bên trái của Header.</w:t>
            </w:r>
          </w:p>
        </w:tc>
      </w:tr>
      <w:tr w:rsidR="0076584C" w:rsidTr="00AF0796">
        <w:tc>
          <w:tcPr>
            <w:tcW w:w="2337" w:type="dxa"/>
            <w:vAlign w:val="center"/>
          </w:tcPr>
          <w:p w:rsidR="0076584C" w:rsidRDefault="0076584C" w:rsidP="0076584C">
            <w:pPr>
              <w:spacing w:after="480"/>
            </w:pPr>
            <w:r>
              <w:t>4</w:t>
            </w:r>
          </w:p>
        </w:tc>
        <w:tc>
          <w:tcPr>
            <w:tcW w:w="2337" w:type="dxa"/>
            <w:vAlign w:val="center"/>
          </w:tcPr>
          <w:p w:rsidR="0076584C" w:rsidRDefault="0076584C" w:rsidP="0076584C">
            <w:pPr>
              <w:spacing w:after="480"/>
            </w:pPr>
            <w:r>
              <w:t>Danh sách Thợ chỉ hiển thị tên, thiếu thông tin kỹ năng hoặc số năm kinh nghiệm để ra quyết định.</w:t>
            </w:r>
          </w:p>
        </w:tc>
        <w:tc>
          <w:tcPr>
            <w:tcW w:w="2338" w:type="dxa"/>
            <w:vAlign w:val="center"/>
          </w:tcPr>
          <w:p w:rsidR="0076584C" w:rsidRDefault="0076584C" w:rsidP="0076584C">
            <w:pPr>
              <w:spacing w:after="480"/>
            </w:pPr>
            <w:r>
              <w:t>Flexibility and efficiency of use</w:t>
            </w:r>
          </w:p>
        </w:tc>
        <w:tc>
          <w:tcPr>
            <w:tcW w:w="2338" w:type="dxa"/>
            <w:vAlign w:val="center"/>
          </w:tcPr>
          <w:p w:rsidR="0076584C" w:rsidRDefault="0076584C" w:rsidP="0076584C">
            <w:pPr>
              <w:spacing w:after="480"/>
            </w:pPr>
            <w:r>
              <w:t>Thêm Sub-text dưới tên thợ hiển thị ngắn gọn Skill và Số năm kinh nghiệm.</w:t>
            </w:r>
          </w:p>
        </w:tc>
      </w:tr>
    </w:tbl>
    <w:p w:rsidR="0076584C" w:rsidRDefault="0076584C" w:rsidP="009D250D"/>
    <w:p w:rsidR="0076584C" w:rsidRPr="00600A80" w:rsidRDefault="0076584C" w:rsidP="009D250D">
      <w:pPr>
        <w:rPr>
          <w:b/>
          <w:sz w:val="28"/>
        </w:rPr>
      </w:pPr>
      <w:r w:rsidRPr="00600A80">
        <w:rPr>
          <w:b/>
          <w:sz w:val="28"/>
        </w:rPr>
        <w:t xml:space="preserve">CTA chính – lý do: </w:t>
      </w:r>
    </w:p>
    <w:p w:rsidR="0076584C" w:rsidRDefault="0076584C" w:rsidP="0076584C">
      <w:pPr>
        <w:pStyle w:val="NormalWeb"/>
      </w:pPr>
      <w:r>
        <w:t xml:space="preserve">Nút </w:t>
      </w:r>
      <w:r>
        <w:rPr>
          <w:b/>
          <w:bCs/>
        </w:rPr>
        <w:t>"Tiếp tục"</w:t>
      </w:r>
      <w:r>
        <w:t xml:space="preserve"> hoặc nút </w:t>
      </w:r>
      <w:r>
        <w:rPr>
          <w:b/>
          <w:bCs/>
        </w:rPr>
        <w:t>"Xác nhận đặt thợ"</w:t>
      </w:r>
      <w:r>
        <w:t xml:space="preserve">. </w:t>
      </w:r>
      <w:r w:rsidRPr="0076584C">
        <w:rPr>
          <w:iCs/>
        </w:rPr>
        <w:t>Lý do</w:t>
      </w:r>
      <w:r>
        <w:rPr>
          <w:i/>
          <w:iCs/>
        </w:rPr>
        <w:t>:</w:t>
      </w:r>
      <w:r>
        <w:t xml:space="preserve"> Đây là hành động chuyển đổi cốt lõi điều hướng người dùng sang bước tiếp theo trong phễu đặt lịch, cần nổi bật nhất về màu sắc và kích thước để thu hút sự chú ý</w:t>
      </w:r>
    </w:p>
    <w:p w:rsidR="0076584C" w:rsidRPr="0076584C" w:rsidRDefault="0076584C" w:rsidP="0076584C">
      <w:pPr>
        <w:spacing w:before="100" w:beforeAutospacing="1" w:after="100" w:afterAutospacing="1" w:line="240" w:lineRule="auto"/>
        <w:outlineLvl w:val="2"/>
        <w:rPr>
          <w:rFonts w:ascii="Times New Roman" w:eastAsia="Times New Roman" w:hAnsi="Times New Roman" w:cs="Times New Roman"/>
          <w:b/>
          <w:bCs/>
          <w:sz w:val="27"/>
          <w:szCs w:val="27"/>
        </w:rPr>
      </w:pPr>
      <w:r w:rsidRPr="0076584C">
        <w:rPr>
          <w:rFonts w:ascii="Times New Roman" w:eastAsia="Times New Roman" w:hAnsi="Times New Roman" w:cs="Times New Roman"/>
          <w:b/>
          <w:bCs/>
          <w:sz w:val="27"/>
          <w:szCs w:val="27"/>
        </w:rPr>
        <w:t>Phân tích tác động</w:t>
      </w:r>
    </w:p>
    <w:p w:rsidR="0076584C" w:rsidRPr="00600A80" w:rsidRDefault="0076584C" w:rsidP="00600A80">
      <w:pPr>
        <w:spacing w:before="100" w:beforeAutospacing="1" w:after="100" w:afterAutospacing="1" w:line="240" w:lineRule="auto"/>
        <w:rPr>
          <w:rFonts w:ascii="Times New Roman" w:eastAsia="Times New Roman" w:hAnsi="Times New Roman" w:cs="Times New Roman"/>
          <w:sz w:val="24"/>
          <w:szCs w:val="24"/>
        </w:rPr>
      </w:pPr>
      <w:r w:rsidRPr="0076584C">
        <w:rPr>
          <w:rFonts w:ascii="Times New Roman" w:eastAsia="Times New Roman" w:hAnsi="Times New Roman" w:cs="Times New Roman"/>
          <w:b/>
          <w:bCs/>
          <w:sz w:val="24"/>
          <w:szCs w:val="24"/>
        </w:rPr>
        <w:t>Yêu cầu mới:</w:t>
      </w:r>
      <w:r w:rsidRPr="0076584C">
        <w:rPr>
          <w:rFonts w:ascii="Times New Roman" w:eastAsia="Times New Roman" w:hAnsi="Times New Roman" w:cs="Times New Roman"/>
          <w:sz w:val="24"/>
          <w:szCs w:val="24"/>
        </w:rPr>
        <w:t xml:space="preserve"> "Sau khi sửa xong, thợ được thê</w:t>
      </w:r>
      <w:r w:rsidR="00600A80">
        <w:rPr>
          <w:rFonts w:ascii="Times New Roman" w:eastAsia="Times New Roman" w:hAnsi="Times New Roman" w:cs="Times New Roman"/>
          <w:sz w:val="24"/>
          <w:szCs w:val="24"/>
        </w:rPr>
        <w:t>m vật tư phát sinh vào yêu cầu</w:t>
      </w:r>
      <w:r w:rsidRPr="0076584C">
        <w:rPr>
          <w:rFonts w:ascii="Times New Roman" w:eastAsia="Times New Roman" w:hAnsi="Times New Roman" w:cs="Times New Roman"/>
          <w:sz w:val="24"/>
          <w:szCs w:val="24"/>
        </w:rPr>
        <w:t xml:space="preserve"> và khách xác nhận trước khi thanh toán."</w:t>
      </w:r>
    </w:p>
    <w:tbl>
      <w:tblPr>
        <w:tblStyle w:val="TableGrid"/>
        <w:tblW w:w="0" w:type="auto"/>
        <w:tblLook w:val="04A0" w:firstRow="1" w:lastRow="0" w:firstColumn="1" w:lastColumn="0" w:noHBand="0" w:noVBand="1"/>
      </w:tblPr>
      <w:tblGrid>
        <w:gridCol w:w="4675"/>
        <w:gridCol w:w="4675"/>
      </w:tblGrid>
      <w:tr w:rsidR="0076584C" w:rsidTr="00EF590D">
        <w:tc>
          <w:tcPr>
            <w:tcW w:w="4675" w:type="dxa"/>
            <w:vAlign w:val="center"/>
          </w:tcPr>
          <w:p w:rsidR="0076584C" w:rsidRPr="0076584C" w:rsidRDefault="0076584C" w:rsidP="0076584C">
            <w:pPr>
              <w:spacing w:after="480"/>
              <w:rPr>
                <w:rFonts w:ascii="Times New Roman" w:eastAsia="Times New Roman" w:hAnsi="Times New Roman" w:cs="Times New Roman"/>
                <w:sz w:val="24"/>
                <w:szCs w:val="24"/>
              </w:rPr>
            </w:pPr>
            <w:r w:rsidRPr="0076584C">
              <w:rPr>
                <w:rFonts w:ascii="Times New Roman" w:eastAsia="Times New Roman" w:hAnsi="Times New Roman" w:cs="Times New Roman"/>
                <w:b/>
                <w:bCs/>
                <w:sz w:val="24"/>
                <w:szCs w:val="24"/>
              </w:rPr>
              <w:t>Khía cạnh</w:t>
            </w:r>
          </w:p>
        </w:tc>
        <w:tc>
          <w:tcPr>
            <w:tcW w:w="4675" w:type="dxa"/>
            <w:vAlign w:val="center"/>
          </w:tcPr>
          <w:p w:rsidR="0076584C" w:rsidRPr="0076584C" w:rsidRDefault="0076584C" w:rsidP="0076584C">
            <w:pPr>
              <w:spacing w:after="480"/>
              <w:rPr>
                <w:rFonts w:ascii="Times New Roman" w:eastAsia="Times New Roman" w:hAnsi="Times New Roman" w:cs="Times New Roman"/>
                <w:sz w:val="24"/>
                <w:szCs w:val="24"/>
              </w:rPr>
            </w:pPr>
            <w:r w:rsidRPr="0076584C">
              <w:rPr>
                <w:rFonts w:ascii="Times New Roman" w:eastAsia="Times New Roman" w:hAnsi="Times New Roman" w:cs="Times New Roman"/>
                <w:b/>
                <w:bCs/>
                <w:sz w:val="24"/>
                <w:szCs w:val="24"/>
              </w:rPr>
              <w:t>Tác động</w:t>
            </w:r>
          </w:p>
        </w:tc>
      </w:tr>
      <w:tr w:rsidR="0076584C" w:rsidTr="0076584C">
        <w:trPr>
          <w:trHeight w:val="1304"/>
        </w:trPr>
        <w:tc>
          <w:tcPr>
            <w:tcW w:w="4675" w:type="dxa"/>
            <w:vAlign w:val="center"/>
          </w:tcPr>
          <w:p w:rsidR="0076584C" w:rsidRPr="0076584C" w:rsidRDefault="0076584C" w:rsidP="0076584C">
            <w:pPr>
              <w:spacing w:after="480"/>
              <w:rPr>
                <w:rFonts w:ascii="Times New Roman" w:eastAsia="Times New Roman" w:hAnsi="Times New Roman" w:cs="Times New Roman"/>
                <w:sz w:val="24"/>
                <w:szCs w:val="24"/>
              </w:rPr>
            </w:pPr>
            <w:r w:rsidRPr="0076584C">
              <w:rPr>
                <w:rFonts w:ascii="Times New Roman" w:eastAsia="Times New Roman" w:hAnsi="Times New Roman" w:cs="Times New Roman"/>
                <w:b/>
                <w:bCs/>
                <w:sz w:val="24"/>
                <w:szCs w:val="24"/>
              </w:rPr>
              <w:t>Giao diện</w:t>
            </w:r>
          </w:p>
        </w:tc>
        <w:tc>
          <w:tcPr>
            <w:tcW w:w="4675" w:type="dxa"/>
            <w:vAlign w:val="center"/>
          </w:tcPr>
          <w:p w:rsidR="0076584C" w:rsidRPr="0076584C" w:rsidRDefault="0076584C" w:rsidP="0076584C">
            <w:pPr>
              <w:spacing w:after="480"/>
              <w:rPr>
                <w:rFonts w:ascii="Times New Roman" w:eastAsia="Times New Roman" w:hAnsi="Times New Roman" w:cs="Times New Roman"/>
                <w:sz w:val="24"/>
                <w:szCs w:val="24"/>
              </w:rPr>
            </w:pPr>
            <w:r w:rsidRPr="0076584C">
              <w:rPr>
                <w:rFonts w:ascii="Times New Roman" w:eastAsia="Times New Roman" w:hAnsi="Times New Roman" w:cs="Times New Roman"/>
                <w:sz w:val="24"/>
                <w:szCs w:val="24"/>
              </w:rPr>
              <w:t>Bổ sung màn hình cho Thợ để nhập form "Vật tư phát sinh". Bổ s</w:t>
            </w:r>
            <w:r w:rsidR="00600A80">
              <w:rPr>
                <w:rFonts w:ascii="Times New Roman" w:eastAsia="Times New Roman" w:hAnsi="Times New Roman" w:cs="Times New Roman"/>
                <w:sz w:val="24"/>
                <w:szCs w:val="24"/>
              </w:rPr>
              <w:t xml:space="preserve">ung màn hình hoặc </w:t>
            </w:r>
            <w:r w:rsidRPr="0076584C">
              <w:rPr>
                <w:rFonts w:ascii="Times New Roman" w:eastAsia="Times New Roman" w:hAnsi="Times New Roman" w:cs="Times New Roman"/>
                <w:sz w:val="24"/>
                <w:szCs w:val="24"/>
              </w:rPr>
              <w:t xml:space="preserve">popup cho Khách hàng để xem chi tiết vật tư, </w:t>
            </w:r>
            <w:r w:rsidR="00600A80">
              <w:rPr>
                <w:rFonts w:ascii="Times New Roman" w:eastAsia="Times New Roman" w:hAnsi="Times New Roman" w:cs="Times New Roman"/>
                <w:sz w:val="24"/>
                <w:szCs w:val="24"/>
              </w:rPr>
              <w:t>tổng tiền mới và nút "Xác nhận và</w:t>
            </w:r>
            <w:r w:rsidRPr="0076584C">
              <w:rPr>
                <w:rFonts w:ascii="Times New Roman" w:eastAsia="Times New Roman" w:hAnsi="Times New Roman" w:cs="Times New Roman"/>
                <w:sz w:val="24"/>
                <w:szCs w:val="24"/>
              </w:rPr>
              <w:t xml:space="preserve"> Thanh toán".</w:t>
            </w:r>
          </w:p>
        </w:tc>
      </w:tr>
      <w:tr w:rsidR="0076584C" w:rsidTr="00EF590D">
        <w:tc>
          <w:tcPr>
            <w:tcW w:w="4675" w:type="dxa"/>
            <w:vAlign w:val="center"/>
          </w:tcPr>
          <w:p w:rsidR="0076584C" w:rsidRPr="0076584C" w:rsidRDefault="0076584C" w:rsidP="0076584C">
            <w:pPr>
              <w:spacing w:after="480"/>
              <w:rPr>
                <w:rFonts w:ascii="Times New Roman" w:eastAsia="Times New Roman" w:hAnsi="Times New Roman" w:cs="Times New Roman"/>
                <w:sz w:val="24"/>
                <w:szCs w:val="24"/>
              </w:rPr>
            </w:pPr>
            <w:r w:rsidRPr="0076584C">
              <w:rPr>
                <w:rFonts w:ascii="Times New Roman" w:eastAsia="Times New Roman" w:hAnsi="Times New Roman" w:cs="Times New Roman"/>
                <w:b/>
                <w:bCs/>
                <w:sz w:val="24"/>
                <w:szCs w:val="24"/>
              </w:rPr>
              <w:t>Validation</w:t>
            </w:r>
          </w:p>
        </w:tc>
        <w:tc>
          <w:tcPr>
            <w:tcW w:w="4675" w:type="dxa"/>
            <w:vAlign w:val="center"/>
          </w:tcPr>
          <w:p w:rsidR="0076584C" w:rsidRPr="0076584C" w:rsidRDefault="0076584C" w:rsidP="0076584C">
            <w:pPr>
              <w:spacing w:after="480"/>
              <w:rPr>
                <w:rFonts w:ascii="Times New Roman" w:eastAsia="Times New Roman" w:hAnsi="Times New Roman" w:cs="Times New Roman"/>
                <w:sz w:val="24"/>
                <w:szCs w:val="24"/>
              </w:rPr>
            </w:pPr>
            <w:r w:rsidRPr="0076584C">
              <w:rPr>
                <w:rFonts w:ascii="Times New Roman" w:eastAsia="Times New Roman" w:hAnsi="Times New Roman" w:cs="Times New Roman"/>
                <w:sz w:val="24"/>
                <w:szCs w:val="24"/>
              </w:rPr>
              <w:t>Cần validate số lượng và đơn giá vật tư mà thợ nhập phải lớn hơn 0; tên vật tư không được để trống.</w:t>
            </w:r>
          </w:p>
        </w:tc>
      </w:tr>
      <w:tr w:rsidR="0076584C" w:rsidTr="00EF590D">
        <w:tc>
          <w:tcPr>
            <w:tcW w:w="4675" w:type="dxa"/>
            <w:vAlign w:val="center"/>
          </w:tcPr>
          <w:p w:rsidR="0076584C" w:rsidRPr="0076584C" w:rsidRDefault="0076584C" w:rsidP="0076584C">
            <w:pPr>
              <w:spacing w:after="480"/>
              <w:rPr>
                <w:rFonts w:ascii="Times New Roman" w:eastAsia="Times New Roman" w:hAnsi="Times New Roman" w:cs="Times New Roman"/>
                <w:sz w:val="24"/>
                <w:szCs w:val="24"/>
              </w:rPr>
            </w:pPr>
            <w:r w:rsidRPr="0076584C">
              <w:rPr>
                <w:rFonts w:ascii="Times New Roman" w:eastAsia="Times New Roman" w:hAnsi="Times New Roman" w:cs="Times New Roman"/>
                <w:b/>
                <w:bCs/>
                <w:sz w:val="24"/>
                <w:szCs w:val="24"/>
              </w:rPr>
              <w:t>Use Case/Activity</w:t>
            </w:r>
          </w:p>
        </w:tc>
        <w:tc>
          <w:tcPr>
            <w:tcW w:w="4675" w:type="dxa"/>
            <w:vAlign w:val="center"/>
          </w:tcPr>
          <w:p w:rsidR="0076584C" w:rsidRPr="0076584C" w:rsidRDefault="0076584C" w:rsidP="00600A80">
            <w:pPr>
              <w:spacing w:after="480"/>
              <w:rPr>
                <w:rFonts w:ascii="Times New Roman" w:eastAsia="Times New Roman" w:hAnsi="Times New Roman" w:cs="Times New Roman"/>
                <w:sz w:val="24"/>
                <w:szCs w:val="24"/>
              </w:rPr>
            </w:pPr>
            <w:r w:rsidRPr="0076584C">
              <w:rPr>
                <w:rFonts w:ascii="Times New Roman" w:eastAsia="Times New Roman" w:hAnsi="Times New Roman" w:cs="Times New Roman"/>
                <w:sz w:val="24"/>
                <w:szCs w:val="24"/>
              </w:rPr>
              <w:t>Thêm Use Case mới: "Q</w:t>
            </w:r>
            <w:r w:rsidR="00600A80">
              <w:rPr>
                <w:rFonts w:ascii="Times New Roman" w:eastAsia="Times New Roman" w:hAnsi="Times New Roman" w:cs="Times New Roman"/>
                <w:sz w:val="24"/>
                <w:szCs w:val="24"/>
              </w:rPr>
              <w:t>uản lý vật tư phát sinh"</w:t>
            </w:r>
            <w:r w:rsidRPr="0076584C">
              <w:rPr>
                <w:rFonts w:ascii="Times New Roman" w:eastAsia="Times New Roman" w:hAnsi="Times New Roman" w:cs="Times New Roman"/>
                <w:sz w:val="24"/>
                <w:szCs w:val="24"/>
              </w:rPr>
              <w:t>. Luồng Activity thanh toán phải dời lại sang bước sau khi "Khách hàng xác nhận vật tư", thay vì thanh toán lúc đặt.</w:t>
            </w:r>
          </w:p>
        </w:tc>
      </w:tr>
      <w:tr w:rsidR="0076584C" w:rsidTr="00EF590D">
        <w:tc>
          <w:tcPr>
            <w:tcW w:w="4675" w:type="dxa"/>
            <w:vAlign w:val="center"/>
          </w:tcPr>
          <w:p w:rsidR="0076584C" w:rsidRPr="0076584C" w:rsidRDefault="0076584C" w:rsidP="0076584C">
            <w:pPr>
              <w:spacing w:after="480"/>
              <w:rPr>
                <w:rFonts w:ascii="Times New Roman" w:eastAsia="Times New Roman" w:hAnsi="Times New Roman" w:cs="Times New Roman"/>
                <w:sz w:val="24"/>
                <w:szCs w:val="24"/>
              </w:rPr>
            </w:pPr>
            <w:r w:rsidRPr="0076584C">
              <w:rPr>
                <w:rFonts w:ascii="Times New Roman" w:eastAsia="Times New Roman" w:hAnsi="Times New Roman" w:cs="Times New Roman"/>
                <w:b/>
                <w:bCs/>
                <w:sz w:val="24"/>
                <w:szCs w:val="24"/>
              </w:rPr>
              <w:lastRenderedPageBreak/>
              <w:t>ERD</w:t>
            </w:r>
          </w:p>
        </w:tc>
        <w:tc>
          <w:tcPr>
            <w:tcW w:w="4675" w:type="dxa"/>
            <w:vAlign w:val="center"/>
          </w:tcPr>
          <w:p w:rsidR="0076584C" w:rsidRPr="0076584C" w:rsidRDefault="0076584C" w:rsidP="00600A80">
            <w:pPr>
              <w:spacing w:after="480"/>
              <w:rPr>
                <w:rFonts w:ascii="Times New Roman" w:eastAsia="Times New Roman" w:hAnsi="Times New Roman" w:cs="Times New Roman"/>
                <w:sz w:val="24"/>
                <w:szCs w:val="24"/>
              </w:rPr>
            </w:pPr>
            <w:r w:rsidRPr="0076584C">
              <w:rPr>
                <w:rFonts w:ascii="Times New Roman" w:eastAsia="Times New Roman" w:hAnsi="Times New Roman" w:cs="Times New Roman"/>
                <w:sz w:val="24"/>
                <w:szCs w:val="24"/>
              </w:rPr>
              <w:t xml:space="preserve">Thêm bảng mới </w:t>
            </w:r>
            <w:r w:rsidRPr="0076584C">
              <w:rPr>
                <w:rFonts w:ascii="Times New Roman" w:eastAsia="Times New Roman" w:hAnsi="Times New Roman" w:cs="Times New Roman"/>
                <w:szCs w:val="20"/>
              </w:rPr>
              <w:t>Additional_Material</w:t>
            </w:r>
            <w:r w:rsidRPr="0076584C">
              <w:rPr>
                <w:rFonts w:ascii="Times New Roman" w:eastAsia="Times New Roman" w:hAnsi="Times New Roman" w:cs="Times New Roman"/>
                <w:sz w:val="24"/>
                <w:szCs w:val="24"/>
              </w:rPr>
              <w:t xml:space="preserve">. Thêm trạng thái </w:t>
            </w:r>
            <w:r w:rsidRPr="0076584C">
              <w:rPr>
                <w:rFonts w:ascii="Times New Roman" w:eastAsia="Times New Roman" w:hAnsi="Times New Roman" w:cs="Times New Roman"/>
                <w:sz w:val="20"/>
                <w:szCs w:val="20"/>
              </w:rPr>
              <w:t>WAITING_CONFIRMATION</w:t>
            </w:r>
            <w:r w:rsidRPr="0076584C">
              <w:rPr>
                <w:rFonts w:ascii="Times New Roman" w:eastAsia="Times New Roman" w:hAnsi="Times New Roman" w:cs="Times New Roman"/>
                <w:sz w:val="24"/>
                <w:szCs w:val="24"/>
              </w:rPr>
              <w:t xml:space="preserve"> vào thuộc tính status của </w:t>
            </w:r>
            <w:r w:rsidRPr="00600A80">
              <w:rPr>
                <w:rFonts w:ascii="Times New Roman" w:eastAsia="Times New Roman" w:hAnsi="Times New Roman" w:cs="Times New Roman"/>
                <w:szCs w:val="20"/>
              </w:rPr>
              <w:t>RepairRequest</w:t>
            </w:r>
            <w:r w:rsidRPr="0076584C">
              <w:rPr>
                <w:rFonts w:ascii="Times New Roman" w:eastAsia="Times New Roman" w:hAnsi="Times New Roman" w:cs="Times New Roman"/>
                <w:sz w:val="24"/>
                <w:szCs w:val="24"/>
              </w:rPr>
              <w:t>.</w:t>
            </w:r>
          </w:p>
        </w:tc>
      </w:tr>
    </w:tbl>
    <w:p w:rsidR="0076584C" w:rsidRDefault="0076584C" w:rsidP="009D250D">
      <w:bookmarkStart w:id="0" w:name="_GoBack"/>
      <w:bookmarkEnd w:id="0"/>
    </w:p>
    <w:sectPr w:rsidR="007658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6740" w:rsidRDefault="00F96740" w:rsidP="00A928EF">
      <w:pPr>
        <w:spacing w:after="0" w:line="240" w:lineRule="auto"/>
      </w:pPr>
      <w:r>
        <w:separator/>
      </w:r>
    </w:p>
  </w:endnote>
  <w:endnote w:type="continuationSeparator" w:id="0">
    <w:p w:rsidR="00F96740" w:rsidRDefault="00F96740" w:rsidP="00A92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6740" w:rsidRDefault="00F96740" w:rsidP="00A928EF">
      <w:pPr>
        <w:spacing w:after="0" w:line="240" w:lineRule="auto"/>
      </w:pPr>
      <w:r>
        <w:separator/>
      </w:r>
    </w:p>
  </w:footnote>
  <w:footnote w:type="continuationSeparator" w:id="0">
    <w:p w:rsidR="00F96740" w:rsidRDefault="00F96740" w:rsidP="00A928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E450A"/>
    <w:multiLevelType w:val="multilevel"/>
    <w:tmpl w:val="B45C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250D"/>
    <w:rsid w:val="0006344F"/>
    <w:rsid w:val="00227137"/>
    <w:rsid w:val="00531AE7"/>
    <w:rsid w:val="00600A80"/>
    <w:rsid w:val="0076584C"/>
    <w:rsid w:val="008D7C98"/>
    <w:rsid w:val="009D250D"/>
    <w:rsid w:val="00A928EF"/>
    <w:rsid w:val="00B22CAC"/>
    <w:rsid w:val="00F279B4"/>
    <w:rsid w:val="00F967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6214B"/>
  <w15:chartTrackingRefBased/>
  <w15:docId w15:val="{A35FD9E7-1816-4BD3-B2C0-07A55C61E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658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D25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22CA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31AE7"/>
    <w:rPr>
      <w:rFonts w:ascii="Courier New" w:eastAsia="Times New Roman" w:hAnsi="Courier New" w:cs="Courier New"/>
      <w:sz w:val="20"/>
      <w:szCs w:val="20"/>
    </w:rPr>
  </w:style>
  <w:style w:type="character" w:styleId="Strong">
    <w:name w:val="Strong"/>
    <w:basedOn w:val="DefaultParagraphFont"/>
    <w:uiPriority w:val="22"/>
    <w:qFormat/>
    <w:rsid w:val="0076584C"/>
    <w:rPr>
      <w:b/>
      <w:bCs/>
    </w:rPr>
  </w:style>
  <w:style w:type="character" w:customStyle="1" w:styleId="Heading3Char">
    <w:name w:val="Heading 3 Char"/>
    <w:basedOn w:val="DefaultParagraphFont"/>
    <w:link w:val="Heading3"/>
    <w:uiPriority w:val="9"/>
    <w:rsid w:val="0076584C"/>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A928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28EF"/>
  </w:style>
  <w:style w:type="paragraph" w:styleId="Footer">
    <w:name w:val="footer"/>
    <w:basedOn w:val="Normal"/>
    <w:link w:val="FooterChar"/>
    <w:uiPriority w:val="99"/>
    <w:unhideWhenUsed/>
    <w:rsid w:val="00A928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28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95868">
      <w:bodyDiv w:val="1"/>
      <w:marLeft w:val="0"/>
      <w:marRight w:val="0"/>
      <w:marTop w:val="0"/>
      <w:marBottom w:val="0"/>
      <w:divBdr>
        <w:top w:val="none" w:sz="0" w:space="0" w:color="auto"/>
        <w:left w:val="none" w:sz="0" w:space="0" w:color="auto"/>
        <w:bottom w:val="none" w:sz="0" w:space="0" w:color="auto"/>
        <w:right w:val="none" w:sz="0" w:space="0" w:color="auto"/>
      </w:divBdr>
    </w:div>
    <w:div w:id="34700515">
      <w:bodyDiv w:val="1"/>
      <w:marLeft w:val="0"/>
      <w:marRight w:val="0"/>
      <w:marTop w:val="0"/>
      <w:marBottom w:val="0"/>
      <w:divBdr>
        <w:top w:val="none" w:sz="0" w:space="0" w:color="auto"/>
        <w:left w:val="none" w:sz="0" w:space="0" w:color="auto"/>
        <w:bottom w:val="none" w:sz="0" w:space="0" w:color="auto"/>
        <w:right w:val="none" w:sz="0" w:space="0" w:color="auto"/>
      </w:divBdr>
    </w:div>
    <w:div w:id="178156250">
      <w:bodyDiv w:val="1"/>
      <w:marLeft w:val="0"/>
      <w:marRight w:val="0"/>
      <w:marTop w:val="0"/>
      <w:marBottom w:val="0"/>
      <w:divBdr>
        <w:top w:val="none" w:sz="0" w:space="0" w:color="auto"/>
        <w:left w:val="none" w:sz="0" w:space="0" w:color="auto"/>
        <w:bottom w:val="none" w:sz="0" w:space="0" w:color="auto"/>
        <w:right w:val="none" w:sz="0" w:space="0" w:color="auto"/>
      </w:divBdr>
    </w:div>
    <w:div w:id="517083288">
      <w:bodyDiv w:val="1"/>
      <w:marLeft w:val="0"/>
      <w:marRight w:val="0"/>
      <w:marTop w:val="0"/>
      <w:marBottom w:val="0"/>
      <w:divBdr>
        <w:top w:val="none" w:sz="0" w:space="0" w:color="auto"/>
        <w:left w:val="none" w:sz="0" w:space="0" w:color="auto"/>
        <w:bottom w:val="none" w:sz="0" w:space="0" w:color="auto"/>
        <w:right w:val="none" w:sz="0" w:space="0" w:color="auto"/>
      </w:divBdr>
    </w:div>
    <w:div w:id="852259918">
      <w:bodyDiv w:val="1"/>
      <w:marLeft w:val="0"/>
      <w:marRight w:val="0"/>
      <w:marTop w:val="0"/>
      <w:marBottom w:val="0"/>
      <w:divBdr>
        <w:top w:val="none" w:sz="0" w:space="0" w:color="auto"/>
        <w:left w:val="none" w:sz="0" w:space="0" w:color="auto"/>
        <w:bottom w:val="none" w:sz="0" w:space="0" w:color="auto"/>
        <w:right w:val="none" w:sz="0" w:space="0" w:color="auto"/>
      </w:divBdr>
    </w:div>
    <w:div w:id="1467431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Pages>
  <Words>637</Words>
  <Characters>3635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admim</dc:creator>
  <cp:keywords/>
  <dc:description/>
  <cp:lastModifiedBy>admim</cp:lastModifiedBy>
  <cp:revision>5</cp:revision>
  <dcterms:created xsi:type="dcterms:W3CDTF">2026-10-07T07:52:00Z</dcterms:created>
  <dcterms:modified xsi:type="dcterms:W3CDTF">2026-10-07T09:16:00Z</dcterms:modified>
</cp:coreProperties>
</file>