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76s4pido5s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BRIEF INTRODUCTION TO PEPPER</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Pepper, the spice, comes from the berries of a plant that is a woody climbing vine. In the botanical world, pepper belongs to a genus of plants called Piper. This genus was created in 1753 by Carl Linnaeus, the Swedish botanist whose system for classifying plants is still in use today. He placed seventeen species in the piper genus and probably used the ancient Greek name for black pepper, Peperi, as the basis for the group.</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Pepper isn’t a fast-maturing plant. It takes several years for the branching woody vines to mature, and during their growth the vines can reach up to thirty feet. The pepper berries - which grow in clusters and dangle from the vines - are picked by hand when they are ready for harvesting, which usually begins two or three years after the vine is first planted. Black pepper is picked when the berries are still green, while white pepper is picked later, when the berries have turned from green to red. Preparing the berries for sale involves a lengthy process of drying, cleaning and sorting. Once the berries have been dried, they are then referred to as peppercorns, and these are what are used in food preparation around the world.</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pepper plant loves the warm, humid, rainy tropics, in a narrow band around the equator. Pepper also requires well-drained soils, and its preferred habitat is forests. Unshaded plants which are exposed too long to the sun will not yield many berries. The colourful mixes of whole peppercorns seen in many markets today contain green and black peppercorns. Although there are pink peppercorns, the ripest berries, these are more fragile and are therefore more costly than other kinds. This is why there are few of them in a peppercorn mix.</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knows when the first human bit into a peppercorn and decided it would taste good on a piece of meat or in a vegetable stew, but in the West it was the ancient Romans who apparently first made pepper an essential part of their meals. Food was only part of the reason for pepper’s popularity; health played an equally important role. In the Roman Empire, pepper was employed to relieve the pain that was a common consequence of numerous medical conditions and complaints. If you showed signs of a fever, it was common practice to be given a liquid that had some pepper in it.</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Romans were not the first to embrace pepper as a medicine. Belief in the spice's considerable usefulness is reflected in India’s ancient Ayurvedic system of medicine, which is more than three thousand years old. In Sanskrit (a language of ancient India), black pepper is known as maricha or marica, meaning an ability to get rid of poison, which suggests it was used in patients for this purpose. Pepper was also believed by the Indians to have other qualities as well. For example, physicians would frequently apply pepper-based lotions to reduce the effects of decay in teeth, which made it an extremely popular remedy.</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 Ages (5th-15th centuries) black peppers renown made it a must-have item for the European wealthy, who loved the spice. At that time, pepper was guarded by servants in royal households and kept in the private wardrobes of the rich. It was considered a privilege to cook with pepper and many of the recipes from the period called for substantial quantities of pepper, which might be considered very unappetising today. But for most people, pepper was too expensive. In the year 1439, a pound of pepper was roughly equal to more than two days’ pay in England. Meanwhile, pepper could be exchanged for gold, and also became a form of payment for people’s work. In some of the larger cities, it was even possible to use pepper as rent in some kinds of accommodation. Employees in the pepper industry were not allowed to have pockets in their jackets or trousers so that this valuable commodity would not be stolen.</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huge demand for pepper and the money it could bring encouraged people to risk adventure on foreign oceans and in foreign lands, and it is within this context that the story of pepper really begins.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Hạt tiêu, loại gia vị này, xuất phát từ quả mọng của một loài thực vật là dây leo thân gỗ. Trong thế giới thực vật học, hạt tiêu thuộc một chi thực vật có tên là Piper. Chi này được Carl Linnaeus, nhà thực vật học người Thụy Điển, tạo lập vào năm 1753; hệ thống phân loại thực vật của ông vẫn còn được sử dụng cho đến ngày nay. Ông đã xếp mười bảy loài vào chi piper và có lẽ đã sử dụng tên tiếng Hy Lạp cổ đại của hạt tiêu đen, Peperi, làm cơ sở cho nhóm này.</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tiêu không phải là loài cây trưởng thành nhanh. Phải mất vài năm để những dây leo thân gỗ phân nhánh trưởng thành, và trong quá trình phát triển, các dây leo có thể dài tới ba mươi feet. Những quả tiêu - mọc thành từng chùm và buông rủ từ các dây leo - được hái bằng tay khi chúng sẵn sàng cho thu hoạch, thường bắt đầu từ hai hoặc ba năm sau khi dây leo được trồng lần đầu. Tiêu đen được hái khi quả vẫn còn xanh, trong khi tiêu trắng được hái muộn hơn, khi quả đã chuyển từ xanh sang đỏ. Việc chuẩn bị quả để bán bao gồm một quy trình kéo dài gồm phơi khô, làm sạch và phân loại. Sau khi quả được làm khô, chúng được gọi là hạt tiêu khô, và đây chính là thứ được sử dụng trong việc chế biến thực phẩm trên khắp thế giới.</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Cây tiêu ưa thích khí hậu nhiệt đới ấm áp, ẩm ướt và nhiều mưa, trong một dải hẹp quanh đường xích đạo. Tiêu cũng cần đất thoát nước tốt, và môi trường sống ưa thích của nó là rừng. Những cây không được che bóng và tiếp xúc quá lâu với ánh nắng mặt trời sẽ không cho nhiều quả. Những hỗn hợp hạt tiêu nguyên hạt nhiều màu sắc được thấy ở nhiều khu chợ ngày nay có chứa hạt tiêu xanh và hạt tiêu đen. Mặc dù có hạt tiêu hồng, là những quả chín nhất, chúng dễ bị hư hỏng hơn và do đó đắt hơn các loại khác. Đây là lý do tại sao có rất ít hạt tiêu hồng trong hỗn hợp hạt tiêu.</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ai biết khi nào con người đầu tiên cắn một hạt tiêu và quyết định rằng nó sẽ có vị ngon khi ăn cùng một miếng thịt hoặc trong món hầm rau củ, nhưng ở phương Tây, người La Mã cổ đại dường như là những người đầu tiên biến hạt tiêu thành một phần thiết yếu trong các bữa ăn của họ. Thực phẩm chỉ là một phần lý do khiến hạt tiêu trở nên phổ biến; sức khỏe cũng đóng vai trò quan trọng không kém. Trong Đế chế La Mã, hạt tiêu được sử dụng để giảm đau, một hậu quả phổ biến của nhiều tình trạng và bệnh lý khác nhau. Nếu bạn có dấu hiệu sốt, việc được cho uống một loại chất lỏng có chứa một ít hạt tiêu là điều thường thấy.</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La Mã không phải là những người đầu tiên sử dụng hạt tiêu như một loại thuốc. Niềm tin vào công dụng đáng kể của loại gia vị này được phản ánh trong hệ thống y học Ayurveda cổ đại của Ấn Độ, vốn đã tồn tại hơn ba nghìn năm. Trong tiếng Phạn (một ngôn ngữ của Ấn Độ cổ đại), hạt tiêu đen được gọi là maricha hoặc marica, có nghĩa là khả năng loại bỏ chất độc, cho thấy nó được sử dụng cho bệnh nhân với mục đích này. Người Ấn Độ cũng tin rằng hạt tiêu có những đặc tính khác. Ví dụ, các thầy thuốc thường xuyên bôi những loại kem dưỡng da có chứa hạt tiêu để làm giảm tác động của sự phân hủy ở răng, khiến nó trở thành một phương thuốc cực kỳ phổ biến.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Vào thời Trung Cổ (thế kỷ 5-15), danh tiếng của hạt tiêu đen khiến nó trở thành một mặt hàng không thể thiếu đối với tầng lớp giàu có ở châu Âu, những người rất yêu thích loại gia vị này. Vào thời điểm đó, hạt tiêu được người hầu canh giữ trong các gia đình hoàng gia và được cất giữ trong những tủ quần áo riêng của người giàu. Nấu ăn với hạt tiêu được xem là một đặc quyền và nhiều công thức nấu ăn từ thời kỳ này yêu cầu một lượng hạt tiêu đáng kể, điều có thể bị coi là rất khó ăn ngày nay. Nhưng đối với hầu hết mọi người, hạt tiêu quá đắt đỏ. Vào năm 1439, một pound hạt tiêu có giá tương đương với hơn hai ngày tiền công ở Anh. Trong khi đó, hạt tiêu có thể được đổi lấy vàng và cũng trở thành một hình thức thanh toán cho công việc của người lao động. Ở một số thành phố lớn hơn, thậm chí có thể sử dụng hạt tiêu để trả tiền thuê cho một số loại chỗ ở. Những người làm việc trong ngành công nghiệp hạt tiêu không được phép có túi trong áo khoác hoặc quần để tránh món hàng có giá trị này bị đánh cắp.</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Nhu cầu khổng lồ đối với hạt tiêu và số tiền mà nó có thể mang lại đã khuyến khích con người mạo hiểm phiêu lưu trên những đại dương và vùng đất xa lạ, và chính trong bối cảnh này mà câu chuyện thực sự về hạt tiêu bắt đầu.</w:t>
            </w:r>
          </w:p>
        </w:tc>
      </w:tr>
    </w:tbl>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6">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spice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gia vị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sz w:val="20"/>
                <w:szCs w:val="20"/>
              </w:rPr>
            </w:pPr>
            <w:r w:rsidDel="00000000" w:rsidR="00000000" w:rsidRPr="00000000">
              <w:rPr>
                <w:sz w:val="20"/>
                <w:szCs w:val="20"/>
                <w:rtl w:val="0"/>
              </w:rPr>
              <w:t xml:space="preserve">berry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0"/>
                <w:szCs w:val="20"/>
              </w:rPr>
            </w:pPr>
            <w:r w:rsidDel="00000000" w:rsidR="00000000" w:rsidRPr="00000000">
              <w:rPr>
                <w:sz w:val="20"/>
                <w:szCs w:val="20"/>
                <w:rtl w:val="0"/>
              </w:rPr>
              <w:t xml:space="preserve">quả mọng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woody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hóa gỗ; có thân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climbing vine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dây leo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botanical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thuộc thực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botanical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thế giới thực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belong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thuộc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genus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chi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tạo ra;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botanist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nhà thực vật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classify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classify plants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phân loại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classification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sự 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in 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đang được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basis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cơ sở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fast-maturing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trưởng thành nhanh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trưởng thành, phát triển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take several years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mất vài năm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branching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phân nhánh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woody vine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dây leo thân gỗ</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pepper berry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quả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cluster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chùm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grow in clusters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mọc thành chùm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dangle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đung đưa, rủ xuống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pick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by hand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bằng tay, thủ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be ready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sẵn sàng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harvesting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việc thu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harvest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thu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begin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be planted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được trồng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turn from A to 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chuẩn bị, sơ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preparation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sự chuẩn bị, chế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prepare for sale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chuẩn bị để bán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lengthy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kéo dài, lâu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drying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việc phơi/sấy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cleaning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việc làm sạch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sorting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việc phân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dry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dried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được phơi/sấy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gọi,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peppercorn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hạt tiêu khô</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food preparation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chế biến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around the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humid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ẩm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rainy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nhiều mưa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tropics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narrow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band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dải, vành đai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equator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đường xích đạo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well-drained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thoát nước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soil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đất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preferred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được ưa thích,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forest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rừng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unshaded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không có bóng râm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phơi, để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be exposed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yield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cho ra, sản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berry yield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sản lượng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colourful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nhiều màu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mix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whole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nguyên, toàn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chứa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ripe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chín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ripest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chín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fragile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dễ vỡ, dễ hỏng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costly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therefore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kind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peppercorn mix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hỗn hợp hạt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human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bite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cắn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taste good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có vị ngon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piece of meat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miếng thịt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vegetable stew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món rau hầm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apparently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dường như, có vẻ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essential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phần 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essential part of meals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phần thiết yếu trong bữa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meal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bữa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popularity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sự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ngang nhau, 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play an important role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đóng vai trò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equally important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quan trọng không kém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Roman Empire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Đế chế La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relieve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làm giảm, giảm nhẹ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pain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cơn đau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hậu quả, 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medical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thuộc y khoa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medical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tình trạng bệnh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complaint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chứng bệnh, vấn đề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fever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sốt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dấu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show signs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có dấu hiệu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common 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thông lệ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liquid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embrace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tiếp nhận, 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thuốc; y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usefulness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tính hữu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considerable usefulness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tính hữu ích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cổ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Ayurvedic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thuộc Ayurveda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Sanskrit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tiếng Phạn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get rid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loại bỏ, loại trừ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poison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chất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patient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bệnh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be used for this purpose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được sử dụng cho mục đích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đặc tính, phẩm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physician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bác sĩ, thầy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bôi, 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pepper-based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có nguồn gốc từ/được làm từ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lotion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kem dưỡng, thuốc bôi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tác động,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decay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sự mục nát; sự sâu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dental decay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sâu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remedy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phương thuốc, biện pháp chữa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Middle Ages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danh tiếng, sự nổi tiếng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black pepper's renown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danh tiếng của tiêu đen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must-have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thứ thiết yếu, thứ nhất định phải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the wealthy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người giàu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guard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canh giữ, 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servant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người hầu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royal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thuộc 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royal 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gia đình/hộ gia đình 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household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hộ gia đình, gia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riêng tư,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wardrobe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tủ quần 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rich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người giàu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privilege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đặc quyền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consider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coi, xem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be considered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được coi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cook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nấu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recipe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công thức nấu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call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substantial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đáng kể,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quantity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substantial quantities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số lượng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unappetising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không hấp dẫn, không ngon miệng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pound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pao (đơn vị khối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xấp xỉ, khoảng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equal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bằng, tương đương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pay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tiền công, tiền lương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roughly equal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xấp xỉ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meanwhile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trong khi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exchange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exchange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đổi lấy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gold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vàng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payment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khoản thanh toán, tiền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form of payment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hình thức thanh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công việc,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larger 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thành phố 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accommodation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chỗ ở, nơi lưu trú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tiền thuê; trả tiền thuê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use A as 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dùng A để trả tiền thuê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employee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nhân viên, người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ngành công nghiệp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pepper 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ngành công nghiệp hồ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be allowed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được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pocket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túi quần/áo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jacket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áo khoác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trousers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quần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commodity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hàng hóa, mặt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valuable commodity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hàng hóa 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steal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ăn cắp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be stolen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bị đánh cắp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huge 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nhu cầu rất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bring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mang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khuyến khích, thúc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mạo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adventure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cuộc phiêu lưu, chuyến thám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risk adventure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mạo hiểm thực hiện chuyến phiêu lưu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foreign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nước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ocean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foreign oceans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các vùng biển nước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vùng đất, đất liền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within this 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trong bối cảnh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câu chuyện, lịch sử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begin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bắt đầu</w:t>
            </w:r>
          </w:p>
        </w:tc>
      </w:tr>
    </w:tbl>
    <w:p w:rsidR="00000000" w:rsidDel="00000000" w:rsidP="00000000" w:rsidRDefault="00000000" w:rsidRPr="00000000" w14:paraId="000001D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ap0lrvxuddh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B">
      <w:pPr>
        <w:pStyle w:val="Heading1"/>
        <w:spacing w:after="0" w:before="0" w:line="240" w:lineRule="auto"/>
        <w:jc w:val="both"/>
        <w:rPr>
          <w:rFonts w:ascii="Oswald Medium" w:cs="Oswald Medium" w:eastAsia="Oswald Medium" w:hAnsi="Oswald Medium"/>
          <w:color w:val="3d85c6"/>
          <w:sz w:val="34"/>
          <w:szCs w:val="34"/>
        </w:rPr>
      </w:pPr>
      <w:bookmarkStart w:colFirst="0" w:colLast="0" w:name="_8t86kwx0mqi0"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HORSESHOE CRAB</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One of the world’s oldest animal species, the horseshoe crab, is found along the east coast of the United States and Mexico. Fossil records indicate this creature dates back 450 million years, and it has changed very little over time. This is because its anatomy has been so successful. In fact, the horseshoe crab is more closely related to spiders, scorpions and ticks than it is to true crabs and other crustaceans.</w:t>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soft body of the horseshoe crab is protected by a large oval shell with jagged, point spines. The two-part body consists of a head and an abdominal region. The head region contains a brain, heart, mouth, four eyes and six pairs of legs. What is significant is that horseshoe crabs possess the rare ability to regrow lost limbs. They also use crawling as their primary means of movement, and commonly bury themselves under the surface of the sand. However, in the water, they will occasionally turn onto their backs and swim upside-down. The mouth of the horseshoe carb is located between the twelve legs. They can only eat when crawling, as the motion allows them to open and close their mouths. Their diet consists mainly of worms and clams. The abdominal region contains mules far movement and Is for breathing. A long spine forming a tail, called a telson, is located behind the abdominal region. Although this part of the body looks intimidating, it is not dangerous, poisonous or used to sting. Horseshoe crabs use it to flip over if they happen to be pushed on their backs, but this is only possible under the sea. Every year, about 10 percent of the horseshoe crab breeding population dies while on the beach, when rough surf flips the creatures onto their backs, a position from which they often cannot right themselves.</w:t>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Another distinctive feature of horseshoe crabs is that they do not have hemoglobin (a protein that contains the mineral iron), which gives blood its red color. Hemoglobin is the basis of oxygen transport in the blood of mammals, reptiles and birds. Rather, the blood of horseshoe crabs has a copper-containing protein called hemocyanin. Hemocyanin is dark blue when it is transporting oxygen and colorless when it is not. The oxygen is also transported in a fluid on the exterior of the cell, in contrast to most animals, where oxygen molecules are transported inside red blood bacteria and fungi. In fact, there enzymes are used by astronauts in the International Space Station to test surfaces for unwanted bacteria and fungi. Another application is a protein from horseshoe crab blood that is under investigation as an antibiotic.</w:t>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horseshoe crab faces the greatest dangers in early life. Between April and June, adult horseshoe crabs travel from deep ocean waters to converge on beaches. Crawling out of the sea and onto the beach is especially common at high tides during full and new moons. The males arrive first and await the females for breeding. Female horseshoe crabs communicate by releasing a scent to signal to the males.</w:t>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female horseshoe crabs crate nests by digging holes in the sand and laying between 60,000 and 120,000 eggs at a time before covering them with sand for Protection. Most eggs do not survive the hatching period before being eaten, as the eggs are a food source for numerous birds, reptiles and fish.</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If the egg does survive, the young horseshoe crab will hatch after five weeks. Referred to as larvae, they look like miniature versions of adult horseshoe crabs. When first entering the sea, they exhibit a ‘swimming frenzy’ similar to that of newborn sea turtles, swimming vigorously and continuously for hours. During the larval stage, which can last a year or more, newly hatched horseshoe crabs travel into the ocean water and settle on the sandy bottom in shallow waters. As they develop, they move into deeper waters.</w:t>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larval stage, horseshoe crabs move into the juvenile period. The juvenile horseshoe crabs will slowly grow over a period of about ten years. The growing process requires shedding small exterior shells, known as exoskeletons, in exchange for larger shells. Horseshoe crabs can shed up to 17 exoskeletons during development and their entire life span can be over twenty years. Mature females can reach 45-50 centimeters from head to tail, while the males grow to approximately 35-40 centimeters.</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Despite their long history, horseshoe crabs face increased threats in modern times. For this reason, scientists have been studying the populations of horseshoe crabs, but more investigation is needed, particularly on the coast of Florida. A widespread decline in their abundance in the last 20 years may be especially severe in the Indian River Lagoon system in Florida, While the horseshoe crab is not currently listed as threatened, there is rising concern about the fact that it is increasingly absent from the Indian River Lagoon system, where it has historically been common. Loss of the horseshoe crab would negatively impact species that feed on the animal and its eggs and would decrease the biodiversity of the lagoon. Moreover, this development might indicate serious ecological disturbance in the region. In the northeast, the use of horseshoe crabs as bait to catch fish over the past ten years is, in part, responsible for a rapidly declining population of this unique species, and it is suspected that this is also a problem in Florida. However, the extent of this has not been well documented.</w:t>
            </w:r>
          </w:p>
        </w:tc>
        <w:tc>
          <w:tcPr/>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trong những loài động vật cổ xưa nhất thế giới, sam móng ngựa, được tìm thấy dọc theo bờ biển phía đông của Hoa Kỳ và Mexico. Hồ sơ hóa thạch cho thấy loài sinh vật này đã tồn tại từ 450 triệu năm trước và đã thay đổi rất ít theo thời gian. Điều này là do cấu tạo cơ thể của nó đã đạt mức độ thích nghi rất thành công. Trên thực tế, sam móng ngựa có quan hệ họ hàng gần với nhện, bọ cạp và ve hơn là với cua thực sự và các loài giáp xác khác.</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thể mềm của sam móng ngựa được bảo vệ bởi một lớp vỏ hình bầu dục lớn với những gai nhọn lởm chởm. Cơ thể gồm hai phần là phần đầu và vùng bụng. Phần đầu chứa não, tim, miệng, bốn mắt và sáu đôi chân. Điều đáng chú ý là sam móng ngựa có khả năng hiếm có là mọc lại các chi đã mất. Chúng cũng sử dụng việc bò làm phương thức di chuyển chủ yếu và thường vùi mình dưới bề mặt cát. Tuy nhiên, trong nước, đôi khi chúng sẽ lật ngửa và bơi ngược. Miệng của sam móng ngựa nằm giữa mười hai chân. Chúng chỉ có thể ăn khi đang bò, vì chuyển động này cho phép chúng đóng và mở miệng. Thức ăn của chúng chủ yếu gồm giun và nghêu. Vùng bụng chứa các cơ dùng cho việc di chuyển và dùng để hô hấp. Một chiếc gai dài tạo thành đuôi, được gọi là telson, nằm phía sau vùng bụng. Mặc dù bộ phận này của cơ thể trông đáng sợ, nó không nguy hiểm, không có độc và không được dùng để chích. Sam móng ngựa sử dụng nó để lật người lại nếu chẳng may bị đẩy nằm ngửa, nhưng điều này chỉ có thể thực hiện được dưới biển. Hàng năm, khoảng 10 phần trăm quần thể sam móng ngựa sinh sản chết trên bãi biển khi sóng biển dữ dội lật chúng nằm ngửa, một tư thế mà chúng thường không thể tự lật lại được.</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Một đặc điểm đặc trưng khác của sam móng ngựa là chúng không có hemoglobin (một loại protein chứa khoáng chất sắt), chất tạo nên màu đỏ của máu. Hemoglobin là cơ sở của quá trình vận chuyển oxy trong máu của động vật có vú, bò sát và chim. Thay vào đó, máu của sam móng ngựa có một loại protein chứa đồng gọi là hemocyanin. Hemocyanin có màu xanh đậm khi đang vận chuyển oxy và không màu khi không vận chuyển oxy. Oxy cũng được vận chuyển trong một chất lỏng ở bên ngoài tế bào, trái ngược với hầu hết các loài động vật, nơi các phân tử oxy được vận chuyển bên trong các tế bào hồng cầu. Trên thực tế, các enzyme này được các phi hành gia trên Trạm Vũ trụ Quốc tế sử dụng để kiểm tra các bề mặt nhằm phát hiện vi khuẩn và nấm không mong muốn. Một ứng dụng khác là một loại protein từ máu sam móng ngựa đang được nghiên cứu như một loại kháng sinh.</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Sam móng ngựa phải đối mặt với những mối nguy hiểm lớn nhất trong giai đoạn đầu đời. Từ tháng 4 đến tháng 6, những con sam móng ngựa trưởng thành di chuyển từ vùng nước sâu ngoài đại dương để tập trung trên các bãi biển. Việc bò ra khỏi biển và lên bãi biển đặc biệt phổ biến khi thủy triều lên trong thời điểm trăng tròn và trăng non. Những con đực đến trước và chờ những con cái để giao phối. Sam móng ngựa cái giao tiếp bằng cách tiết ra một mùi hương để báo hiệu cho những con đực.</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sam móng ngựa cái tạo tổ bằng cách đào các hố trong cát và đẻ từ 60.000 đến 120.000 trứng mỗi lần trước khi phủ cát lên để bảo vệ. Hầu hết trứng không sống sót qua thời kỳ nở trước khi bị ăn thịt, vì trứng là nguồn thức ăn của nhiều loài chim, bò sát và cá.</w:t>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Nếu trứng sống sót, sam móng ngựa con sẽ nở sau năm tuần. Được gọi là ấu trùng, chúng trông giống như những phiên bản thu nhỏ của sam móng ngựa trưởng thành. Khi lần đầu tiên xuống biển, chúng thể hiện một “cơn điên bơi lội” tương tự như rùa biển mới sinh, bơi mạnh mẽ và liên tục trong nhiều giờ. Trong giai đoạn ấu trùng, có thể kéo dài một năm hoặc lâu hơn, những con sam móng ngựa mới nở di chuyển vào vùng nước biển và định cư trên đáy cát ở vùng nước nông. Khi phát triển, chúng di chuyển vào vùng nước sâu hơn. </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giai đoạn ấu trùng, sam móng ngựa bước vào thời kỳ con non. Sam móng ngựa non sẽ phát triển chậm trong khoảng mười năm. Quá trình phát triển đòi hỏi chúng phải lột bỏ những lớp vỏ bên ngoài nhỏ, được gọi là bộ xương ngoài, để thay bằng những lớp vỏ lớn hơn. Sam móng ngựa có thể lột bỏ tới 17 bộ xương ngoài trong quá trình phát triển và toàn bộ vòng đời của chúng có thể kéo dài hơn hai mươi năm. Con cái trưởng thành có thể đạt chiều dài 45-50 centimet từ đầu đến đuôi, trong khi con đực phát triển đến khoảng 35-40 centimet.</w:t>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Mặc dù có lịch sử tồn tại lâu đời, sam móng ngựa phải đối mặt với những mối đe dọa ngày càng gia tăng trong thời hiện đại. Vì lý do này, các nhà khoa học đã nghiên cứu quần thể sam móng ngựa, nhưng cần có thêm nhiều nghiên cứu, đặc biệt là ở bờ biển Florida. Sự suy giảm đáng kể về số lượng trong 20 năm qua có thể đặc biệt nghiêm trọng tại hệ thống Indian River Lagoon ở Florida. Mặc dù sam móng ngựa hiện không được xếp vào danh sách các loài bị đe dọa, ngày càng có nhiều lo ngại về việc chúng ngày càng vắng bóng khỏi hệ thống Indian River Lagoon, nơi chúng vốn phổ biến trong lịch sử. Sự biến mất của sam móng ngựa sẽ gây ảnh hưởng tiêu cực đến các loài ăn chúng và trứng của chúng, đồng thời làm giảm đa dạng sinh học của đầm phá. Hơn nữa, sự phát triển này có thể cho thấy một sự xáo trộn sinh thái nghiêm trọng trong khu vực. Ở vùng đông bắc, việc sử dụng sam móng ngựa làm mồi để đánh bắt cá trong mười năm qua, một phần, là nguyên nhân dẫn đến sự suy giảm nhanh chóng của quần thể loài độc đáo này, và người ta nghi ngờ rằng đây cũng là một vấn đề ở Florida. Tuy nhiên, mức độ ảnh hưởng của vấn đề này vẫn chưa được ghi nhận đầy đủ.</w:t>
            </w:r>
          </w:p>
        </w:tc>
      </w:tr>
    </w:tbl>
    <w:p w:rsidR="00000000" w:rsidDel="00000000" w:rsidP="00000000" w:rsidRDefault="00000000" w:rsidRPr="00000000" w14:paraId="0000020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6">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animal 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loài động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horseshoe crab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sam biển móng ngựa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be found along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được tìm thấy dọc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east coast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bờ biển phía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fossil 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hồ sơ 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fossil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hóa thạch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cho thấy, 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date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có niên đại từ, có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change very little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thay đổi rất 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over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theo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anatomy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giải phẫu học; cấu tạo cơ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successful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thành công; có tính thích nghi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be closely related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có quan hệ họ hàng gần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spider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nhện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scorpion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bọ cạp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tick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ve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true crab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cua thực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crustacean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động vật giáp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soft body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cơ thể mềm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protect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be protected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được bảo vệ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oval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hình bầu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shell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mai, vỏ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jagged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lởm chởm, nham nhở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nhọn;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spine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gai nhọn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pointed spine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gai nhọn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two-part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gồm hai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abdominal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thuộc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abdominal 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vùng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chứa,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heart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tim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mouth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miệng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pair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cặp, đôi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leg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regrow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mọc lại, tái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lost limb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chi bị mất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limb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crawling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sự bò, việc bò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primary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chính,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means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phương thức, phương tiện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primary means of movement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phương thức di chuyển 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movement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sự 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commonly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thường,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bury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chôn, vùi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bury themselves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tự vùi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sand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occasionally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thỉnh thoảng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turn onto their backs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lật ngửa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upside-down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lộn ngược, ngửa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định vị, nằm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be located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nằm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open and close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mở và đóng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chế độ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consist mainly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chủ yếu 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worm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giun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clam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nghêu, sò</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la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breathing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sự hô 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spine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gai, cột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hình thành, tạo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tail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đuôi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telson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telson; phần đuôi cuối cơ thể ở động vật chân khớp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behind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intimidating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đáng sợ, gây khiếp 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dangerous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poisonous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có độc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chích, đốt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flip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lật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happen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tình cờ, xảy ra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push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under the sea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dưới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breeding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quần thể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rough surf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sóng biển dữ dội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tư thế,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right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tự lật lại tư thế bình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đặc trưng, khác biệt rõ rệt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distinctive 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đặc điểm đặc trưng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hemoglobin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huyết sắc tố, hemoglobin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protein, chất đạm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mineral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khoáng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iron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blood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máu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red color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màu đỏ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basis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cơ sở,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oxygen transport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sự vận chuyển oxy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reptile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bò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bird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chim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rather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thay vào đó, đúng hơn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copper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copper-containing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chứa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hemocyanin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hemocyanin; huyết sắc tố chứa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transport oxygen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vận chuyển oxy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fluid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exterior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bên ngoài, mặt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exterior of the cell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bên ngoài tế bào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in contrast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trái ngược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molecule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phân tử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red blood cell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tế bào hồng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fungi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nấm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enzyme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enzyme, enzym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astronaut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phi hành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International Space Station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Trạm Vũ trụ Quốc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kiểm tra, xét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unwanted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không mong muốn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application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ứng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under investigation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đang được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antibiotic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thuốc kháng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greatest 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mối nguy hiểm lớn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nguy hiểm, mối nguy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early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giai đoạn đầu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trưởng thành; con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deep ocean waters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vùng nước biển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converge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hội tụ,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beach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bãi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crawl out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bò ra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high tide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thủy triều lên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full moon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trăng tròn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new moon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trăng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await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chờ đợi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sự sinh sản, giao phối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communicate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giao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release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tiết ra, giải phóng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mùi hương, mùi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báo hiệu, ra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create a nest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tạo tổ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tổ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dig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đào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hole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cái 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đẻ, đặt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egg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trứng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at a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mỗi lần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phủ, che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protection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hatching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thời kỳ trứng nở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hatch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nở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food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nguồn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numerous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nhiều, đông đảo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reptile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loài bò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fish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cá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young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refer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gọi, đề cập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be referred to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được gọi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larva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ấu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larvae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các ấu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miniature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thu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miniature version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phiên bản thu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con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đi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exhibit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thể hiện, biểu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swimming frenzy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trạng thái bơi cuồng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newborn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mới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vigorously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mạnh mẽ, đầy sức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continuously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larval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thuộc ấu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larval 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giai đoạn ấu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newly hatched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mới nở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settle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định cư, nằm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sandy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có cát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sandy bottom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đáy đầy cát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shallow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nông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shallow waters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vùng nước nông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deeper waters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vùng nước sâu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juvenile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con non; thuộc giai đoạn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juvenile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giai đoạn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từ từ, chậm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lớn lên,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growing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quá trình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đòi hỏi, 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lột, rụng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exterior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exterior shell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lớp vỏ bên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exoskeleton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bộ xương ngoài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in exchange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để đổi lấy, thay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larger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lớn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quá trình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life span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tuổi thọ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entire life span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toàn bộ tuổi thọ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mature female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con cái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approximately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long 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lịch sử lâu đời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increased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mối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increased threat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mối đe dọa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modern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for this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vì lý do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quần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điều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investigation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sự nghiên cứu, điều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coast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bờ biển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trên diện rộng, 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sự suy giảm;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abundance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số lượng dồi dào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widespread 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sự suy giảm trên diện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severe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Indian River Lagoon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hệ thống đầm phá Indian River</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be listed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được xếp vào danh sách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threatened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bị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rising 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mối lo ngại 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mối lo ngại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increasingly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absent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vắng mặt, không còn 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historically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trong lịch sử, theo 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negatively impact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tác động tiêu cực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ăn, lấy ... làm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decrease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làm giảm; sự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biodiversity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diễn biến, 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serious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ecological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thuộc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ecological disturbance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sự xáo trộn sinh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disturbance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sự xáo trộn, rối loạn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northeast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vùng đông bắc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bait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mồi câu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use ... as bait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sử dụng ... làm mồi câu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catch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bắt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rapidly declining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đang suy giảm 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độc đáo, 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nghi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be suspected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bị nghi ngờ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mức độ,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well documented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được ghi nhận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document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ghi chép, ghi nhận</w:t>
            </w:r>
          </w:p>
        </w:tc>
      </w:tr>
    </w:tbl>
    <w:p w:rsidR="00000000" w:rsidDel="00000000" w:rsidP="00000000" w:rsidRDefault="00000000" w:rsidRPr="00000000" w14:paraId="00000411">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z3a3h6ks73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13">
      <w:pPr>
        <w:pStyle w:val="Heading1"/>
        <w:spacing w:after="0" w:before="0" w:line="240" w:lineRule="auto"/>
        <w:jc w:val="both"/>
        <w:rPr>
          <w:rFonts w:ascii="Oswald Medium" w:cs="Oswald Medium" w:eastAsia="Oswald Medium" w:hAnsi="Oswald Medium"/>
          <w:color w:val="3d85c6"/>
          <w:sz w:val="34"/>
          <w:szCs w:val="34"/>
        </w:rPr>
      </w:pPr>
      <w:bookmarkStart w:colFirst="0" w:colLast="0" w:name="_clsrpxajcav5"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14">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1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Analysis of Fear</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are investigating the processes in the brain that give rise to fear in animals. The results may lead to new ways to treat human anxiety. Over the years, the majority of people acquire a range of skills for coping with frightening situations. They will attempt to placate a vexed teacher or boss and will shout and run when chased by a hostile stranger. But some individuals become overwhelmed in circumstances others would consider only minimally stressful: fear of ridicule might cause them to shake uncontrollably when called on to speak in a group, or terror of strangers might lead them to hide at home, unable to work or shop for groceries. Why do certain people fall prey to excessive fear?</w:t>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 H. Kalin and Steven E. Shelton at the University of Wisconsin-Madison are addressing this problem by identifying specific brain processes that regulate fear and its associated behaviors. Despite the availability of non-invasive computer imaging techniques, such information is still extremely difficult to obtain in humans. Hence, they have turned their attention to another primate, the rhesus monkey. These animals undergo many of the same physiological and psychological developmental stages that humans do, but in a more compressed time span. As we gain more insight into the nature and operation of neural circuits that modulate fear in monkeys, it should be possible to pinpoint the brain processes that cause inordinate anxiety in people, and to devise new therapies to counteract it. Effective interventions would be particularly valuable if they were applied at an early age, as growing evidence suggests overly fearful youngsters are at high risk of later emotional distress.</w:t>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began their studies two decades ago, Kalin and Shelton knew that they would first have to find cues that elicit fear and identify behaviors that reflect different types of anxiety. With such information in hand, they could then proceed to determine the age at which monkeys begin to match defensive behaviors selectively to specific cues. Finally, by determining the parts of the brain that reach maturity during the same time span, they could gain clues to the regions that underlie the regulation of fear and fear-related behavior.</w:t>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experiments were carried out at the University of Wisconsin-Madison. Kalin and Shelton discerned varied behaviors by exposing monkeys between six and 12 months old to three related situations. In the alone condition, an animal was separated from its mother and left by itself in a cage for ten minutes. In the no-eye-contact condition, a person stood motionless outside the cage and avoided looking at the solitary infant. In the stare condition, a person was again present and motionless but, assuming a neutral expression, peered directly at the animal. These positions are no more frightening than those that primates encounter frequently in the wild, or those that human infants encounter every time they are left at a day-care center.</w:t>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alone condition, most monkeys became very active and emitted frequent gentle 'coo' calls made with pursed lips. More than 40 years ago it was deduced that when an infant monkey is separated from its mother, it yearns to regain the closeness and security provided by nearness to the parent. These responses help to draw the mother's attention. In contrast, in the more frightening no-eye-contact situation, the monkeys reduced their activity greatly and sometimes froze for extended periods of time. When an infant spots a potential predator, its goal shifts from attracting the mother to becoming inconspicuous. Inhibiting motion and freezing are common attempts to achieve this in many species. If the infant perceives that it has been detected, its aim shifts to warding off an attack. So the stare condition evoked a third set of responses. The monkeys made several hostile gestures: barking (forcing air from the abdomen through the vocal cords to emit a harsh, growl-like sound) and staring back. Sometimes the animals mixed the threatening displays with submissive ones, such as fear grimaces, which look something like wary grins, or grinding of teeth.</w:t>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identified three categories of defensive behaviors, Kalin and Shelton set about determining when infant monkeys first begin to apply them effectively. Several lines of work had led them to surmise that the ability to make such choices emerges when an infant is around two months old. To establish the critical period of development, they examined four groups of infant monkeys ranging in age up to 12 weeks old. The babies were separated from their mothers, left to acclimatize to a cage, and then exposed to the alone, no-eye-contact and stare conditions. All sessions were videotaped for analysis. They found that the infants in the youngest group (no more than two weeks old) engaged in defensive behaviors. But they lacked some motor control and seemed to act randomly, as if they had not noticed the human beings that were present. Babies in the two intermediate-age groups had good motor control, but their actions seemed unrelated to the test condition. Only animals in the oldest group (9-to-12-week-olds) conducted themselves differently in each situation, and their reactions were both appropriate and identical to those of mature monkeys. This finding meant motor control was not the prime determinant of selective responding and that nine to 12 weeks is the critical age for the appearance of a monkeys ability to adaptively modulate its defensive activity to meet changing demands.</w:t>
            </w:r>
          </w:p>
        </w:tc>
        <w:tc>
          <w:tcPr/>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đang tìm hiểu những quá trình trong não làm nảy sinh nỗi sợ ở động vật. Những kết quả này có thể dẫn đến những phương pháp mới để điều trị chứng lo âu ở con người. Qua nhiều năm, phần lớn mọi người hình thành một loạt các kỹ năng để đối phó với những tình huống đáng sợ. Họ sẽ cố gắng xoa dịu một giáo viên hoặc ông chủ đang tức giận và sẽ la hét rồi bỏ chạy khi bị một người lạ thù địch đuổi theo. Nhưng một số người lại trở nên quá sức chịu đựng trong những hoàn cảnh mà người khác chỉ coi là căng thẳng ở mức tối thiểu: nỗi sợ bị chế giễu có thể khiến họ run rẩy không kiểm soát khi được yêu cầu phát biểu trước một nhóm người, hoặc nỗi khiếp sợ người lạ có thể khiến họ trốn ở nhà, không thể đi làm hoặc đi mua thực phẩm. Tại sao một số người lại trở thành nạn nhân của nỗi sợ hãi quá mức?</w:t>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Ned H. Kalin và Steven E. Shelton tại Đại học Wisconsin-Madison đang giải quyết vấn đề này bằng cách xác định những quá trình cụ thể trong não điều chỉnh nỗi sợ và các hành vi đi kèm. Mặc dù các kỹ thuật chụp ảnh máy tính không xâm lấn đã có sẵn, những thông tin như vậy vẫn cực kỳ khó thu thập ở con người. Vì thế, họ chuyển sự chú ý sang một loài linh trưởng khác, khỉ rhesus. Những loài động vật này trải qua nhiều giai đoạn phát triển sinh lý và tâm lý giống như con người, nhưng trong một khoảng thời gian ngắn hơn. Khi hiểu rõ hơn về bản chất và hoạt động của các mạch thần kinh điều chỉnh nỗi sợ ở khỉ, chúng ta sẽ có thể xác định chính xác những quá trình trong não gây ra sự lo âu quá mức ở con người và đưa ra những liệu pháp mới để chống lại nó. Những biện pháp can thiệp hiệu quả sẽ đặc biệt có giá trị nếu được áp dụng ở độ tuổi sớm, vì ngày càng có nhiều bằng chứng cho thấy những đứa trẻ quá sợ hãi có nguy cơ cao gặp phải tình trạng đau khổ về cảm xúc sau này.</w:t>
            </w:r>
          </w:p>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bắt đầu nghiên cứu cách đây hai thập kỷ, Kalin và Shelton biết rằng trước tiên họ phải tìm ra những tín hiệu khơi gợi nỗi sợ và xác định những hành vi phản ánh các dạng lo âu khác nhau. Với những thông tin đó, họ có thể tiếp tục xác định độ tuổi mà khỉ bắt đầu lựa chọn các hành vi phòng vệ phù hợp với từng tín hiệu cụ thể. Cuối cùng, bằng cách xác định những bộ phận của não đạt đến độ trưởng thành trong cùng khoảng thời gian, họ có thể tìm ra manh mối về những vùng não làm nền tảng cho việc điều chỉnh nỗi sợ và hành vi liên quan đến nỗi sợ.</w:t>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thí nghiệm được tiến hành tại Đại học Wisconsin-Madison. Kalin và Shelton nhận thấy những hành vi khác nhau bằng cách cho những con khỉ từ sáu đến 12 tháng tuổi tiếp xúc với ba tình huống có liên quan. Trong điều kiện một mình, một con vật bị tách khỏi mẹ và bị để một mình trong lồng trong mười phút. Trong điều kiện không giao tiếp bằng mắt, một người đứng bất động bên ngoài lồng và tránh nhìn vào con non đang ở một mình. Trong điều kiện nhìn chằm chằm, một người lại hiện diện và đứng bất động nhưng, với nét mặt trung tính, nhìn thẳng vào con vật. Những tình huống này không đáng sợ hơn những tình huống mà các loài linh trưởng thường xuyên gặp phải trong tự nhiên, hoặc những tình huống mà trẻ sơ sinh loài người gặp phải mỗi khi được để lại tại một trung tâm chăm sóc trẻ ban ngày.</w:t>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điều kiện một mình, hầu hết khỉ trở nên rất năng động và thường xuyên phát ra những tiếng “gụ gụ” nhẹ nhàng bằng cách chu môi. Hơn 40 năm trước, người ta đã suy luận rằng khi một con khỉ con bị tách khỏi mẹ, nó khao khát lấy lại sự gần gũi và cảm giác an toàn do việc ở gần cha mẹ mang lại. Những phản ứng này giúp thu hút sự chú ý của khỉ mẹ. Ngược lại, trong tình huống đáng sợ hơn là không giao tiếp bằng mắt, những con khỉ giảm đáng kể hoạt động và đôi khi bất động trong thời gian dài. Khi một con non phát hiện một kẻ săn mồi tiềm tàng, mục tiêu của nó chuyển từ việc thu hút mẹ sang trở nên khó bị phát hiện. Việc hạn chế chuyển động và bất động là những nỗ lực phổ biến nhằm đạt được điều này ở nhiều loài. Nếu con non nhận thấy rằng nó đã bị phát hiện, mục tiêu của nó chuyển sang chống lại một cuộc tấn công. Vì vậy, điều kiện nhìn chằm chằm đã khơi gợi một nhóm phản ứng thứ ba. Những con khỉ thực hiện một số cử chỉ thù địch: sủa (đẩy không khí từ bụng qua dây thanh quản để phát ra một âm thanh khắc nghiệt, giống tiếng gầm gừ) và nhìn chằm chằm trở lại. Đôi khi những con vật kết hợp những biểu hiện đe dọa với những biểu hiện phục tùng, chẳng hạn như những nét mặt sợ hãi, trông gần giống những nụ cười thận trọng, hoặc nghiến răng.</w:t>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xác định được ba nhóm hành vi phòng vệ, Kalin và Shelton bắt tay vào xác định thời điểm khỉ con bắt đầu thực hiện chúng một cách hiệu quả. Một số hướng nghiên cứu đã khiến họ suy đoán rằng khả năng đưa ra những lựa chọn như vậy xuất hiện khi khỉ con khoảng hai tháng tuổi. Để xác định giai đoạn phát triển quan trọng, họ nghiên cứu bốn nhóm khỉ con có độ tuổi lên đến 12 tuần. Những con non được tách khỏi mẹ, được để làm quen với lồng, sau đó tiếp xúc với các điều kiện một mình, không giao tiếp bằng mắt và nhìn chằm chằm. Tất cả các phiên thí nghiệm đều được ghi hình để phân tích. Họ phát hiện rằng những con non trong nhóm nhỏ tuổi nhất (không quá hai tuần tuổi) có thực hiện các hành vi phòng vệ. Nhưng chúng thiếu một số khả năng kiểm soát vận động và dường như hành động một cách ngẫu nhiên, như thể chúng không nhận thấy những con người đang hiện diện. Những con non trong hai nhóm độ tuổi trung gian có khả năng kiểm soát vận động tốt, nhưng hành động của chúng dường như không liên quan đến điều kiện thí nghiệm. Chỉ những con vật trong nhóm lớn tuổi nhất (9 đến 12 tuần tuổi) mới cư xử khác nhau trong từng tình huống, và phản ứng của chúng vừa phù hợp vừa giống hệt những phản ứng của những con khỉ trưởng thành. Phát hiện này cho thấy kiểm soát vận động không phải là yếu tố quyết định chính đối với phản ứng có chọn lọc và rằng 9 đến 12 tuần là độ tuổi quan trọng để xuất hiện khả năng của khỉ trong việc điều chỉnh thích nghi hoạt động phòng vệ nhằm đáp ứng những yêu cầu thay đổi.</w:t>
            </w:r>
          </w:p>
        </w:tc>
      </w:tr>
    </w:tbl>
    <w:p w:rsidR="00000000" w:rsidDel="00000000" w:rsidP="00000000" w:rsidRDefault="00000000" w:rsidRPr="00000000" w14:paraId="0000043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35">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quá trình; cơ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give rise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nỗi sợ hãi; sự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anxiety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sự lo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qua nhiều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phần lớn; 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đạt được; tiếp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cope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frightening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đáng sợ; gây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tình huống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cố gắng; nỗ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placate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xoa dịu; làm nguôi giận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vexed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tức giận; bực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chase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đuổi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hostile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thù địch; không thân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stranger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người lạ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become overwhelmed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trở nên quá tải; bị lấn 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circumstance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hoàn cảnh; tình huống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minimally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ở mức tối thiểu; rất 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stressful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gây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ridicule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sự chế giễu; sự nhạo báng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khiến;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uncontrollably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không kiểm soát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call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gọi ai phát biểu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terror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nỗi kinh hoàng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hide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trốn; ẩn náu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unable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groceries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thực phẩm; hàng tạp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fall prey to</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trở thành nạn nhân của; mắc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excessive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quá mức; thái quá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address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điều chỉnh;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associated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liên quan; đi kèm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availability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sự sẵn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non-invasive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không xâm lấn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computer imaging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chụp hình ảnh bằng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kỹ thuật; phương pháp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difficult to obtain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khó thu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hence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vì vậy;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turn one's attention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chuyển sự chú ý sang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primate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động vật linh trưởng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rhesus monkey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khỉ rhesus</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undergo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trải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physiological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thuộc sinh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psychological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thuộc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developmental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thuộc về 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developmental 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giai đoạn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compressed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rút ngắn; cô đọng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time span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gain insight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có được hiểu biết sâu sắc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operation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hoạt động; cơ chế vận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thuộc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neural circuit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mạch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modulate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điều biến;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pinpoint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xác định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inordinate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quá mức; thái quá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devise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nghĩ ra; thiết kế;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therapy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liệu pháp 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counteract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chống lại; khắc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effective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intervention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sự can thiệp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valuable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at an early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ở độ tuổi sớm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growing evidence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bằng chứng ngày càng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overly fearful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quá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youngster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trẻ nhỏ; thanh thiếu niên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high risk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nguy cơ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emotional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thuộc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distress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sự đau khổ; trạng thái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begin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bắt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cue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tín hiệu; dấu hiệu kích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elicit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khơi gợi; kích thích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type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proceed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tiến hành; tiếp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match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ghép;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defensive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mang tính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defensive behavior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hành vi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selectively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finally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reach maturity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đạt đến sự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maturity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manh mối; dấu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underlie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làm nền tảng cho; nằm bên dưới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regulation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sự điều chỉnh; sự 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fear-related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liên quan đến sự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tiến hành;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discern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nhận ra; phân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varied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cho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tình trạng; điều kiện; tình huống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tách ra; phân cách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leave by itself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để một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cage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lồng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eye contact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giao tiếp bằng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motionless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bất động; không cử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solitary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đơn độc; một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trẻ sơ sinh; con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stare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nhìn chằm chằm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mang; thể hiện; giả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neutral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trung tính; không biểu lộ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nét mặt; biểu cảm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peer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nhìn chăm chú; nhìn kỹ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vị trí;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frightening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đáng 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gặp phải; đối mặt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frequently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in the wild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trong môi trường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day-care center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trung tâm giữ trẻ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tình huống; điều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hoạt động; năng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phát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gentle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nhẹ nhàng; êm dịu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coo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tiếng gù; phát ra tiếng gù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pursed lips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môi mím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deduce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suy luận; suy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con non; trẻ sơ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tách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yearn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khao khát; mong mỏi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regain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giành lại; lấy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closeness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sự gần gũi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security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sự an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provided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được mang lại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nearness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sự ở gần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parent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bố mẹ; con vật bố/mẹ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response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draw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in contrast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ngược lại; trái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frightening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đáng sợ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greatly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đáng kể; rất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freeze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đứng im; bất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extended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extended period of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khoảng thời gian 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phát hiện; 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potential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tiềm tàng; 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shift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chuyển;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goal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inconspicuous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không dễ bị chú ý; kín đáo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inhibit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ức chế; kìm hãm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chuyển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nỗ lực; cố gắng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nhận thấy;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detect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aim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ward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ngăn chặn; đẩy lùi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cuộc tấn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evoke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khơi gợi;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set of responses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tập hợp các phản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hostile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thù địch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gesture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cử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bark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sủa; phát ra tiếng gầm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force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ép; đẩy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abdomen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bụng; ổ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vocal 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dây thanh quản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phát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harsh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gay gắt; thô ráp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growl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tiếng gầm gừ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stare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nhìn chằm chằm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threatening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mang tính đe dọa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biểu hiện; hành vi thể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submissive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phục tùng; khuất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fear grimace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nét mặt nhăn nhó vì sợ hãi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wary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cảnh giác; dè chừng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grin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nụ cười nhăn nhở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grind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nghiến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grinding of teeth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nghiến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defensive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mang tính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defensive behavior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hành vi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category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loại; 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set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bắt tay vào; bắt đầu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apply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một cách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line of work</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hướng nghiên cứu; lĩnh vực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surmise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suy đoán; phỏng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xuất hiện;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xác định; 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critical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then chốt;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critical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giai đoạn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kiểm tra;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dao động; trải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ranging in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có độ tuổi dao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up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lên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acclimatize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expose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cho tiếp xúc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session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phiên; buổi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videotape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quay video; ghi hình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engage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tham gia vào;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thiếu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motor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thuộc vận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motor 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khả năng kiểm soát vận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seem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có vẻ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randomly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một cách ngẫu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intermediate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trung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intermediate-age 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nhóm độ tuổi trung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unrelated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không liên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test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điều kiện kiểm tra/thí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conduct oneself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cư xử; hành xử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phù hợp; thích 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giống hệt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có nghĩa là;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prime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chủ yếu; quan trọng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determinant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yếu tố quyết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selective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có chọn lọc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responding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sự phản ứng; đáp 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critical 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độ tuổi then chốt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appearance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sự 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adaptively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một cách 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modulate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điều chỉnh; điều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defensive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hoạt động phòng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changing demands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những yêu cầu 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yêu cầu; đòi hỏi</w:t>
            </w:r>
          </w:p>
        </w:tc>
      </w:tr>
    </w:tbl>
    <w:p w:rsidR="00000000" w:rsidDel="00000000" w:rsidP="00000000" w:rsidRDefault="00000000" w:rsidRPr="00000000" w14:paraId="00000638">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