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fkerml3ams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Face recognition in everyday life</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Remembering faces is a skill that is in daily use, but in real life we are not often called on to recognise people by their faces alone. Information about a person’s identity is supplied by body build, clothes, gait, voice and the context in which the person is encountered, as well as the face. We know very little about the relative contribution of these different aspects of personal identity to the recognition process, but mistakes in, and difficulties of, identification suggest they are important cues. Clothes and context are both liable to change, and therefore ought to be less reliable as cues, but experience suggests that we do rely on them to a considerable extent.</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contrast to the real-life situation, many of the experiments that test face-recognition ability use still photographs of isolated faces, taken out of context, and stripped of all the additional information that normally accompanies a face. Unlike photographs, real faces are three-dimensional and dynamic, and these characteristics yield a great deal of additional information. Face recognition in natural situations can exploit a much wider and richer range of cues and is therefore more likely to be successful.</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We know from our own experience that people seem to vary in face memory ability quite considerably, so that it is difficult to say what level of performance should be considered normal. The incidence of errors varies with the degree of familiarity. Identification failures for faces that we know well do sometimes occur, but they are usually temporary errors due to misleading circumstances, such as changes of appearance, seeing someone in an unusual context or poor visibility. Confusions may happen if a person is very similar in appearance to someone else, but such errors do not usually persist with prolonged inspection. With less well-known faces, identification failures are more common. It is quite easy to forget the face of someone you have only met casually, seldom or a long time ago.</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When we need to describe a person to someone else, with the intention of enabling the hearer to identify that person, we do not usually supply much detail about the face. We generally describe age, height, build and any very distinctive features (e.g. ‘curly red hair’, ‘beard’ or ‘glasses’) rather than giving a comprehensive description of the face. However, more complete and accurate recall is sometimes required, as when witnesses are asked to describe suspects to the police or to construct a photofit picture. Not all faces are equally easy to recognise. Experiments have shown that face memory is superior if a face is seen in a variety of different poses rather than in repeated exposures of the same pose. In everyday life, faces that are familiar are ones that have been seen from many different viewpoints. </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everyday intuition that highly distinctive faces are easier to remember than faces that are ordinary and typical has also been experimentally confirmed. The effects of attractiveness are less clearcut. Some researchers have reported that attractive faces are easier to remember, and others have reported the opposite. There is also some evidence that the memory representations of faces are influenced by stereotypes. It appears that people do believe that facial appearance is linked to personality traits, and this means that judgments may be biased by the physical appearance of a person.</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There is a growing body of evidence that suggests that faces are represented holistically or configurally (that is, by their overall shape or structure rather than as a list of features). Tanaka and Farah (1993) argued in their studies that if facial features are represented separately, then memory for a particular feature should be as good when it is seen in isolation as when it is seen in the context of the whole face. If faces are represented configurally, then it should be more difficult to recognise isolated features. Their results showed that features learned in the context of a whole normal face were better recognised when seen in a whole normal face, although this advantage did not hold for scrambled faces or when the faces were upside down. The conclusion is that normal faces are represented configurally in memory, but the representation of scrambled or inverted faces is different. By contrast, object recognition seems to involve specific parts or features being represented and processed separately and is not so much affected by inversion.</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Despite the evidence that faces are represented configurally, features also seem to play some part in face recognition. There is evidence, for example, that some features are more salient than others. Subjects spend more time looking at some features when memorising a face; recognition is more disrupted by changing some features than by changing others; and a face with a highly distinctive feature is more easily recognised. Experiments suggest that features in the inner part of the face (eyes, nose, and mouth) are more important than features in the outer part (hair and face shape).</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On the whole, current research has little to say about why some people are better than others at remembering faces, and little to offer in the way of suggestions as to how we could train people to improve their face-recognition skills. Laboratory experiments using artificial material, such as photographs presenting disembodied faces divorced from any social or situational context, are posing problems that are very different from those encountered in the real world. </w:t>
            </w:r>
          </w:p>
        </w:tc>
        <w:tc>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Ghi nhớ khuôn mặt là một kỹ năng được sử dụng hằng ngày, nhưng trong đời thực, chúng ta không thường được yêu cầu nhận ra một người chỉ dựa vào khuôn mặt của họ. Thông tin về danh tính của một người còn được cung cấp bởi vóc dáng cơ thể, quần áo, dáng đi, giọng nói và bối cảnh mà người đó được gặp, bên cạnh khuôn mặt. Chúng ta biết rất ít về mức độ đóng góp tương đối của những khía cạnh khác nhau này trong quá trình nhận dạng một người, nhưng những sai sót và khó khăn trong việc nhận diện cho thấy chúng là những dấu hiệu quan trọng. Quần áo và bối cảnh đều có khả năng thay đổi, vì vậy chúng lẽ ra phải là những dấu hiệu kém đáng tin cậy hơn, nhưng kinh nghiệm cho thấy chúng ta thực sự dựa vào chúng ở một mức độ đáng kể.</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Trái ngược với tình huống trong đời thực, nhiều thí nghiệm kiểm tra khả năng nhận diện khuôn mặt sử dụng những bức ảnh tĩnh của các khuôn mặt tách biệt khỏi bối cảnh và loại bỏ tất cả thông tin bổ sung thường đi kèm với một khuôn mặt. Không giống như ảnh chụp, khuôn mặt thật có ba chiều và có sự chuyển động, đồng thời những đặc điểm này cung cấp một lượng lớn thông tin bổ sung. Việc nhận diện khuôn mặt trong các tình huống tự nhiên có thể tận dụng một phạm vi dấu hiệu rộng hơn và phong phú hơn nhiều, do đó có khả năng thành công cao hơn.</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Từ kinh nghiệm của chính mình, chúng ta biết rằng khả năng ghi nhớ khuôn mặt của con người dường như khác nhau khá đáng kể, vì vậy rất khó để xác định mức độ hiệu suất nào nên được xem là bình thường. Tỷ lệ sai sót thay đổi tùy theo mức độ quen thuộc. Việc không nhận diện được những khuôn mặt mà chúng ta biết rõ đôi khi vẫn xảy ra, nhưng những trường hợp này thường chỉ là lỗi tạm thời do các hoàn cảnh gây hiểu nhầm, chẳng hạn như thay đổi ngoại hình, nhìn thấy ai đó trong một bối cảnh bất thường hoặc điều kiện quan sát kém. Sự nhầm lẫn có thể xảy ra nếu một người có ngoại hình rất giống với người khác, nhưng những lỗi như vậy thường không kéo dài khi quan sát kỹ trong thời gian dài. Với những khuôn mặt ít quen thuộc hơn, việc nhận diện thất bại xảy ra thường xuyên hơn. Việc quên khuôn mặt của một người mà bạn chỉ gặp tình cờ, hiếm khi gặp hoặc đã gặp từ lâu là điều khá dễ xảy ra.</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Khi chúng ta cần mô tả một người cho người khác, với mục đích giúp người nghe nhận ra người đó, chúng ta thường không cung cấp nhiều chi tiết về khuôn mặt. Nhìn chung, chúng ta mô tả tuổi tác, chiều cao, vóc dáng và bất kỳ đặc điểm nào rất dễ nhận biết (ví dụ: “tóc xoăn màu đỏ”, “râu” hoặc “đeo kính”) thay vì đưa ra một bản mô tả toàn diện về khuôn mặt. Tuy nhiên, đôi khi cần phải nhớ lại một cách đầy đủ và chính xác hơn, chẳng hạn như khi các nhân chứng được yêu cầu mô tả nghi phạm cho cảnh sát hoặc tạo ra một bức ảnh phác họa nhận dạng (photofit). Không phải tất cả khuôn mặt đều dễ nhận diện như nhau. Các thí nghiệm đã chỉ ra rằng trí nhớ về khuôn mặt tốt hơn nếu một khuôn mặt được nhìn thấy ở nhiều tư thế khác nhau thay vì được nhìn lặp đi lặp lại ở cùng một tư thế. Trong cuộc sống hằng ngày, những khuôn mặt quen thuộc là những khuôn mặt đã được nhìn thấy từ nhiều góc độ khác nhau.</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Trực giác trong đời sống hằng ngày rằng những khuôn mặt có đặc điểm nổi bật dễ nhớ hơn những khuôn mặt bình thường và điển hình cũng đã được xác nhận qua thực nghiệm. Ảnh hưởng của sự hấp dẫn ngoại hình thì chưa rõ ràng. Một số nhà nghiên cứu cho rằng những khuôn mặt hấp dẫn dễ ghi nhớ hơn, trong khi những người khác lại đưa ra kết luận ngược lại. Cũng có một số bằng chứng cho thấy cách biểu diễn khuôn mặt trong trí nhớ bị ảnh hưởng bởi các định kiến khuôn mẫu (stereotypes). Dường như con người thực sự tin rằng diện mạo khuôn mặt có liên quan đến các đặc điểm tính cách, và điều này có nghĩa là những đánh giá có thể bị thiên lệch bởi ngoại hình của một người.</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Ngày càng có nhiều bằng chứng cho thấy khuôn mặt được biểu diễn trong trí nhớ theo cách tổng thể hoặc theo cấu trúc (nghĩa là dựa trên hình dạng hoặc cấu trúc tổng thể thay vì như một danh sách các đặc điểm riêng lẻ). Tanaka và Farah (1993) đã lập luận trong các nghiên cứu của họ rằng nếu các đặc điểm trên khuôn mặt được biểu diễn riêng biệt, thì trí nhớ về một đặc điểm cụ thể sẽ tốt như nhau khi nó được nhìn thấy riêng lẻ cũng như khi nó được nhìn thấy trong bối cảnh của toàn bộ khuôn mặt. Nếu khuôn mặt được biểu diễn theo cấu trúc tổng thể, thì việc nhận diện các đặc điểm riêng lẻ sẽ trở nên khó khăn hơn. Kết quả của họ cho thấy rằng những đặc điểm được học trong bối cảnh của một khuôn mặt bình thường hoàn chỉnh được nhận diện tốt hơn khi chúng được nhìn thấy trong một khuôn mặt bình thường hoàn chỉnh, mặc dù lợi thế này không xuất hiện đối với những khuôn mặt bị xáo trộn hoặc khi khuôn mặt bị đảo ngược. Kết luận là những khuôn mặt bình thường được biểu diễn theo cấu trúc tổng thể trong trí nhớ, nhưng sự biểu diễn của những khuôn mặt bị xáo trộn hoặc bị đảo ngược lại khác. Ngược lại, việc nhận diện đồ vật dường như liên quan đến việc các bộ phận hoặc đặc điểm cụ thể được biểu diễn và xử lý riêng biệt, và không bị ảnh hưởng nhiều bởi việc đảo ngược.</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Mặc dù có bằng chứng cho thấy khuôn mặt được biểu diễn theo cấu trúc tổng thể, các đặc điểm riêng lẻ dường như cũng đóng một vai trò nhất định trong việc nhận diện khuôn mặt. Ví dụ, có bằng chứng cho thấy một số đặc điểm nổi bật hơn những đặc điểm khác. Các đối tượng nghiên cứu dành nhiều thời gian hơn để quan sát một số đặc điểm nhất định khi ghi nhớ một khuôn mặt; khả năng nhận diện bị ảnh hưởng nhiều hơn khi một số đặc điểm bị thay đổi so với những đặc điểm khác; và một khuôn mặt có một đặc điểm rất khác biệt sẽ dễ được nhận ra hơn. Các thí nghiệm cho thấy rằng những đặc điểm ở phần bên trong của khuôn mặt (mắt, mũi và miệng) quan trọng hơn những đặc điểm ở phần bên ngoài (tóc và hình dạng khuôn mặt).</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Nhìn chung, các nghiên cứu hiện nay chưa giải thích được nhiều về lý do tại sao một số người có khả năng ghi nhớ khuôn mặt tốt hơn những người khác, và cũng chưa đưa ra nhiều gợi ý về cách chúng ta có thể rèn luyện để cải thiện kỹ năng nhận diện khuôn mặt. Các thí nghiệm trong phòng thí nghiệm sử dụng những tài liệu nhân tạo, chẳng hạn như các bức ảnh thể hiện những khuôn mặt tách rời khỏi cơ thể và không có bất kỳ bối cảnh xã hội hoặc tình huống nào, đang đặt ra những vấn đề rất khác so với những vấn đề mà con người gặp phải trong thế giới thực.</w:t>
            </w:r>
          </w:p>
        </w:tc>
      </w:tr>
    </w:tbl>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1">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be in daily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được sử dụng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call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yêu cầu, cần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nhận ra,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danh tính, đặc điểm nhận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body build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vóc dáng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gait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dáng đi, kiểu đi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bối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encounter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gặp, tiếp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relative 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mức độ đóng góp 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sự đóng góp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recognition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quá trình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difficulty of identification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khó khăn trong việc nhận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cue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dấu hiệu, tín hiệu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be liable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có khả năng, dễ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reliable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dựa vào,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considerable extent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mức độ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in contrast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trái ngược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face-recognition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khả năng nhận diện 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still photograph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ảnh tĩnh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isolated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tách biệt, riêng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strip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loại bỏ, lấy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additional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thông tin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normally accompany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thường đi kèm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three-dimensional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ba chiều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dynamic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năng động, thay đổi 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đặc điểm, 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tạo ra, mang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exploit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tận dụng,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wider 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phạm vi rộng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rich range of cues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nhiều loại tín hiệu 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natural 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tình huống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vary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thay đổi,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considerably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khả năng thể hiện, 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be considered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được xem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normal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incidence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tỷ lệ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error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lỗi, sai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degree of familiarity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mức độ 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identification failure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sự thất bại trong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tạm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misleading circumstance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hoàn cảnh gây nhầm lẫn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change of 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sự thay đổi ngoại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unusual 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bối cảnh 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poor visibility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khả năng nhìn thấy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confusion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sự nhầm lẫn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similar in 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giống nhau về ngoại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persist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kéo dài, tiếp diễn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prolonged inspection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sự quan sát kỹ trong thời gian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less well-known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ít quen thuộc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be 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phổ biến, thường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meet casually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gặp tình cờ, gặp không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intention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ý định,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enable someone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giúp ai có khả năng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nhận dạng,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supply detail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cung cấp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distinctive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đặc điểm nổi bật,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đặc biệt, dễ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comprehensive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toàn diện,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comprehensive 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sự mô tả toàn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accurate 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sự nhớ lại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witness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nhân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suspect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nghi phạm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xây dựng,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photofit picture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ảnh phác họa nhận dạng (ảnh ghép khuôn mặt nghi phạm)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equally easy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dễ dàng như nhau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face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trí nhớ 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superior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vượt trội, tốt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tư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repeated exposure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sự tiếp xúc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everyday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cuộc sống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familiar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viewpoint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góc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intuition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trực giác, cảm nhận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highly 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rất đặc trưng, dễ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bình thường,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typical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experimentally confirmed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được xác nhận bằng thực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ảnh hưởng,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attractiveness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sự hấp dẫn, vẻ 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clearcut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rõ ràng, rành mạch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báo cáo, cho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opposite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điều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memory representation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biểu hiện trong trí nhớ, hình ảnh lưu giữ trong trí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stereotype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định kiến, khuôn mẫu suy nghĩ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facial 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diện mạo 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be linked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personality 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đặc điểm tính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judgment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sự đánh giá, nhận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be biased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bị thiên lệch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physical 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ngoại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growing body of evidence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lượng bằng chứng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cho thấy, 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biểu diễn,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holistically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theo cách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configurally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theo cấu trúc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overall 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hình dạng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overall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cấu trúc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rather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facial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đặc điểm 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represent separately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biểu diễn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memory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trí nhớ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particular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đặc điểm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in isolation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trong trạng thái tách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context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bối cảnh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whole 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toàn bộ 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recognise isolated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nhận diện đặc điểm riêng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learn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ghi nhớ, học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normal 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khuôn mặt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lợi thế, ưu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hold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đúng với, áp dụng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scrambled 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khuôn mặt bị xáo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upside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lộn ngược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conclusion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representation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sự biểu diễn, cách lưu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inverted 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khuôn mặt đảo ngược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by 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ngược lại, trái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object recognition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nhận dạng vật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liên quan đến,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specific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bộ phận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process separately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xử lý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be affected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bị ảnh hưởng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inversion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sự đảo ngược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play a part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đóng vai trò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face recognition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nhận diện 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salient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nổi bật, dễ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memorise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recognition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sự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disrupt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làm gián đoạn, phá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highly 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cực kỳ nổi bật, dễ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inner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phần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outer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phần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facial 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hình dạng 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đặc điểm, bộ phận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cognitive representation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biểu diễn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visual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thông tin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process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xử lý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distinguish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phân biệt, nhận ra sự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đặc trưng,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individual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đặc điểm riêng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overall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mô hình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facial configuration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cấu hình, sự sắp xếp các đặc điểm 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perception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sự nhận thức,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perceptual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quá trình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on the whole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nhìn chung,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current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nghiên cứu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have little to say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có rất ít thông tin/điều để nói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offer suggestions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đưa ra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in the way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về mặt, dưới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train someone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đào tạo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face-recognition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kỹ năng nhận diện khuôn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laboratory experiment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thí nghiệm trong 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artificial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tài liệu/chất liệu 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trình bày,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disembodied 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khuôn mặt tách rời khỏi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divorce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tách khỏi, loại bỏ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social 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bối cảnh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situational 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bối cảnh tình huống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pose a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đặt ra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encounter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gặp phải, đối mặt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real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thế giới thực, thực tế</w:t>
            </w:r>
          </w:p>
        </w:tc>
      </w:tr>
    </w:tbl>
    <w:p w:rsidR="00000000" w:rsidDel="00000000" w:rsidP="00000000" w:rsidRDefault="00000000" w:rsidRPr="00000000" w14:paraId="00000190">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3ja5ilpuwll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92">
      <w:pPr>
        <w:pStyle w:val="Heading1"/>
        <w:jc w:val="both"/>
        <w:rPr>
          <w:rFonts w:ascii="Oswald Medium" w:cs="Oswald Medium" w:eastAsia="Oswald Medium" w:hAnsi="Oswald Medium"/>
          <w:color w:val="3d85c6"/>
          <w:sz w:val="34"/>
          <w:szCs w:val="34"/>
        </w:rPr>
      </w:pPr>
      <w:bookmarkStart w:colFirst="0" w:colLast="0" w:name="_6xxayz3skk9x"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9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9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BEGINNING OF THE CONSUMER AGE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public became mass consumers in the late 19th and early 20th centuries </w:t>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1900 all major industrialised countries had become aware of the importance not only of production, but also of the consumption of goods by their citizens. As a result, a culture of consumption emerged, and this played an important role in the shaping of a country's social and economic identity. One feature of this new culture was a heightened awareness of social status and a strong desire at all levels to show off newly acquired wealth. New social aspirations were expressed most visibly through the acquisition of consumer goods, and the concept of style became increasingly significant as a measure of social status. </w:t>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ways in which manufacturers tried to encourage consumption was by identifying a particular market and deliberately making their goods look attractive to potential customers. However, the dissemination of goods to a mass market depended on more than the efforts of manufacturers and designers to inject style into products. It also required a whole network of activities and institutions. These included changes in production methods so that more goods could be manufactured; the development of new kinds of retail outlets; and the expansion of advertising to promote sales. The introduction of a credit system of buying, initiated by the Singer Sewing Machine Company in the US in the 1860s and later adopted elsewhere by furniture and electrical appliance manufacturers, also went a long way towards making more goods available to more people.</w:t>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also changes to the selling environment. The department stores established in the second half of the 19th century—Bon Marche in Paris, Macy's in New York, Harvey Nichols in London—were joined, about the turn of the century, by multi-branch retailers appealing to the lower end of the market, such as John Jacobs' furniture stores in England. In US department stores, interior areas expanded and large shop windows were introduced to show off new products to their best advantage. Electric lighting increased their visual appeal. This idea was pioneered in 1877 by the US store-owner John Wanamaker, who persuaded inventor Thomas Edison to install electricity in his Philadelphia department store. </w:t>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United States, where there were large distances between urban centres, mail order became a vital means whereby the rural population could acquire goods that they would not otherwise have been able to buy. Chicago entrepreneur Montgomery Ward launched the concept, producing a single-sheet mail-order catalogue in 1872. Three years later, his catalogue had nearly four thousand items listed on it. Businessman Richard Sears followed suit in 1891, and together with partner Alvah C. Roebuck, moved on to develop the largest mail-order company of the 20th century.</w:t>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19th century, consumer culture had taken root in industrialized countries and was changing the way people lived and perceived their own status. People were becoming increasingly conscious of their own social status, which was expressed through the acquisition of consumer goods and the concept of style. In response, manufacturers began to create goods that were more appealing to the public and retailers expanded their advertising and sales efforts. </w:t>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stores adapted to meet the demands of consumers, with large department stores opening in major cities and multi-branch retailers appealing to the lower end of the market. The selling environment was changed with large shop windows, electric lighting, and the expansion of interior areas to showcase goods. Additionally, mail-order catalogs became popular in the United States as a way for rural populations to access goods they wouldn't otherwise have access to. These developments helped to drive the growth of consumer culture and the associated economy. </w:t>
            </w:r>
          </w:p>
        </w:tc>
        <w:tc>
          <w:tcPr/>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chúng trở thành những người tiêu dùng đại chúng như thế nào vào cuối thế kỷ 19 và đầu thế kỷ 20</w:t>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năm 1900, tất cả các quốc gia công nghiệp hóa lớn đã nhận thức được tầm quan trọng không chỉ của việc sản xuất mà còn của việc tiêu thụ hàng hóa bởi công dân của họ. Kết quả là, một nền văn hóa tiêu dùng đã xuất hiện, và điều này đóng vai trò quan trọng trong việc hình thành bản sắc xã hội và kinh tế của một quốc gia. Một đặc điểm của nền văn hóa mới này là sự nhận thức ngày càng cao về địa vị xã hội và mong muốn mạnh mẽ ở mọi tầng lớp trong việc thể hiện sự giàu có mới đạt được. Những khát vọng xã hội mới được thể hiện rõ nhất thông qua việc sở hữu các hàng hóa tiêu dùng, và khái niệm về phong cách ngày càng trở nên quan trọng như một thước đo của địa vị xã hội.</w:t>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trong những cách mà các nhà sản xuất cố gắng khuyến khích việc tiêu dùng là xác định một thị trường cụ thể và cố ý làm cho sản phẩm của họ trở nên hấp dẫn đối với khách hàng tiềm năng. Tuy nhiên, việc phân phối hàng hóa đến một thị trường đại chúng phụ thuộc vào nhiều yếu tố hơn là chỉ những nỗ lực của các nhà sản xuất và nhà thiết kế trong việc đưa phong cách vào sản phẩm. Nó cũng đòi hỏi một mạng lưới rộng lớn các hoạt động và tổ chức. Những điều này bao gồm sự thay đổi trong phương thức sản xuất để có thể sản xuất nhiều hàng hóa hơn; sự phát triển của các loại hình cửa hàng bán lẻ mới; và sự mở rộng của quảng cáo nhằm thúc đẩy doanh số bán hàng. Việc giới thiệu hệ thống mua hàng trả góp, được Công ty Máy may Singer khởi xướng tại Mỹ vào những năm 1860 và sau đó được các nhà sản xuất đồ nội thất và thiết bị điện ở những nơi khác áp dụng, cũng góp phần rất lớn vào việc giúp nhiều hàng hóa hơn trở nên dễ tiếp cận với nhiều người hơn.</w:t>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đã có những thay đổi trong môi trường bán hàng. Các cửa hàng bách hóa được thành lập vào nửa sau thế kỷ 19 — Bon Marche ở Paris, Macy's ở New York, Harvey Nichols ở London — được bổ sung vào khoảng thời điểm chuyển giao thế kỷ bởi các nhà bán lẻ có nhiều chi nhánh nhằm hướng đến phân khúc thị trường thấp hơn, chẳng hạn như các cửa hàng nội thất John Jacobs ở Anh. Tại các cửa hàng bách hóa ở Mỹ, không gian bên trong được mở rộng và những cửa sổ trưng bày lớn được đưa vào để giới thiệu các sản phẩm mới một cách nổi bật nhất. Hệ thống chiếu sáng bằng điện làm tăng sức hấp dẫn về mặt thị giác của các cửa hàng này. Ý tưởng này được tiên phong vào năm 1877 bởi chủ cửa hàng người Mỹ John Wanamaker, người đã thuyết phục nhà phát minh Thomas Edison lắp đặt điện trong cửa hàng bách hóa của ông ở Philadelphia.</w:t>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Mỹ, nơi có những khoảng cách rất lớn giữa các trung tâm đô thị, hình thức mua hàng qua thư trở thành một phương tiện thiết yếu giúp người dân ở nông thôn có thể mua được những hàng hóa mà nếu không thì họ sẽ không có khả năng tiếp cận. Doanh nhân Chicago Montgomery Ward đã khởi xướng mô hình này, khi phát hành một cuốn danh mục đặt hàng qua thư chỉ gồm một tờ giấy vào năm 1872. Ba năm sau, danh mục của ông đã liệt kê gần bốn nghìn mặt hàng. Doanh nhân Richard Sears tiếp bước vào năm 1891, và cùng với cộng sự Alvah C. Roebuck, đã phát triển thành công ty bán hàng qua thư lớn nhất của thế kỷ 20.</w:t>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cuối thế kỷ 19, văn hóa tiêu dùng đã bén rễ ở các quốc gia công nghiệp hóa và đang thay đổi cách con người sống cũng như cách họ nhìn nhận địa vị xã hội của chính mình. Mọi người ngày càng ý thức rõ hơn về vị thế xã hội của bản thân, và điều này được thể hiện thông qua việc sở hữu hàng hóa tiêu dùng cũng như khái niệm về phong cách. Để đáp ứng điều đó, các nhà sản xuất bắt đầu tạo ra những sản phẩm hấp dẫn hơn đối với công chúng, trong khi các nhà bán lẻ mở rộng hoạt động quảng cáo và nỗ lực bán hàng.</w:t>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cửa hàng bán lẻ đã thích nghi để đáp ứng nhu cầu của người tiêu dùng, với những cửa hàng bách hóa lớn được mở tại các thành phố lớn và các nhà bán lẻ có nhiều chi nhánh hướng đến phân khúc thị trường thấp hơn. Môi trường bán hàng cũng thay đổi với các cửa sổ trưng bày lớn, hệ thống chiếu sáng bằng điện và việc mở rộng không gian bên trong để giới thiệu sản phẩm. Ngoài ra, các danh mục đặt hàng qua thư trở nên phổ biến ở Hoa Kỳ như một cách để người dân nông thôn tiếp cận những hàng hóa mà họ không thể mua được theo cách khác. Những sự phát triển này đã góp phần thúc đẩy sự tăng trưởng của văn hóa tiêu dùng và nền kinh tế liên quan.</w:t>
            </w:r>
          </w:p>
        </w:tc>
      </w:tr>
    </w:tbl>
    <w:p w:rsidR="00000000" w:rsidDel="00000000" w:rsidP="00000000" w:rsidRDefault="00000000" w:rsidRPr="00000000" w14:paraId="000001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B7">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mass consumer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người tiêu dùng đại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late 19th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cuối thế kỷ 19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early 20th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đầu thế kỷ 20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major industrialised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quốc gia công nghiệp hóa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industrialised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công nghiệp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be aware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nhận thức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importance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sự tiêu thụ,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consumption of goods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việc tiêu thụ 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citizen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công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kết quả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culture of 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văn hóa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xuất hiện, nổi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play an important role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đóng vai trò quan trọng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shaping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định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social 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bản sắc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economic 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bản sắc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new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nền văn hóa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heightened awareness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nhận thức được nâng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social 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địa vị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desire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mong muốn, khao khát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show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khoe khoang, phô trương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newly acquired wealth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tài sản mới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social aspiration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khát vọng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express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thể hiện, bày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visibly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một cách rõ ràng, dễ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acquisition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sự đạt được, việc mua sắm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consumer goods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hàng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phong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increasingly 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ngày càng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measure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thước đo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encourage 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khuyến khích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identify a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xác định một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particular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thị trường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deliberately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một cách có chủ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make something look attractive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làm cho thứ gì trở nên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potential customer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khách hàng 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dissemination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sự phân phối, lan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mass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thị trường đại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designer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nhà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inject style into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đưa phong cách vào, tạo thêm tính thẩm mỹ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whole network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toàn bộ mạng lưới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institution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tổ chức, thể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production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phương pháp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retail outlet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điểm bán lẻ, cửa hàng 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expand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advertising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promote sales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thúc đẩy doanh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introduction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sự giới thiệu,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credit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hệ thống tín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initiate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khởi xướng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áp dụng,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electrical appliance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thiết bị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go a long way towards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góp phần lớn vào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make something available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làm cho thứ gì có sẵn/có thể tiếp cận được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selling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môi trường bán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department 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cửa hàng bách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second half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nửa sau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turn of the century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thời điểm chuyển giao giữa hai 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multi-branch retailer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nhà bán lẻ có nhiều chi nhánh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appeal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thu hút,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lower end of the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phân khúc thị trường thấp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interior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khu vực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expand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shop window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cửa kính trưng bày 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giới thiệu,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show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trưng bày, phô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to one's best 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theo cách có lợi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electric lighting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hệ thống chiếu sáng bằng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visual appeal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sức hấp dẫn về mặt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pioneer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tiên phong, đi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persuade someone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thuyết phục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install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lắp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urban centre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trung tâm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large 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khoảng cách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mail 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hình thức đặt hàng qua thư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vital means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phương tiện quan trọng, 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whereby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nhờ đó mà, bằng cách mà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rural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dân cư nông thôn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acquire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có được, mua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otherwise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nếu không thì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be 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entrepreneur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doanh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khởi động,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khái niệm, 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mail-order catalogue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danh mục đặt hàng qua thư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mặt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liệt 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follow suit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làm theo, bắt chước cách làm trước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partner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đối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move 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chuyển sang làm việc gì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largest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lớn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take 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bén rễ, trở nên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consumer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văn hóa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industrialised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quốc gia công nghiệp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change the way people live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thay đổi cách con người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perceive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nhận thức, nhìn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địa vị, vị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be conscious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nhận thức rõ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social 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địa vị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express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acquisition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sự đạt được, việc mua sắm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consumer goods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hàng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concept of 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khái niệm về phong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in 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để đáp lại, trước tình hình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appealing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retailer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nhà 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expand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advertising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sales 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nỗ lực bán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adapt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meet the demand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đáp ứng nhu cầu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department 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cửa hàng bách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open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mở, khai trương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major 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thành phố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multi-branch retailer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nhà bán lẻ có nhiều chi nhánh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appeal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lower end of the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phân khúc thị trường thấp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selling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môi trường bán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showcase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trưng bày, giới thiệu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drive the growth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thúc đẩy sự phát triển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associated 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nền kinh tế liên quan</w:t>
            </w:r>
          </w:p>
        </w:tc>
      </w:tr>
    </w:tbl>
    <w:p w:rsidR="00000000" w:rsidDel="00000000" w:rsidP="00000000" w:rsidRDefault="00000000" w:rsidRPr="00000000" w14:paraId="000002D6">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f0gqa5ch7kg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D8">
      <w:pPr>
        <w:pStyle w:val="Heading1"/>
        <w:jc w:val="both"/>
        <w:rPr>
          <w:rFonts w:ascii="Oswald Medium" w:cs="Oswald Medium" w:eastAsia="Oswald Medium" w:hAnsi="Oswald Medium"/>
          <w:color w:val="3d85c6"/>
          <w:sz w:val="34"/>
          <w:szCs w:val="34"/>
        </w:rPr>
      </w:pPr>
      <w:bookmarkStart w:colFirst="0" w:colLast="0" w:name="_dn8des3ssai6"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D9">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DA">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Linguistic diversity</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D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half of the world's languages are at risk, but an unlikely saviour is at hand. What is an endangered language? As a rough guide, any language with fewer than 10,000 speakers is in danger. However, the total number of speakers is not always a clear indication of the health of a language. In the South Andaman Islands, for example, fewer than 100 people speak Onge, but it is the primary language of those who do, and, critically, the first language of all the islands' children. Consequently, it would be considered less threatened than a language such as Chipewyan in Canada, where more than 4,000 belong to the ethnic group that uses the language, but there is little use among the new generation.</w:t>
            </w:r>
          </w:p>
          <w:p w:rsidR="00000000" w:rsidDel="00000000" w:rsidP="00000000" w:rsidRDefault="00000000" w:rsidRPr="00000000" w14:paraId="000002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 argued that in today's globalised world, we would be better off all speaking the same language, be it Chinese, English or Spanish. It might bring us closer together, and we would certainly be more likely to make our ideas comprehensible. The majority of linguists argue, however, that when it comes to language, diversity matters.</w:t>
            </w:r>
          </w:p>
          <w:p w:rsidR="00000000" w:rsidDel="00000000" w:rsidP="00000000" w:rsidRDefault="00000000" w:rsidRPr="00000000" w14:paraId="000002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“People's understanding of themselves, and their relationship with their environment are all framed in terms of concepts expressed in their own languages,” says Marcus Colchester, director of the Forest Peoples Programme. “Many indigenous peoples derive their identities from the way they live off their land. Day-to-day activities such as hunting, fishing and farming are directly connected to the spirits and mythic beings whose stories make these people who they are.”</w:t>
            </w:r>
          </w:p>
          <w:p w:rsidR="00000000" w:rsidDel="00000000" w:rsidP="00000000" w:rsidRDefault="00000000" w:rsidRPr="00000000" w14:paraId="000002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Louisa Maffi of Terralingua, an organisation that protects cultural and biological diversity, believes linguistic diversity is of immense value to humanity as a whole. As we lose each language, we lose a repository of knowledge, values and beliefs that, in many cases, provide alternative solutions to human problems; we diminish that pool of creativity and inventiveness, and our ability to adapt to changing circumstances.</w:t>
            </w:r>
          </w:p>
          <w:p w:rsidR="00000000" w:rsidDel="00000000" w:rsidP="00000000" w:rsidRDefault="00000000" w:rsidRPr="00000000" w14:paraId="000002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Nicholas Ostler, chairman of the Foundation for Endangered Languages, points out the scientific interest in maintaining linguistic diversity. To lose diversity will mean losing awareness of the many and varied features of human language — what part of our vocal tract we use for communication, the different ways we use words to reflect meaning, and so on.</w:t>
            </w:r>
          </w:p>
          <w:p w:rsidR="00000000" w:rsidDel="00000000" w:rsidP="00000000" w:rsidRDefault="00000000" w:rsidRPr="00000000" w14:paraId="000002E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colonial governments practised policies of compelling minority cultures to speak the majority language. But even where there was little or no forced assimilation, imperialism still took its toll. Ostler cites the example of the ancient Roman Empire, which had no specific policy of forcing subjects to speak Latin, but still greatly reduced linguistic diversity across Europe. There was some prestige associated with the language — it was the medium of trade and administration — and people who wanted to get on in life tended to learn it. And similar processes are threatening minority languages today, says Ostler. “The Romans succeeded in making people live in larger communities, what we now call urbanisation. And nowadays people move from the countryside to cities where regional languages aren't maintained. The new generation grows up with their lives focused on the wider community. It may take several generations for the traditional language to fall out of use completely.”</w:t>
            </w:r>
          </w:p>
          <w:p w:rsidR="00000000" w:rsidDel="00000000" w:rsidP="00000000" w:rsidRDefault="00000000" w:rsidRPr="00000000" w14:paraId="000002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nation states see cultural diversity as a threat to national unity,” says Maffi, “so monolingualism is promoted in specific contexts, particularly schools, where there is no multilingual education offered, and in government, where politics is only conducted in the national language. Such implicit endorsement of monolingualism conspires to place pressure on minority peoples to assimilate. There is essentially a misconceived either/or ideology: either you maintain your mother tongue, in which case you can't participate in national life, or you forget your mother tongue and learn the majority language.”</w:t>
            </w:r>
          </w:p>
          <w:p w:rsidR="00000000" w:rsidDel="00000000" w:rsidP="00000000" w:rsidRDefault="00000000" w:rsidRPr="00000000" w14:paraId="000002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decades, the mass media have reinforced this process further and extended the penetration of metropolitan languages like English and Spanish beyond urban centres into smaller communities. The pervasive influence of the media has effectively created a cultural divide between the generations. Ostler continues, where young people speak their traditional language with their elders, but English among themselves. Maffi describes similar trends among indigenous minority groups worldwide. “All of the images children see in the media are of the glamorised lifestyle of the majority, and that lifestyle is communicated in the majority language. So it becomes very difficult for them to find a reason to value their own language.”</w:t>
            </w:r>
          </w:p>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internet first took off during the mid-1990s, many feared it represented the end of the road for endangered languages. Because it was only available to English-speakers, it would only serve to continue the decline. However, these fears proved to be unfounded, as the diversity of languages on the web increased rapidly in the years that followed. Peter Austin, of London's School of Oriental and African Studies, attributes this to the lack of control on the internet. “Unlike most TV or radio, the web isn't in the hands of big media corporations. All you need is an internet account and a little technology, and you can produce information, news, videos, and so on, as much as you want.” Minority groups around the world — in Hawaii, Mexico, Siberia, and many other places — are now taking advantage of this autonomy to document their language in written, audio and visual format. And, crucially, it is in a form which appeals to young people. It seems that the mass media could, after all, be the salvation of the world's most threatened languages. </w:t>
            </w:r>
          </w:p>
        </w:tc>
        <w:tc>
          <w:tcPr/>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Hơn một nửa số ngôn ngữ trên thế giới đang có nguy cơ biến mất, nhưng một “vị cứu tinh” không ngờ lại đang xuất hiện. Vậy một ngôn ngữ bị đe dọa là gì? Theo một cách ước lượng đơn giản, bất kỳ ngôn ngữ nào có ít hơn 10.000 người nói đều đang gặp nguy hiểm. Tuy nhiên, tổng số người sử dụng không phải lúc nào cũng là chỉ dấu rõ ràng về tình trạng tồn tại của một ngôn ngữ. Ví dụ, tại quần đảo Nam Andaman, chưa đến 100 người nói tiếng Onge, nhưng đây là ngôn ngữ chính của những người sử dụng nó, và quan trọng hơn, là tiếng mẹ đẻ của tất cả trẻ em trên các đảo này. Vì vậy, ngôn ngữ này được xem là ít bị đe dọa hơn so với một ngôn ngữ như Chipewyan ở Canada, nơi có hơn 4.000 người thuộc nhóm dân tộc sử dụng ngôn ngữ này, nhưng thế hệ trẻ hầu như không còn sử dụng nó.</w:t>
            </w:r>
          </w:p>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lập luận rằng trong thế giới toàn cầu hóa ngày nay, chúng ta sẽ tốt hơn nếu tất cả cùng nói một ngôn ngữ, dù đó là tiếng Trung, tiếng Anh hay tiếng Tây Ban Nha. Điều này có thể giúp chúng ta xích lại gần nhau hơn, và chắc chắn chúng ta sẽ có nhiều khả năng làm cho ý tưởng của mình trở nên dễ hiểu hơn. Tuy nhiên, phần lớn các nhà ngôn ngữ học cho rằng khi nói đến ngôn ngữ, sự đa dạng là điều quan trọng.</w:t>
            </w:r>
          </w:p>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con người hiểu về bản thân họ, cũng như mối quan hệ của họ với môi trường xung quanh, đều được định hình thông qua các khái niệm được thể hiện trong chính ngôn ngữ của họ,” Marcus Colchester, giám đốc Forest Peoples Programme, cho biết. “Nhiều dân tộc bản địa xây dựng bản sắc của mình từ cách họ sinh sống dựa vào vùng đất của họ. Những hoạt động hằng ngày như săn bắn, đánh cá và canh tác có mối liên hệ trực tiếp với các linh hồn và sinh vật thần thoại, những câu chuyện về chúng đã tạo nên con người và bản sắc của họ.” Louisa Maffi thuộc Terralingua, một tổ chức bảo vệ sự đa dạng văn hóa và sinh học, tin rằng sự đa dạng ngôn ngữ có giá trị vô cùng lớn đối với toàn nhân loại. Khi mỗi ngôn ngữ mất đi, chúng ta cũng mất đi một kho tàng kiến thức, giá trị và niềm tin mà trong nhiều trường hợp có thể cung cấp những giải pháp thay thế cho các vấn đề của con người; chúng ta làm suy giảm nguồn lực về sự sáng tạo và khả năng phát minh đó, cũng như khả năng thích nghi của chúng ta trước những hoàn cảnh thay đổi.</w:t>
            </w:r>
          </w:p>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Nicholas Ostler, chủ tịch của Foundation for Endangered Languages, chỉ ra sự quan tâm về mặt khoa học trong việc duy trì sự đa dạng ngôn ngữ. Việc mất đi sự đa dạng sẽ đồng nghĩa với việc mất đi nhận thức về nhiều đặc điểm khác nhau và phong phú của ngôn ngữ loài người — chẳng hạn như chúng ta sử dụng bộ phận nào trong đường phát âm để giao tiếp, những cách khác nhau mà chúng ta sử dụng từ ngữ để phản ánh ý nghĩa, v.v.</w:t>
            </w:r>
          </w:p>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lịch sử, các chính quyền thuộc địa đã thực hiện những chính sách buộc các nền văn hóa thiểu số phải sử dụng ngôn ngữ của nhóm đa số. Tuy nhiên, ngay cả ở những nơi có rất ít hoặc không có sự đồng hóa cưỡng bức, chủ nghĩa đế quốc vẫn gây ra những tác động tiêu cực. Ostler đưa ra ví dụ về Đế chế La Mã cổ đại, nơi không có chính sách cụ thể nào nhằm ép buộc các thần dân phải nói tiếng Latin, nhưng vẫn làm giảm đáng kể sự đa dạng ngôn ngữ trên khắp châu Âu. Ngôn ngữ này có một mức độ uy tín nhất định — nó là phương tiện của thương mại và quản lý hành chính — và những người muốn phát triển trong cuộc sống thường có xu hướng học nó. Ostler cho rằng những quá trình tương tự cũng đang đe dọa các ngôn ngữ thiểu số ngày nay. “Người La Mã đã thành công trong việc khiến con người sống trong những cộng đồng lớn hơn, điều mà ngày nay chúng ta gọi là đô thị hóa. Và ngày nay, con người di chuyển từ nông thôn đến các thành phố, nơi các ngôn ngữ địa phương không được duy trì. Thế hệ mới lớn lên với cuộc sống tập trung vào cộng đồng rộng lớn hơn. Có thể cần đến vài thế hệ để ngôn ngữ truyền thống hoàn toàn không còn được sử dụng.”</w:t>
            </w:r>
          </w:p>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quốc gia xem sự đa dạng văn hóa là mối đe dọa đối với sự thống nhất quốc gia,” Maffi nói, “vì vậy chủ nghĩa đơn ngữ được thúc đẩy trong những bối cảnh cụ thể, đặc biệt là trường học, nơi không có chương trình giáo dục đa ngôn ngữ, và trong chính phủ, nơi hoạt động chính trị chỉ được tiến hành bằng ngôn ngữ quốc gia. Sự ủng hộ ngầm dành cho chủ nghĩa đơn ngữ này góp phần tạo áp lực buộc các dân tộc thiểu số phải đồng hóa. Về cơ bản, đây là một tư tưởng lựa chọn sai lầm kiểu ‘hoặc là/hoặc là’: hoặc bạn duy trì tiếng mẹ đẻ, trong trường hợp đó bạn không thể tham gia vào đời sống quốc gia, hoặc bạn quên tiếng mẹ đẻ và học ngôn ngữ của nhóm đa số.”</w:t>
            </w:r>
          </w:p>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những thập kỷ gần đây, các phương tiện truyền thông đại chúng đã tiếp tục củng cố quá trình này và mở rộng sự xâm nhập của các ngôn ngữ phổ biến ở các đô thị như tiếng Anh và tiếng Tây Ban Nha vượt ra ngoài các trung tâm thành thị đến những cộng đồng nhỏ hơn. Ảnh hưởng lan rộng của truyền thông đã thực sự tạo ra một sự phân chia văn hóa giữa các thế hệ. Ostler tiếp tục giải thích rằng, ở đó, những người trẻ nói ngôn ngữ truyền thống của họ với những người lớn tuổi, nhưng lại sử dụng tiếng Anh khi giao tiếp với nhau. Maffi mô tả những xu hướng tương tự trong các nhóm dân tộc thiểu số bản địa trên toàn thế giới. “Tất cả những hình ảnh mà trẻ em nhìn thấy trên các phương tiện truyền thông đều là về lối sống hào nhoáng của nhóm đa số, và lối sống đó được truyền tải bằng ngôn ngữ của nhóm đa số. Vì vậy, việc tìm ra lý do để chúng coi trọng ngôn ngữ của chính mình trở nên vô cùng khó khăn.”</w:t>
            </w:r>
          </w:p>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Internet bắt đầu phát triển mạnh vào giữa những năm 1990, nhiều người lo ngại rằng nó sẽ trở thành dấu chấm hết cho các ngôn ngữ đang bị đe dọa. Bởi vì Internet khi đó chỉ có sẵn cho những người nói tiếng Anh, nó được cho là sẽ chỉ tiếp tục thúc đẩy sự suy giảm của các ngôn ngữ này. Tuy nhiên, những lo ngại đó đã không trở thành sự thật, khi sự đa dạng ngôn ngữ trên mạng tăng lên nhanh chóng trong những năm sau đó. Peter Austin, thuộc Trường Nghiên cứu Phương Đông và Châu Phi của London, cho rằng điều này là do Internet không bị kiểm soát chặt chẽ. “Không giống như phần lớn truyền hình hay phát thanh, mạng Internet không nằm trong tay các tập đoàn truyền thông lớn. Tất cả những gì bạn cần là một tài khoản Internet và một chút công nghệ, sau đó bạn có thể tạo ra thông tin, tin tức, video, v.v. nhiều tùy ý.” Các nhóm thiểu số trên khắp thế giới — ở Hawaii, Mexico, Siberia và nhiều nơi khác — hiện đang tận dụng sự tự do này để ghi chép lại ngôn ngữ của họ dưới dạng văn bản, âm thanh và hình ảnh. Và điều quan trọng là, nó được thể hiện dưới hình thức thu hút giới trẻ. Có vẻ như các phương tiện truyền thông đại chúng cuối cùng có thể trở thành sự cứu rỗi cho những ngôn ngữ bị đe dọa nhất trên thế giới.</w:t>
            </w:r>
          </w:p>
        </w:tc>
      </w:tr>
    </w:tbl>
    <w:p w:rsidR="00000000" w:rsidDel="00000000" w:rsidP="00000000" w:rsidRDefault="00000000" w:rsidRPr="00000000" w14:paraId="000003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08">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be at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có nguy cơ, bị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unlikely saviour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vị cứu tinh không ngờ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endangered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ngôn ngữ có nguy cơ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rough guide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hướng dẫn/ước tính sơ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be in danger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gặp nguy hiểm, bị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total 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tổng 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speaker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người sử dụng ngôn ngữ, người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clear indication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dấu hiệu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health of a language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tình trạng sức khỏe của một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primary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ngôn ngữ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critically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một cách quan trọng,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first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tiếng mẹ đẻ, ngôn ngữ đầu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consequently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be considered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được xem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threatened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bị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ethnic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nhóm dân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belong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use a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sử dụng một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new 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thế hệ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globalised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thế giới toàn cầu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be better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sẽ tốt hơn nếu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bring someone closer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đưa ai đó xích lại gần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make something comprehensible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làm cho thứ gì dễ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majority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linguist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nhà 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when it comes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khi nói đến, xét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language 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sự đa dạng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matter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quan trọng, có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understanding of oneself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sự hiểu biết về bản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relationship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mối quan hệ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be framed in terms of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được hình thành/diễn đạt 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express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thể hiện, biểu đạt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indigenous people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người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derive something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bắt nguồn, lấy được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bản sắc, danh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live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sống 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đất đai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day-to-day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hoạt động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hunting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săn bắn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fishing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đánh bắt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canh tác,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be directly connected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liên quan trực tiếp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spirit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linh hồn, thần linh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mythic being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sinh vật/thực thể thần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make someone who they 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tạo nên bản sắc của ai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linguistic 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sự đa dạng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organisation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cultural 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đa dạng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biological 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đa dạng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immense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giá trị to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humanity as a whole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toàn thể nhân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lose a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mất đi một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repository of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kho tàng tri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niềm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provide alternative 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cung cấp giải pháp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human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vấn đề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diminish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làm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pool of creativity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nguồn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inventiveness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khả năng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ability to adapt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khả năng 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changing circumstance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hoàn cảnh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scientific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mối quan tâm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linguistic 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sự đa dạng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awareness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nhận thức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varied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đặc điểm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human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ngôn ngữ 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vocal 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đường phát âm, bộ máy phát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reflect 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phản ánh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and so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v.v., và những thứ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historically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về mặt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colonial 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chính quyền thuộc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practise a policy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thực hiện chính sách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compel someone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ép buộc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minority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nền văn hóa thiểu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majority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ngôn ngữ của 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forced assimilation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sự đồng hóa cưỡng bức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imperialism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chủ nghĩa đế quốc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take its toll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gây ảnh hưởng tiêu cực, gây tổn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cite an example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trích dẫn ví dụ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specific policy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chính sách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force someone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ép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người dân thuộc quyền cai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linguistic 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sự đa dạng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prestige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uy tín, vị thế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be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gắn liền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medium of 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phương tiện giao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administration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sự quản lý, hành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get on in life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tiến bộ trong cuộc sống,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tend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có xu hướng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similar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quá trình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threaten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minority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ngôn ngữ thiểu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succeed in doing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thành công trong việc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larger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cộng đồng 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urbanisation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quá trình đô thị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move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di chuyển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countryside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vùng nông thôn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regional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ngôn ngữ khu vực/địa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grow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lớn lên cùng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wider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cộng đồng rộng 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fall out of use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không còn được sử dụng, mai một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completely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nation 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quốc gia dân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cultural 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sự đa dạng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threat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mối đe dọa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national 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sự thống nhất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monolingualism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chủ nghĩa đơn ngữ, việc chỉ sử dụng một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thúc đẩy, 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specific 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bối cảnh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multilingual education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giáo dục đa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conduct politics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tiến hành hoạt động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implicit endorsement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sự ủng hộ ngầm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conspire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góp phần dẫn đến, cấu kết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place pressure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gây áp lực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assimilate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đồng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essentially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về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misconceived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sai lầm do nhận thức sai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either/or ideology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tư tưởng chỉ có một trong hai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maintain one's mother tongue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duy trì tiếng mẹ đẻ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participate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national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đời sống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forget one's mother tongue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quên tiếng mẹ đẻ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majority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ngôn ngữ 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recent 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thập kỷ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mass media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phương tiện truyền thông đại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reinforce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củng cố,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extend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penetration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sự lan rộng, sự xâm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metropolitan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ngôn ngữ đô thị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urban centre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trung tâm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smaller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cộng đồng nhỏ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pervasive 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ảnh hưởng 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effectively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một cách hiệu quả,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create a cultural divide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tạo ra sự chia rẽ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cultural divide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khoảng cách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traditional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ngôn ngữ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among themselves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giữa chính họ, với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indigenous minority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nhóm dân tộc thiểu số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worldwide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trend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hình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glamorised lifestyle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lối sống được tô vẽ, hào nhoáng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communicate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truyền đạt, 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coi trọng, đánh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take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phát triển nhanh, bùng nổ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đại diện cho, biểu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end of the road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điểm kết thúc, ngõ cụt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endangered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ngôn ngữ có nguy cơ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available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có sẵn cho, có thể tiếp cận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continue the 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tiếp tục sự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sự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prove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chứng minh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unfounded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không có cơ sở, không đúng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diversity of languages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sự đa dạng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increase 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tăng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attribute something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cho rằng điều gì là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lack of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sự thiếu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không giống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in the hands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nằm trong tay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media corporation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tập đoàn truyền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internet 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tài khoản internet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produce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tạo ra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take advantage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autonomy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quyền tự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document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ghi chép, lưu giữ tài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written format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dạng văn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audio format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dạng 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visual format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dạng hình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crucially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quan trọng nhất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appeal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thu hút,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salvation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sự cứu rỗi, giải pháp cứu vãn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threatened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ngôn ngữ bị đe dọa</w:t>
            </w:r>
          </w:p>
        </w:tc>
      </w:tr>
    </w:tbl>
    <w:p w:rsidR="00000000" w:rsidDel="00000000" w:rsidP="00000000" w:rsidRDefault="00000000" w:rsidRPr="00000000" w14:paraId="0000047F">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