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6C21C" w14:textId="09F1826B" w:rsidR="00363E50" w:rsidRDefault="00363E50" w:rsidP="00363E50">
      <w:pPr>
        <w:jc w:val="center"/>
        <w:rPr>
          <w:rFonts w:ascii="Times New Roman" w:hAnsi="Times New Roman" w:cs="Times New Roman"/>
          <w:b/>
          <w:bCs/>
          <w:sz w:val="32"/>
          <w:szCs w:val="32"/>
        </w:rPr>
      </w:pPr>
      <w:r w:rsidRPr="00363E50">
        <w:rPr>
          <w:rFonts w:ascii="Times New Roman" w:hAnsi="Times New Roman" w:cs="Times New Roman"/>
          <w:b/>
          <w:bCs/>
          <w:sz w:val="32"/>
          <w:szCs w:val="32"/>
        </w:rPr>
        <w:t>Báo Cáo Chạy Thử Nghiệm Các Thuật Toán So Sánh</w:t>
      </w:r>
    </w:p>
    <w:p w14:paraId="024D8CD8" w14:textId="77777777" w:rsidR="00363E50" w:rsidRPr="00363E50" w:rsidRDefault="00363E50" w:rsidP="00363E50">
      <w:pPr>
        <w:jc w:val="center"/>
        <w:rPr>
          <w:rFonts w:ascii="Times New Roman" w:hAnsi="Times New Roman" w:cs="Times New Roman"/>
          <w:b/>
          <w:bCs/>
          <w:sz w:val="32"/>
          <w:szCs w:val="32"/>
        </w:rPr>
      </w:pPr>
    </w:p>
    <w:p w14:paraId="31387999" w14:textId="13A017EF" w:rsidR="00363E50" w:rsidRDefault="00363E50" w:rsidP="00363E50">
      <w:pPr>
        <w:pStyle w:val="ListParagraph"/>
        <w:numPr>
          <w:ilvl w:val="0"/>
          <w:numId w:val="4"/>
        </w:numPr>
        <w:rPr>
          <w:rFonts w:ascii="Times New Roman" w:hAnsi="Times New Roman" w:cs="Times New Roman"/>
          <w:b/>
          <w:bCs/>
          <w:sz w:val="28"/>
          <w:szCs w:val="28"/>
        </w:rPr>
      </w:pPr>
      <w:r w:rsidRPr="00363E50">
        <w:rPr>
          <w:rFonts w:ascii="Times New Roman" w:hAnsi="Times New Roman" w:cs="Times New Roman"/>
          <w:b/>
          <w:bCs/>
          <w:sz w:val="28"/>
          <w:szCs w:val="28"/>
        </w:rPr>
        <w:t>Bảng kết quả thử nghiệm:</w:t>
      </w:r>
    </w:p>
    <w:p w14:paraId="39B32D6F" w14:textId="77777777" w:rsidR="00D033B7" w:rsidRPr="00CD55C5" w:rsidRDefault="00D033B7" w:rsidP="00CD55C5">
      <w:pPr>
        <w:rPr>
          <w:rFonts w:ascii="Times New Roman" w:hAnsi="Times New Roman" w:cs="Times New Roman"/>
          <w:b/>
          <w:bCs/>
          <w:sz w:val="28"/>
          <w:szCs w:val="28"/>
        </w:rPr>
      </w:pPr>
    </w:p>
    <w:tbl>
      <w:tblPr>
        <w:tblStyle w:val="TableGrid"/>
        <w:tblW w:w="0" w:type="auto"/>
        <w:tblInd w:w="665" w:type="dxa"/>
        <w:tblLook w:val="04A0" w:firstRow="1" w:lastRow="0" w:firstColumn="1" w:lastColumn="0" w:noHBand="0" w:noVBand="1"/>
      </w:tblPr>
      <w:tblGrid>
        <w:gridCol w:w="1536"/>
        <w:gridCol w:w="1691"/>
        <w:gridCol w:w="1714"/>
        <w:gridCol w:w="1710"/>
        <w:gridCol w:w="1439"/>
      </w:tblGrid>
      <w:tr w:rsidR="00363E50" w14:paraId="3A861D0E" w14:textId="531BDEF1" w:rsidTr="00CD55C5">
        <w:trPr>
          <w:trHeight w:val="544"/>
        </w:trPr>
        <w:tc>
          <w:tcPr>
            <w:tcW w:w="1536" w:type="dxa"/>
          </w:tcPr>
          <w:p w14:paraId="3502D18D" w14:textId="664D3308" w:rsidR="00363E50" w:rsidRDefault="00363E50" w:rsidP="00363E50">
            <w:pPr>
              <w:ind w:firstLine="720"/>
              <w:jc w:val="center"/>
            </w:pPr>
          </w:p>
        </w:tc>
        <w:tc>
          <w:tcPr>
            <w:tcW w:w="1691" w:type="dxa"/>
          </w:tcPr>
          <w:p w14:paraId="482DF15A" w14:textId="05C7BC9C" w:rsidR="00363E50" w:rsidRDefault="00363E50" w:rsidP="00363E50">
            <w:pPr>
              <w:jc w:val="center"/>
            </w:pPr>
            <w:r>
              <w:t>Quick Sort</w:t>
            </w:r>
          </w:p>
        </w:tc>
        <w:tc>
          <w:tcPr>
            <w:tcW w:w="1714" w:type="dxa"/>
          </w:tcPr>
          <w:p w14:paraId="2590EF73" w14:textId="71A437F0" w:rsidR="00363E50" w:rsidRDefault="00363E50" w:rsidP="00363E50">
            <w:pPr>
              <w:jc w:val="center"/>
            </w:pPr>
            <w:r>
              <w:t>Heap Sort</w:t>
            </w:r>
          </w:p>
        </w:tc>
        <w:tc>
          <w:tcPr>
            <w:tcW w:w="1710" w:type="dxa"/>
          </w:tcPr>
          <w:p w14:paraId="443EDBE1" w14:textId="1FC744AE" w:rsidR="00363E50" w:rsidRDefault="00363E50" w:rsidP="00363E50">
            <w:pPr>
              <w:jc w:val="center"/>
            </w:pPr>
            <w:r>
              <w:t>Merge Sort</w:t>
            </w:r>
          </w:p>
        </w:tc>
        <w:tc>
          <w:tcPr>
            <w:tcW w:w="1436" w:type="dxa"/>
          </w:tcPr>
          <w:p w14:paraId="6F44AC99" w14:textId="057677F6" w:rsidR="00363E50" w:rsidRDefault="0038155A" w:rsidP="00363E50">
            <w:pPr>
              <w:jc w:val="center"/>
            </w:pPr>
            <w:r>
              <w:t>NumPy</w:t>
            </w:r>
          </w:p>
        </w:tc>
      </w:tr>
      <w:tr w:rsidR="00363E50" w14:paraId="7946856A" w14:textId="00FD3B24" w:rsidTr="00CD55C5">
        <w:trPr>
          <w:trHeight w:val="564"/>
        </w:trPr>
        <w:tc>
          <w:tcPr>
            <w:tcW w:w="1536" w:type="dxa"/>
          </w:tcPr>
          <w:p w14:paraId="46158584" w14:textId="25A43959" w:rsidR="00363E50" w:rsidRDefault="00363E50" w:rsidP="00363E50">
            <w:pPr>
              <w:jc w:val="center"/>
            </w:pPr>
            <w:r>
              <w:t>Test 1</w:t>
            </w:r>
          </w:p>
        </w:tc>
        <w:tc>
          <w:tcPr>
            <w:tcW w:w="1691" w:type="dxa"/>
          </w:tcPr>
          <w:p w14:paraId="42AFF437" w14:textId="2FA50F0E" w:rsidR="00363E50" w:rsidRDefault="00363E50" w:rsidP="00363E50">
            <w:pPr>
              <w:jc w:val="center"/>
            </w:pPr>
            <w:r w:rsidRPr="00363E50">
              <w:t>2167</w:t>
            </w:r>
          </w:p>
        </w:tc>
        <w:tc>
          <w:tcPr>
            <w:tcW w:w="1714" w:type="dxa"/>
          </w:tcPr>
          <w:p w14:paraId="7338C4F5" w14:textId="003A0F52" w:rsidR="00363E50" w:rsidRDefault="00363E50" w:rsidP="00363E50">
            <w:pPr>
              <w:jc w:val="center"/>
            </w:pPr>
            <w:r w:rsidRPr="00363E50">
              <w:t>8291</w:t>
            </w:r>
          </w:p>
        </w:tc>
        <w:tc>
          <w:tcPr>
            <w:tcW w:w="1710" w:type="dxa"/>
          </w:tcPr>
          <w:p w14:paraId="63E8E92E" w14:textId="677C891D" w:rsidR="00363E50" w:rsidRDefault="00363E50" w:rsidP="00363E50">
            <w:pPr>
              <w:jc w:val="center"/>
            </w:pPr>
            <w:r w:rsidRPr="00363E50">
              <w:t>6646</w:t>
            </w:r>
          </w:p>
        </w:tc>
        <w:tc>
          <w:tcPr>
            <w:tcW w:w="1436" w:type="dxa"/>
          </w:tcPr>
          <w:p w14:paraId="0DD278CC" w14:textId="78EB814F" w:rsidR="00363E50" w:rsidRPr="00363E50" w:rsidRDefault="00D033B7" w:rsidP="00363E50">
            <w:pPr>
              <w:jc w:val="center"/>
            </w:pPr>
            <w:r w:rsidRPr="00D033B7">
              <w:t>65</w:t>
            </w:r>
          </w:p>
        </w:tc>
      </w:tr>
      <w:tr w:rsidR="00363E50" w14:paraId="269E6CA9" w14:textId="2BF06E38" w:rsidTr="00CD55C5">
        <w:trPr>
          <w:trHeight w:val="544"/>
        </w:trPr>
        <w:tc>
          <w:tcPr>
            <w:tcW w:w="1536" w:type="dxa"/>
          </w:tcPr>
          <w:p w14:paraId="21792F71" w14:textId="66024DD9" w:rsidR="00363E50" w:rsidRDefault="00363E50" w:rsidP="00363E50">
            <w:pPr>
              <w:jc w:val="center"/>
            </w:pPr>
            <w:r>
              <w:t>Test 2</w:t>
            </w:r>
          </w:p>
        </w:tc>
        <w:tc>
          <w:tcPr>
            <w:tcW w:w="1691" w:type="dxa"/>
          </w:tcPr>
          <w:p w14:paraId="411DC650" w14:textId="6A3F46AD" w:rsidR="00363E50" w:rsidRDefault="00363E50" w:rsidP="00363E50">
            <w:pPr>
              <w:jc w:val="center"/>
            </w:pPr>
            <w:r w:rsidRPr="00363E50">
              <w:t>3837</w:t>
            </w:r>
          </w:p>
        </w:tc>
        <w:tc>
          <w:tcPr>
            <w:tcW w:w="1714" w:type="dxa"/>
          </w:tcPr>
          <w:p w14:paraId="2E4DB0BF" w14:textId="4E6A616E" w:rsidR="00363E50" w:rsidRDefault="00363E50" w:rsidP="00363E50">
            <w:pPr>
              <w:jc w:val="center"/>
            </w:pPr>
            <w:r w:rsidRPr="00363E50">
              <w:t>11759</w:t>
            </w:r>
          </w:p>
        </w:tc>
        <w:tc>
          <w:tcPr>
            <w:tcW w:w="1710" w:type="dxa"/>
          </w:tcPr>
          <w:p w14:paraId="75826660" w14:textId="305928BC" w:rsidR="00363E50" w:rsidRDefault="00363E50" w:rsidP="00363E50">
            <w:pPr>
              <w:jc w:val="center"/>
            </w:pPr>
            <w:r w:rsidRPr="00363E50">
              <w:t>6559</w:t>
            </w:r>
          </w:p>
        </w:tc>
        <w:tc>
          <w:tcPr>
            <w:tcW w:w="1436" w:type="dxa"/>
          </w:tcPr>
          <w:p w14:paraId="41C12127" w14:textId="02F950EE" w:rsidR="00363E50" w:rsidRPr="00363E50" w:rsidRDefault="00D033B7" w:rsidP="00363E50">
            <w:pPr>
              <w:jc w:val="center"/>
            </w:pPr>
            <w:r w:rsidRPr="00D033B7">
              <w:t>46</w:t>
            </w:r>
          </w:p>
        </w:tc>
      </w:tr>
      <w:tr w:rsidR="00363E50" w14:paraId="391EC8E9" w14:textId="7CD92257" w:rsidTr="00CD55C5">
        <w:trPr>
          <w:trHeight w:val="544"/>
        </w:trPr>
        <w:tc>
          <w:tcPr>
            <w:tcW w:w="1536" w:type="dxa"/>
          </w:tcPr>
          <w:p w14:paraId="26BB4592" w14:textId="760BFE55" w:rsidR="00363E50" w:rsidRDefault="00363E50" w:rsidP="00363E50">
            <w:pPr>
              <w:jc w:val="center"/>
            </w:pPr>
            <w:r>
              <w:t>Test 3</w:t>
            </w:r>
          </w:p>
        </w:tc>
        <w:tc>
          <w:tcPr>
            <w:tcW w:w="1691" w:type="dxa"/>
          </w:tcPr>
          <w:p w14:paraId="7968B206" w14:textId="18875CB3" w:rsidR="00363E50" w:rsidRDefault="00363E50" w:rsidP="00363E50">
            <w:pPr>
              <w:jc w:val="center"/>
            </w:pPr>
            <w:r w:rsidRPr="00363E50">
              <w:t>3645</w:t>
            </w:r>
          </w:p>
        </w:tc>
        <w:tc>
          <w:tcPr>
            <w:tcW w:w="1714" w:type="dxa"/>
          </w:tcPr>
          <w:p w14:paraId="40829507" w14:textId="62288BFB" w:rsidR="00363E50" w:rsidRDefault="00363E50" w:rsidP="00363E50">
            <w:pPr>
              <w:jc w:val="center"/>
            </w:pPr>
            <w:r w:rsidRPr="00363E50">
              <w:t>11180</w:t>
            </w:r>
          </w:p>
        </w:tc>
        <w:tc>
          <w:tcPr>
            <w:tcW w:w="1710" w:type="dxa"/>
          </w:tcPr>
          <w:p w14:paraId="6C9C0954" w14:textId="1D49B95F" w:rsidR="00363E50" w:rsidRDefault="00363E50" w:rsidP="00363E50">
            <w:pPr>
              <w:jc w:val="center"/>
            </w:pPr>
            <w:r w:rsidRPr="00363E50">
              <w:t>6365</w:t>
            </w:r>
          </w:p>
        </w:tc>
        <w:tc>
          <w:tcPr>
            <w:tcW w:w="1436" w:type="dxa"/>
          </w:tcPr>
          <w:p w14:paraId="31076648" w14:textId="7B82418A" w:rsidR="00363E50" w:rsidRPr="00363E50" w:rsidRDefault="00D033B7" w:rsidP="00363E50">
            <w:pPr>
              <w:jc w:val="center"/>
            </w:pPr>
            <w:r w:rsidRPr="00D033B7">
              <w:t>50</w:t>
            </w:r>
          </w:p>
        </w:tc>
      </w:tr>
      <w:tr w:rsidR="00363E50" w14:paraId="57A1B89D" w14:textId="40891619" w:rsidTr="00CD55C5">
        <w:trPr>
          <w:trHeight w:val="564"/>
        </w:trPr>
        <w:tc>
          <w:tcPr>
            <w:tcW w:w="1536" w:type="dxa"/>
          </w:tcPr>
          <w:p w14:paraId="6D0E73F9" w14:textId="4FA4CE25" w:rsidR="00363E50" w:rsidRDefault="00363E50" w:rsidP="00363E50">
            <w:pPr>
              <w:jc w:val="center"/>
            </w:pPr>
            <w:r>
              <w:t>Test 4</w:t>
            </w:r>
          </w:p>
        </w:tc>
        <w:tc>
          <w:tcPr>
            <w:tcW w:w="1691" w:type="dxa"/>
          </w:tcPr>
          <w:p w14:paraId="5E8415C9" w14:textId="1BFC108D" w:rsidR="00363E50" w:rsidRDefault="00363E50" w:rsidP="00363E50">
            <w:pPr>
              <w:jc w:val="center"/>
            </w:pPr>
            <w:r w:rsidRPr="00363E50">
              <w:t>1809</w:t>
            </w:r>
          </w:p>
        </w:tc>
        <w:tc>
          <w:tcPr>
            <w:tcW w:w="1714" w:type="dxa"/>
          </w:tcPr>
          <w:p w14:paraId="0C44A374" w14:textId="488F0E4D" w:rsidR="00363E50" w:rsidRDefault="00363E50" w:rsidP="00363E50">
            <w:pPr>
              <w:jc w:val="center"/>
            </w:pPr>
            <w:r w:rsidRPr="00363E50">
              <w:t>8000</w:t>
            </w:r>
          </w:p>
        </w:tc>
        <w:tc>
          <w:tcPr>
            <w:tcW w:w="1710" w:type="dxa"/>
          </w:tcPr>
          <w:p w14:paraId="403F4E0A" w14:textId="42ED1BA1" w:rsidR="00363E50" w:rsidRDefault="00363E50" w:rsidP="00363E50">
            <w:pPr>
              <w:jc w:val="center"/>
            </w:pPr>
            <w:r w:rsidRPr="00363E50">
              <w:t>4634</w:t>
            </w:r>
          </w:p>
        </w:tc>
        <w:tc>
          <w:tcPr>
            <w:tcW w:w="1436" w:type="dxa"/>
          </w:tcPr>
          <w:p w14:paraId="66218E61" w14:textId="14EB1C57" w:rsidR="00363E50" w:rsidRPr="00363E50" w:rsidRDefault="00D033B7" w:rsidP="00363E50">
            <w:pPr>
              <w:jc w:val="center"/>
            </w:pPr>
            <w:r>
              <w:t>51</w:t>
            </w:r>
          </w:p>
        </w:tc>
      </w:tr>
      <w:tr w:rsidR="00363E50" w14:paraId="27289081" w14:textId="05599175" w:rsidTr="00CD55C5">
        <w:trPr>
          <w:trHeight w:val="544"/>
        </w:trPr>
        <w:tc>
          <w:tcPr>
            <w:tcW w:w="1536" w:type="dxa"/>
          </w:tcPr>
          <w:p w14:paraId="723436D9" w14:textId="0B2A6E96" w:rsidR="00363E50" w:rsidRDefault="00A14CE2" w:rsidP="00363E50">
            <w:pPr>
              <w:jc w:val="center"/>
            </w:pPr>
            <w:r>
              <w:t>Test 5</w:t>
            </w:r>
          </w:p>
        </w:tc>
        <w:tc>
          <w:tcPr>
            <w:tcW w:w="1691" w:type="dxa"/>
          </w:tcPr>
          <w:p w14:paraId="58291E8A" w14:textId="3013BCAD" w:rsidR="00363E50" w:rsidRDefault="00363E50" w:rsidP="00363E50">
            <w:pPr>
              <w:jc w:val="center"/>
            </w:pPr>
            <w:r w:rsidRPr="00363E50">
              <w:t>1835</w:t>
            </w:r>
          </w:p>
        </w:tc>
        <w:tc>
          <w:tcPr>
            <w:tcW w:w="1714" w:type="dxa"/>
          </w:tcPr>
          <w:p w14:paraId="3C8569C7" w14:textId="33246BF3" w:rsidR="00363E50" w:rsidRDefault="00363E50" w:rsidP="00363E50">
            <w:pPr>
              <w:jc w:val="center"/>
            </w:pPr>
            <w:r w:rsidRPr="00363E50">
              <w:t>7428</w:t>
            </w:r>
          </w:p>
        </w:tc>
        <w:tc>
          <w:tcPr>
            <w:tcW w:w="1710" w:type="dxa"/>
          </w:tcPr>
          <w:p w14:paraId="6537C25F" w14:textId="49EA773C" w:rsidR="00363E50" w:rsidRDefault="00363E50" w:rsidP="00363E50">
            <w:pPr>
              <w:jc w:val="center"/>
            </w:pPr>
            <w:r w:rsidRPr="00363E50">
              <w:t>4507</w:t>
            </w:r>
          </w:p>
        </w:tc>
        <w:tc>
          <w:tcPr>
            <w:tcW w:w="1436" w:type="dxa"/>
          </w:tcPr>
          <w:p w14:paraId="582DF1E5" w14:textId="278A9B46" w:rsidR="00363E50" w:rsidRPr="00363E50" w:rsidRDefault="00D033B7" w:rsidP="00363E50">
            <w:pPr>
              <w:jc w:val="center"/>
            </w:pPr>
            <w:r w:rsidRPr="00D033B7">
              <w:t>70</w:t>
            </w:r>
          </w:p>
        </w:tc>
      </w:tr>
      <w:tr w:rsidR="00363E50" w14:paraId="6FE43623" w14:textId="50309D9A" w:rsidTr="00CD55C5">
        <w:trPr>
          <w:trHeight w:val="544"/>
        </w:trPr>
        <w:tc>
          <w:tcPr>
            <w:tcW w:w="1536" w:type="dxa"/>
          </w:tcPr>
          <w:p w14:paraId="5A3C5E1B" w14:textId="05E7CD77" w:rsidR="00363E50" w:rsidRDefault="00363E50" w:rsidP="00363E50">
            <w:pPr>
              <w:jc w:val="center"/>
            </w:pPr>
            <w:r>
              <w:t>Test 6</w:t>
            </w:r>
          </w:p>
        </w:tc>
        <w:tc>
          <w:tcPr>
            <w:tcW w:w="1691" w:type="dxa"/>
          </w:tcPr>
          <w:p w14:paraId="58F32951" w14:textId="77B6FDE4" w:rsidR="00363E50" w:rsidRDefault="0038155A" w:rsidP="00363E50">
            <w:pPr>
              <w:jc w:val="center"/>
            </w:pPr>
            <w:r w:rsidRPr="0038155A">
              <w:t>1409</w:t>
            </w:r>
          </w:p>
        </w:tc>
        <w:tc>
          <w:tcPr>
            <w:tcW w:w="1714" w:type="dxa"/>
          </w:tcPr>
          <w:p w14:paraId="0384FDC4" w14:textId="1504E44C" w:rsidR="00363E50" w:rsidRDefault="0038155A" w:rsidP="00363E50">
            <w:pPr>
              <w:jc w:val="center"/>
            </w:pPr>
            <w:r w:rsidRPr="0038155A">
              <w:t>3564</w:t>
            </w:r>
          </w:p>
        </w:tc>
        <w:tc>
          <w:tcPr>
            <w:tcW w:w="1710" w:type="dxa"/>
          </w:tcPr>
          <w:p w14:paraId="20080CEA" w14:textId="1A56F515" w:rsidR="00363E50" w:rsidRDefault="0038155A" w:rsidP="00363E50">
            <w:pPr>
              <w:jc w:val="center"/>
            </w:pPr>
            <w:r w:rsidRPr="0038155A">
              <w:t>1990</w:t>
            </w:r>
          </w:p>
        </w:tc>
        <w:tc>
          <w:tcPr>
            <w:tcW w:w="1436" w:type="dxa"/>
          </w:tcPr>
          <w:p w14:paraId="741AF31C" w14:textId="23207DB4" w:rsidR="00363E50" w:rsidRDefault="00D033B7" w:rsidP="00363E50">
            <w:pPr>
              <w:jc w:val="center"/>
            </w:pPr>
            <w:r>
              <w:t>60</w:t>
            </w:r>
          </w:p>
        </w:tc>
      </w:tr>
      <w:tr w:rsidR="00363E50" w14:paraId="4A6EEFF7" w14:textId="02BFD89C" w:rsidTr="00CD55C5">
        <w:trPr>
          <w:trHeight w:val="564"/>
        </w:trPr>
        <w:tc>
          <w:tcPr>
            <w:tcW w:w="1536" w:type="dxa"/>
          </w:tcPr>
          <w:p w14:paraId="20FDC159" w14:textId="50CD6F66" w:rsidR="00363E50" w:rsidRDefault="00363E50" w:rsidP="00363E50">
            <w:pPr>
              <w:jc w:val="center"/>
            </w:pPr>
            <w:r>
              <w:t>Test 7</w:t>
            </w:r>
          </w:p>
        </w:tc>
        <w:tc>
          <w:tcPr>
            <w:tcW w:w="1691" w:type="dxa"/>
          </w:tcPr>
          <w:p w14:paraId="41EF24B6" w14:textId="4E309E55" w:rsidR="00363E50" w:rsidRDefault="0038155A" w:rsidP="00363E50">
            <w:pPr>
              <w:jc w:val="center"/>
            </w:pPr>
            <w:r w:rsidRPr="0038155A">
              <w:t>1796</w:t>
            </w:r>
          </w:p>
        </w:tc>
        <w:tc>
          <w:tcPr>
            <w:tcW w:w="1714" w:type="dxa"/>
          </w:tcPr>
          <w:p w14:paraId="0E60287F" w14:textId="24FD28A0" w:rsidR="00363E50" w:rsidRDefault="0038155A" w:rsidP="00363E50">
            <w:pPr>
              <w:jc w:val="center"/>
            </w:pPr>
            <w:r w:rsidRPr="0038155A">
              <w:t>5343</w:t>
            </w:r>
          </w:p>
        </w:tc>
        <w:tc>
          <w:tcPr>
            <w:tcW w:w="1710" w:type="dxa"/>
          </w:tcPr>
          <w:p w14:paraId="19FE4377" w14:textId="1F0C3F45" w:rsidR="00363E50" w:rsidRDefault="0038155A" w:rsidP="00363E50">
            <w:pPr>
              <w:jc w:val="center"/>
            </w:pPr>
            <w:r w:rsidRPr="0038155A">
              <w:t>2717</w:t>
            </w:r>
          </w:p>
        </w:tc>
        <w:tc>
          <w:tcPr>
            <w:tcW w:w="1436" w:type="dxa"/>
          </w:tcPr>
          <w:p w14:paraId="14E58AE0" w14:textId="692D7844" w:rsidR="00363E50" w:rsidRDefault="00D033B7" w:rsidP="00363E50">
            <w:pPr>
              <w:jc w:val="center"/>
            </w:pPr>
            <w:r w:rsidRPr="00D033B7">
              <w:t>47</w:t>
            </w:r>
          </w:p>
        </w:tc>
      </w:tr>
      <w:tr w:rsidR="00363E50" w14:paraId="12FEB246" w14:textId="00A1B2E3" w:rsidTr="00CD55C5">
        <w:trPr>
          <w:trHeight w:val="544"/>
        </w:trPr>
        <w:tc>
          <w:tcPr>
            <w:tcW w:w="1536" w:type="dxa"/>
          </w:tcPr>
          <w:p w14:paraId="1CF8B85D" w14:textId="0E3149B0" w:rsidR="00363E50" w:rsidRDefault="00363E50" w:rsidP="00363E50">
            <w:pPr>
              <w:jc w:val="center"/>
            </w:pPr>
            <w:r>
              <w:t>Test 8</w:t>
            </w:r>
          </w:p>
        </w:tc>
        <w:tc>
          <w:tcPr>
            <w:tcW w:w="1691" w:type="dxa"/>
          </w:tcPr>
          <w:p w14:paraId="0CC59544" w14:textId="3A36F620" w:rsidR="00363E50" w:rsidRDefault="0038155A" w:rsidP="00363E50">
            <w:pPr>
              <w:jc w:val="center"/>
            </w:pPr>
            <w:r w:rsidRPr="0038155A">
              <w:t>1862</w:t>
            </w:r>
          </w:p>
        </w:tc>
        <w:tc>
          <w:tcPr>
            <w:tcW w:w="1714" w:type="dxa"/>
          </w:tcPr>
          <w:p w14:paraId="12FBFE24" w14:textId="3DC40B95" w:rsidR="00363E50" w:rsidRDefault="0038155A" w:rsidP="00363E50">
            <w:pPr>
              <w:jc w:val="center"/>
            </w:pPr>
            <w:r w:rsidRPr="0038155A">
              <w:t>5093</w:t>
            </w:r>
          </w:p>
        </w:tc>
        <w:tc>
          <w:tcPr>
            <w:tcW w:w="1710" w:type="dxa"/>
          </w:tcPr>
          <w:p w14:paraId="6851538A" w14:textId="33E3F5EF" w:rsidR="00363E50" w:rsidRDefault="0038155A" w:rsidP="00363E50">
            <w:pPr>
              <w:jc w:val="center"/>
            </w:pPr>
            <w:r w:rsidRPr="0038155A">
              <w:t>2702</w:t>
            </w:r>
          </w:p>
        </w:tc>
        <w:tc>
          <w:tcPr>
            <w:tcW w:w="1436" w:type="dxa"/>
          </w:tcPr>
          <w:p w14:paraId="56585906" w14:textId="69F31E8C" w:rsidR="00363E50" w:rsidRDefault="00D033B7" w:rsidP="00363E50">
            <w:pPr>
              <w:jc w:val="center"/>
            </w:pPr>
            <w:r w:rsidRPr="00D033B7">
              <w:t>11</w:t>
            </w:r>
            <w:r>
              <w:t>5</w:t>
            </w:r>
          </w:p>
        </w:tc>
      </w:tr>
      <w:tr w:rsidR="00363E50" w14:paraId="13744D69" w14:textId="4FD567D0" w:rsidTr="00CD55C5">
        <w:trPr>
          <w:trHeight w:val="564"/>
        </w:trPr>
        <w:tc>
          <w:tcPr>
            <w:tcW w:w="1536" w:type="dxa"/>
          </w:tcPr>
          <w:p w14:paraId="5009D270" w14:textId="3603618F" w:rsidR="00363E50" w:rsidRDefault="00363E50" w:rsidP="00363E50">
            <w:pPr>
              <w:jc w:val="center"/>
            </w:pPr>
            <w:r>
              <w:t>Test 9</w:t>
            </w:r>
          </w:p>
        </w:tc>
        <w:tc>
          <w:tcPr>
            <w:tcW w:w="1691" w:type="dxa"/>
          </w:tcPr>
          <w:p w14:paraId="23DAF692" w14:textId="698CFBE5" w:rsidR="00363E50" w:rsidRDefault="0038155A" w:rsidP="00363E50">
            <w:pPr>
              <w:jc w:val="center"/>
            </w:pPr>
            <w:r w:rsidRPr="0038155A">
              <w:t>1799</w:t>
            </w:r>
          </w:p>
        </w:tc>
        <w:tc>
          <w:tcPr>
            <w:tcW w:w="1714" w:type="dxa"/>
          </w:tcPr>
          <w:p w14:paraId="2231F763" w14:textId="329CA072" w:rsidR="00363E50" w:rsidRDefault="0038155A" w:rsidP="00363E50">
            <w:pPr>
              <w:jc w:val="center"/>
            </w:pPr>
            <w:r w:rsidRPr="0038155A">
              <w:t>5447</w:t>
            </w:r>
          </w:p>
        </w:tc>
        <w:tc>
          <w:tcPr>
            <w:tcW w:w="1710" w:type="dxa"/>
          </w:tcPr>
          <w:p w14:paraId="71EC5B37" w14:textId="4B5EB0AF" w:rsidR="00363E50" w:rsidRDefault="0038155A" w:rsidP="00363E50">
            <w:pPr>
              <w:jc w:val="center"/>
            </w:pPr>
            <w:r w:rsidRPr="0038155A">
              <w:t>2925</w:t>
            </w:r>
          </w:p>
        </w:tc>
        <w:tc>
          <w:tcPr>
            <w:tcW w:w="1436" w:type="dxa"/>
          </w:tcPr>
          <w:p w14:paraId="48FC7246" w14:textId="499FE499" w:rsidR="00363E50" w:rsidRDefault="00D033B7" w:rsidP="00363E50">
            <w:pPr>
              <w:jc w:val="center"/>
            </w:pPr>
            <w:r w:rsidRPr="00D033B7">
              <w:t>44</w:t>
            </w:r>
          </w:p>
        </w:tc>
      </w:tr>
      <w:tr w:rsidR="00363E50" w14:paraId="70A938C1" w14:textId="55BA8C03" w:rsidTr="00CD55C5">
        <w:trPr>
          <w:trHeight w:val="544"/>
        </w:trPr>
        <w:tc>
          <w:tcPr>
            <w:tcW w:w="1536" w:type="dxa"/>
          </w:tcPr>
          <w:p w14:paraId="6FCA7581" w14:textId="13994549" w:rsidR="00363E50" w:rsidRDefault="00363E50" w:rsidP="00363E50">
            <w:pPr>
              <w:jc w:val="center"/>
            </w:pPr>
            <w:r>
              <w:t>Test 10</w:t>
            </w:r>
          </w:p>
        </w:tc>
        <w:tc>
          <w:tcPr>
            <w:tcW w:w="1691" w:type="dxa"/>
          </w:tcPr>
          <w:p w14:paraId="450AD731" w14:textId="60A86AF6" w:rsidR="00363E50" w:rsidRDefault="0038155A" w:rsidP="00363E50">
            <w:pPr>
              <w:jc w:val="center"/>
            </w:pPr>
            <w:r w:rsidRPr="0038155A">
              <w:t>1853</w:t>
            </w:r>
          </w:p>
        </w:tc>
        <w:tc>
          <w:tcPr>
            <w:tcW w:w="1714" w:type="dxa"/>
          </w:tcPr>
          <w:p w14:paraId="4BEE3A0F" w14:textId="381C595A" w:rsidR="00363E50" w:rsidRDefault="0038155A" w:rsidP="00363E50">
            <w:pPr>
              <w:jc w:val="center"/>
            </w:pPr>
            <w:r w:rsidRPr="0038155A">
              <w:t>6939</w:t>
            </w:r>
          </w:p>
        </w:tc>
        <w:tc>
          <w:tcPr>
            <w:tcW w:w="1710" w:type="dxa"/>
          </w:tcPr>
          <w:p w14:paraId="0D362154" w14:textId="0AAD01C5" w:rsidR="00363E50" w:rsidRDefault="0038155A" w:rsidP="00363E50">
            <w:pPr>
              <w:jc w:val="center"/>
            </w:pPr>
            <w:r w:rsidRPr="0038155A">
              <w:t>4677</w:t>
            </w:r>
          </w:p>
        </w:tc>
        <w:tc>
          <w:tcPr>
            <w:tcW w:w="1436" w:type="dxa"/>
          </w:tcPr>
          <w:p w14:paraId="709A3105" w14:textId="49B07B0B" w:rsidR="00363E50" w:rsidRDefault="00D033B7" w:rsidP="00363E50">
            <w:pPr>
              <w:jc w:val="center"/>
            </w:pPr>
            <w:r w:rsidRPr="00D033B7">
              <w:t>98</w:t>
            </w:r>
          </w:p>
        </w:tc>
      </w:tr>
      <w:tr w:rsidR="00D033B7" w14:paraId="5087E49A" w14:textId="77777777" w:rsidTr="00CD55C5">
        <w:trPr>
          <w:trHeight w:val="544"/>
        </w:trPr>
        <w:tc>
          <w:tcPr>
            <w:tcW w:w="8090" w:type="dxa"/>
            <w:gridSpan w:val="5"/>
          </w:tcPr>
          <w:p w14:paraId="13B637D0" w14:textId="63B4BB49" w:rsidR="00D033B7" w:rsidRPr="00D033B7" w:rsidRDefault="00D033B7" w:rsidP="00363E50">
            <w:pPr>
              <w:jc w:val="center"/>
            </w:pPr>
            <w:r>
              <w:t>(đơn vị thời gian là ms)</w:t>
            </w:r>
            <w:r>
              <w:tab/>
            </w:r>
          </w:p>
        </w:tc>
      </w:tr>
    </w:tbl>
    <w:p w14:paraId="1A95C7B2" w14:textId="77777777" w:rsidR="00CD55C5" w:rsidRDefault="00CD55C5" w:rsidP="00D033B7"/>
    <w:p w14:paraId="34E6FDE7" w14:textId="6AB445D6" w:rsidR="00D033B7" w:rsidRDefault="00D033B7" w:rsidP="00D033B7">
      <w:pPr>
        <w:pStyle w:val="ListParagraph"/>
        <w:numPr>
          <w:ilvl w:val="0"/>
          <w:numId w:val="5"/>
        </w:numPr>
      </w:pPr>
      <w:r>
        <w:t>Đây là kết quả đo được thơi gian chạy của 4 thuật toán sắp xếp trên theo đơn vị ms được thống kê.</w:t>
      </w:r>
    </w:p>
    <w:p w14:paraId="04FBCACE" w14:textId="651E067D" w:rsidR="00D033B7" w:rsidRDefault="00D033B7" w:rsidP="00D033B7">
      <w:pPr>
        <w:pStyle w:val="ListParagraph"/>
        <w:numPr>
          <w:ilvl w:val="0"/>
          <w:numId w:val="5"/>
        </w:numPr>
      </w:pPr>
      <w:r>
        <w:t>Dữ liệu đầu vào gồm 10 tệp tin chứa 1 triệu số nguyên, thực.</w:t>
      </w:r>
    </w:p>
    <w:p w14:paraId="33A7A6A2" w14:textId="763B3DF1" w:rsidR="00D033B7" w:rsidRDefault="00D033B7" w:rsidP="00D033B7">
      <w:pPr>
        <w:pStyle w:val="ListParagraph"/>
        <w:numPr>
          <w:ilvl w:val="0"/>
          <w:numId w:val="5"/>
        </w:numPr>
      </w:pPr>
      <w:r>
        <w:t>Chạy trên thử nghiệm trên IDE PyCharm và các hàm sắp xếp được viết bằng ngôn ngữ Python.</w:t>
      </w:r>
    </w:p>
    <w:p w14:paraId="6889E30A" w14:textId="77777777" w:rsidR="004231F2" w:rsidRDefault="004231F2" w:rsidP="004231F2"/>
    <w:p w14:paraId="4BA90A33" w14:textId="77777777" w:rsidR="00CD55C5" w:rsidRDefault="00CD55C5" w:rsidP="00CD55C5"/>
    <w:p w14:paraId="637331A3" w14:textId="5F9F4CE6" w:rsidR="004231F2" w:rsidRPr="00CD55C5" w:rsidRDefault="004231F2" w:rsidP="00CD55C5">
      <w:pPr>
        <w:pStyle w:val="ListParagraph"/>
        <w:numPr>
          <w:ilvl w:val="0"/>
          <w:numId w:val="4"/>
        </w:numPr>
        <w:rPr>
          <w:b/>
          <w:bCs/>
          <w:sz w:val="28"/>
          <w:szCs w:val="28"/>
        </w:rPr>
      </w:pPr>
      <w:r w:rsidRPr="00CD55C5">
        <w:rPr>
          <w:b/>
          <w:bCs/>
          <w:sz w:val="28"/>
          <w:szCs w:val="28"/>
        </w:rPr>
        <w:lastRenderedPageBreak/>
        <w:t>Biểu đồ mô tả</w:t>
      </w:r>
      <w:r w:rsidR="009832D8">
        <w:rPr>
          <w:b/>
          <w:bCs/>
          <w:sz w:val="28"/>
          <w:szCs w:val="28"/>
        </w:rPr>
        <w:t xml:space="preserve"> và phân tích đánh giá</w:t>
      </w:r>
    </w:p>
    <w:p w14:paraId="11ED597D" w14:textId="77777777" w:rsidR="004231F2" w:rsidRPr="004231F2" w:rsidRDefault="004231F2" w:rsidP="004231F2">
      <w:pPr>
        <w:rPr>
          <w:b/>
          <w:bCs/>
          <w:sz w:val="28"/>
          <w:szCs w:val="28"/>
        </w:rPr>
      </w:pPr>
    </w:p>
    <w:p w14:paraId="345FE57B" w14:textId="5C0D91A8" w:rsidR="00D033B7" w:rsidRDefault="00A14CE2" w:rsidP="00D033B7">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F99C6C1" wp14:editId="7A716C5B">
            <wp:extent cx="6313336" cy="3617843"/>
            <wp:effectExtent l="0" t="0" r="11430" b="1905"/>
            <wp:docPr id="2102686086"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14D49C9" w14:textId="643E1292" w:rsidR="00D033B7" w:rsidRPr="00D033B7" w:rsidRDefault="00D033B7" w:rsidP="00D033B7">
      <w:pPr>
        <w:rPr>
          <w:rFonts w:ascii="Times New Roman" w:hAnsi="Times New Roman" w:cs="Times New Roman"/>
          <w:b/>
          <w:bCs/>
          <w:sz w:val="28"/>
          <w:szCs w:val="28"/>
        </w:rPr>
      </w:pPr>
    </w:p>
    <w:p w14:paraId="53045C8C" w14:textId="5919DF5B" w:rsidR="00D033B7" w:rsidRDefault="00CD55C5" w:rsidP="00CD55C5">
      <w:pPr>
        <w:pStyle w:val="ListParagraph"/>
        <w:numPr>
          <w:ilvl w:val="0"/>
          <w:numId w:val="6"/>
        </w:numPr>
      </w:pPr>
      <w:r w:rsidRPr="00CD55C5">
        <w:t>Heap Sort (Chậm nhất): Tốn nhiều thời gian nhất, lên tới hơn 11.000ms ở một số bộ test. Lý do là vì cấu trúc Heap truy cập bộ nhớ không tuần tự cộng với chi phí gọi hàm đệ quy heapify quá nhiều trong môi trường thông dịch của Python.</w:t>
      </w:r>
    </w:p>
    <w:p w14:paraId="0050779B" w14:textId="457115C4" w:rsidR="00CD55C5" w:rsidRPr="00CD55C5" w:rsidRDefault="00CD55C5" w:rsidP="00CD55C5">
      <w:pPr>
        <w:pStyle w:val="ListParagraph"/>
        <w:numPr>
          <w:ilvl w:val="0"/>
          <w:numId w:val="6"/>
        </w:numPr>
      </w:pPr>
      <w:r w:rsidRPr="00CD55C5">
        <w:t>Merge Sort (Ổn định): Thời gian thực thi dao động ổn định trong khoảng 2000ms - 6600ms. Mặc dù có độ phức tạp O(nlogn), nhưng trong Python, việc phải cấp phát thêm bộ nhớ cho các mảng con khiến nó chạy chậm hơn Quick Sort đáng kể.</w:t>
      </w:r>
    </w:p>
    <w:p w14:paraId="50F5ED31" w14:textId="1724EA64" w:rsidR="00CD55C5" w:rsidRDefault="00CD55C5" w:rsidP="00CD55C5">
      <w:pPr>
        <w:pStyle w:val="ListParagraph"/>
        <w:numPr>
          <w:ilvl w:val="0"/>
          <w:numId w:val="6"/>
        </w:numPr>
      </w:pPr>
      <w:r w:rsidRPr="00CD55C5">
        <w:t>Quick Sort (Tốt nhất trong các thuật toán tự viết): Đạt thời gian trung bình khoảng 1800ms - 3800ms. Thuật toán này thể hiện hiệu suất tốt nhờ việc chọn Pivot ở giữa, giúp tránh được hiện tượng suy biến O(n^2) ở các bộ test có thứ tự đặc biệt</w:t>
      </w:r>
      <w:r>
        <w:t>.</w:t>
      </w:r>
    </w:p>
    <w:p w14:paraId="127942F1" w14:textId="2C55E5AD" w:rsidR="00CD55C5" w:rsidRPr="00CD55C5" w:rsidRDefault="00CD55C5" w:rsidP="00CD55C5">
      <w:pPr>
        <w:pStyle w:val="ListParagraph"/>
        <w:numPr>
          <w:ilvl w:val="0"/>
          <w:numId w:val="6"/>
        </w:numPr>
      </w:pPr>
      <w:r w:rsidRPr="00CD55C5">
        <w:t>NumPy Sort: Đây là thuật toán nhanh nhất trong mọi trường hợp, chỉ tốn khoảng 44ms - 115ms. Điều này là do thư viện NumPy được viết bằng ngôn ngữ C đã tối ưu hóa bộ nhớ đệm và sử dụng các thuật toán cực kỳ mạnh mẽ.</w:t>
      </w:r>
    </w:p>
    <w:p w14:paraId="67A698C2" w14:textId="77777777" w:rsidR="00CD55C5" w:rsidRPr="00CD55C5" w:rsidRDefault="00CD55C5" w:rsidP="00CD55C5"/>
    <w:sectPr w:rsidR="00CD55C5" w:rsidRPr="00CD55C5">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277CE" w14:textId="77777777" w:rsidR="00832700" w:rsidRDefault="00832700" w:rsidP="004231F2">
      <w:pPr>
        <w:spacing w:after="0" w:line="240" w:lineRule="auto"/>
      </w:pPr>
      <w:r>
        <w:separator/>
      </w:r>
    </w:p>
  </w:endnote>
  <w:endnote w:type="continuationSeparator" w:id="0">
    <w:p w14:paraId="6F496D26" w14:textId="77777777" w:rsidR="00832700" w:rsidRDefault="00832700" w:rsidP="004231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83A25" w14:textId="77777777" w:rsidR="00832700" w:rsidRDefault="00832700" w:rsidP="004231F2">
      <w:pPr>
        <w:spacing w:after="0" w:line="240" w:lineRule="auto"/>
      </w:pPr>
      <w:r>
        <w:separator/>
      </w:r>
    </w:p>
  </w:footnote>
  <w:footnote w:type="continuationSeparator" w:id="0">
    <w:p w14:paraId="2A987ED5" w14:textId="77777777" w:rsidR="00832700" w:rsidRDefault="00832700" w:rsidP="004231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A2FAF" w14:textId="77777777" w:rsidR="004231F2" w:rsidRDefault="004231F2">
    <w:pPr>
      <w:pStyle w:val="Header"/>
    </w:pPr>
  </w:p>
  <w:p w14:paraId="220FA876" w14:textId="77777777" w:rsidR="004231F2" w:rsidRDefault="004231F2">
    <w:pPr>
      <w:pStyle w:val="Header"/>
    </w:pPr>
  </w:p>
  <w:p w14:paraId="21860FA7" w14:textId="77777777" w:rsidR="004231F2" w:rsidRDefault="004231F2">
    <w:pPr>
      <w:pStyle w:val="Header"/>
    </w:pPr>
  </w:p>
  <w:p w14:paraId="125800D6" w14:textId="77777777" w:rsidR="004231F2" w:rsidRDefault="004231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B0CDE"/>
    <w:multiLevelType w:val="hybridMultilevel"/>
    <w:tmpl w:val="ABF46244"/>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27B1DC8"/>
    <w:multiLevelType w:val="hybridMultilevel"/>
    <w:tmpl w:val="D43C81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8C32F7"/>
    <w:multiLevelType w:val="hybridMultilevel"/>
    <w:tmpl w:val="28B642DE"/>
    <w:lvl w:ilvl="0" w:tplc="29748C62">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4A7BF4"/>
    <w:multiLevelType w:val="hybridMultilevel"/>
    <w:tmpl w:val="2D04752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896401"/>
    <w:multiLevelType w:val="hybridMultilevel"/>
    <w:tmpl w:val="21088C7C"/>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BC50004"/>
    <w:multiLevelType w:val="hybridMultilevel"/>
    <w:tmpl w:val="AE0EF4F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5163936">
    <w:abstractNumId w:val="5"/>
  </w:num>
  <w:num w:numId="2" w16cid:durableId="1162694457">
    <w:abstractNumId w:val="0"/>
  </w:num>
  <w:num w:numId="3" w16cid:durableId="1962105633">
    <w:abstractNumId w:val="3"/>
  </w:num>
  <w:num w:numId="4" w16cid:durableId="1867283204">
    <w:abstractNumId w:val="1"/>
  </w:num>
  <w:num w:numId="5" w16cid:durableId="1761633804">
    <w:abstractNumId w:val="2"/>
  </w:num>
  <w:num w:numId="6" w16cid:durableId="14887866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E50"/>
    <w:rsid w:val="0021129B"/>
    <w:rsid w:val="00363E50"/>
    <w:rsid w:val="0038155A"/>
    <w:rsid w:val="004231F2"/>
    <w:rsid w:val="00756D9A"/>
    <w:rsid w:val="00832700"/>
    <w:rsid w:val="009832D8"/>
    <w:rsid w:val="00A14CE2"/>
    <w:rsid w:val="00CD55C5"/>
    <w:rsid w:val="00D033B7"/>
    <w:rsid w:val="00EA76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B2C27"/>
  <w15:chartTrackingRefBased/>
  <w15:docId w15:val="{DD737767-65CD-4425-A818-77DDCE907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E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3E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3E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3E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3E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3E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E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E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E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E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3E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3E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3E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3E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3E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E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E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E50"/>
    <w:rPr>
      <w:rFonts w:eastAsiaTheme="majorEastAsia" w:cstheme="majorBidi"/>
      <w:color w:val="272727" w:themeColor="text1" w:themeTint="D8"/>
    </w:rPr>
  </w:style>
  <w:style w:type="paragraph" w:styleId="Title">
    <w:name w:val="Title"/>
    <w:basedOn w:val="Normal"/>
    <w:next w:val="Normal"/>
    <w:link w:val="TitleChar"/>
    <w:uiPriority w:val="10"/>
    <w:qFormat/>
    <w:rsid w:val="00363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E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E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E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E50"/>
    <w:pPr>
      <w:spacing w:before="160"/>
      <w:jc w:val="center"/>
    </w:pPr>
    <w:rPr>
      <w:i/>
      <w:iCs/>
      <w:color w:val="404040" w:themeColor="text1" w:themeTint="BF"/>
    </w:rPr>
  </w:style>
  <w:style w:type="character" w:customStyle="1" w:styleId="QuoteChar">
    <w:name w:val="Quote Char"/>
    <w:basedOn w:val="DefaultParagraphFont"/>
    <w:link w:val="Quote"/>
    <w:uiPriority w:val="29"/>
    <w:rsid w:val="00363E50"/>
    <w:rPr>
      <w:i/>
      <w:iCs/>
      <w:color w:val="404040" w:themeColor="text1" w:themeTint="BF"/>
    </w:rPr>
  </w:style>
  <w:style w:type="paragraph" w:styleId="ListParagraph">
    <w:name w:val="List Paragraph"/>
    <w:basedOn w:val="Normal"/>
    <w:uiPriority w:val="34"/>
    <w:qFormat/>
    <w:rsid w:val="00363E50"/>
    <w:pPr>
      <w:ind w:left="720"/>
      <w:contextualSpacing/>
    </w:pPr>
  </w:style>
  <w:style w:type="character" w:styleId="IntenseEmphasis">
    <w:name w:val="Intense Emphasis"/>
    <w:basedOn w:val="DefaultParagraphFont"/>
    <w:uiPriority w:val="21"/>
    <w:qFormat/>
    <w:rsid w:val="00363E50"/>
    <w:rPr>
      <w:i/>
      <w:iCs/>
      <w:color w:val="0F4761" w:themeColor="accent1" w:themeShade="BF"/>
    </w:rPr>
  </w:style>
  <w:style w:type="paragraph" w:styleId="IntenseQuote">
    <w:name w:val="Intense Quote"/>
    <w:basedOn w:val="Normal"/>
    <w:next w:val="Normal"/>
    <w:link w:val="IntenseQuoteChar"/>
    <w:uiPriority w:val="30"/>
    <w:qFormat/>
    <w:rsid w:val="00363E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3E50"/>
    <w:rPr>
      <w:i/>
      <w:iCs/>
      <w:color w:val="0F4761" w:themeColor="accent1" w:themeShade="BF"/>
    </w:rPr>
  </w:style>
  <w:style w:type="character" w:styleId="IntenseReference">
    <w:name w:val="Intense Reference"/>
    <w:basedOn w:val="DefaultParagraphFont"/>
    <w:uiPriority w:val="32"/>
    <w:qFormat/>
    <w:rsid w:val="00363E50"/>
    <w:rPr>
      <w:b/>
      <w:bCs/>
      <w:smallCaps/>
      <w:color w:val="0F4761" w:themeColor="accent1" w:themeShade="BF"/>
      <w:spacing w:val="5"/>
    </w:rPr>
  </w:style>
  <w:style w:type="table" w:styleId="TableGrid">
    <w:name w:val="Table Grid"/>
    <w:basedOn w:val="TableNormal"/>
    <w:uiPriority w:val="39"/>
    <w:rsid w:val="00363E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231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31F2"/>
  </w:style>
  <w:style w:type="paragraph" w:styleId="Footer">
    <w:name w:val="footer"/>
    <w:basedOn w:val="Normal"/>
    <w:link w:val="FooterChar"/>
    <w:uiPriority w:val="99"/>
    <w:unhideWhenUsed/>
    <w:rsid w:val="004231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31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Biểu</a:t>
            </a:r>
            <a:r>
              <a:rPr lang="en-US" baseline="0"/>
              <a:t> đồ cột mô tả thời gian (ms) chạy của 4 thuật toán so sánh</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Test 1</c:v>
                </c:pt>
              </c:strCache>
            </c:strRef>
          </c:tx>
          <c:spPr>
            <a:solidFill>
              <a:schemeClr val="accent1"/>
            </a:solidFill>
            <a:ln>
              <a:noFill/>
            </a:ln>
            <a:effectLst/>
          </c:spPr>
          <c:invertIfNegative val="0"/>
          <c:cat>
            <c:strRef>
              <c:f>Sheet1!$A$2:$A$5</c:f>
              <c:strCache>
                <c:ptCount val="4"/>
                <c:pt idx="0">
                  <c:v>Quick Sort</c:v>
                </c:pt>
                <c:pt idx="1">
                  <c:v>Heap Sort</c:v>
                </c:pt>
                <c:pt idx="2">
                  <c:v>Merge Sort</c:v>
                </c:pt>
                <c:pt idx="3">
                  <c:v>NumPy</c:v>
                </c:pt>
              </c:strCache>
            </c:strRef>
          </c:cat>
          <c:val>
            <c:numRef>
              <c:f>Sheet1!$B$2:$B$5</c:f>
              <c:numCache>
                <c:formatCode>General</c:formatCode>
                <c:ptCount val="4"/>
                <c:pt idx="0">
                  <c:v>2167</c:v>
                </c:pt>
                <c:pt idx="1">
                  <c:v>8291</c:v>
                </c:pt>
                <c:pt idx="2">
                  <c:v>6646</c:v>
                </c:pt>
                <c:pt idx="3">
                  <c:v>65</c:v>
                </c:pt>
              </c:numCache>
            </c:numRef>
          </c:val>
          <c:extLst>
            <c:ext xmlns:c16="http://schemas.microsoft.com/office/drawing/2014/chart" uri="{C3380CC4-5D6E-409C-BE32-E72D297353CC}">
              <c16:uniqueId val="{00000000-2A88-40E1-AA81-19DEA2EA68FB}"/>
            </c:ext>
          </c:extLst>
        </c:ser>
        <c:ser>
          <c:idx val="1"/>
          <c:order val="1"/>
          <c:tx>
            <c:strRef>
              <c:f>Sheet1!$C$1</c:f>
              <c:strCache>
                <c:ptCount val="1"/>
                <c:pt idx="0">
                  <c:v>Test 2</c:v>
                </c:pt>
              </c:strCache>
            </c:strRef>
          </c:tx>
          <c:spPr>
            <a:solidFill>
              <a:schemeClr val="accent2"/>
            </a:solidFill>
            <a:ln>
              <a:noFill/>
            </a:ln>
            <a:effectLst/>
          </c:spPr>
          <c:invertIfNegative val="0"/>
          <c:cat>
            <c:strRef>
              <c:f>Sheet1!$A$2:$A$5</c:f>
              <c:strCache>
                <c:ptCount val="4"/>
                <c:pt idx="0">
                  <c:v>Quick Sort</c:v>
                </c:pt>
                <c:pt idx="1">
                  <c:v>Heap Sort</c:v>
                </c:pt>
                <c:pt idx="2">
                  <c:v>Merge Sort</c:v>
                </c:pt>
                <c:pt idx="3">
                  <c:v>NumPy</c:v>
                </c:pt>
              </c:strCache>
            </c:strRef>
          </c:cat>
          <c:val>
            <c:numRef>
              <c:f>Sheet1!$C$2:$C$5</c:f>
              <c:numCache>
                <c:formatCode>General</c:formatCode>
                <c:ptCount val="4"/>
                <c:pt idx="0">
                  <c:v>3837</c:v>
                </c:pt>
                <c:pt idx="1">
                  <c:v>11759</c:v>
                </c:pt>
                <c:pt idx="2">
                  <c:v>6559</c:v>
                </c:pt>
                <c:pt idx="3">
                  <c:v>46</c:v>
                </c:pt>
              </c:numCache>
            </c:numRef>
          </c:val>
          <c:extLst>
            <c:ext xmlns:c16="http://schemas.microsoft.com/office/drawing/2014/chart" uri="{C3380CC4-5D6E-409C-BE32-E72D297353CC}">
              <c16:uniqueId val="{00000001-2A88-40E1-AA81-19DEA2EA68FB}"/>
            </c:ext>
          </c:extLst>
        </c:ser>
        <c:ser>
          <c:idx val="2"/>
          <c:order val="2"/>
          <c:tx>
            <c:strRef>
              <c:f>Sheet1!$D$1</c:f>
              <c:strCache>
                <c:ptCount val="1"/>
                <c:pt idx="0">
                  <c:v>Test 3</c:v>
                </c:pt>
              </c:strCache>
            </c:strRef>
          </c:tx>
          <c:spPr>
            <a:solidFill>
              <a:schemeClr val="accent3"/>
            </a:solidFill>
            <a:ln>
              <a:noFill/>
            </a:ln>
            <a:effectLst/>
          </c:spPr>
          <c:invertIfNegative val="0"/>
          <c:cat>
            <c:strRef>
              <c:f>Sheet1!$A$2:$A$5</c:f>
              <c:strCache>
                <c:ptCount val="4"/>
                <c:pt idx="0">
                  <c:v>Quick Sort</c:v>
                </c:pt>
                <c:pt idx="1">
                  <c:v>Heap Sort</c:v>
                </c:pt>
                <c:pt idx="2">
                  <c:v>Merge Sort</c:v>
                </c:pt>
                <c:pt idx="3">
                  <c:v>NumPy</c:v>
                </c:pt>
              </c:strCache>
            </c:strRef>
          </c:cat>
          <c:val>
            <c:numRef>
              <c:f>Sheet1!$D$2:$D$5</c:f>
              <c:numCache>
                <c:formatCode>General</c:formatCode>
                <c:ptCount val="4"/>
                <c:pt idx="0">
                  <c:v>3645</c:v>
                </c:pt>
                <c:pt idx="1">
                  <c:v>11180</c:v>
                </c:pt>
                <c:pt idx="2">
                  <c:v>6365</c:v>
                </c:pt>
                <c:pt idx="3">
                  <c:v>50</c:v>
                </c:pt>
              </c:numCache>
            </c:numRef>
          </c:val>
          <c:extLst>
            <c:ext xmlns:c16="http://schemas.microsoft.com/office/drawing/2014/chart" uri="{C3380CC4-5D6E-409C-BE32-E72D297353CC}">
              <c16:uniqueId val="{00000002-2A88-40E1-AA81-19DEA2EA68FB}"/>
            </c:ext>
          </c:extLst>
        </c:ser>
        <c:ser>
          <c:idx val="3"/>
          <c:order val="3"/>
          <c:tx>
            <c:strRef>
              <c:f>Sheet1!$E$1</c:f>
              <c:strCache>
                <c:ptCount val="1"/>
                <c:pt idx="0">
                  <c:v>Test 4</c:v>
                </c:pt>
              </c:strCache>
            </c:strRef>
          </c:tx>
          <c:spPr>
            <a:solidFill>
              <a:schemeClr val="accent4"/>
            </a:solidFill>
            <a:ln>
              <a:noFill/>
            </a:ln>
            <a:effectLst/>
          </c:spPr>
          <c:invertIfNegative val="0"/>
          <c:cat>
            <c:strRef>
              <c:f>Sheet1!$A$2:$A$5</c:f>
              <c:strCache>
                <c:ptCount val="4"/>
                <c:pt idx="0">
                  <c:v>Quick Sort</c:v>
                </c:pt>
                <c:pt idx="1">
                  <c:v>Heap Sort</c:v>
                </c:pt>
                <c:pt idx="2">
                  <c:v>Merge Sort</c:v>
                </c:pt>
                <c:pt idx="3">
                  <c:v>NumPy</c:v>
                </c:pt>
              </c:strCache>
            </c:strRef>
          </c:cat>
          <c:val>
            <c:numRef>
              <c:f>Sheet1!$E$2:$E$5</c:f>
              <c:numCache>
                <c:formatCode>General</c:formatCode>
                <c:ptCount val="4"/>
                <c:pt idx="0">
                  <c:v>1809</c:v>
                </c:pt>
                <c:pt idx="1">
                  <c:v>8000</c:v>
                </c:pt>
                <c:pt idx="2">
                  <c:v>4634</c:v>
                </c:pt>
                <c:pt idx="3">
                  <c:v>51</c:v>
                </c:pt>
              </c:numCache>
            </c:numRef>
          </c:val>
          <c:extLst>
            <c:ext xmlns:c16="http://schemas.microsoft.com/office/drawing/2014/chart" uri="{C3380CC4-5D6E-409C-BE32-E72D297353CC}">
              <c16:uniqueId val="{00000003-2A88-40E1-AA81-19DEA2EA68FB}"/>
            </c:ext>
          </c:extLst>
        </c:ser>
        <c:ser>
          <c:idx val="4"/>
          <c:order val="4"/>
          <c:tx>
            <c:strRef>
              <c:f>Sheet1!$F$1</c:f>
              <c:strCache>
                <c:ptCount val="1"/>
                <c:pt idx="0">
                  <c:v>Test 5</c:v>
                </c:pt>
              </c:strCache>
            </c:strRef>
          </c:tx>
          <c:spPr>
            <a:solidFill>
              <a:schemeClr val="accent5"/>
            </a:solidFill>
            <a:ln>
              <a:noFill/>
            </a:ln>
            <a:effectLst/>
          </c:spPr>
          <c:invertIfNegative val="0"/>
          <c:cat>
            <c:strRef>
              <c:f>Sheet1!$A$2:$A$5</c:f>
              <c:strCache>
                <c:ptCount val="4"/>
                <c:pt idx="0">
                  <c:v>Quick Sort</c:v>
                </c:pt>
                <c:pt idx="1">
                  <c:v>Heap Sort</c:v>
                </c:pt>
                <c:pt idx="2">
                  <c:v>Merge Sort</c:v>
                </c:pt>
                <c:pt idx="3">
                  <c:v>NumPy</c:v>
                </c:pt>
              </c:strCache>
            </c:strRef>
          </c:cat>
          <c:val>
            <c:numRef>
              <c:f>Sheet1!$F$2:$F$5</c:f>
              <c:numCache>
                <c:formatCode>General</c:formatCode>
                <c:ptCount val="4"/>
                <c:pt idx="0">
                  <c:v>1835</c:v>
                </c:pt>
                <c:pt idx="1">
                  <c:v>7428</c:v>
                </c:pt>
                <c:pt idx="2">
                  <c:v>4507</c:v>
                </c:pt>
                <c:pt idx="3">
                  <c:v>70</c:v>
                </c:pt>
              </c:numCache>
            </c:numRef>
          </c:val>
          <c:extLst>
            <c:ext xmlns:c16="http://schemas.microsoft.com/office/drawing/2014/chart" uri="{C3380CC4-5D6E-409C-BE32-E72D297353CC}">
              <c16:uniqueId val="{00000004-2A88-40E1-AA81-19DEA2EA68FB}"/>
            </c:ext>
          </c:extLst>
        </c:ser>
        <c:ser>
          <c:idx val="5"/>
          <c:order val="5"/>
          <c:tx>
            <c:strRef>
              <c:f>Sheet1!$G$1</c:f>
              <c:strCache>
                <c:ptCount val="1"/>
                <c:pt idx="0">
                  <c:v>Test 6</c:v>
                </c:pt>
              </c:strCache>
            </c:strRef>
          </c:tx>
          <c:spPr>
            <a:solidFill>
              <a:schemeClr val="accent6"/>
            </a:solidFill>
            <a:ln>
              <a:noFill/>
            </a:ln>
            <a:effectLst/>
          </c:spPr>
          <c:invertIfNegative val="0"/>
          <c:cat>
            <c:strRef>
              <c:f>Sheet1!$A$2:$A$5</c:f>
              <c:strCache>
                <c:ptCount val="4"/>
                <c:pt idx="0">
                  <c:v>Quick Sort</c:v>
                </c:pt>
                <c:pt idx="1">
                  <c:v>Heap Sort</c:v>
                </c:pt>
                <c:pt idx="2">
                  <c:v>Merge Sort</c:v>
                </c:pt>
                <c:pt idx="3">
                  <c:v>NumPy</c:v>
                </c:pt>
              </c:strCache>
            </c:strRef>
          </c:cat>
          <c:val>
            <c:numRef>
              <c:f>Sheet1!$G$2:$G$5</c:f>
              <c:numCache>
                <c:formatCode>General</c:formatCode>
                <c:ptCount val="4"/>
                <c:pt idx="0">
                  <c:v>1409</c:v>
                </c:pt>
                <c:pt idx="1">
                  <c:v>3564</c:v>
                </c:pt>
                <c:pt idx="2">
                  <c:v>1990</c:v>
                </c:pt>
                <c:pt idx="3">
                  <c:v>60</c:v>
                </c:pt>
              </c:numCache>
            </c:numRef>
          </c:val>
          <c:extLst>
            <c:ext xmlns:c16="http://schemas.microsoft.com/office/drawing/2014/chart" uri="{C3380CC4-5D6E-409C-BE32-E72D297353CC}">
              <c16:uniqueId val="{00000005-2A88-40E1-AA81-19DEA2EA68FB}"/>
            </c:ext>
          </c:extLst>
        </c:ser>
        <c:ser>
          <c:idx val="6"/>
          <c:order val="6"/>
          <c:tx>
            <c:strRef>
              <c:f>Sheet1!$H$1</c:f>
              <c:strCache>
                <c:ptCount val="1"/>
                <c:pt idx="0">
                  <c:v>Test 7</c:v>
                </c:pt>
              </c:strCache>
            </c:strRef>
          </c:tx>
          <c:spPr>
            <a:solidFill>
              <a:schemeClr val="accent1">
                <a:lumMod val="60000"/>
              </a:schemeClr>
            </a:solidFill>
            <a:ln>
              <a:noFill/>
            </a:ln>
            <a:effectLst/>
          </c:spPr>
          <c:invertIfNegative val="0"/>
          <c:cat>
            <c:strRef>
              <c:f>Sheet1!$A$2:$A$5</c:f>
              <c:strCache>
                <c:ptCount val="4"/>
                <c:pt idx="0">
                  <c:v>Quick Sort</c:v>
                </c:pt>
                <c:pt idx="1">
                  <c:v>Heap Sort</c:v>
                </c:pt>
                <c:pt idx="2">
                  <c:v>Merge Sort</c:v>
                </c:pt>
                <c:pt idx="3">
                  <c:v>NumPy</c:v>
                </c:pt>
              </c:strCache>
            </c:strRef>
          </c:cat>
          <c:val>
            <c:numRef>
              <c:f>Sheet1!$H$2:$H$5</c:f>
              <c:numCache>
                <c:formatCode>General</c:formatCode>
                <c:ptCount val="4"/>
                <c:pt idx="0">
                  <c:v>1796</c:v>
                </c:pt>
                <c:pt idx="1">
                  <c:v>5343</c:v>
                </c:pt>
                <c:pt idx="2">
                  <c:v>2717</c:v>
                </c:pt>
                <c:pt idx="3">
                  <c:v>47</c:v>
                </c:pt>
              </c:numCache>
            </c:numRef>
          </c:val>
          <c:extLst>
            <c:ext xmlns:c16="http://schemas.microsoft.com/office/drawing/2014/chart" uri="{C3380CC4-5D6E-409C-BE32-E72D297353CC}">
              <c16:uniqueId val="{00000006-2A88-40E1-AA81-19DEA2EA68FB}"/>
            </c:ext>
          </c:extLst>
        </c:ser>
        <c:ser>
          <c:idx val="7"/>
          <c:order val="7"/>
          <c:tx>
            <c:strRef>
              <c:f>Sheet1!$I$1</c:f>
              <c:strCache>
                <c:ptCount val="1"/>
                <c:pt idx="0">
                  <c:v>Test 8</c:v>
                </c:pt>
              </c:strCache>
            </c:strRef>
          </c:tx>
          <c:spPr>
            <a:solidFill>
              <a:schemeClr val="accent2">
                <a:lumMod val="60000"/>
              </a:schemeClr>
            </a:solidFill>
            <a:ln>
              <a:noFill/>
            </a:ln>
            <a:effectLst/>
          </c:spPr>
          <c:invertIfNegative val="0"/>
          <c:cat>
            <c:strRef>
              <c:f>Sheet1!$A$2:$A$5</c:f>
              <c:strCache>
                <c:ptCount val="4"/>
                <c:pt idx="0">
                  <c:v>Quick Sort</c:v>
                </c:pt>
                <c:pt idx="1">
                  <c:v>Heap Sort</c:v>
                </c:pt>
                <c:pt idx="2">
                  <c:v>Merge Sort</c:v>
                </c:pt>
                <c:pt idx="3">
                  <c:v>NumPy</c:v>
                </c:pt>
              </c:strCache>
            </c:strRef>
          </c:cat>
          <c:val>
            <c:numRef>
              <c:f>Sheet1!$I$2:$I$5</c:f>
              <c:numCache>
                <c:formatCode>General</c:formatCode>
                <c:ptCount val="4"/>
                <c:pt idx="0">
                  <c:v>1862</c:v>
                </c:pt>
                <c:pt idx="1">
                  <c:v>5093</c:v>
                </c:pt>
                <c:pt idx="2">
                  <c:v>2702</c:v>
                </c:pt>
                <c:pt idx="3">
                  <c:v>115</c:v>
                </c:pt>
              </c:numCache>
            </c:numRef>
          </c:val>
          <c:extLst>
            <c:ext xmlns:c16="http://schemas.microsoft.com/office/drawing/2014/chart" uri="{C3380CC4-5D6E-409C-BE32-E72D297353CC}">
              <c16:uniqueId val="{00000007-2A88-40E1-AA81-19DEA2EA68FB}"/>
            </c:ext>
          </c:extLst>
        </c:ser>
        <c:ser>
          <c:idx val="8"/>
          <c:order val="8"/>
          <c:tx>
            <c:strRef>
              <c:f>Sheet1!$J$1</c:f>
              <c:strCache>
                <c:ptCount val="1"/>
                <c:pt idx="0">
                  <c:v>Test 9 </c:v>
                </c:pt>
              </c:strCache>
            </c:strRef>
          </c:tx>
          <c:spPr>
            <a:solidFill>
              <a:schemeClr val="accent3">
                <a:lumMod val="60000"/>
              </a:schemeClr>
            </a:solidFill>
            <a:ln>
              <a:noFill/>
            </a:ln>
            <a:effectLst/>
          </c:spPr>
          <c:invertIfNegative val="0"/>
          <c:cat>
            <c:strRef>
              <c:f>Sheet1!$A$2:$A$5</c:f>
              <c:strCache>
                <c:ptCount val="4"/>
                <c:pt idx="0">
                  <c:v>Quick Sort</c:v>
                </c:pt>
                <c:pt idx="1">
                  <c:v>Heap Sort</c:v>
                </c:pt>
                <c:pt idx="2">
                  <c:v>Merge Sort</c:v>
                </c:pt>
                <c:pt idx="3">
                  <c:v>NumPy</c:v>
                </c:pt>
              </c:strCache>
            </c:strRef>
          </c:cat>
          <c:val>
            <c:numRef>
              <c:f>Sheet1!$J$2:$J$5</c:f>
              <c:numCache>
                <c:formatCode>General</c:formatCode>
                <c:ptCount val="4"/>
                <c:pt idx="0">
                  <c:v>1799</c:v>
                </c:pt>
                <c:pt idx="1">
                  <c:v>5447</c:v>
                </c:pt>
                <c:pt idx="2">
                  <c:v>2925</c:v>
                </c:pt>
                <c:pt idx="3">
                  <c:v>44</c:v>
                </c:pt>
              </c:numCache>
            </c:numRef>
          </c:val>
          <c:extLst>
            <c:ext xmlns:c16="http://schemas.microsoft.com/office/drawing/2014/chart" uri="{C3380CC4-5D6E-409C-BE32-E72D297353CC}">
              <c16:uniqueId val="{00000008-2A88-40E1-AA81-19DEA2EA68FB}"/>
            </c:ext>
          </c:extLst>
        </c:ser>
        <c:ser>
          <c:idx val="9"/>
          <c:order val="9"/>
          <c:tx>
            <c:strRef>
              <c:f>Sheet1!$K$1</c:f>
              <c:strCache>
                <c:ptCount val="1"/>
                <c:pt idx="0">
                  <c:v>Test 10</c:v>
                </c:pt>
              </c:strCache>
            </c:strRef>
          </c:tx>
          <c:spPr>
            <a:solidFill>
              <a:schemeClr val="accent4">
                <a:lumMod val="60000"/>
              </a:schemeClr>
            </a:solidFill>
            <a:ln>
              <a:noFill/>
            </a:ln>
            <a:effectLst/>
          </c:spPr>
          <c:invertIfNegative val="0"/>
          <c:cat>
            <c:strRef>
              <c:f>Sheet1!$A$2:$A$5</c:f>
              <c:strCache>
                <c:ptCount val="4"/>
                <c:pt idx="0">
                  <c:v>Quick Sort</c:v>
                </c:pt>
                <c:pt idx="1">
                  <c:v>Heap Sort</c:v>
                </c:pt>
                <c:pt idx="2">
                  <c:v>Merge Sort</c:v>
                </c:pt>
                <c:pt idx="3">
                  <c:v>NumPy</c:v>
                </c:pt>
              </c:strCache>
            </c:strRef>
          </c:cat>
          <c:val>
            <c:numRef>
              <c:f>Sheet1!$K$2:$K$5</c:f>
              <c:numCache>
                <c:formatCode>General</c:formatCode>
                <c:ptCount val="4"/>
                <c:pt idx="0">
                  <c:v>1853</c:v>
                </c:pt>
                <c:pt idx="1">
                  <c:v>6939</c:v>
                </c:pt>
                <c:pt idx="2">
                  <c:v>4677</c:v>
                </c:pt>
                <c:pt idx="3">
                  <c:v>98</c:v>
                </c:pt>
              </c:numCache>
            </c:numRef>
          </c:val>
          <c:extLst>
            <c:ext xmlns:c16="http://schemas.microsoft.com/office/drawing/2014/chart" uri="{C3380CC4-5D6E-409C-BE32-E72D297353CC}">
              <c16:uniqueId val="{00000009-2A88-40E1-AA81-19DEA2EA68FB}"/>
            </c:ext>
          </c:extLst>
        </c:ser>
        <c:dLbls>
          <c:showLegendKey val="0"/>
          <c:showVal val="0"/>
          <c:showCatName val="0"/>
          <c:showSerName val="0"/>
          <c:showPercent val="0"/>
          <c:showBubbleSize val="0"/>
        </c:dLbls>
        <c:gapWidth val="219"/>
        <c:overlap val="-27"/>
        <c:axId val="1074787616"/>
        <c:axId val="1074788576"/>
      </c:barChart>
      <c:catAx>
        <c:axId val="10747876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74788576"/>
        <c:crosses val="autoZero"/>
        <c:auto val="1"/>
        <c:lblAlgn val="ctr"/>
        <c:lblOffset val="100"/>
        <c:noMultiLvlLbl val="0"/>
      </c:catAx>
      <c:valAx>
        <c:axId val="10747885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747876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3D87A2-7FF5-4E67-B333-6CA07AE52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2</Pages>
  <Words>241</Words>
  <Characters>1380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kiet1</dc:creator>
  <cp:keywords/>
  <dc:description/>
  <cp:lastModifiedBy>kiet1</cp:lastModifiedBy>
  <cp:revision>2</cp:revision>
  <dcterms:created xsi:type="dcterms:W3CDTF">2026-02-02T15:15:00Z</dcterms:created>
  <dcterms:modified xsi:type="dcterms:W3CDTF">2026-02-02T17:48:00Z</dcterms:modified>
</cp:coreProperties>
</file>