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2BE" w:rsidRPr="00D302BE" w:rsidRDefault="00D302BE" w:rsidP="00D302BE">
      <w:pPr>
        <w:spacing w:after="0" w:afterAutospacing="1" w:line="450" w:lineRule="atLeast"/>
        <w:jc w:val="both"/>
        <w:rPr>
          <w:rFonts w:ascii="Helvetica" w:eastAsia="Times New Roman" w:hAnsi="Helvetica" w:cs="Helvetica"/>
          <w:color w:val="333333"/>
          <w:sz w:val="27"/>
          <w:szCs w:val="27"/>
        </w:rPr>
      </w:pPr>
      <w:r w:rsidRPr="00D302BE">
        <w:rPr>
          <w:rFonts w:ascii="Helvetica" w:eastAsia="Times New Roman" w:hAnsi="Helvetica" w:cs="Helvetica"/>
          <w:color w:val="333333"/>
          <w:sz w:val="27"/>
          <w:szCs w:val="27"/>
        </w:rPr>
        <w:t>Đẩy đồ chơi là </w:t>
      </w:r>
      <w:r w:rsidRPr="00D302BE">
        <w:rPr>
          <w:rFonts w:ascii="Helvetica" w:eastAsia="Times New Roman" w:hAnsi="Helvetica" w:cs="Helvetica"/>
          <w:b/>
          <w:bCs/>
          <w:color w:val="333333"/>
          <w:sz w:val="27"/>
          <w:szCs w:val="27"/>
        </w:rPr>
        <w:t>trò chơi cho bé</w:t>
      </w:r>
      <w:r w:rsidRPr="00D302BE">
        <w:rPr>
          <w:rFonts w:ascii="Helvetica" w:eastAsia="Times New Roman" w:hAnsi="Helvetica" w:cs="Helvetica"/>
          <w:color w:val="333333"/>
          <w:sz w:val="27"/>
          <w:szCs w:val="27"/>
        </w:rPr>
        <w:t> vận động như: Bé đẩy xe hơi, xe đẩy, </w:t>
      </w:r>
      <w:hyperlink r:id="rId5" w:tgtFrame="_blank" w:tooltip="xe chòi chân" w:history="1">
        <w:r w:rsidRPr="00D302BE">
          <w:rPr>
            <w:rFonts w:ascii="Helvetica" w:eastAsia="Times New Roman" w:hAnsi="Helvetica" w:cs="Helvetica"/>
            <w:color w:val="288AD6"/>
            <w:sz w:val="27"/>
            <w:szCs w:val="27"/>
            <w:u w:val="single"/>
          </w:rPr>
          <w:t>xe chòi chân</w:t>
        </w:r>
      </w:hyperlink>
      <w:r w:rsidRPr="00D302BE">
        <w:rPr>
          <w:rFonts w:ascii="Helvetica" w:eastAsia="Times New Roman" w:hAnsi="Helvetica" w:cs="Helvetica"/>
          <w:color w:val="333333"/>
          <w:sz w:val="27"/>
          <w:szCs w:val="27"/>
        </w:rPr>
        <w:t>... Đây là cách hữu ích giúp bé rèn luyện tốt kỹ năng vận động. Với các bé đang hoặc mới bắt đầu tập đi thì trò chơi này là thích hợp nhất vì nó giúp bé học cách giữ cân bằng cơ thể.</w:t>
      </w:r>
    </w:p>
    <w:p w:rsidR="00D302BE" w:rsidRPr="00D302BE" w:rsidRDefault="00D302BE" w:rsidP="00D302BE">
      <w:pPr>
        <w:spacing w:after="0" w:line="240" w:lineRule="auto"/>
        <w:rPr>
          <w:rFonts w:ascii="Helvetica" w:eastAsia="Times New Roman" w:hAnsi="Helvetica" w:cs="Helvetica"/>
          <w:color w:val="222222"/>
          <w:sz w:val="21"/>
          <w:szCs w:val="21"/>
        </w:rPr>
      </w:pPr>
      <w:r w:rsidRPr="00D302BE">
        <w:rPr>
          <w:rFonts w:ascii="Helvetica" w:eastAsia="Times New Roman" w:hAnsi="Helvetica" w:cs="Helvetica"/>
          <w:noProof/>
          <w:color w:val="222222"/>
          <w:sz w:val="21"/>
          <w:szCs w:val="21"/>
        </w:rPr>
        <w:drawing>
          <wp:inline distT="0" distB="0" distL="0" distR="0">
            <wp:extent cx="8045450" cy="5372100"/>
            <wp:effectExtent l="0" t="0" r="0" b="0"/>
            <wp:docPr id="1" name="Picture 1" descr="Trò chơi cho b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cho bé"/>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45450" cy="5372100"/>
                    </a:xfrm>
                    <a:prstGeom prst="rect">
                      <a:avLst/>
                    </a:prstGeom>
                    <a:noFill/>
                    <a:ln>
                      <a:noFill/>
                    </a:ln>
                  </pic:spPr>
                </pic:pic>
              </a:graphicData>
            </a:graphic>
          </wp:inline>
        </w:drawing>
      </w:r>
    </w:p>
    <w:p w:rsidR="00D302BE" w:rsidRPr="00D302BE" w:rsidRDefault="00D302BE" w:rsidP="00D302BE">
      <w:pPr>
        <w:spacing w:after="100" w:afterAutospacing="1" w:line="450" w:lineRule="atLeast"/>
        <w:jc w:val="center"/>
        <w:rPr>
          <w:rFonts w:ascii="Helvetica" w:eastAsia="Times New Roman" w:hAnsi="Helvetica" w:cs="Helvetica"/>
          <w:color w:val="777777"/>
          <w:sz w:val="23"/>
          <w:szCs w:val="23"/>
        </w:rPr>
      </w:pPr>
      <w:r w:rsidRPr="00D302BE">
        <w:rPr>
          <w:rFonts w:ascii="Helvetica" w:eastAsia="Times New Roman" w:hAnsi="Helvetica" w:cs="Helvetica"/>
          <w:color w:val="777777"/>
          <w:sz w:val="23"/>
          <w:szCs w:val="23"/>
        </w:rPr>
        <w:t>Đẩy đồ chơi giúp các bé bắt đầu tập đi học cách giữ cân bằng cơ thể. Nguồn: Internet</w:t>
      </w:r>
    </w:p>
    <w:p w:rsidR="00D302BE" w:rsidRPr="00D302BE" w:rsidRDefault="00D302BE" w:rsidP="00D302BE">
      <w:pPr>
        <w:spacing w:after="0" w:afterAutospacing="1" w:line="450" w:lineRule="atLeast"/>
        <w:jc w:val="both"/>
        <w:rPr>
          <w:rFonts w:ascii="Helvetica" w:eastAsia="Times New Roman" w:hAnsi="Helvetica" w:cs="Helvetica"/>
          <w:color w:val="333333"/>
          <w:sz w:val="27"/>
          <w:szCs w:val="27"/>
        </w:rPr>
      </w:pPr>
      <w:r w:rsidRPr="00D302BE">
        <w:rPr>
          <w:rFonts w:ascii="Helvetica" w:eastAsia="Times New Roman" w:hAnsi="Helvetica" w:cs="Helvetica"/>
          <w:b/>
          <w:bCs/>
          <w:color w:val="333333"/>
          <w:sz w:val="27"/>
          <w:szCs w:val="27"/>
        </w:rPr>
        <w:t>Bạn cần chuẩn bị:</w:t>
      </w:r>
    </w:p>
    <w:p w:rsidR="00D302BE" w:rsidRPr="00D302BE" w:rsidRDefault="00D302BE" w:rsidP="00D302BE">
      <w:pPr>
        <w:numPr>
          <w:ilvl w:val="0"/>
          <w:numId w:val="1"/>
        </w:numPr>
        <w:spacing w:after="100" w:afterAutospacing="1" w:line="240" w:lineRule="auto"/>
        <w:ind w:left="0"/>
        <w:jc w:val="both"/>
        <w:rPr>
          <w:rFonts w:ascii="Helvetica" w:eastAsia="Times New Roman" w:hAnsi="Helvetica" w:cs="Helvetica"/>
          <w:color w:val="333333"/>
          <w:sz w:val="27"/>
          <w:szCs w:val="27"/>
        </w:rPr>
      </w:pPr>
      <w:r w:rsidRPr="00D302BE">
        <w:rPr>
          <w:rFonts w:ascii="Helvetica" w:eastAsia="Times New Roman" w:hAnsi="Helvetica" w:cs="Helvetica"/>
          <w:color w:val="333333"/>
          <w:sz w:val="27"/>
          <w:szCs w:val="27"/>
        </w:rPr>
        <w:t>Một chiếc xe đẩy vững chắc, tay cầm của xe phù hợp với tầm tay của bé.</w:t>
      </w:r>
    </w:p>
    <w:p w:rsidR="00D302BE" w:rsidRPr="00D302BE" w:rsidRDefault="00D302BE" w:rsidP="00D302BE">
      <w:pPr>
        <w:spacing w:after="0" w:afterAutospacing="1" w:line="450" w:lineRule="atLeast"/>
        <w:jc w:val="both"/>
        <w:rPr>
          <w:rFonts w:ascii="Helvetica" w:eastAsia="Times New Roman" w:hAnsi="Helvetica" w:cs="Helvetica"/>
          <w:color w:val="333333"/>
          <w:sz w:val="27"/>
          <w:szCs w:val="27"/>
        </w:rPr>
      </w:pPr>
      <w:r w:rsidRPr="00D302BE">
        <w:rPr>
          <w:rFonts w:ascii="Helvetica" w:eastAsia="Times New Roman" w:hAnsi="Helvetica" w:cs="Helvetica"/>
          <w:b/>
          <w:bCs/>
          <w:color w:val="333333"/>
          <w:sz w:val="27"/>
          <w:szCs w:val="27"/>
        </w:rPr>
        <w:lastRenderedPageBreak/>
        <w:t>Cách chơi:</w:t>
      </w:r>
      <w:r w:rsidRPr="00D302BE">
        <w:rPr>
          <w:rFonts w:ascii="Helvetica" w:eastAsia="Times New Roman" w:hAnsi="Helvetica" w:cs="Helvetica"/>
          <w:color w:val="333333"/>
          <w:sz w:val="27"/>
          <w:szCs w:val="27"/>
        </w:rPr>
        <w:t> </w:t>
      </w:r>
    </w:p>
    <w:p w:rsidR="00D302BE" w:rsidRPr="00D302BE" w:rsidRDefault="00D302BE" w:rsidP="00D302BE">
      <w:pPr>
        <w:numPr>
          <w:ilvl w:val="0"/>
          <w:numId w:val="2"/>
        </w:numPr>
        <w:spacing w:after="100" w:afterAutospacing="1" w:line="240" w:lineRule="auto"/>
        <w:ind w:left="0"/>
        <w:jc w:val="both"/>
        <w:rPr>
          <w:rFonts w:ascii="Helvetica" w:eastAsia="Times New Roman" w:hAnsi="Helvetica" w:cs="Helvetica"/>
          <w:color w:val="333333"/>
          <w:sz w:val="27"/>
          <w:szCs w:val="27"/>
        </w:rPr>
      </w:pPr>
      <w:r w:rsidRPr="00D302BE">
        <w:rPr>
          <w:rFonts w:ascii="Helvetica" w:eastAsia="Times New Roman" w:hAnsi="Helvetica" w:cs="Helvetica"/>
          <w:color w:val="333333"/>
          <w:sz w:val="27"/>
          <w:szCs w:val="27"/>
        </w:rPr>
        <w:t>Để bé đứng tay vịn chắc vào xe đẩy, Sau đó, đứng trước bé để hướng dẫn hoặc gọi bé để bé đi về phía bạn.</w:t>
      </w:r>
    </w:p>
    <w:p w:rsidR="00D302BE" w:rsidRPr="00D302BE" w:rsidRDefault="00D302BE" w:rsidP="00D302BE">
      <w:pPr>
        <w:numPr>
          <w:ilvl w:val="0"/>
          <w:numId w:val="2"/>
        </w:numPr>
        <w:spacing w:after="100" w:afterAutospacing="1" w:line="240" w:lineRule="auto"/>
        <w:ind w:left="0"/>
        <w:jc w:val="both"/>
        <w:rPr>
          <w:rFonts w:ascii="Helvetica" w:eastAsia="Times New Roman" w:hAnsi="Helvetica" w:cs="Helvetica"/>
          <w:color w:val="333333"/>
          <w:sz w:val="27"/>
          <w:szCs w:val="27"/>
        </w:rPr>
      </w:pPr>
      <w:r w:rsidRPr="00D302BE">
        <w:rPr>
          <w:rFonts w:ascii="Helvetica" w:eastAsia="Times New Roman" w:hAnsi="Helvetica" w:cs="Helvetica"/>
          <w:color w:val="333333"/>
          <w:sz w:val="27"/>
          <w:szCs w:val="27"/>
        </w:rPr>
        <w:t>Sẽ có một bạn khác đứng phía sau lưng bé để hỗ trợ như: Đỡ bé khi bé ngã và cỗ vũ bé đi về phía trước.</w:t>
      </w:r>
    </w:p>
    <w:p w:rsidR="00D302BE" w:rsidRPr="00D302BE" w:rsidRDefault="00D302BE" w:rsidP="00D302BE">
      <w:pPr>
        <w:numPr>
          <w:ilvl w:val="0"/>
          <w:numId w:val="2"/>
        </w:numPr>
        <w:spacing w:after="100" w:afterAutospacing="1" w:line="240" w:lineRule="auto"/>
        <w:ind w:left="0"/>
        <w:jc w:val="both"/>
        <w:rPr>
          <w:rFonts w:ascii="Helvetica" w:eastAsia="Times New Roman" w:hAnsi="Helvetica" w:cs="Helvetica"/>
          <w:color w:val="333333"/>
          <w:sz w:val="27"/>
          <w:szCs w:val="27"/>
        </w:rPr>
      </w:pPr>
      <w:r w:rsidRPr="00D302BE">
        <w:rPr>
          <w:rFonts w:ascii="Helvetica" w:eastAsia="Times New Roman" w:hAnsi="Helvetica" w:cs="Helvetica"/>
          <w:color w:val="333333"/>
          <w:sz w:val="27"/>
          <w:szCs w:val="27"/>
        </w:rPr>
        <w:t>Bạn có thể cho bé chơi trò này cùng một bé khác đã biết đi ở trong nhà.</w:t>
      </w:r>
    </w:p>
    <w:p w:rsidR="00770BF4" w:rsidRDefault="00770BF4">
      <w:bookmarkStart w:id="0" w:name="_GoBack"/>
      <w:bookmarkEnd w:id="0"/>
    </w:p>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A58BA"/>
    <w:multiLevelType w:val="multilevel"/>
    <w:tmpl w:val="2BC0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07B7E"/>
    <w:multiLevelType w:val="multilevel"/>
    <w:tmpl w:val="A910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D7B"/>
    <w:rsid w:val="00543D7B"/>
    <w:rsid w:val="00770BF4"/>
    <w:rsid w:val="00D30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D4AB2-4FD4-4C4F-9C24-1687880D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2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2BE"/>
    <w:rPr>
      <w:b/>
      <w:bCs/>
    </w:rPr>
  </w:style>
  <w:style w:type="character" w:styleId="Hyperlink">
    <w:name w:val="Hyperlink"/>
    <w:basedOn w:val="DefaultParagraphFont"/>
    <w:uiPriority w:val="99"/>
    <w:semiHidden/>
    <w:unhideWhenUsed/>
    <w:rsid w:val="00D302BE"/>
    <w:rPr>
      <w:color w:val="0000FF"/>
      <w:u w:val="single"/>
    </w:rPr>
  </w:style>
  <w:style w:type="paragraph" w:customStyle="1" w:styleId="titleofimages">
    <w:name w:val="titleofimages"/>
    <w:basedOn w:val="Normal"/>
    <w:rsid w:val="00D302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368364">
      <w:bodyDiv w:val="1"/>
      <w:marLeft w:val="0"/>
      <w:marRight w:val="0"/>
      <w:marTop w:val="0"/>
      <w:marBottom w:val="0"/>
      <w:divBdr>
        <w:top w:val="none" w:sz="0" w:space="0" w:color="auto"/>
        <w:left w:val="none" w:sz="0" w:space="0" w:color="auto"/>
        <w:bottom w:val="none" w:sz="0" w:space="0" w:color="auto"/>
        <w:right w:val="none" w:sz="0" w:space="0" w:color="auto"/>
      </w:divBdr>
      <w:divsChild>
        <w:div w:id="1847553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avakids.com/xe-choi-ch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2024-01-16T07:30:00Z</dcterms:created>
  <dcterms:modified xsi:type="dcterms:W3CDTF">2024-01-16T07:30:00Z</dcterms:modified>
</cp:coreProperties>
</file>