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AFE" w:rsidRPr="00CA7AFE" w:rsidRDefault="00CA7AFE" w:rsidP="00CA7AFE">
      <w:pPr>
        <w:spacing w:after="100" w:afterAutospacing="1" w:line="450" w:lineRule="atLeast"/>
        <w:jc w:val="both"/>
        <w:rPr>
          <w:rFonts w:ascii="Helvetica" w:eastAsia="Times New Roman" w:hAnsi="Helvetica" w:cs="Helvetica"/>
          <w:color w:val="333333"/>
          <w:sz w:val="27"/>
          <w:szCs w:val="27"/>
        </w:rPr>
      </w:pPr>
      <w:r w:rsidRPr="00CA7AFE">
        <w:rPr>
          <w:rFonts w:ascii="Helvetica" w:eastAsia="Times New Roman" w:hAnsi="Helvetica" w:cs="Helvetica"/>
          <w:color w:val="333333"/>
          <w:sz w:val="27"/>
          <w:szCs w:val="27"/>
        </w:rPr>
        <w:t>Bạn sẽ cần không gian để chơi và danh sách các hoạt động phải làm. Trò chơi cho bé này cũng hữu ích khi bạn muốn trẻ làm một điều gì đó.</w:t>
      </w:r>
    </w:p>
    <w:p w:rsidR="00CA7AFE" w:rsidRPr="00CA7AFE" w:rsidRDefault="00CA7AFE" w:rsidP="00CA7AFE">
      <w:pPr>
        <w:spacing w:after="0" w:afterAutospacing="1" w:line="450" w:lineRule="atLeast"/>
        <w:jc w:val="both"/>
        <w:rPr>
          <w:rFonts w:ascii="Helvetica" w:eastAsia="Times New Roman" w:hAnsi="Helvetica" w:cs="Helvetica"/>
          <w:color w:val="333333"/>
          <w:sz w:val="27"/>
          <w:szCs w:val="27"/>
        </w:rPr>
      </w:pPr>
      <w:r w:rsidRPr="00CA7AFE">
        <w:rPr>
          <w:rFonts w:ascii="Helvetica" w:eastAsia="Times New Roman" w:hAnsi="Helvetica" w:cs="Helvetica"/>
          <w:b/>
          <w:bCs/>
          <w:color w:val="333333"/>
          <w:sz w:val="27"/>
          <w:szCs w:val="27"/>
        </w:rPr>
        <w:t>Cách chơi:</w:t>
      </w:r>
    </w:p>
    <w:p w:rsidR="00CA7AFE" w:rsidRPr="00CA7AFE" w:rsidRDefault="00CA7AFE" w:rsidP="00CA7AFE">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A7AFE">
        <w:rPr>
          <w:rFonts w:ascii="Helvetica" w:eastAsia="Times New Roman" w:hAnsi="Helvetica" w:cs="Helvetica"/>
          <w:color w:val="333333"/>
          <w:sz w:val="27"/>
          <w:szCs w:val="27"/>
        </w:rPr>
        <w:t>Chọn một chủ đề cho trò chơi - hoạt động thể chất, cử chỉ hoặc biểu cảm</w:t>
      </w:r>
    </w:p>
    <w:p w:rsidR="00CA7AFE" w:rsidRPr="00CA7AFE" w:rsidRDefault="00CA7AFE" w:rsidP="00CA7AFE">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A7AFE">
        <w:rPr>
          <w:rFonts w:ascii="Helvetica" w:eastAsia="Times New Roman" w:hAnsi="Helvetica" w:cs="Helvetica"/>
          <w:color w:val="333333"/>
          <w:sz w:val="27"/>
          <w:szCs w:val="27"/>
        </w:rPr>
        <w:t>Tự chỉ định mình là người lãnh đạo hoặc thay phiên nhau làm việc với lũ trẻ để mọi người đều trở thành người lãnh đạo ít nhất một lần.</w:t>
      </w:r>
    </w:p>
    <w:p w:rsidR="00CA7AFE" w:rsidRPr="00CA7AFE" w:rsidRDefault="00CA7AFE" w:rsidP="00CA7AFE">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A7AFE">
        <w:rPr>
          <w:rFonts w:ascii="Helvetica" w:eastAsia="Times New Roman" w:hAnsi="Helvetica" w:cs="Helvetica"/>
          <w:color w:val="333333"/>
          <w:sz w:val="27"/>
          <w:szCs w:val="27"/>
        </w:rPr>
        <w:t>Mọi người chơi phải làm theo những gì người lãnh đạo làm: dậm chân, vỗ tay, nhảy, nấu ăn, tấu hề… v.v.</w:t>
      </w:r>
    </w:p>
    <w:p w:rsidR="00CA7AFE" w:rsidRPr="00CA7AFE" w:rsidRDefault="00CA7AFE" w:rsidP="00CA7AFE">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A7AFE">
        <w:rPr>
          <w:rFonts w:ascii="Helvetica" w:eastAsia="Times New Roman" w:hAnsi="Helvetica" w:cs="Helvetica"/>
          <w:color w:val="333333"/>
          <w:sz w:val="27"/>
          <w:szCs w:val="27"/>
        </w:rPr>
        <w:t>Nhiều đứa trẻ rất vui khi được trở thành người lãnh đạo.</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77A7C"/>
    <w:multiLevelType w:val="multilevel"/>
    <w:tmpl w:val="706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22"/>
    <w:rsid w:val="00770BF4"/>
    <w:rsid w:val="007F2122"/>
    <w:rsid w:val="00CA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8AD2D-A7AF-4832-9050-8B8A9854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1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2024-01-16T07:26:00Z</dcterms:created>
  <dcterms:modified xsi:type="dcterms:W3CDTF">2024-01-16T07:26:00Z</dcterms:modified>
</cp:coreProperties>
</file>