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E710" w14:textId="77777777" w:rsidR="004463B9" w:rsidRDefault="004463B9">
      <w:pPr>
        <w:pBdr>
          <w:top w:val="nil"/>
          <w:left w:val="nil"/>
          <w:bottom w:val="nil"/>
          <w:right w:val="nil"/>
          <w:between w:val="nil"/>
        </w:pBdr>
        <w:spacing w:line="275" w:lineRule="auto"/>
        <w:rPr>
          <w:color w:val="1F1F1F"/>
        </w:rPr>
      </w:pPr>
    </w:p>
    <w:p w14:paraId="31770D22" w14:textId="0C3C4480" w:rsidR="004463B9" w:rsidRPr="00BD620D" w:rsidRDefault="00000000">
      <w:pPr>
        <w:pStyle w:val="u2"/>
        <w:spacing w:before="0" w:after="0" w:line="275" w:lineRule="auto"/>
        <w:rPr>
          <w:color w:val="1F1F1F"/>
          <w:lang w:val="en-US"/>
        </w:rPr>
      </w:pPr>
      <w:r>
        <w:rPr>
          <w:color w:val="1F1F1F"/>
        </w:rPr>
        <w:t xml:space="preserve">PHẦN 1: NỘI DUNG BÀI NỘP </w:t>
      </w:r>
    </w:p>
    <w:p w14:paraId="3F3F8D4B" w14:textId="77777777" w:rsidR="004463B9" w:rsidRDefault="00000000">
      <w:pPr>
        <w:pBdr>
          <w:top w:val="nil"/>
          <w:left w:val="nil"/>
          <w:bottom w:val="nil"/>
          <w:right w:val="nil"/>
          <w:between w:val="nil"/>
        </w:pBdr>
        <w:spacing w:line="275" w:lineRule="auto"/>
        <w:rPr>
          <w:i/>
          <w:iCs/>
          <w:color w:val="1F1F1F"/>
        </w:rPr>
      </w:pPr>
      <w:r>
        <w:rPr>
          <w:b/>
          <w:bCs/>
          <w:color w:val="1F1F1F"/>
        </w:rPr>
        <w:t>Đề tài:</w:t>
      </w:r>
      <w:r>
        <w:rPr>
          <w:color w:val="1F1F1F"/>
        </w:rPr>
        <w:t xml:space="preserve"> </w:t>
      </w:r>
      <w:proofErr w:type="spellStart"/>
      <w:r>
        <w:rPr>
          <w:color w:val="1F1F1F"/>
        </w:rPr>
        <w:t>Game</w:t>
      </w:r>
      <w:proofErr w:type="spellEnd"/>
      <w:r>
        <w:rPr>
          <w:color w:val="1F1F1F"/>
        </w:rPr>
        <w:t xml:space="preserve"> 2D Thủ Thành Theo </w:t>
      </w:r>
      <w:proofErr w:type="spellStart"/>
      <w:r>
        <w:rPr>
          <w:color w:val="1F1F1F"/>
        </w:rPr>
        <w:t>Đợt</w:t>
      </w:r>
      <w:proofErr w:type="spellEnd"/>
      <w:r>
        <w:rPr>
          <w:color w:val="1F1F1F"/>
        </w:rPr>
        <w:t xml:space="preserve"> – </w:t>
      </w:r>
      <w:proofErr w:type="spellStart"/>
      <w:r>
        <w:rPr>
          <w:i/>
          <w:iCs/>
          <w:color w:val="1F1F1F"/>
        </w:rPr>
        <w:t>Dragon</w:t>
      </w:r>
      <w:proofErr w:type="spellEnd"/>
      <w:r>
        <w:rPr>
          <w:i/>
          <w:iCs/>
          <w:color w:val="1F1F1F"/>
        </w:rPr>
        <w:t xml:space="preserve"> </w:t>
      </w:r>
      <w:proofErr w:type="spellStart"/>
      <w:r>
        <w:rPr>
          <w:i/>
          <w:iCs/>
          <w:color w:val="1F1F1F"/>
        </w:rPr>
        <w:t>Ball</w:t>
      </w:r>
      <w:proofErr w:type="spellEnd"/>
      <w:r>
        <w:rPr>
          <w:i/>
          <w:iCs/>
          <w:color w:val="1F1F1F"/>
        </w:rPr>
        <w:t>: Bảo Vệ Ngọc Rồng (Z-</w:t>
      </w:r>
      <w:proofErr w:type="spellStart"/>
      <w:r>
        <w:rPr>
          <w:i/>
          <w:iCs/>
          <w:color w:val="1F1F1F"/>
        </w:rPr>
        <w:t>Defenders</w:t>
      </w:r>
      <w:proofErr w:type="spellEnd"/>
      <w:r>
        <w:rPr>
          <w:i/>
          <w:iCs/>
          <w:color w:val="1F1F1F"/>
        </w:rPr>
        <w:t>)</w:t>
      </w:r>
    </w:p>
    <w:p w14:paraId="041C5C14" w14:textId="77777777" w:rsidR="004463B9" w:rsidRDefault="00000000">
      <w:pPr>
        <w:pBdr>
          <w:top w:val="nil"/>
          <w:left w:val="nil"/>
          <w:bottom w:val="nil"/>
          <w:right w:val="nil"/>
          <w:between w:val="nil"/>
        </w:pBdr>
        <w:spacing w:line="275" w:lineRule="auto"/>
        <w:rPr>
          <w:b/>
          <w:bCs/>
          <w:color w:val="1F1F1F"/>
        </w:rPr>
      </w:pPr>
      <w:r>
        <w:rPr>
          <w:b/>
          <w:bCs/>
          <w:color w:val="1F1F1F"/>
        </w:rPr>
        <w:t xml:space="preserve">Giới thiệu </w:t>
      </w:r>
      <w:proofErr w:type="spellStart"/>
      <w:r>
        <w:rPr>
          <w:b/>
          <w:bCs/>
          <w:color w:val="1F1F1F"/>
        </w:rPr>
        <w:t>game</w:t>
      </w:r>
      <w:proofErr w:type="spellEnd"/>
    </w:p>
    <w:p w14:paraId="4F0518F9" w14:textId="77777777" w:rsidR="004463B9" w:rsidRDefault="004463B9">
      <w:pPr>
        <w:pBdr>
          <w:top w:val="nil"/>
          <w:left w:val="nil"/>
          <w:bottom w:val="nil"/>
          <w:right w:val="nil"/>
          <w:between w:val="nil"/>
        </w:pBdr>
        <w:spacing w:line="275" w:lineRule="auto"/>
        <w:rPr>
          <w:b/>
          <w:bCs/>
          <w:color w:val="1F1F1F"/>
        </w:rPr>
      </w:pPr>
    </w:p>
    <w:p w14:paraId="119BDAA8" w14:textId="77777777" w:rsidR="004463B9" w:rsidRDefault="00000000">
      <w:pPr>
        <w:pBdr>
          <w:top w:val="nil"/>
          <w:left w:val="nil"/>
          <w:bottom w:val="nil"/>
          <w:right w:val="nil"/>
          <w:between w:val="nil"/>
        </w:pBdr>
        <w:spacing w:line="275" w:lineRule="auto"/>
        <w:rPr>
          <w:color w:val="1F1F1F"/>
        </w:rPr>
      </w:pPr>
      <w:r>
        <w:rPr>
          <w:color w:val="1F1F1F"/>
        </w:rPr>
        <w:t xml:space="preserve">Vùng đất Thánh Địa </w:t>
      </w:r>
      <w:proofErr w:type="spellStart"/>
      <w:r>
        <w:rPr>
          <w:color w:val="1F1F1F"/>
        </w:rPr>
        <w:t>Karin</w:t>
      </w:r>
      <w:proofErr w:type="spellEnd"/>
      <w:r>
        <w:rPr>
          <w:color w:val="1F1F1F"/>
        </w:rPr>
        <w:t xml:space="preserve"> và Tổng hành dinh </w:t>
      </w:r>
      <w:proofErr w:type="spellStart"/>
      <w:r>
        <w:rPr>
          <w:color w:val="1F1F1F"/>
        </w:rPr>
        <w:t>Capsule</w:t>
      </w:r>
      <w:proofErr w:type="spellEnd"/>
      <w:r>
        <w:rPr>
          <w:color w:val="1F1F1F"/>
        </w:rPr>
        <w:t xml:space="preserve"> vốn sống trong hòa bình suốt nhiều thập kỷ, nơi cất giữ 7 Viên Ngọc Rồng linh thiêng. Một ngày nọ, các thế lực đen tối ngoài vũ trụ cùng tàn dư quân đoàn </w:t>
      </w:r>
      <w:proofErr w:type="spellStart"/>
      <w:r>
        <w:rPr>
          <w:color w:val="1F1F1F"/>
        </w:rPr>
        <w:t>Red</w:t>
      </w:r>
      <w:proofErr w:type="spellEnd"/>
      <w:r>
        <w:rPr>
          <w:color w:val="1F1F1F"/>
        </w:rPr>
        <w:t xml:space="preserve"> </w:t>
      </w:r>
      <w:proofErr w:type="spellStart"/>
      <w:r>
        <w:rPr>
          <w:color w:val="1F1F1F"/>
        </w:rPr>
        <w:t>Ribbon</w:t>
      </w:r>
      <w:proofErr w:type="spellEnd"/>
      <w:r>
        <w:rPr>
          <w:color w:val="1F1F1F"/>
        </w:rPr>
        <w:t xml:space="preserve"> bất ngờ xuất hiện, tàn ác và hiếu chiến. Chúng tàn phá các thành phố, cướp bóc tài nguyên và gieo rắc cái chết nhằm cướp đoạt Ngọc Rồng để thống trị vũ trụ. Và lần này, Son </w:t>
      </w:r>
      <w:proofErr w:type="spellStart"/>
      <w:r>
        <w:rPr>
          <w:color w:val="1F1F1F"/>
        </w:rPr>
        <w:t>Goku</w:t>
      </w:r>
      <w:proofErr w:type="spellEnd"/>
      <w:r>
        <w:rPr>
          <w:color w:val="1F1F1F"/>
        </w:rPr>
        <w:t xml:space="preserve"> cùng các chiến binh Z sẽ phải lập phòng tuyến đối mặt với sự tàn ác, chống lại từng </w:t>
      </w:r>
      <w:proofErr w:type="spellStart"/>
      <w:r>
        <w:rPr>
          <w:color w:val="1F1F1F"/>
        </w:rPr>
        <w:t>đợt</w:t>
      </w:r>
      <w:proofErr w:type="spellEnd"/>
      <w:r>
        <w:rPr>
          <w:color w:val="1F1F1F"/>
        </w:rPr>
        <w:t xml:space="preserve"> càn quét của kẻ thù để bảo vệ Ngọc Rồng tới cùng. “Tôi nghĩ bạn sẽ thích câu chuyện này”.</w:t>
      </w:r>
    </w:p>
    <w:p w14:paraId="23201C79" w14:textId="77777777" w:rsidR="004463B9" w:rsidRDefault="00000000">
      <w:pPr>
        <w:pBdr>
          <w:top w:val="nil"/>
          <w:left w:val="nil"/>
          <w:bottom w:val="nil"/>
          <w:right w:val="nil"/>
          <w:between w:val="nil"/>
        </w:pBdr>
        <w:spacing w:line="275" w:lineRule="auto"/>
        <w:rPr>
          <w:b/>
          <w:bCs/>
          <w:color w:val="1F1F1F"/>
        </w:rPr>
      </w:pPr>
      <w:r>
        <w:rPr>
          <w:b/>
          <w:bCs/>
          <w:color w:val="1F1F1F"/>
        </w:rPr>
        <w:t>Các qui luật chơi chính</w:t>
      </w:r>
    </w:p>
    <w:p w14:paraId="21F125B3" w14:textId="77777777" w:rsidR="004463B9" w:rsidRDefault="004463B9">
      <w:pPr>
        <w:pBdr>
          <w:top w:val="nil"/>
          <w:left w:val="nil"/>
          <w:bottom w:val="nil"/>
          <w:right w:val="nil"/>
          <w:between w:val="nil"/>
        </w:pBdr>
        <w:spacing w:line="275" w:lineRule="auto"/>
        <w:rPr>
          <w:b/>
          <w:bCs/>
          <w:color w:val="1F1F1F"/>
        </w:rPr>
      </w:pPr>
    </w:p>
    <w:p w14:paraId="3B401267" w14:textId="77777777" w:rsidR="004463B9" w:rsidRDefault="00000000">
      <w:pPr>
        <w:pBdr>
          <w:top w:val="nil"/>
          <w:left w:val="nil"/>
          <w:bottom w:val="nil"/>
          <w:right w:val="nil"/>
          <w:between w:val="nil"/>
        </w:pBdr>
        <w:spacing w:line="275" w:lineRule="auto"/>
        <w:rPr>
          <w:b/>
          <w:bCs/>
          <w:color w:val="1F1F1F"/>
        </w:rPr>
      </w:pPr>
      <w:r>
        <w:rPr>
          <w:b/>
          <w:bCs/>
          <w:color w:val="1F1F1F"/>
        </w:rPr>
        <w:t>Di chuyển</w:t>
      </w:r>
    </w:p>
    <w:p w14:paraId="240ED31C" w14:textId="77777777" w:rsidR="004463B9" w:rsidRDefault="004463B9">
      <w:pPr>
        <w:pBdr>
          <w:top w:val="nil"/>
          <w:left w:val="nil"/>
          <w:bottom w:val="nil"/>
          <w:right w:val="nil"/>
          <w:between w:val="nil"/>
        </w:pBdr>
        <w:spacing w:line="275" w:lineRule="auto"/>
        <w:rPr>
          <w:b/>
          <w:bCs/>
          <w:color w:val="1F1F1F"/>
        </w:rPr>
      </w:pPr>
    </w:p>
    <w:p w14:paraId="67C59CE8" w14:textId="77777777" w:rsidR="004463B9" w:rsidRDefault="00000000">
      <w:pPr>
        <w:pBdr>
          <w:top w:val="nil"/>
          <w:left w:val="nil"/>
          <w:bottom w:val="nil"/>
          <w:right w:val="nil"/>
          <w:between w:val="nil"/>
        </w:pBdr>
        <w:spacing w:line="275" w:lineRule="auto"/>
        <w:rPr>
          <w:color w:val="1F1F1F"/>
        </w:rPr>
      </w:pPr>
      <w:r>
        <w:rPr>
          <w:color w:val="1F1F1F"/>
        </w:rPr>
        <w:t>Mỗi quái vật sẽ có vùng di chuyển theo lộ trình từ điểm khởi đầu (cổng không gian của địch ở rìa phải màn hình) tiến về điểm kết thúc (bệ thờ 7 Viên Ngọc Rồng ở rìa trái màn hình). Trong mỗi lượt (</w:t>
      </w:r>
      <w:proofErr w:type="spellStart"/>
      <w:r>
        <w:rPr>
          <w:color w:val="1F1F1F"/>
        </w:rPr>
        <w:t>Wave</w:t>
      </w:r>
      <w:proofErr w:type="spellEnd"/>
      <w:r>
        <w:rPr>
          <w:color w:val="1F1F1F"/>
        </w:rPr>
        <w:t xml:space="preserve">), bạn sẽ phải điều khiển chiến binh Z bắn chưởng và đánh chặn các tên lính </w:t>
      </w:r>
      <w:proofErr w:type="spellStart"/>
      <w:r>
        <w:rPr>
          <w:color w:val="1F1F1F"/>
        </w:rPr>
        <w:t>Saibamen</w:t>
      </w:r>
      <w:proofErr w:type="spellEnd"/>
      <w:r>
        <w:rPr>
          <w:color w:val="1F1F1F"/>
        </w:rPr>
        <w:t xml:space="preserve"> mang theo bom nổ tự sát cùng đội quân </w:t>
      </w:r>
      <w:proofErr w:type="spellStart"/>
      <w:r>
        <w:rPr>
          <w:color w:val="1F1F1F"/>
        </w:rPr>
        <w:t>robot</w:t>
      </w:r>
      <w:proofErr w:type="spellEnd"/>
      <w:r>
        <w:rPr>
          <w:color w:val="1F1F1F"/>
        </w:rPr>
        <w:t xml:space="preserve"> </w:t>
      </w:r>
      <w:proofErr w:type="spellStart"/>
      <w:r>
        <w:rPr>
          <w:color w:val="1F1F1F"/>
        </w:rPr>
        <w:t>Red</w:t>
      </w:r>
      <w:proofErr w:type="spellEnd"/>
      <w:r>
        <w:rPr>
          <w:color w:val="1F1F1F"/>
        </w:rPr>
        <w:t xml:space="preserve"> </w:t>
      </w:r>
      <w:proofErr w:type="spellStart"/>
      <w:r>
        <w:rPr>
          <w:color w:val="1F1F1F"/>
        </w:rPr>
        <w:t>Ribbon</w:t>
      </w:r>
      <w:proofErr w:type="spellEnd"/>
      <w:r>
        <w:rPr>
          <w:color w:val="1F1F1F"/>
        </w:rPr>
        <w:t xml:space="preserve">; chúng di chuyển với tốc độ nhanh – chậm khác nhau đòi hỏi bạn phải chú ý quan sát để ưu tiên mục tiêu. Sau khi kết thúc </w:t>
      </w:r>
      <w:proofErr w:type="spellStart"/>
      <w:r>
        <w:rPr>
          <w:color w:val="1F1F1F"/>
        </w:rPr>
        <w:t>đợt</w:t>
      </w:r>
      <w:proofErr w:type="spellEnd"/>
      <w:r>
        <w:rPr>
          <w:color w:val="1F1F1F"/>
        </w:rPr>
        <w:t xml:space="preserve"> thứ nhất, quái vật sẽ xuất hiện ở các </w:t>
      </w:r>
      <w:proofErr w:type="spellStart"/>
      <w:r>
        <w:rPr>
          <w:color w:val="1F1F1F"/>
        </w:rPr>
        <w:t>đợt</w:t>
      </w:r>
      <w:proofErr w:type="spellEnd"/>
      <w:r>
        <w:rPr>
          <w:color w:val="1F1F1F"/>
        </w:rPr>
        <w:t xml:space="preserve"> tiếp theo với số lượng tăng dần và được trang bị các loại vũ khí hủy diệt, giáp năng lượng mạnh hơn cùng sự xuất hiện của các </w:t>
      </w:r>
      <w:proofErr w:type="spellStart"/>
      <w:r>
        <w:rPr>
          <w:color w:val="1F1F1F"/>
        </w:rPr>
        <w:t>Boss</w:t>
      </w:r>
      <w:proofErr w:type="spellEnd"/>
      <w:r>
        <w:rPr>
          <w:color w:val="1F1F1F"/>
        </w:rPr>
        <w:t xml:space="preserve"> cuối mỗi màn (</w:t>
      </w:r>
      <w:proofErr w:type="spellStart"/>
      <w:r>
        <w:rPr>
          <w:color w:val="1F1F1F"/>
        </w:rPr>
        <w:t>Vegeta</w:t>
      </w:r>
      <w:proofErr w:type="spellEnd"/>
      <w:r>
        <w:rPr>
          <w:color w:val="1F1F1F"/>
        </w:rPr>
        <w:t xml:space="preserve">, </w:t>
      </w:r>
      <w:proofErr w:type="spellStart"/>
      <w:r>
        <w:rPr>
          <w:color w:val="1F1F1F"/>
        </w:rPr>
        <w:t>Frieza</w:t>
      </w:r>
      <w:proofErr w:type="spellEnd"/>
      <w:r>
        <w:rPr>
          <w:color w:val="1F1F1F"/>
        </w:rPr>
        <w:t xml:space="preserve">, </w:t>
      </w:r>
      <w:proofErr w:type="spellStart"/>
      <w:r>
        <w:rPr>
          <w:color w:val="1F1F1F"/>
        </w:rPr>
        <w:t>Cell</w:t>
      </w:r>
      <w:proofErr w:type="spellEnd"/>
      <w:r>
        <w:rPr>
          <w:color w:val="1F1F1F"/>
        </w:rPr>
        <w:t xml:space="preserve">, </w:t>
      </w:r>
      <w:proofErr w:type="spellStart"/>
      <w:r>
        <w:rPr>
          <w:color w:val="1F1F1F"/>
        </w:rPr>
        <w:t>Majin</w:t>
      </w:r>
      <w:proofErr w:type="spellEnd"/>
      <w:r>
        <w:rPr>
          <w:color w:val="1F1F1F"/>
        </w:rPr>
        <w:t xml:space="preserve"> </w:t>
      </w:r>
      <w:proofErr w:type="spellStart"/>
      <w:r>
        <w:rPr>
          <w:color w:val="1F1F1F"/>
        </w:rPr>
        <w:t>Buu</w:t>
      </w:r>
      <w:proofErr w:type="spellEnd"/>
      <w:r>
        <w:rPr>
          <w:color w:val="1F1F1F"/>
        </w:rPr>
        <w:t>).</w:t>
      </w:r>
    </w:p>
    <w:p w14:paraId="232151EA" w14:textId="77777777" w:rsidR="004463B9" w:rsidRDefault="00000000">
      <w:pPr>
        <w:pBdr>
          <w:top w:val="nil"/>
          <w:left w:val="nil"/>
          <w:bottom w:val="nil"/>
          <w:right w:val="nil"/>
          <w:between w:val="nil"/>
        </w:pBdr>
        <w:spacing w:line="275" w:lineRule="auto"/>
        <w:rPr>
          <w:b/>
          <w:bCs/>
          <w:color w:val="1F1F1F"/>
        </w:rPr>
      </w:pPr>
      <w:r>
        <w:rPr>
          <w:b/>
          <w:bCs/>
          <w:color w:val="1F1F1F"/>
        </w:rPr>
        <w:t>Tấn công</w:t>
      </w:r>
    </w:p>
    <w:p w14:paraId="50504B7C" w14:textId="77777777" w:rsidR="004463B9" w:rsidRDefault="004463B9">
      <w:pPr>
        <w:pBdr>
          <w:top w:val="nil"/>
          <w:left w:val="nil"/>
          <w:bottom w:val="nil"/>
          <w:right w:val="nil"/>
          <w:between w:val="nil"/>
        </w:pBdr>
        <w:spacing w:line="275" w:lineRule="auto"/>
        <w:rPr>
          <w:b/>
          <w:bCs/>
          <w:color w:val="1F1F1F"/>
        </w:rPr>
      </w:pPr>
    </w:p>
    <w:p w14:paraId="336CA6D8" w14:textId="77777777" w:rsidR="004463B9" w:rsidRDefault="00000000">
      <w:pPr>
        <w:pBdr>
          <w:top w:val="nil"/>
          <w:left w:val="nil"/>
          <w:bottom w:val="nil"/>
          <w:right w:val="nil"/>
          <w:between w:val="nil"/>
        </w:pBdr>
        <w:spacing w:line="275" w:lineRule="auto"/>
        <w:rPr>
          <w:color w:val="1F1F1F"/>
        </w:rPr>
      </w:pPr>
      <w:r>
        <w:rPr>
          <w:color w:val="1F1F1F"/>
        </w:rPr>
        <w:t xml:space="preserve">Người chơi sử dụng các đòn bắn đạn năng lượng (Ki </w:t>
      </w:r>
      <w:proofErr w:type="spellStart"/>
      <w:r>
        <w:rPr>
          <w:color w:val="1F1F1F"/>
        </w:rPr>
        <w:t>Blast</w:t>
      </w:r>
      <w:proofErr w:type="spellEnd"/>
      <w:r>
        <w:rPr>
          <w:color w:val="1F1F1F"/>
        </w:rPr>
        <w:t>) liên thanh hoặc tích tụ nội lực để tung tuyệt chiêu diện rộng (</w:t>
      </w:r>
      <w:proofErr w:type="spellStart"/>
      <w:r>
        <w:rPr>
          <w:color w:val="1F1F1F"/>
        </w:rPr>
        <w:t>Kamehameha</w:t>
      </w:r>
      <w:proofErr w:type="spellEnd"/>
      <w:r>
        <w:rPr>
          <w:color w:val="1F1F1F"/>
        </w:rPr>
        <w:t xml:space="preserve">, Quả Cầu Kinh Khi) tiêu diệt quái trước khi chúng chạm vào khu vực Ngọc Rồng. Trong quá trình chiến đấu, người chơi thu thập các vật phẩm rơi ra từ quái (Vàng </w:t>
      </w:r>
      <w:proofErr w:type="spellStart"/>
      <w:r>
        <w:rPr>
          <w:color w:val="1F1F1F"/>
        </w:rPr>
        <w:t>Zeni</w:t>
      </w:r>
      <w:proofErr w:type="spellEnd"/>
      <w:r>
        <w:rPr>
          <w:color w:val="1F1F1F"/>
        </w:rPr>
        <w:t xml:space="preserve">, Đậu thần </w:t>
      </w:r>
      <w:proofErr w:type="spellStart"/>
      <w:r>
        <w:rPr>
          <w:color w:val="1F1F1F"/>
        </w:rPr>
        <w:t>Senzu</w:t>
      </w:r>
      <w:proofErr w:type="spellEnd"/>
      <w:r>
        <w:rPr>
          <w:color w:val="1F1F1F"/>
        </w:rPr>
        <w:t xml:space="preserve">, Ngọc năng lượng) và mở kho trang bị vũ khí công nghệ </w:t>
      </w:r>
      <w:proofErr w:type="spellStart"/>
      <w:r>
        <w:rPr>
          <w:color w:val="1F1F1F"/>
        </w:rPr>
        <w:t>Capsule</w:t>
      </w:r>
      <w:proofErr w:type="spellEnd"/>
      <w:r>
        <w:rPr>
          <w:color w:val="1F1F1F"/>
        </w:rPr>
        <w:t xml:space="preserve"> hoặc kỹ năng chiến binh (nâng cấp trạng thái </w:t>
      </w:r>
      <w:proofErr w:type="spellStart"/>
      <w:r>
        <w:rPr>
          <w:color w:val="1F1F1F"/>
        </w:rPr>
        <w:t>Super</w:t>
      </w:r>
      <w:proofErr w:type="spellEnd"/>
      <w:r>
        <w:rPr>
          <w:color w:val="1F1F1F"/>
        </w:rPr>
        <w:t xml:space="preserve"> </w:t>
      </w:r>
      <w:proofErr w:type="spellStart"/>
      <w:r>
        <w:rPr>
          <w:color w:val="1F1F1F"/>
        </w:rPr>
        <w:t>Saiyan</w:t>
      </w:r>
      <w:proofErr w:type="spellEnd"/>
      <w:r>
        <w:rPr>
          <w:color w:val="1F1F1F"/>
        </w:rPr>
        <w:t xml:space="preserve">, gọi thêm đồng đội </w:t>
      </w:r>
      <w:proofErr w:type="spellStart"/>
      <w:r>
        <w:rPr>
          <w:color w:val="1F1F1F"/>
        </w:rPr>
        <w:t>Vegeta</w:t>
      </w:r>
      <w:proofErr w:type="spellEnd"/>
      <w:r>
        <w:rPr>
          <w:color w:val="1F1F1F"/>
        </w:rPr>
        <w:t>/</w:t>
      </w:r>
      <w:proofErr w:type="spellStart"/>
      <w:r>
        <w:rPr>
          <w:color w:val="1F1F1F"/>
        </w:rPr>
        <w:t>Piccolo</w:t>
      </w:r>
      <w:proofErr w:type="spellEnd"/>
      <w:r>
        <w:rPr>
          <w:color w:val="1F1F1F"/>
        </w:rPr>
        <w:t xml:space="preserve"> trấn giữ các vị trí phụ, đặt pháo tự động của </w:t>
      </w:r>
      <w:proofErr w:type="spellStart"/>
      <w:r>
        <w:rPr>
          <w:color w:val="1F1F1F"/>
        </w:rPr>
        <w:t>Bulma</w:t>
      </w:r>
      <w:proofErr w:type="spellEnd"/>
      <w:r>
        <w:rPr>
          <w:color w:val="1F1F1F"/>
        </w:rPr>
        <w:t>) để tính toán nâng cấp hợp lý ở mỗi màn.</w:t>
      </w:r>
    </w:p>
    <w:p w14:paraId="6A497B4B" w14:textId="77777777" w:rsidR="004463B9" w:rsidRDefault="00000000">
      <w:pPr>
        <w:pStyle w:val="u2"/>
        <w:spacing w:before="0" w:after="0" w:line="275" w:lineRule="auto"/>
        <w:rPr>
          <w:color w:val="1F1F1F"/>
        </w:rPr>
      </w:pPr>
      <w:r>
        <w:rPr>
          <w:color w:val="1F1F1F"/>
        </w:rPr>
        <w:t xml:space="preserve">PHẦN 2: THIẾT KẾ HỆ THỐNG TRONG UNITY 2D </w:t>
      </w:r>
    </w:p>
    <w:p w14:paraId="200BC962" w14:textId="77777777" w:rsidR="004463B9" w:rsidRDefault="00000000">
      <w:pPr>
        <w:pStyle w:val="u3"/>
        <w:spacing w:before="0" w:after="0" w:line="275" w:lineRule="auto"/>
        <w:rPr>
          <w:color w:val="1F1F1F"/>
        </w:rPr>
      </w:pPr>
      <w:r>
        <w:rPr>
          <w:color w:val="1F1F1F"/>
        </w:rPr>
        <w:t>1. Sơ đồ bố cục màn chơi (</w:t>
      </w:r>
      <w:proofErr w:type="spellStart"/>
      <w:r>
        <w:rPr>
          <w:color w:val="1F1F1F"/>
        </w:rPr>
        <w:t>Scene</w:t>
      </w:r>
      <w:proofErr w:type="spellEnd"/>
      <w:r>
        <w:rPr>
          <w:color w:val="1F1F1F"/>
        </w:rPr>
        <w:t xml:space="preserve"> </w:t>
      </w:r>
      <w:proofErr w:type="spellStart"/>
      <w:r>
        <w:rPr>
          <w:color w:val="1F1F1F"/>
        </w:rPr>
        <w:t>Layout</w:t>
      </w:r>
      <w:proofErr w:type="spellEnd"/>
      <w:r>
        <w:rPr>
          <w:color w:val="1F1F1F"/>
        </w:rPr>
        <w:t>)</w:t>
      </w:r>
    </w:p>
    <w:p w14:paraId="7F3985F8" w14:textId="77777777" w:rsidR="004463B9" w:rsidRDefault="00000000">
      <w:pPr>
        <w:numPr>
          <w:ilvl w:val="0"/>
          <w:numId w:val="1"/>
        </w:numPr>
        <w:pBdr>
          <w:top w:val="nil"/>
          <w:left w:val="nil"/>
          <w:bottom w:val="nil"/>
          <w:right w:val="nil"/>
          <w:between w:val="nil"/>
        </w:pBdr>
        <w:spacing w:line="275" w:lineRule="auto"/>
      </w:pPr>
      <w:r>
        <w:rPr>
          <w:b/>
          <w:bCs/>
          <w:color w:val="1F1F1F"/>
        </w:rPr>
        <w:t>Điểm khởi đầu (</w:t>
      </w:r>
      <w:proofErr w:type="spellStart"/>
      <w:r>
        <w:rPr>
          <w:b/>
          <w:bCs/>
          <w:color w:val="1F1F1F"/>
        </w:rPr>
        <w:t>SpawnPoint</w:t>
      </w:r>
      <w:proofErr w:type="spellEnd"/>
      <w:r>
        <w:rPr>
          <w:b/>
          <w:bCs/>
          <w:color w:val="1F1F1F"/>
        </w:rPr>
        <w:t>)</w:t>
      </w:r>
      <w:r>
        <w:rPr>
          <w:color w:val="1F1F1F"/>
        </w:rPr>
        <w:t xml:space="preserve">: Đặt các </w:t>
      </w:r>
      <w:proofErr w:type="spellStart"/>
      <w:r>
        <w:rPr>
          <w:color w:val="1F1F1F"/>
        </w:rPr>
        <w:t>Empty</w:t>
      </w:r>
      <w:proofErr w:type="spellEnd"/>
      <w:r>
        <w:rPr>
          <w:color w:val="1F1F1F"/>
        </w:rPr>
        <w:t xml:space="preserve"> </w:t>
      </w:r>
      <w:proofErr w:type="spellStart"/>
      <w:r>
        <w:rPr>
          <w:color w:val="1F1F1F"/>
        </w:rPr>
        <w:t>GameObject</w:t>
      </w:r>
      <w:proofErr w:type="spellEnd"/>
      <w:r>
        <w:rPr>
          <w:color w:val="1F1F1F"/>
        </w:rPr>
        <w:t xml:space="preserve"> ở phía bên phải màn hình, nơi quái vật được sinh ra theo từng </w:t>
      </w:r>
      <w:proofErr w:type="spellStart"/>
      <w:r>
        <w:rPr>
          <w:color w:val="1F1F1F"/>
        </w:rPr>
        <w:t>đợt</w:t>
      </w:r>
      <w:proofErr w:type="spellEnd"/>
      <w:r>
        <w:rPr>
          <w:color w:val="1F1F1F"/>
        </w:rPr>
        <w:t>.</w:t>
      </w:r>
    </w:p>
    <w:p w14:paraId="5CD58556" w14:textId="77777777" w:rsidR="004463B9" w:rsidRDefault="00000000">
      <w:pPr>
        <w:numPr>
          <w:ilvl w:val="0"/>
          <w:numId w:val="1"/>
        </w:numPr>
        <w:pBdr>
          <w:top w:val="nil"/>
          <w:left w:val="nil"/>
          <w:bottom w:val="nil"/>
          <w:right w:val="nil"/>
          <w:between w:val="nil"/>
        </w:pBdr>
        <w:spacing w:line="275" w:lineRule="auto"/>
      </w:pPr>
      <w:r>
        <w:rPr>
          <w:b/>
          <w:bCs/>
          <w:color w:val="1F1F1F"/>
        </w:rPr>
        <w:t>Lộ trình di chuyển (</w:t>
      </w:r>
      <w:proofErr w:type="spellStart"/>
      <w:r>
        <w:rPr>
          <w:b/>
          <w:bCs/>
          <w:color w:val="1F1F1F"/>
        </w:rPr>
        <w:t>Waypoints</w:t>
      </w:r>
      <w:proofErr w:type="spellEnd"/>
      <w:r>
        <w:rPr>
          <w:b/>
          <w:bCs/>
          <w:color w:val="1F1F1F"/>
        </w:rPr>
        <w:t>)</w:t>
      </w:r>
      <w:r>
        <w:rPr>
          <w:color w:val="1F1F1F"/>
        </w:rPr>
        <w:t xml:space="preserve">: Hệ thống các điểm mốc </w:t>
      </w:r>
      <w:proofErr w:type="spellStart"/>
      <w:r>
        <w:rPr>
          <w:color w:val="1F1F1F"/>
        </w:rPr>
        <w:t>Transform</w:t>
      </w:r>
      <w:proofErr w:type="spellEnd"/>
      <w:r>
        <w:rPr>
          <w:color w:val="1F1F1F"/>
        </w:rPr>
        <w:t xml:space="preserve"> nối từ điểm khởi đầu đến điểm kết thúc để quái di chuyển theo đường thẳng hoặc đường gấp khúc.</w:t>
      </w:r>
    </w:p>
    <w:p w14:paraId="06691308" w14:textId="77777777" w:rsidR="004463B9" w:rsidRDefault="00000000">
      <w:pPr>
        <w:numPr>
          <w:ilvl w:val="0"/>
          <w:numId w:val="1"/>
        </w:numPr>
        <w:pBdr>
          <w:top w:val="nil"/>
          <w:left w:val="nil"/>
          <w:bottom w:val="nil"/>
          <w:right w:val="nil"/>
          <w:between w:val="nil"/>
        </w:pBdr>
        <w:spacing w:line="275" w:lineRule="auto"/>
      </w:pPr>
      <w:r>
        <w:rPr>
          <w:b/>
          <w:bCs/>
          <w:color w:val="1F1F1F"/>
        </w:rPr>
        <w:t>Điểm kết thúc (</w:t>
      </w:r>
      <w:proofErr w:type="spellStart"/>
      <w:r>
        <w:rPr>
          <w:b/>
          <w:bCs/>
          <w:color w:val="1F1F1F"/>
        </w:rPr>
        <w:t>Base</w:t>
      </w:r>
      <w:proofErr w:type="spellEnd"/>
      <w:r>
        <w:rPr>
          <w:b/>
          <w:bCs/>
          <w:color w:val="1F1F1F"/>
        </w:rPr>
        <w:t xml:space="preserve"> / </w:t>
      </w:r>
      <w:proofErr w:type="spellStart"/>
      <w:r>
        <w:rPr>
          <w:b/>
          <w:bCs/>
          <w:color w:val="1F1F1F"/>
        </w:rPr>
        <w:t>DragonBallAltar</w:t>
      </w:r>
      <w:proofErr w:type="spellEnd"/>
      <w:r>
        <w:rPr>
          <w:b/>
          <w:bCs/>
          <w:color w:val="1F1F1F"/>
        </w:rPr>
        <w:t>)</w:t>
      </w:r>
      <w:r>
        <w:rPr>
          <w:color w:val="1F1F1F"/>
        </w:rPr>
        <w:t>: Đặt ở phía bên trái màn hình kèm BoxCollider2D (</w:t>
      </w:r>
      <w:proofErr w:type="spellStart"/>
      <w:r>
        <w:rPr>
          <w:color w:val="1F1F1F"/>
        </w:rPr>
        <w:t>Is</w:t>
      </w:r>
      <w:proofErr w:type="spellEnd"/>
      <w:r>
        <w:rPr>
          <w:color w:val="1F1F1F"/>
        </w:rPr>
        <w:t xml:space="preserve"> </w:t>
      </w:r>
      <w:proofErr w:type="spellStart"/>
      <w:r>
        <w:rPr>
          <w:color w:val="1F1F1F"/>
        </w:rPr>
        <w:t>Trigger</w:t>
      </w:r>
      <w:proofErr w:type="spellEnd"/>
      <w:r>
        <w:rPr>
          <w:color w:val="1F1F1F"/>
        </w:rPr>
        <w:t xml:space="preserve"> = </w:t>
      </w:r>
      <w:proofErr w:type="spellStart"/>
      <w:r>
        <w:rPr>
          <w:color w:val="1F1F1F"/>
        </w:rPr>
        <w:t>true</w:t>
      </w:r>
      <w:proofErr w:type="spellEnd"/>
      <w:r>
        <w:rPr>
          <w:color w:val="1F1F1F"/>
        </w:rPr>
        <w:t>). Khi quái chạm vào điểm này hoặc phát nổ tại đây, máu của Căn cứ sẽ bị trừ.</w:t>
      </w:r>
    </w:p>
    <w:p w14:paraId="080BC4C5" w14:textId="77777777" w:rsidR="004463B9" w:rsidRDefault="00000000">
      <w:pPr>
        <w:numPr>
          <w:ilvl w:val="0"/>
          <w:numId w:val="1"/>
        </w:numPr>
        <w:pBdr>
          <w:top w:val="nil"/>
          <w:left w:val="nil"/>
          <w:bottom w:val="nil"/>
          <w:right w:val="nil"/>
          <w:between w:val="nil"/>
        </w:pBdr>
        <w:spacing w:line="275" w:lineRule="auto"/>
      </w:pPr>
      <w:r>
        <w:rPr>
          <w:b/>
          <w:bCs/>
          <w:color w:val="1F1F1F"/>
        </w:rPr>
        <w:t>Vị trí phòng thủ (</w:t>
      </w:r>
      <w:proofErr w:type="spellStart"/>
      <w:r>
        <w:rPr>
          <w:b/>
          <w:bCs/>
          <w:color w:val="1F1F1F"/>
        </w:rPr>
        <w:t>DefenderSlots</w:t>
      </w:r>
      <w:proofErr w:type="spellEnd"/>
      <w:r>
        <w:rPr>
          <w:b/>
          <w:bCs/>
          <w:color w:val="1F1F1F"/>
        </w:rPr>
        <w:t>)</w:t>
      </w:r>
      <w:r>
        <w:rPr>
          <w:color w:val="1F1F1F"/>
        </w:rPr>
        <w:t xml:space="preserve">: Tuyến phòng thủ nơi người chơi điều khiển </w:t>
      </w:r>
      <w:proofErr w:type="spellStart"/>
      <w:r>
        <w:rPr>
          <w:color w:val="1F1F1F"/>
        </w:rPr>
        <w:t>Goku</w:t>
      </w:r>
      <w:proofErr w:type="spellEnd"/>
      <w:r>
        <w:rPr>
          <w:color w:val="1F1F1F"/>
        </w:rPr>
        <w:t xml:space="preserve"> di </w:t>
      </w:r>
      <w:r>
        <w:rPr>
          <w:color w:val="1F1F1F"/>
        </w:rPr>
        <w:lastRenderedPageBreak/>
        <w:t>chuyển lên/xuống (theo trục Y) để bắn chặn các làn đường, hoặc các ô đất để đặt thêm đồng đội hỗ trợ.</w:t>
      </w:r>
    </w:p>
    <w:p w14:paraId="46886925" w14:textId="77777777" w:rsidR="004463B9" w:rsidRDefault="00000000">
      <w:pPr>
        <w:pStyle w:val="u3"/>
        <w:spacing w:before="0" w:after="0" w:line="275" w:lineRule="auto"/>
        <w:rPr>
          <w:color w:val="1F1F1F"/>
        </w:rPr>
      </w:pPr>
      <w:r>
        <w:rPr>
          <w:color w:val="1F1F1F"/>
        </w:rPr>
        <w:t xml:space="preserve">2. Cấu trúc đối tượng và </w:t>
      </w:r>
      <w:proofErr w:type="spellStart"/>
      <w:r>
        <w:rPr>
          <w:color w:val="1F1F1F"/>
        </w:rPr>
        <w:t>Script</w:t>
      </w:r>
      <w:proofErr w:type="spellEnd"/>
      <w:r>
        <w:rPr>
          <w:color w:val="1F1F1F"/>
        </w:rPr>
        <w:t xml:space="preserve"> xử lý trong </w:t>
      </w:r>
      <w:proofErr w:type="spellStart"/>
      <w:r>
        <w:rPr>
          <w:color w:val="1F1F1F"/>
        </w:rPr>
        <w:t>Unity</w:t>
      </w:r>
      <w:proofErr w:type="spellEnd"/>
    </w:p>
    <w:p w14:paraId="7A369764" w14:textId="77777777" w:rsidR="004463B9" w:rsidRDefault="004463B9">
      <w:pPr>
        <w:pBdr>
          <w:top w:val="nil"/>
          <w:left w:val="nil"/>
          <w:bottom w:val="nil"/>
          <w:right w:val="nil"/>
          <w:between w:val="nil"/>
        </w:pBdr>
        <w:spacing w:line="275" w:lineRule="auto"/>
        <w:rPr>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4463B9" w14:paraId="7BB7CEF1"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B5AC733"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t>Đối tượng (</w:t>
            </w:r>
            <w:proofErr w:type="spellStart"/>
            <w:r>
              <w:rPr>
                <w:b/>
                <w:bCs/>
                <w:color w:val="1F1F1F"/>
              </w:rPr>
              <w:t>GameObject</w:t>
            </w:r>
            <w:proofErr w:type="spellEnd"/>
            <w:r>
              <w:rPr>
                <w:b/>
                <w:bCs/>
                <w:color w:val="1F1F1F"/>
              </w:rPr>
              <w:t>)</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498AA5A" w14:textId="77777777" w:rsidR="004463B9" w:rsidRDefault="00000000">
            <w:pPr>
              <w:pBdr>
                <w:top w:val="nil"/>
                <w:left w:val="nil"/>
                <w:bottom w:val="nil"/>
                <w:right w:val="nil"/>
                <w:between w:val="nil"/>
              </w:pBdr>
              <w:spacing w:before="120" w:after="120" w:line="275" w:lineRule="auto"/>
              <w:rPr>
                <w:b/>
                <w:bCs/>
                <w:color w:val="1F1F1F"/>
              </w:rPr>
            </w:pPr>
            <w:proofErr w:type="spellStart"/>
            <w:r>
              <w:rPr>
                <w:b/>
                <w:bCs/>
                <w:color w:val="1F1F1F"/>
              </w:rPr>
              <w:t>Components</w:t>
            </w:r>
            <w:proofErr w:type="spellEnd"/>
            <w:r>
              <w:rPr>
                <w:b/>
                <w:bCs/>
                <w:color w:val="1F1F1F"/>
              </w:rPr>
              <w:t xml:space="preserve"> trong </w:t>
            </w:r>
            <w:proofErr w:type="spellStart"/>
            <w:r>
              <w:rPr>
                <w:b/>
                <w:bCs/>
                <w:color w:val="1F1F1F"/>
              </w:rPr>
              <w:t>Unity</w:t>
            </w:r>
            <w:proofErr w:type="spellEnd"/>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FCBE25C" w14:textId="77777777" w:rsidR="004463B9" w:rsidRDefault="00000000">
            <w:pPr>
              <w:pBdr>
                <w:top w:val="nil"/>
                <w:left w:val="nil"/>
                <w:bottom w:val="nil"/>
                <w:right w:val="nil"/>
                <w:between w:val="nil"/>
              </w:pBdr>
              <w:spacing w:before="120" w:after="120" w:line="275" w:lineRule="auto"/>
              <w:rPr>
                <w:b/>
                <w:bCs/>
                <w:color w:val="1F1F1F"/>
              </w:rPr>
            </w:pPr>
            <w:proofErr w:type="spellStart"/>
            <w:r>
              <w:rPr>
                <w:b/>
                <w:bCs/>
                <w:color w:val="1F1F1F"/>
              </w:rPr>
              <w:t>Script</w:t>
            </w:r>
            <w:proofErr w:type="spellEnd"/>
            <w:r>
              <w:rPr>
                <w:b/>
                <w:bCs/>
                <w:color w:val="1F1F1F"/>
              </w:rPr>
              <w:t xml:space="preserve"> &amp; </w:t>
            </w:r>
            <w:proofErr w:type="spellStart"/>
            <w:r>
              <w:rPr>
                <w:b/>
                <w:bCs/>
                <w:color w:val="1F1F1F"/>
              </w:rPr>
              <w:t>Logic</w:t>
            </w:r>
            <w:proofErr w:type="spellEnd"/>
            <w:r>
              <w:rPr>
                <w:b/>
                <w:bCs/>
                <w:color w:val="1F1F1F"/>
              </w:rPr>
              <w:t xml:space="preserve"> xử lý chính (C#)</w:t>
            </w:r>
          </w:p>
        </w:tc>
      </w:tr>
      <w:tr w:rsidR="004463B9" w14:paraId="2E350C9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8AE691"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t>Quản lý Màn chơi (</w:t>
            </w:r>
            <w:proofErr w:type="spellStart"/>
            <w:r>
              <w:rPr>
                <w:b/>
                <w:bCs/>
                <w:color w:val="1F1F1F"/>
              </w:rPr>
              <w:t>GameManager</w:t>
            </w:r>
            <w:proofErr w:type="spellEnd"/>
            <w:r>
              <w:rPr>
                <w:b/>
                <w:bCs/>
                <w:color w:val="1F1F1F"/>
              </w:rPr>
              <w:t xml:space="preserve"> &amp; </w:t>
            </w:r>
            <w:proofErr w:type="spellStart"/>
            <w:r>
              <w:rPr>
                <w:b/>
                <w:bCs/>
                <w:color w:val="1F1F1F"/>
              </w:rPr>
              <w:t>WaveSpawner</w:t>
            </w:r>
            <w:proofErr w:type="spellEnd"/>
            <w:r>
              <w:rPr>
                <w:b/>
                <w:bC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BC1B9F" w14:textId="77777777" w:rsidR="004463B9" w:rsidRDefault="00000000">
            <w:pPr>
              <w:pBdr>
                <w:top w:val="nil"/>
                <w:left w:val="nil"/>
                <w:bottom w:val="nil"/>
                <w:right w:val="nil"/>
                <w:between w:val="nil"/>
              </w:pBdr>
              <w:spacing w:before="120" w:after="120" w:line="275" w:lineRule="auto"/>
              <w:rPr>
                <w:color w:val="1F1F1F"/>
              </w:rPr>
            </w:pPr>
            <w:proofErr w:type="spellStart"/>
            <w:r>
              <w:rPr>
                <w:color w:val="1F1F1F"/>
              </w:rPr>
              <w:t>Transform</w:t>
            </w:r>
            <w:proofErr w:type="spellEnd"/>
            <w:r>
              <w:rPr>
                <w:color w:val="1F1F1F"/>
              </w:rPr>
              <w:t xml:space="preserve">, </w:t>
            </w:r>
            <w:proofErr w:type="spellStart"/>
            <w:r>
              <w:rPr>
                <w:color w:val="1F1F1F"/>
              </w:rPr>
              <w:t>AudioSource</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7C7F85" w14:textId="77777777" w:rsidR="004463B9" w:rsidRDefault="00000000">
            <w:pPr>
              <w:pBdr>
                <w:top w:val="nil"/>
                <w:left w:val="nil"/>
                <w:bottom w:val="nil"/>
                <w:right w:val="nil"/>
                <w:between w:val="nil"/>
              </w:pBdr>
              <w:spacing w:line="275" w:lineRule="auto"/>
              <w:rPr>
                <w:color w:val="1F1F1F"/>
              </w:rPr>
            </w:pPr>
            <w:proofErr w:type="spellStart"/>
            <w:r>
              <w:rPr>
                <w:b/>
                <w:bCs/>
                <w:color w:val="1F1F1F"/>
              </w:rPr>
              <w:t>WaveSpawner.cs</w:t>
            </w:r>
            <w:proofErr w:type="spellEnd"/>
            <w:r>
              <w:rPr>
                <w:color w:val="1F1F1F"/>
              </w:rPr>
              <w:t xml:space="preserve">: Dùng </w:t>
            </w:r>
            <w:proofErr w:type="spellStart"/>
            <w:r>
              <w:rPr>
                <w:color w:val="1F1F1F"/>
              </w:rPr>
              <w:t>Coroutine</w:t>
            </w:r>
            <w:proofErr w:type="spellEnd"/>
            <w:r>
              <w:rPr>
                <w:color w:val="1F1F1F"/>
              </w:rPr>
              <w:t xml:space="preserve"> (</w:t>
            </w:r>
            <w:proofErr w:type="spellStart"/>
            <w:r>
              <w:rPr>
                <w:color w:val="1F1F1F"/>
              </w:rPr>
              <w:t>IEnumerator</w:t>
            </w:r>
            <w:proofErr w:type="spellEnd"/>
            <w:r>
              <w:rPr>
                <w:color w:val="1F1F1F"/>
              </w:rPr>
              <w:t xml:space="preserve"> </w:t>
            </w:r>
            <w:proofErr w:type="spellStart"/>
            <w:r>
              <w:rPr>
                <w:color w:val="1F1F1F"/>
              </w:rPr>
              <w:t>SpawnWave</w:t>
            </w:r>
            <w:proofErr w:type="spellEnd"/>
            <w:r>
              <w:rPr>
                <w:color w:val="1F1F1F"/>
              </w:rPr>
              <w:t xml:space="preserve">()) để đếm ngược thời gian và sinh quái theo </w:t>
            </w:r>
            <w:proofErr w:type="spellStart"/>
            <w:r>
              <w:rPr>
                <w:color w:val="1F1F1F"/>
              </w:rPr>
              <w:t>đợt</w:t>
            </w:r>
            <w:proofErr w:type="spellEnd"/>
            <w:r>
              <w:rPr>
                <w:color w:val="1F1F1F"/>
              </w:rPr>
              <w:t xml:space="preserve">. Sau mỗi </w:t>
            </w:r>
            <w:proofErr w:type="spellStart"/>
            <w:r>
              <w:rPr>
                <w:color w:val="1F1F1F"/>
              </w:rPr>
              <w:t>đợt</w:t>
            </w:r>
            <w:proofErr w:type="spellEnd"/>
            <w:r>
              <w:rPr>
                <w:color w:val="1F1F1F"/>
              </w:rPr>
              <w:t xml:space="preserve"> sẽ nhân hệ số tăng số lượng quái, tốc độ chạy và máu của quái.</w:t>
            </w:r>
          </w:p>
        </w:tc>
      </w:tr>
      <w:tr w:rsidR="004463B9" w14:paraId="27FD440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303586"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t>Quái vật (</w:t>
            </w:r>
            <w:proofErr w:type="spellStart"/>
            <w:r>
              <w:rPr>
                <w:b/>
                <w:bCs/>
                <w:color w:val="1F1F1F"/>
              </w:rPr>
              <w:t>Enemy</w:t>
            </w:r>
            <w:proofErr w:type="spellEnd"/>
            <w:r>
              <w:rPr>
                <w:b/>
                <w:bCs/>
                <w:color w:val="1F1F1F"/>
              </w:rPr>
              <w:t xml:space="preserve"> </w:t>
            </w:r>
            <w:proofErr w:type="spellStart"/>
            <w:r>
              <w:rPr>
                <w:b/>
                <w:bCs/>
                <w:color w:val="1F1F1F"/>
              </w:rPr>
              <w:t>Prefab</w:t>
            </w:r>
            <w:proofErr w:type="spellEnd"/>
            <w:r>
              <w:rPr>
                <w:b/>
                <w:bC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23285" w14:textId="77777777" w:rsidR="004463B9" w:rsidRDefault="00000000">
            <w:pPr>
              <w:pBdr>
                <w:top w:val="nil"/>
                <w:left w:val="nil"/>
                <w:bottom w:val="nil"/>
                <w:right w:val="nil"/>
                <w:between w:val="nil"/>
              </w:pBdr>
              <w:spacing w:before="120" w:after="120" w:line="275" w:lineRule="auto"/>
              <w:rPr>
                <w:color w:val="1F1F1F"/>
              </w:rPr>
            </w:pPr>
            <w:proofErr w:type="spellStart"/>
            <w:r>
              <w:rPr>
                <w:color w:val="1F1F1F"/>
              </w:rPr>
              <w:t>SpriteRenderer</w:t>
            </w:r>
            <w:proofErr w:type="spellEnd"/>
            <w:r>
              <w:rPr>
                <w:color w:val="1F1F1F"/>
              </w:rPr>
              <w:t>, Rigidbody2D (</w:t>
            </w:r>
            <w:proofErr w:type="spellStart"/>
            <w:r>
              <w:rPr>
                <w:color w:val="1F1F1F"/>
              </w:rPr>
              <w:t>Kinematic</w:t>
            </w:r>
            <w:proofErr w:type="spellEnd"/>
            <w:r>
              <w:rPr>
                <w:color w:val="1F1F1F"/>
              </w:rPr>
              <w:t xml:space="preserve">), CapsuleCollider2D, </w:t>
            </w:r>
            <w:proofErr w:type="spellStart"/>
            <w:r>
              <w:rPr>
                <w:color w:val="1F1F1F"/>
              </w:rPr>
              <w:t>Animator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8CDD2" w14:textId="77777777" w:rsidR="004463B9" w:rsidRDefault="00000000">
            <w:pPr>
              <w:pBdr>
                <w:top w:val="nil"/>
                <w:left w:val="nil"/>
                <w:bottom w:val="nil"/>
                <w:right w:val="nil"/>
                <w:between w:val="nil"/>
              </w:pBdr>
              <w:spacing w:line="275" w:lineRule="auto"/>
              <w:rPr>
                <w:color w:val="1F1F1F"/>
              </w:rPr>
            </w:pPr>
            <w:proofErr w:type="spellStart"/>
            <w:r>
              <w:rPr>
                <w:b/>
                <w:bCs/>
                <w:color w:val="1F1F1F"/>
              </w:rPr>
              <w:t>EnemyMovement.cs</w:t>
            </w:r>
            <w:proofErr w:type="spellEnd"/>
            <w:r>
              <w:rPr>
                <w:color w:val="1F1F1F"/>
              </w:rPr>
              <w:t xml:space="preserve">: Dùng hàm Vector2.MoveTowards() di chuyển quái từ </w:t>
            </w:r>
            <w:proofErr w:type="spellStart"/>
            <w:r>
              <w:rPr>
                <w:color w:val="1F1F1F"/>
              </w:rPr>
              <w:t>SpawnPoint</w:t>
            </w:r>
            <w:proofErr w:type="spellEnd"/>
            <w:r>
              <w:rPr>
                <w:color w:val="1F1F1F"/>
              </w:rPr>
              <w:t xml:space="preserve"> qua các </w:t>
            </w:r>
            <w:proofErr w:type="spellStart"/>
            <w:r>
              <w:rPr>
                <w:color w:val="1F1F1F"/>
              </w:rPr>
              <w:t>Waypoints</w:t>
            </w:r>
            <w:proofErr w:type="spellEnd"/>
            <w:r>
              <w:rPr>
                <w:color w:val="1F1F1F"/>
              </w:rPr>
              <w:t xml:space="preserve"> đến </w:t>
            </w:r>
            <w:proofErr w:type="spellStart"/>
            <w:r>
              <w:rPr>
                <w:color w:val="1F1F1F"/>
              </w:rPr>
              <w:t>EndPoint</w:t>
            </w:r>
            <w:proofErr w:type="spellEnd"/>
            <w:r>
              <w:rPr>
                <w:color w:val="1F1F1F"/>
              </w:rPr>
              <w:t xml:space="preserve"> với biến tốc độ </w:t>
            </w:r>
            <w:proofErr w:type="spellStart"/>
            <w:r>
              <w:rPr>
                <w:color w:val="1F1F1F"/>
              </w:rPr>
              <w:t>moveSpeed</w:t>
            </w:r>
            <w:proofErr w:type="spellEnd"/>
            <w:r>
              <w:rPr>
                <w:color w:val="1F1F1F"/>
              </w:rPr>
              <w:t xml:space="preserve"> (nhanh/chậm tùy loại quái).</w:t>
            </w:r>
          </w:p>
          <w:p w14:paraId="695C98ED" w14:textId="77777777" w:rsidR="004463B9" w:rsidRDefault="004463B9">
            <w:pPr>
              <w:pBdr>
                <w:top w:val="nil"/>
                <w:left w:val="nil"/>
                <w:bottom w:val="nil"/>
                <w:right w:val="nil"/>
                <w:between w:val="nil"/>
              </w:pBdr>
              <w:spacing w:line="275" w:lineRule="auto"/>
              <w:rPr>
                <w:color w:val="1F1F1F"/>
              </w:rPr>
            </w:pPr>
          </w:p>
          <w:p w14:paraId="20639950" w14:textId="77777777" w:rsidR="004463B9" w:rsidRDefault="00000000">
            <w:pPr>
              <w:pBdr>
                <w:top w:val="nil"/>
                <w:left w:val="nil"/>
                <w:bottom w:val="nil"/>
                <w:right w:val="nil"/>
                <w:between w:val="nil"/>
              </w:pBdr>
              <w:spacing w:line="275" w:lineRule="auto"/>
              <w:rPr>
                <w:color w:val="1F1F1F"/>
              </w:rPr>
            </w:pPr>
            <w:proofErr w:type="spellStart"/>
            <w:r>
              <w:rPr>
                <w:b/>
                <w:bCs/>
                <w:color w:val="1F1F1F"/>
              </w:rPr>
              <w:t>BomberEnemy.cs</w:t>
            </w:r>
            <w:proofErr w:type="spellEnd"/>
            <w:r>
              <w:rPr>
                <w:color w:val="1F1F1F"/>
              </w:rPr>
              <w:t xml:space="preserve">: Xử lý riêng cho quái </w:t>
            </w:r>
            <w:proofErr w:type="spellStart"/>
            <w:r>
              <w:rPr>
                <w:color w:val="1F1F1F"/>
              </w:rPr>
              <w:t>Saibamen</w:t>
            </w:r>
            <w:proofErr w:type="spellEnd"/>
            <w:r>
              <w:rPr>
                <w:color w:val="1F1F1F"/>
              </w:rPr>
              <w:t xml:space="preserve"> mang bom nổ, tự kích nổ gây sát thương lớn khi áp sát phòng tuyến.</w:t>
            </w:r>
          </w:p>
        </w:tc>
      </w:tr>
      <w:tr w:rsidR="004463B9" w14:paraId="0EC3C6F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81364"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t>Chiến binh phòng thủ (</w:t>
            </w:r>
            <w:proofErr w:type="spellStart"/>
            <w:r>
              <w:rPr>
                <w:b/>
                <w:bCs/>
                <w:color w:val="1F1F1F"/>
              </w:rPr>
              <w:t>Player</w:t>
            </w:r>
            <w:proofErr w:type="spellEnd"/>
            <w:r>
              <w:rPr>
                <w:b/>
                <w:bCs/>
                <w:color w:val="1F1F1F"/>
              </w:rPr>
              <w:t xml:space="preserve"> / </w:t>
            </w:r>
            <w:proofErr w:type="spellStart"/>
            <w:r>
              <w:rPr>
                <w:b/>
                <w:bCs/>
                <w:color w:val="1F1F1F"/>
              </w:rPr>
              <w:t>Defender</w:t>
            </w:r>
            <w:proofErr w:type="spellEnd"/>
            <w:r>
              <w:rPr>
                <w:b/>
                <w:bC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CC26A" w14:textId="77777777" w:rsidR="004463B9" w:rsidRDefault="00000000">
            <w:pPr>
              <w:pBdr>
                <w:top w:val="nil"/>
                <w:left w:val="nil"/>
                <w:bottom w:val="nil"/>
                <w:right w:val="nil"/>
                <w:between w:val="nil"/>
              </w:pBdr>
              <w:spacing w:before="120" w:after="120" w:line="275" w:lineRule="auto"/>
              <w:rPr>
                <w:color w:val="1F1F1F"/>
              </w:rPr>
            </w:pPr>
            <w:proofErr w:type="spellStart"/>
            <w:r>
              <w:rPr>
                <w:color w:val="1F1F1F"/>
              </w:rPr>
              <w:t>SpriteRenderer</w:t>
            </w:r>
            <w:proofErr w:type="spellEnd"/>
            <w:r>
              <w:rPr>
                <w:color w:val="1F1F1F"/>
              </w:rPr>
              <w:t xml:space="preserve">, BoxCollider2D, </w:t>
            </w:r>
            <w:proofErr w:type="spellStart"/>
            <w:r>
              <w:rPr>
                <w:color w:val="1F1F1F"/>
              </w:rPr>
              <w:t>Animator</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3B233F" w14:textId="77777777" w:rsidR="004463B9" w:rsidRDefault="00000000">
            <w:pPr>
              <w:pBdr>
                <w:top w:val="nil"/>
                <w:left w:val="nil"/>
                <w:bottom w:val="nil"/>
                <w:right w:val="nil"/>
                <w:between w:val="nil"/>
              </w:pBdr>
              <w:spacing w:before="120" w:after="120" w:line="275" w:lineRule="auto"/>
              <w:rPr>
                <w:color w:val="1F1F1F"/>
              </w:rPr>
            </w:pPr>
            <w:proofErr w:type="spellStart"/>
            <w:r>
              <w:rPr>
                <w:b/>
                <w:bCs/>
                <w:color w:val="1F1F1F"/>
              </w:rPr>
              <w:t>DefenderAttack.cs</w:t>
            </w:r>
            <w:proofErr w:type="spellEnd"/>
            <w:r>
              <w:rPr>
                <w:color w:val="1F1F1F"/>
              </w:rPr>
              <w:t>: Bắn đạn chưởng (</w:t>
            </w:r>
            <w:proofErr w:type="spellStart"/>
            <w:r>
              <w:rPr>
                <w:color w:val="1F1F1F"/>
              </w:rPr>
              <w:t>Instantiate</w:t>
            </w:r>
            <w:proofErr w:type="spellEnd"/>
            <w:r>
              <w:rPr>
                <w:color w:val="1F1F1F"/>
              </w:rPr>
              <w:t xml:space="preserve"> </w:t>
            </w:r>
            <w:proofErr w:type="spellStart"/>
            <w:r>
              <w:rPr>
                <w:color w:val="1F1F1F"/>
              </w:rPr>
              <w:t>Prefab</w:t>
            </w:r>
            <w:proofErr w:type="spellEnd"/>
            <w:r>
              <w:rPr>
                <w:color w:val="1F1F1F"/>
              </w:rPr>
              <w:t xml:space="preserve"> đạn năng lượng theo hướng chuột hoặc theo làn đường). Tính toán thời gian hồi chiêu (</w:t>
            </w:r>
            <w:proofErr w:type="spellStart"/>
            <w:r>
              <w:rPr>
                <w:color w:val="1F1F1F"/>
              </w:rPr>
              <w:t>fireRate</w:t>
            </w:r>
            <w:proofErr w:type="spellEnd"/>
            <w:r>
              <w:rPr>
                <w:color w:val="1F1F1F"/>
              </w:rPr>
              <w:t>) và sát thương (</w:t>
            </w:r>
            <w:proofErr w:type="spellStart"/>
            <w:r>
              <w:rPr>
                <w:color w:val="1F1F1F"/>
              </w:rPr>
              <w:t>damage</w:t>
            </w:r>
            <w:proofErr w:type="spellEnd"/>
            <w:r>
              <w:rPr>
                <w:color w:val="1F1F1F"/>
              </w:rPr>
              <w:t>).</w:t>
            </w:r>
          </w:p>
        </w:tc>
      </w:tr>
      <w:tr w:rsidR="004463B9" w14:paraId="0128F8B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573A4"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t xml:space="preserve">Đạn chưởng &amp; Kỹ năng </w:t>
            </w:r>
            <w:r>
              <w:rPr>
                <w:b/>
                <w:bCs/>
                <w:color w:val="1F1F1F"/>
              </w:rPr>
              <w:lastRenderedPageBreak/>
              <w:t>(</w:t>
            </w:r>
            <w:proofErr w:type="spellStart"/>
            <w:r>
              <w:rPr>
                <w:b/>
                <w:bCs/>
                <w:color w:val="1F1F1F"/>
              </w:rPr>
              <w:t>Projectile</w:t>
            </w:r>
            <w:proofErr w:type="spellEnd"/>
            <w:r>
              <w:rPr>
                <w:b/>
                <w:bCs/>
                <w:color w:val="1F1F1F"/>
              </w:rPr>
              <w:t xml:space="preserve"> </w:t>
            </w:r>
            <w:proofErr w:type="spellStart"/>
            <w:r>
              <w:rPr>
                <w:b/>
                <w:bCs/>
                <w:color w:val="1F1F1F"/>
              </w:rPr>
              <w:t>Prefab</w:t>
            </w:r>
            <w:proofErr w:type="spellEnd"/>
            <w:r>
              <w:rPr>
                <w:b/>
                <w:bC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206A3" w14:textId="77777777" w:rsidR="004463B9" w:rsidRDefault="00000000">
            <w:pPr>
              <w:pBdr>
                <w:top w:val="nil"/>
                <w:left w:val="nil"/>
                <w:bottom w:val="nil"/>
                <w:right w:val="nil"/>
                <w:between w:val="nil"/>
              </w:pBdr>
              <w:spacing w:before="120" w:after="120" w:line="275" w:lineRule="auto"/>
              <w:rPr>
                <w:color w:val="1F1F1F"/>
              </w:rPr>
            </w:pPr>
            <w:proofErr w:type="spellStart"/>
            <w:r>
              <w:rPr>
                <w:color w:val="1F1F1F"/>
              </w:rPr>
              <w:lastRenderedPageBreak/>
              <w:t>SpriteRenderer</w:t>
            </w:r>
            <w:proofErr w:type="spellEnd"/>
            <w:r>
              <w:rPr>
                <w:color w:val="1F1F1F"/>
              </w:rPr>
              <w:t xml:space="preserve">, </w:t>
            </w:r>
            <w:r>
              <w:rPr>
                <w:color w:val="1F1F1F"/>
              </w:rPr>
              <w:lastRenderedPageBreak/>
              <w:t>Rigidbody2D, CircleCollider2D (</w:t>
            </w:r>
            <w:proofErr w:type="spellStart"/>
            <w:r>
              <w:rPr>
                <w:color w:val="1F1F1F"/>
              </w:rPr>
              <w:t>Is</w:t>
            </w:r>
            <w:proofErr w:type="spellEnd"/>
            <w:r>
              <w:rPr>
                <w:color w:val="1F1F1F"/>
              </w:rPr>
              <w:t xml:space="preserve"> </w:t>
            </w:r>
            <w:proofErr w:type="spellStart"/>
            <w:r>
              <w:rPr>
                <w:color w:val="1F1F1F"/>
              </w:rPr>
              <w:t>Trigger</w:t>
            </w:r>
            <w:proofErr w:type="spellEnd"/>
            <w:r>
              <w:rPr>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656D8F" w14:textId="77777777" w:rsidR="004463B9" w:rsidRDefault="00000000">
            <w:pPr>
              <w:pBdr>
                <w:top w:val="nil"/>
                <w:left w:val="nil"/>
                <w:bottom w:val="nil"/>
                <w:right w:val="nil"/>
                <w:between w:val="nil"/>
              </w:pBdr>
              <w:spacing w:before="120" w:after="120" w:line="275" w:lineRule="auto"/>
              <w:rPr>
                <w:color w:val="1F1F1F"/>
              </w:rPr>
            </w:pPr>
            <w:proofErr w:type="spellStart"/>
            <w:r>
              <w:rPr>
                <w:b/>
                <w:bCs/>
                <w:color w:val="1F1F1F"/>
              </w:rPr>
              <w:lastRenderedPageBreak/>
              <w:t>KiBlast.cs</w:t>
            </w:r>
            <w:proofErr w:type="spellEnd"/>
            <w:r>
              <w:rPr>
                <w:color w:val="1F1F1F"/>
              </w:rPr>
              <w:t xml:space="preserve">: Bay theo </w:t>
            </w:r>
            <w:r>
              <w:rPr>
                <w:color w:val="1F1F1F"/>
              </w:rPr>
              <w:lastRenderedPageBreak/>
              <w:t xml:space="preserve">hướng chỉ định, kiểm tra va chạm bằng OnTriggerEnter2D(). Khi trúng </w:t>
            </w:r>
            <w:proofErr w:type="spellStart"/>
            <w:r>
              <w:rPr>
                <w:color w:val="1F1F1F"/>
              </w:rPr>
              <w:t>tag</w:t>
            </w:r>
            <w:proofErr w:type="spellEnd"/>
            <w:r>
              <w:rPr>
                <w:color w:val="1F1F1F"/>
              </w:rPr>
              <w:t xml:space="preserve"> "</w:t>
            </w:r>
            <w:proofErr w:type="spellStart"/>
            <w:r>
              <w:rPr>
                <w:color w:val="1F1F1F"/>
              </w:rPr>
              <w:t>Enemy</w:t>
            </w:r>
            <w:proofErr w:type="spellEnd"/>
            <w:r>
              <w:rPr>
                <w:color w:val="1F1F1F"/>
              </w:rPr>
              <w:t>" sẽ gọi hàm trừ máu quái và kích hoạt hiệu ứng nổ (</w:t>
            </w:r>
            <w:proofErr w:type="spellStart"/>
            <w:r>
              <w:rPr>
                <w:color w:val="1F1F1F"/>
              </w:rPr>
              <w:t>ParticleSystem</w:t>
            </w:r>
            <w:proofErr w:type="spellEnd"/>
            <w:r>
              <w:rPr>
                <w:color w:val="1F1F1F"/>
              </w:rPr>
              <w:t>).</w:t>
            </w:r>
          </w:p>
        </w:tc>
      </w:tr>
      <w:tr w:rsidR="004463B9" w14:paraId="378AB49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D96DCD" w14:textId="77777777" w:rsidR="004463B9" w:rsidRDefault="00000000">
            <w:pPr>
              <w:pBdr>
                <w:top w:val="nil"/>
                <w:left w:val="nil"/>
                <w:bottom w:val="nil"/>
                <w:right w:val="nil"/>
                <w:between w:val="nil"/>
              </w:pBdr>
              <w:spacing w:before="120" w:after="120" w:line="275" w:lineRule="auto"/>
              <w:rPr>
                <w:b/>
                <w:bCs/>
                <w:color w:val="1F1F1F"/>
              </w:rPr>
            </w:pPr>
            <w:r>
              <w:rPr>
                <w:b/>
                <w:bCs/>
                <w:color w:val="1F1F1F"/>
              </w:rPr>
              <w:lastRenderedPageBreak/>
              <w:t>Kho trang bị &amp; Nâng cấp (</w:t>
            </w:r>
            <w:proofErr w:type="spellStart"/>
            <w:r>
              <w:rPr>
                <w:b/>
                <w:bCs/>
                <w:color w:val="1F1F1F"/>
              </w:rPr>
              <w:t>Shop</w:t>
            </w:r>
            <w:proofErr w:type="spellEnd"/>
            <w:r>
              <w:rPr>
                <w:b/>
                <w:bCs/>
                <w:color w:val="1F1F1F"/>
              </w:rPr>
              <w:t xml:space="preserve"> &amp; </w:t>
            </w:r>
            <w:proofErr w:type="spellStart"/>
            <w:r>
              <w:rPr>
                <w:b/>
                <w:bCs/>
                <w:color w:val="1F1F1F"/>
              </w:rPr>
              <w:t>Inventory</w:t>
            </w:r>
            <w:proofErr w:type="spellEnd"/>
            <w:r>
              <w:rPr>
                <w:b/>
                <w:bCs/>
                <w:color w:val="1F1F1F"/>
              </w:rPr>
              <w:t xml:space="preserve"> UI)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562098" w14:textId="77777777" w:rsidR="004463B9" w:rsidRDefault="00000000">
            <w:pPr>
              <w:pBdr>
                <w:top w:val="nil"/>
                <w:left w:val="nil"/>
                <w:bottom w:val="nil"/>
                <w:right w:val="nil"/>
                <w:between w:val="nil"/>
              </w:pBdr>
              <w:spacing w:before="120" w:after="120" w:line="275" w:lineRule="auto"/>
              <w:rPr>
                <w:color w:val="1F1F1F"/>
              </w:rPr>
            </w:pPr>
            <w:proofErr w:type="spellStart"/>
            <w:r>
              <w:rPr>
                <w:color w:val="1F1F1F"/>
              </w:rPr>
              <w:t>Canvas</w:t>
            </w:r>
            <w:proofErr w:type="spellEnd"/>
            <w:r>
              <w:rPr>
                <w:color w:val="1F1F1F"/>
              </w:rPr>
              <w:t xml:space="preserve">, </w:t>
            </w:r>
            <w:proofErr w:type="spellStart"/>
            <w:r>
              <w:rPr>
                <w:color w:val="1F1F1F"/>
              </w:rPr>
              <w:t>Button</w:t>
            </w:r>
            <w:proofErr w:type="spellEnd"/>
            <w:r>
              <w:rPr>
                <w:color w:val="1F1F1F"/>
              </w:rPr>
              <w:t xml:space="preserve">, </w:t>
            </w:r>
            <w:proofErr w:type="spellStart"/>
            <w:r>
              <w:rPr>
                <w:color w:val="1F1F1F"/>
              </w:rPr>
              <w:t>TextMeshPro</w:t>
            </w:r>
            <w:proofErr w:type="spellEnd"/>
            <w:r>
              <w:rPr>
                <w:color w:val="1F1F1F"/>
              </w:rPr>
              <w:t xml:space="preserve">, </w:t>
            </w:r>
            <w:proofErr w:type="spellStart"/>
            <w:r>
              <w:rPr>
                <w:color w:val="1F1F1F"/>
              </w:rPr>
              <w:t>ScriptableObject</w:t>
            </w:r>
            <w:proofErr w:type="spell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D6BBB" w14:textId="77777777" w:rsidR="004463B9" w:rsidRDefault="00000000">
            <w:pPr>
              <w:pBdr>
                <w:top w:val="nil"/>
                <w:left w:val="nil"/>
                <w:bottom w:val="nil"/>
                <w:right w:val="nil"/>
                <w:between w:val="nil"/>
              </w:pBdr>
              <w:spacing w:line="275" w:lineRule="auto"/>
              <w:rPr>
                <w:color w:val="1F1F1F"/>
              </w:rPr>
            </w:pPr>
            <w:proofErr w:type="spellStart"/>
            <w:r>
              <w:rPr>
                <w:b/>
                <w:bCs/>
                <w:color w:val="1F1F1F"/>
              </w:rPr>
              <w:t>UpgradeManager.cs</w:t>
            </w:r>
            <w:proofErr w:type="spellEnd"/>
            <w:r>
              <w:rPr>
                <w:color w:val="1F1F1F"/>
              </w:rPr>
              <w:t xml:space="preserve">: Quản lý lượng vàng/vật phẩm thu thập được sau mỗi </w:t>
            </w:r>
            <w:proofErr w:type="spellStart"/>
            <w:r>
              <w:rPr>
                <w:color w:val="1F1F1F"/>
              </w:rPr>
              <w:t>đợt</w:t>
            </w:r>
            <w:proofErr w:type="spellEnd"/>
            <w:r>
              <w:rPr>
                <w:color w:val="1F1F1F"/>
              </w:rPr>
              <w:t xml:space="preserve">. Cho phép người chơi mua súng năng lượng </w:t>
            </w:r>
            <w:proofErr w:type="spellStart"/>
            <w:r>
              <w:rPr>
                <w:color w:val="1F1F1F"/>
              </w:rPr>
              <w:t>Capsule</w:t>
            </w:r>
            <w:proofErr w:type="spellEnd"/>
            <w:r>
              <w:rPr>
                <w:color w:val="1F1F1F"/>
              </w:rPr>
              <w:t xml:space="preserve">, nâng cấp sát thương chưởng lực hoặc hồi máu cho căn cứ trước khi bước sang </w:t>
            </w:r>
            <w:proofErr w:type="spellStart"/>
            <w:r>
              <w:rPr>
                <w:color w:val="1F1F1F"/>
              </w:rPr>
              <w:t>đợt</w:t>
            </w:r>
            <w:proofErr w:type="spellEnd"/>
            <w:r>
              <w:rPr>
                <w:color w:val="1F1F1F"/>
              </w:rPr>
              <w:t xml:space="preserve"> quái mới.</w:t>
            </w:r>
          </w:p>
        </w:tc>
      </w:tr>
    </w:tbl>
    <w:p w14:paraId="5F3E9530" w14:textId="77777777" w:rsidR="004463B9" w:rsidRDefault="00000000">
      <w:pPr>
        <w:pStyle w:val="u3"/>
        <w:spacing w:before="0" w:after="0" w:line="275" w:lineRule="auto"/>
        <w:rPr>
          <w:color w:val="1F1F1F"/>
        </w:rPr>
      </w:pPr>
      <w:r>
        <w:rPr>
          <w:color w:val="1F1F1F"/>
        </w:rPr>
        <w:t>3. Quy luật tính điểm và Thắng / Thua</w:t>
      </w:r>
    </w:p>
    <w:p w14:paraId="7EEE4333" w14:textId="77777777" w:rsidR="004463B9" w:rsidRDefault="00000000">
      <w:pPr>
        <w:numPr>
          <w:ilvl w:val="0"/>
          <w:numId w:val="2"/>
        </w:numPr>
        <w:pBdr>
          <w:top w:val="nil"/>
          <w:left w:val="nil"/>
          <w:bottom w:val="nil"/>
          <w:right w:val="nil"/>
          <w:between w:val="nil"/>
        </w:pBdr>
        <w:spacing w:line="275" w:lineRule="auto"/>
      </w:pPr>
      <w:r>
        <w:rPr>
          <w:b/>
          <w:bCs/>
          <w:color w:val="1F1F1F"/>
        </w:rPr>
        <w:t>Điều kiện Thắng (</w:t>
      </w:r>
      <w:proofErr w:type="spellStart"/>
      <w:r>
        <w:rPr>
          <w:b/>
          <w:bCs/>
          <w:color w:val="1F1F1F"/>
        </w:rPr>
        <w:t>Victory</w:t>
      </w:r>
      <w:proofErr w:type="spellEnd"/>
      <w:r>
        <w:rPr>
          <w:b/>
          <w:bCs/>
          <w:color w:val="1F1F1F"/>
        </w:rPr>
        <w:t>):</w:t>
      </w:r>
      <w:r>
        <w:rPr>
          <w:color w:val="1F1F1F"/>
        </w:rPr>
        <w:t xml:space="preserve"> Bảo vệ thành công 7 Viên Ngọc Rồng (Máu căn cứ </w:t>
      </w:r>
      <m:oMath>
        <m:r>
          <w:rPr>
            <w:color w:val="1F1F1F"/>
          </w:rPr>
          <m:t>&gt;0</m:t>
        </m:r>
      </m:oMath>
      <w:r>
        <w:rPr>
          <w:color w:val="1F1F1F"/>
        </w:rPr>
        <w:t>) sau khi tiêu di</w:t>
      </w:r>
      <w:proofErr w:type="spellStart"/>
      <w:r>
        <w:rPr>
          <w:color w:val="1F1F1F"/>
        </w:rPr>
        <w:t>ệt</w:t>
      </w:r>
      <w:proofErr w:type="spellEnd"/>
      <w:r>
        <w:rPr>
          <w:color w:val="1F1F1F"/>
        </w:rPr>
        <w:t xml:space="preserve"> toàn bộ số </w:t>
      </w:r>
      <w:proofErr w:type="spellStart"/>
      <w:r>
        <w:rPr>
          <w:color w:val="1F1F1F"/>
        </w:rPr>
        <w:t>đợt</w:t>
      </w:r>
      <w:proofErr w:type="spellEnd"/>
      <w:r>
        <w:rPr>
          <w:color w:val="1F1F1F"/>
        </w:rPr>
        <w:t xml:space="preserve"> quái (</w:t>
      </w:r>
      <w:proofErr w:type="spellStart"/>
      <w:r>
        <w:rPr>
          <w:color w:val="1F1F1F"/>
        </w:rPr>
        <w:t>Total</w:t>
      </w:r>
      <w:proofErr w:type="spellEnd"/>
      <w:r>
        <w:rPr>
          <w:color w:val="1F1F1F"/>
        </w:rPr>
        <w:t xml:space="preserve"> </w:t>
      </w:r>
      <w:proofErr w:type="spellStart"/>
      <w:r>
        <w:rPr>
          <w:color w:val="1F1F1F"/>
        </w:rPr>
        <w:t>Waves</w:t>
      </w:r>
      <w:proofErr w:type="spellEnd"/>
      <w:r>
        <w:rPr>
          <w:color w:val="1F1F1F"/>
        </w:rPr>
        <w:t>) của màn chơi đó.</w:t>
      </w:r>
    </w:p>
    <w:p w14:paraId="159509E5" w14:textId="77777777" w:rsidR="004463B9" w:rsidRDefault="00000000">
      <w:pPr>
        <w:numPr>
          <w:ilvl w:val="0"/>
          <w:numId w:val="2"/>
        </w:numPr>
        <w:pBdr>
          <w:top w:val="nil"/>
          <w:left w:val="nil"/>
          <w:bottom w:val="nil"/>
          <w:right w:val="nil"/>
          <w:between w:val="nil"/>
        </w:pBdr>
        <w:spacing w:line="275" w:lineRule="auto"/>
      </w:pPr>
      <w:r>
        <w:rPr>
          <w:b/>
          <w:bCs/>
          <w:color w:val="1F1F1F"/>
        </w:rPr>
        <w:t>Điều kiện Thua (</w:t>
      </w:r>
      <w:proofErr w:type="spellStart"/>
      <w:r>
        <w:rPr>
          <w:b/>
          <w:bCs/>
          <w:color w:val="1F1F1F"/>
        </w:rPr>
        <w:t>Game</w:t>
      </w:r>
      <w:proofErr w:type="spellEnd"/>
      <w:r>
        <w:rPr>
          <w:b/>
          <w:bCs/>
          <w:color w:val="1F1F1F"/>
        </w:rPr>
        <w:t xml:space="preserve"> </w:t>
      </w:r>
      <w:proofErr w:type="spellStart"/>
      <w:r>
        <w:rPr>
          <w:b/>
          <w:bCs/>
          <w:color w:val="1F1F1F"/>
        </w:rPr>
        <w:t>Over</w:t>
      </w:r>
      <w:proofErr w:type="spellEnd"/>
      <w:r>
        <w:rPr>
          <w:b/>
          <w:bCs/>
          <w:color w:val="1F1F1F"/>
        </w:rPr>
        <w:t>):</w:t>
      </w:r>
      <w:r>
        <w:rPr>
          <w:color w:val="1F1F1F"/>
        </w:rPr>
        <w:t xml:space="preserve"> Để quá nhiều quái mang bom nổ hoặc vũ khí lọt vào điểm kết thúc làm máu căn cứ giảm về </w:t>
      </w:r>
      <m:oMath>
        <m:r>
          <w:rPr>
            <w:color w:val="1F1F1F"/>
          </w:rPr>
          <m:t>0</m:t>
        </m:r>
      </m:oMath>
      <w:r>
        <w:rPr>
          <w:color w:val="1F1F1F"/>
        </w:rPr>
        <w:t>.</w:t>
      </w:r>
    </w:p>
    <w:p w14:paraId="11A94E2A" w14:textId="77777777" w:rsidR="004463B9" w:rsidRDefault="004463B9">
      <w:pPr>
        <w:pBdr>
          <w:top w:val="nil"/>
          <w:left w:val="nil"/>
          <w:bottom w:val="nil"/>
          <w:right w:val="nil"/>
          <w:between w:val="nil"/>
        </w:pBdr>
        <w:spacing w:line="275" w:lineRule="auto"/>
        <w:rPr>
          <w:color w:val="1F1F1F"/>
        </w:rPr>
      </w:pPr>
    </w:p>
    <w:sectPr w:rsidR="004463B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658B393-0249-44E9-A1B3-CDA04D1F8F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3262B"/>
    <w:multiLevelType w:val="multilevel"/>
    <w:tmpl w:val="D8526D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A477BBB"/>
    <w:multiLevelType w:val="multilevel"/>
    <w:tmpl w:val="42728BC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13327933">
    <w:abstractNumId w:val="1"/>
  </w:num>
  <w:num w:numId="2" w16cid:durableId="8781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3B9"/>
    <w:rsid w:val="004463B9"/>
    <w:rsid w:val="00901C18"/>
    <w:rsid w:val="00BD62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1315"/>
  <w15:docId w15:val="{2E81ADAA-F788-4D2C-A760-08A754C4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Đương Hoàng</cp:lastModifiedBy>
  <cp:revision>2</cp:revision>
  <dcterms:created xsi:type="dcterms:W3CDTF">2026-10-27T01:10:00Z</dcterms:created>
  <dcterms:modified xsi:type="dcterms:W3CDTF">2026-10-27T01:11:00Z</dcterms:modified>
</cp:coreProperties>
</file>