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24"/>
          <w:szCs w:val="24"/>
        </w:rPr>
      </w:pPr>
      <w:r w:rsidDel="00000000" w:rsidR="00000000" w:rsidRPr="00000000">
        <w:rPr>
          <w:rFonts w:ascii="Times New Roman" w:cs="Times New Roman" w:eastAsia="Times New Roman" w:hAnsi="Times New Roman"/>
          <w:b w:val="1"/>
          <w:sz w:val="26"/>
          <w:szCs w:val="26"/>
          <w:rtl w:val="0"/>
        </w:rPr>
        <w:t xml:space="preserve">BÀI THỰC HÀNH SỐ 03 – THIẾT KẾ LỚP VÀ MÔ HÌNH HÓA DỮ LIỆU</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yo1ywyjvz6vu" w:id="0"/>
      <w:bookmarkEnd w:id="0"/>
      <w:r w:rsidDel="00000000" w:rsidR="00000000" w:rsidRPr="00000000">
        <w:rPr>
          <w:b w:val="1"/>
          <w:color w:val="000000"/>
          <w:sz w:val="26"/>
          <w:szCs w:val="26"/>
          <w:rtl w:val="0"/>
        </w:rPr>
        <w:t xml:space="preserve">1. Thiết kế lớp (Class Design)</w:t>
      </w:r>
    </w:p>
    <w:p w:rsidR="00000000" w:rsidDel="00000000" w:rsidP="00000000" w:rsidRDefault="00000000" w:rsidRPr="00000000" w14:paraId="00000003">
      <w:pPr>
        <w:pStyle w:val="Heading3"/>
        <w:keepNext w:val="0"/>
        <w:keepLines w:val="0"/>
        <w:spacing w:before="280" w:lineRule="auto"/>
        <w:rPr>
          <w:b w:val="1"/>
          <w:color w:val="000000"/>
        </w:rPr>
      </w:pPr>
      <w:bookmarkStart w:colFirst="0" w:colLast="0" w:name="_f7sgnz6vok67" w:id="1"/>
      <w:bookmarkEnd w:id="1"/>
      <w:r w:rsidDel="00000000" w:rsidR="00000000" w:rsidRPr="00000000">
        <w:rPr>
          <w:b w:val="1"/>
          <w:color w:val="000000"/>
          <w:rtl w:val="0"/>
        </w:rPr>
        <w:t xml:space="preserve">1.1. Bước đầu tạo các lớp thiết kế</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Trong phần này, chúng ta sẽ ánh xạ các thành phần thiết kế (design elements, ví dụ: lớp – class, nhóm các lớp – group of classes, gói – package, subsystem) từ các lớp phân tích (analysis classes). Mỗi lớp thiết kế nên chỉ phục vụ tốt một mục đích duy nhất. Chúng ta sẽ xác định các lớp thiết kế dựa vào biểu đồ lớp kiến trúc và khuôn mẫu (stereotype) của lớp đấy. Lưu ý rằng chúng ta chưa ứng dụng các mẫu thiết kế (design patterns) trong bài thực hành này.</w:t>
      </w:r>
    </w:p>
    <w:p w:rsidR="00000000" w:rsidDel="00000000" w:rsidP="00000000" w:rsidRDefault="00000000" w:rsidRPr="00000000" w14:paraId="00000005">
      <w:pPr>
        <w:pStyle w:val="Heading5"/>
        <w:keepNext w:val="0"/>
        <w:keepLines w:val="0"/>
        <w:spacing w:after="40" w:before="220" w:lineRule="auto"/>
        <w:rPr>
          <w:b w:val="1"/>
          <w:color w:val="000000"/>
          <w:sz w:val="24"/>
          <w:szCs w:val="24"/>
        </w:rPr>
      </w:pPr>
      <w:bookmarkStart w:colFirst="0" w:colLast="0" w:name="_ul3merufgazr" w:id="2"/>
      <w:bookmarkEnd w:id="2"/>
      <w:r w:rsidDel="00000000" w:rsidR="00000000" w:rsidRPr="00000000">
        <w:rPr>
          <w:b w:val="1"/>
          <w:color w:val="000000"/>
          <w:sz w:val="24"/>
          <w:szCs w:val="24"/>
          <w:rtl w:val="0"/>
        </w:rPr>
        <w:t xml:space="preserve">a)</w:t>
      </w:r>
      <w:r w:rsidDel="00000000" w:rsidR="00000000" w:rsidRPr="00000000">
        <w:rPr>
          <w:color w:val="000000"/>
          <w:sz w:val="14"/>
          <w:szCs w:val="14"/>
          <w:rtl w:val="0"/>
        </w:rPr>
        <w:t xml:space="preserve">                  </w:t>
      </w:r>
      <w:r w:rsidDel="00000000" w:rsidR="00000000" w:rsidRPr="00000000">
        <w:rPr>
          <w:b w:val="1"/>
          <w:color w:val="000000"/>
          <w:sz w:val="24"/>
          <w:szCs w:val="24"/>
          <w:rtl w:val="0"/>
        </w:rPr>
        <w:t xml:space="preserve">Thiết kế lớp boundary</w:t>
      </w:r>
    </w:p>
    <w:p w:rsidR="00000000" w:rsidDel="00000000" w:rsidP="00000000" w:rsidRDefault="00000000" w:rsidRPr="00000000" w14:paraId="00000006">
      <w:pPr>
        <w:pStyle w:val="Heading6"/>
        <w:keepNext w:val="0"/>
        <w:keepLines w:val="0"/>
        <w:spacing w:after="40" w:before="200" w:lineRule="auto"/>
        <w:rPr>
          <w:b w:val="1"/>
          <w:i w:val="0"/>
          <w:color w:val="000000"/>
          <w:sz w:val="24"/>
          <w:szCs w:val="24"/>
        </w:rPr>
      </w:pPr>
      <w:bookmarkStart w:colFirst="0" w:colLast="0" w:name="_p9on70934y95" w:id="3"/>
      <w:bookmarkEnd w:id="3"/>
      <w:r w:rsidDel="00000000" w:rsidR="00000000" w:rsidRPr="00000000">
        <w:rPr>
          <w:b w:val="1"/>
          <w:i w:val="0"/>
          <w:color w:val="000000"/>
          <w:sz w:val="24"/>
          <w:szCs w:val="24"/>
          <w:rtl w:val="0"/>
        </w:rPr>
        <w:t xml:space="preserve">Lớp boundary: Giao diện người dùng (User interface)</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Trong Case study, chúng ta sử dụng JavaFX để xây dựng giao diện. Do đó, từ góc nhìn kiến trúc, mỗi lớp boundary giao diện người dùng tương đương với lớp thiết kế phụ trách xử lý sự kiện hoặc hành động của người dùng (được bắt bởi FXML tương ứng). Trong JavaFX, mặc dù các lớp thiết kế này thường được gọi là “controller” của các tệp FXML, chúng không thực sự đóng vai trò như lớp control trong UML. Do vậy, đa số các lớp xử lý sự kiện hiện tại đã khá đơn giản, và ánh xạ là 1-1.</w:t>
      </w:r>
    </w:p>
    <w:p w:rsidR="00000000" w:rsidDel="00000000" w:rsidP="00000000" w:rsidRDefault="00000000" w:rsidRPr="00000000" w14:paraId="00000008">
      <w:pPr>
        <w:pStyle w:val="Heading6"/>
        <w:keepNext w:val="0"/>
        <w:keepLines w:val="0"/>
        <w:spacing w:after="40" w:before="200" w:lineRule="auto"/>
        <w:rPr>
          <w:b w:val="1"/>
          <w:i w:val="0"/>
          <w:color w:val="000000"/>
          <w:sz w:val="24"/>
          <w:szCs w:val="24"/>
        </w:rPr>
      </w:pPr>
      <w:bookmarkStart w:colFirst="0" w:colLast="0" w:name="_juwmud6k3j4z" w:id="4"/>
      <w:bookmarkEnd w:id="4"/>
      <w:r w:rsidDel="00000000" w:rsidR="00000000" w:rsidRPr="00000000">
        <w:rPr>
          <w:b w:val="1"/>
          <w:i w:val="0"/>
          <w:color w:val="000000"/>
          <w:sz w:val="24"/>
          <w:szCs w:val="24"/>
          <w:rtl w:val="0"/>
        </w:rPr>
        <w:t xml:space="preserve">Lớp boundary: Giao diện hệ thống (System/device boundary)</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Trong bài thực hành trước, chúng ta đã “evolve”/ánh xạ lớp boundary cho liên ngân hàng Interbank thành một subsystem. Tuy nhiên, subsystem này thiết kế chưa được tốt: InterbankSubsystemController quá phức tạp, đồng thời một phần InterbankBoundary vẫn có thể tái sử dụng. Hiện tại trong mô tả của Case Study, chỉ có nhắc đến một hệ thống thông tin web bên ngoài (Interbank), nhưng thực tế có rất nhiều hệ thống như thế mà cần giao tiếp với REST APIs sử dụng các phương thức HTTP. Trong khi các hệ thống này có giao thức kết nối giống nhau, một trong số đó có thể là một hệ thống mà AIMS Software cần giao tiếp trong tương lai. Vì vậy, vì mục đích tái sử dụng, chúng ta có thể cần một lớp mới, ví dụ là API, để phụ trách giao tiếp API qua phương thức HTTP GET và HTTP POST. Ngoài ra, chúng ta sẽ nhìn nhận các vấn đề ở lớp control trong phần sau.</w:t>
      </w:r>
    </w:p>
    <w:p w:rsidR="00000000" w:rsidDel="00000000" w:rsidP="00000000" w:rsidRDefault="00000000" w:rsidRPr="00000000" w14:paraId="0000000A">
      <w:pPr>
        <w:pStyle w:val="Heading5"/>
        <w:keepNext w:val="0"/>
        <w:keepLines w:val="0"/>
        <w:spacing w:after="40" w:before="220" w:lineRule="auto"/>
        <w:rPr>
          <w:b w:val="1"/>
          <w:color w:val="000000"/>
          <w:sz w:val="24"/>
          <w:szCs w:val="24"/>
        </w:rPr>
      </w:pPr>
      <w:bookmarkStart w:colFirst="0" w:colLast="0" w:name="_6cdj684t3o84" w:id="5"/>
      <w:bookmarkEnd w:id="5"/>
      <w:r w:rsidDel="00000000" w:rsidR="00000000" w:rsidRPr="00000000">
        <w:rPr>
          <w:b w:val="1"/>
          <w:color w:val="000000"/>
          <w:sz w:val="24"/>
          <w:szCs w:val="24"/>
          <w:rtl w:val="0"/>
        </w:rPr>
        <w:t xml:space="preserve">b)</w:t>
      </w:r>
      <w:r w:rsidDel="00000000" w:rsidR="00000000" w:rsidRPr="00000000">
        <w:rPr>
          <w:color w:val="000000"/>
          <w:sz w:val="14"/>
          <w:szCs w:val="14"/>
          <w:rtl w:val="0"/>
        </w:rPr>
        <w:t xml:space="preserve">                  </w:t>
      </w:r>
      <w:r w:rsidDel="00000000" w:rsidR="00000000" w:rsidRPr="00000000">
        <w:rPr>
          <w:b w:val="1"/>
          <w:color w:val="000000"/>
          <w:sz w:val="24"/>
          <w:szCs w:val="24"/>
          <w:rtl w:val="0"/>
        </w:rPr>
        <w:t xml:space="preserve">Thiết kế lớp entity</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Với bản mô tả hiện tại và đối với 2 use case “Pay Order” và “Place Order”, đa số các lớp entity trong thiết kế kiến trúc đã đơn giản, và có thể ánh xạ 1-1 với lớp thiết kế.</w:t>
      </w:r>
    </w:p>
    <w:p w:rsidR="00000000" w:rsidDel="00000000" w:rsidP="00000000" w:rsidRDefault="00000000" w:rsidRPr="00000000" w14:paraId="0000000C">
      <w:pPr>
        <w:pStyle w:val="Heading5"/>
        <w:keepNext w:val="0"/>
        <w:keepLines w:val="0"/>
        <w:spacing w:after="40" w:before="220" w:lineRule="auto"/>
        <w:rPr>
          <w:b w:val="1"/>
          <w:color w:val="000000"/>
          <w:sz w:val="24"/>
          <w:szCs w:val="24"/>
        </w:rPr>
      </w:pPr>
      <w:bookmarkStart w:colFirst="0" w:colLast="0" w:name="_anssrik6nnpa" w:id="6"/>
      <w:bookmarkEnd w:id="6"/>
      <w:r w:rsidDel="00000000" w:rsidR="00000000" w:rsidRPr="00000000">
        <w:rPr>
          <w:b w:val="1"/>
          <w:color w:val="000000"/>
          <w:sz w:val="24"/>
          <w:szCs w:val="24"/>
          <w:rtl w:val="0"/>
        </w:rPr>
        <w:t xml:space="preserve">c)</w:t>
      </w:r>
      <w:r w:rsidDel="00000000" w:rsidR="00000000" w:rsidRPr="00000000">
        <w:rPr>
          <w:color w:val="000000"/>
          <w:sz w:val="14"/>
          <w:szCs w:val="14"/>
          <w:rtl w:val="0"/>
        </w:rPr>
        <w:t xml:space="preserve">                   </w:t>
      </w:r>
      <w:r w:rsidDel="00000000" w:rsidR="00000000" w:rsidRPr="00000000">
        <w:rPr>
          <w:b w:val="1"/>
          <w:color w:val="000000"/>
          <w:sz w:val="24"/>
          <w:szCs w:val="24"/>
          <w:rtl w:val="0"/>
        </w:rPr>
        <w:t xml:space="preserve">Thiết kế lớp control</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Tương tự, đa số các lớp control trong thiết kế kiến trúc đã đơn giản, và có thể ánh xạ 1-1 với lớp thiết kế. Tuy nhiên, InterbankSubsystemController đang phụ trách 2 tác vụ: (1) điều khiển luồng dữ liệu và (2) chuyển đổi dữ liệu (chuyển đổi dữ liệu sang định dạng yêu cầu và xử lý kết quả trả về). Do đó chúng ta cần ít nhất một lớp khác để phụ trách chuyển đổi dữ liệu, ví dụ JSON hoặc MyMap (tùy thuộc vào thiết kế mà lớp này có thể tái sử dụng cho các hệ thống thông tin web khác).</w:t>
      </w:r>
    </w:p>
    <w:p w:rsidR="00000000" w:rsidDel="00000000" w:rsidP="00000000" w:rsidRDefault="00000000" w:rsidRPr="00000000" w14:paraId="0000000E">
      <w:pPr>
        <w:pStyle w:val="Heading5"/>
        <w:keepNext w:val="0"/>
        <w:keepLines w:val="0"/>
        <w:spacing w:after="40" w:before="220" w:lineRule="auto"/>
        <w:rPr>
          <w:b w:val="1"/>
          <w:color w:val="000000"/>
          <w:sz w:val="24"/>
          <w:szCs w:val="24"/>
        </w:rPr>
      </w:pPr>
      <w:bookmarkStart w:colFirst="0" w:colLast="0" w:name="_kxed92ro5zer" w:id="7"/>
      <w:bookmarkEnd w:id="7"/>
      <w:r w:rsidDel="00000000" w:rsidR="00000000" w:rsidRPr="00000000">
        <w:rPr>
          <w:b w:val="1"/>
          <w:color w:val="000000"/>
          <w:sz w:val="24"/>
          <w:szCs w:val="24"/>
          <w:rtl w:val="0"/>
        </w:rPr>
        <w:t xml:space="preserve">d)</w:t>
      </w:r>
      <w:r w:rsidDel="00000000" w:rsidR="00000000" w:rsidRPr="00000000">
        <w:rPr>
          <w:color w:val="000000"/>
          <w:sz w:val="14"/>
          <w:szCs w:val="14"/>
          <w:rtl w:val="0"/>
        </w:rPr>
        <w:t xml:space="preserve">                  </w:t>
      </w:r>
      <w:r w:rsidDel="00000000" w:rsidR="00000000" w:rsidRPr="00000000">
        <w:rPr>
          <w:b w:val="1"/>
          <w:color w:val="000000"/>
          <w:sz w:val="24"/>
          <w:szCs w:val="24"/>
          <w:rtl w:val="0"/>
        </w:rPr>
        <w:t xml:space="preserve">Nhóm các lớp thiết kế</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Sau đây là một cách để nhóm các lớp thiết kế vào các package.</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2">
      <w:pPr>
        <w:pStyle w:val="Heading4"/>
        <w:keepNext w:val="0"/>
        <w:keepLines w:val="0"/>
        <w:spacing w:after="40" w:before="240" w:lineRule="auto"/>
        <w:rPr>
          <w:b w:val="1"/>
          <w:color w:val="000000"/>
        </w:rPr>
      </w:pPr>
      <w:bookmarkStart w:colFirst="0" w:colLast="0" w:name="_mprt4fuyb858" w:id="8"/>
      <w:bookmarkEnd w:id="8"/>
      <w:r w:rsidDel="00000000" w:rsidR="00000000" w:rsidRPr="00000000">
        <w:rPr>
          <w:b w:val="1"/>
          <w:color w:val="000000"/>
          <w:rtl w:val="0"/>
        </w:rPr>
        <w:t xml:space="preserve">1.2. Xác định mối quan hệ giữa các lớp</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Để phục vụ mục đích minh họa mối quan hệ giữa các lớp được dễ nhìn và rõ ràng, các lớp ở các hình sau không bao gồm các attribute cũng như operation/method.</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731200" cy="68707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6870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4"/>
        <w:keepNext w:val="0"/>
        <w:keepLines w:val="0"/>
        <w:spacing w:after="40" w:before="240" w:lineRule="auto"/>
        <w:rPr>
          <w:b w:val="1"/>
          <w:color w:val="000000"/>
        </w:rPr>
      </w:pPr>
      <w:bookmarkStart w:colFirst="0" w:colLast="0" w:name="_2gkzowpkq53e" w:id="9"/>
      <w:bookmarkEnd w:id="9"/>
      <w:r w:rsidDel="00000000" w:rsidR="00000000" w:rsidRPr="00000000">
        <w:rPr>
          <w:b w:val="1"/>
          <w:color w:val="000000"/>
          <w:rtl w:val="0"/>
        </w:rPr>
        <w:t xml:space="preserve">1.3. Lớp thiết kế</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Trong phần này, các bước thiết thiết kế lớp sẽ được minh họa theo từng bước.</w:t>
      </w:r>
    </w:p>
    <w:p w:rsidR="00000000" w:rsidDel="00000000" w:rsidP="00000000" w:rsidRDefault="00000000" w:rsidRPr="00000000" w14:paraId="00000017">
      <w:pPr>
        <w:pStyle w:val="Heading5"/>
        <w:keepNext w:val="0"/>
        <w:keepLines w:val="0"/>
        <w:spacing w:after="40" w:before="220" w:lineRule="auto"/>
        <w:rPr>
          <w:b w:val="1"/>
          <w:color w:val="000000"/>
          <w:sz w:val="24"/>
          <w:szCs w:val="24"/>
        </w:rPr>
      </w:pPr>
      <w:bookmarkStart w:colFirst="0" w:colLast="0" w:name="_szo690qirbhl" w:id="10"/>
      <w:bookmarkEnd w:id="10"/>
      <w:r w:rsidDel="00000000" w:rsidR="00000000" w:rsidRPr="00000000">
        <w:rPr>
          <w:b w:val="1"/>
          <w:color w:val="000000"/>
          <w:sz w:val="24"/>
          <w:szCs w:val="24"/>
          <w:rtl w:val="0"/>
        </w:rPr>
        <w:t xml:space="preserve">a)</w:t>
      </w:r>
      <w:r w:rsidDel="00000000" w:rsidR="00000000" w:rsidRPr="00000000">
        <w:rPr>
          <w:color w:val="000000"/>
          <w:sz w:val="14"/>
          <w:szCs w:val="14"/>
          <w:rtl w:val="0"/>
        </w:rPr>
        <w:t xml:space="preserve">  </w:t>
        <w:tab/>
      </w:r>
      <w:r w:rsidDel="00000000" w:rsidR="00000000" w:rsidRPr="00000000">
        <w:rPr>
          <w:b w:val="1"/>
          <w:color w:val="000000"/>
          <w:sz w:val="24"/>
          <w:szCs w:val="24"/>
          <w:rtl w:val="0"/>
        </w:rPr>
        <w:t xml:space="preserve">Lớp “InterbankInterface”</w:t>
      </w:r>
    </w:p>
    <w:p w:rsidR="00000000" w:rsidDel="00000000" w:rsidP="00000000" w:rsidRDefault="00000000" w:rsidRPr="00000000" w14:paraId="00000018">
      <w:pPr>
        <w:spacing w:after="240" w:before="240" w:lineRule="auto"/>
        <w:rPr>
          <w:b w:val="1"/>
          <w:i w:val="1"/>
          <w:sz w:val="24"/>
          <w:szCs w:val="24"/>
        </w:rPr>
      </w:pPr>
      <w:r w:rsidDel="00000000" w:rsidR="00000000" w:rsidRPr="00000000">
        <w:rPr>
          <w:b w:val="1"/>
          <w:i w:val="1"/>
          <w:sz w:val="24"/>
          <w:szCs w:val="24"/>
          <w:rtl w:val="0"/>
        </w:rPr>
        <w:t xml:space="preserve">Attribute</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Không</w:t>
      </w:r>
    </w:p>
    <w:p w:rsidR="00000000" w:rsidDel="00000000" w:rsidP="00000000" w:rsidRDefault="00000000" w:rsidRPr="00000000" w14:paraId="0000001A">
      <w:pPr>
        <w:spacing w:after="240" w:before="240" w:lineRule="auto"/>
        <w:rPr>
          <w:b w:val="1"/>
          <w:i w:val="1"/>
          <w:sz w:val="24"/>
          <w:szCs w:val="24"/>
        </w:rPr>
      </w:pPr>
      <w:r w:rsidDel="00000000" w:rsidR="00000000" w:rsidRPr="00000000">
        <w:rPr>
          <w:b w:val="1"/>
          <w:i w:val="1"/>
          <w:sz w:val="24"/>
          <w:szCs w:val="24"/>
          <w:rtl w:val="0"/>
        </w:rPr>
        <w:t xml:space="preserve">Operation</w:t>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65.908296832671"/>
        <w:gridCol w:w="1842.8295819935695"/>
        <w:gridCol w:w="2205.591310732461"/>
        <w:gridCol w:w="4411.182621464922"/>
        <w:tblGridChange w:id="0">
          <w:tblGrid>
            <w:gridCol w:w="565.908296832671"/>
            <w:gridCol w:w="1842.8295819935695"/>
            <w:gridCol w:w="2205.591310732461"/>
            <w:gridCol w:w="4411.182621464922"/>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Tên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Kiểu dữ liệu trả về</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Mô tả (mục đích)</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payOrder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PaymentTransaction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Thanh toán đơn hàng và trả về giao dịch thanh toán</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refund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PaymentTransaction-huong.ltm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tiền và trả về giao dịch thanh toán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getBalance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Lấy số dư tài khoản hiện có</w:t>
            </w:r>
          </w:p>
        </w:tc>
      </w:tr>
    </w:tbl>
    <w:p w:rsidR="00000000" w:rsidDel="00000000" w:rsidP="00000000" w:rsidRDefault="00000000" w:rsidRPr="00000000" w14:paraId="0000002B">
      <w:pPr>
        <w:spacing w:after="240" w:before="240" w:lineRule="auto"/>
        <w:rPr>
          <w:i w:val="1"/>
          <w:sz w:val="24"/>
          <w:szCs w:val="24"/>
        </w:rPr>
      </w:pPr>
      <w:r w:rsidDel="00000000" w:rsidR="00000000" w:rsidRPr="00000000">
        <w:rPr>
          <w:i w:val="1"/>
          <w:sz w:val="24"/>
          <w:szCs w:val="24"/>
          <w:rtl w:val="0"/>
        </w:rPr>
        <w:t xml:space="preserve">Parameter:</w:t>
      </w:r>
    </w:p>
    <w:p w:rsidR="00000000" w:rsidDel="00000000" w:rsidP="00000000" w:rsidRDefault="00000000" w:rsidRPr="00000000" w14:paraId="0000002C">
      <w:pPr>
        <w:spacing w:after="120" w:before="120" w:line="288.00000000000006" w:lineRule="auto"/>
        <w:ind w:left="720" w:firstLine="0"/>
        <w:jc w:val="both"/>
        <w:rPr>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card – thẻ tín dụng để giao dịch</w:t>
      </w:r>
    </w:p>
    <w:p w:rsidR="00000000" w:rsidDel="00000000" w:rsidP="00000000" w:rsidRDefault="00000000" w:rsidRPr="00000000" w14:paraId="0000002D">
      <w:pPr>
        <w:spacing w:after="120" w:before="120" w:line="288.00000000000006" w:lineRule="auto"/>
        <w:ind w:left="720" w:firstLine="0"/>
        <w:jc w:val="both"/>
        <w:rPr>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amount – số tiền giao dịch</w:t>
      </w:r>
    </w:p>
    <w:p w:rsidR="00000000" w:rsidDel="00000000" w:rsidP="00000000" w:rsidRDefault="00000000" w:rsidRPr="00000000" w14:paraId="0000002E">
      <w:pPr>
        <w:spacing w:after="120" w:before="120" w:line="288.00000000000006" w:lineRule="auto"/>
        <w:ind w:left="720" w:firstLine="0"/>
        <w:jc w:val="both"/>
        <w:rPr>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contents – nội dung giao dịch</w:t>
      </w:r>
    </w:p>
    <w:p w:rsidR="00000000" w:rsidDel="00000000" w:rsidP="00000000" w:rsidRDefault="00000000" w:rsidRPr="00000000" w14:paraId="0000002F">
      <w:pPr>
        <w:spacing w:after="240" w:before="240" w:lineRule="auto"/>
        <w:rPr>
          <w:i w:val="1"/>
          <w:sz w:val="24"/>
          <w:szCs w:val="24"/>
        </w:rPr>
      </w:pPr>
      <w:r w:rsidDel="00000000" w:rsidR="00000000" w:rsidRPr="00000000">
        <w:rPr>
          <w:i w:val="1"/>
          <w:sz w:val="24"/>
          <w:szCs w:val="24"/>
          <w:rtl w:val="0"/>
        </w:rPr>
        <w:t xml:space="preserve">Exception:</w:t>
      </w:r>
    </w:p>
    <w:p w:rsidR="00000000" w:rsidDel="00000000" w:rsidP="00000000" w:rsidRDefault="00000000" w:rsidRPr="00000000" w14:paraId="00000030">
      <w:pPr>
        <w:spacing w:after="120" w:before="120" w:line="288.00000000000006" w:lineRule="auto"/>
        <w:ind w:left="720" w:firstLine="0"/>
        <w:jc w:val="both"/>
        <w:rPr>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PaymentException – nếu mã lỗi trả về đã biết</w:t>
      </w:r>
    </w:p>
    <w:p w:rsidR="00000000" w:rsidDel="00000000" w:rsidP="00000000" w:rsidRDefault="00000000" w:rsidRPr="00000000" w14:paraId="00000031">
      <w:pPr>
        <w:spacing w:after="120" w:before="120" w:line="288.00000000000006" w:lineRule="auto"/>
        <w:ind w:left="720" w:firstLine="0"/>
        <w:jc w:val="both"/>
        <w:rPr>
          <w:sz w:val="24"/>
          <w:szCs w:val="24"/>
        </w:rPr>
      </w:pPr>
      <w:r w:rsidDel="00000000" w:rsidR="00000000" w:rsidRPr="00000000">
        <w:rPr>
          <w:sz w:val="24"/>
          <w:szCs w:val="24"/>
          <w:rtl w:val="0"/>
        </w:rPr>
        <w:t xml:space="preserve"> UnrecognizedException – nếu không tìm thấy mã lỗi trả về hoặc có lỗi hệ thống</w:t>
      </w:r>
    </w:p>
    <w:p w:rsidR="00000000" w:rsidDel="00000000" w:rsidP="00000000" w:rsidRDefault="00000000" w:rsidRPr="00000000" w14:paraId="00000032">
      <w:pPr>
        <w:spacing w:after="240" w:before="240" w:lineRule="auto"/>
        <w:rPr>
          <w:b w:val="1"/>
          <w:i w:val="1"/>
          <w:sz w:val="24"/>
          <w:szCs w:val="24"/>
        </w:rPr>
      </w:pPr>
      <w:r w:rsidDel="00000000" w:rsidR="00000000" w:rsidRPr="00000000">
        <w:rPr>
          <w:b w:val="1"/>
          <w:i w:val="1"/>
          <w:sz w:val="24"/>
          <w:szCs w:val="24"/>
          <w:rtl w:val="0"/>
        </w:rPr>
        <w:t xml:space="preserve">Method</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          </w:t>
        <w:tab/>
        <w:t xml:space="preserve">Không</w:t>
      </w:r>
    </w:p>
    <w:p w:rsidR="00000000" w:rsidDel="00000000" w:rsidP="00000000" w:rsidRDefault="00000000" w:rsidRPr="00000000" w14:paraId="00000034">
      <w:pPr>
        <w:spacing w:after="240" w:before="240" w:lineRule="auto"/>
        <w:rPr>
          <w:b w:val="1"/>
          <w:i w:val="1"/>
          <w:sz w:val="24"/>
          <w:szCs w:val="24"/>
        </w:rPr>
      </w:pPr>
      <w:r w:rsidDel="00000000" w:rsidR="00000000" w:rsidRPr="00000000">
        <w:rPr>
          <w:b w:val="1"/>
          <w:i w:val="1"/>
          <w:sz w:val="24"/>
          <w:szCs w:val="24"/>
          <w:rtl w:val="0"/>
        </w:rPr>
        <w:t xml:space="preserve">State</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          </w:t>
        <w:tab/>
        <w:t xml:space="preserve">Không</w:t>
      </w:r>
    </w:p>
    <w:p w:rsidR="00000000" w:rsidDel="00000000" w:rsidP="00000000" w:rsidRDefault="00000000" w:rsidRPr="00000000" w14:paraId="00000036">
      <w:pPr>
        <w:pStyle w:val="Heading5"/>
        <w:keepNext w:val="0"/>
        <w:keepLines w:val="0"/>
        <w:spacing w:after="40" w:before="220" w:lineRule="auto"/>
        <w:rPr>
          <w:b w:val="1"/>
          <w:color w:val="000000"/>
          <w:sz w:val="24"/>
          <w:szCs w:val="24"/>
        </w:rPr>
      </w:pPr>
      <w:bookmarkStart w:colFirst="0" w:colLast="0" w:name="_w3fq6tvkcsrr" w:id="11"/>
      <w:bookmarkEnd w:id="11"/>
      <w:r w:rsidDel="00000000" w:rsidR="00000000" w:rsidRPr="00000000">
        <w:rPr>
          <w:b w:val="1"/>
          <w:color w:val="000000"/>
          <w:sz w:val="24"/>
          <w:szCs w:val="24"/>
          <w:rtl w:val="0"/>
        </w:rPr>
        <w:t xml:space="preserve">b)</w:t>
      </w:r>
      <w:r w:rsidDel="00000000" w:rsidR="00000000" w:rsidRPr="00000000">
        <w:rPr>
          <w:color w:val="000000"/>
          <w:sz w:val="14"/>
          <w:szCs w:val="14"/>
          <w:rtl w:val="0"/>
        </w:rPr>
        <w:t xml:space="preserve">  </w:t>
        <w:tab/>
      </w:r>
      <w:r w:rsidDel="00000000" w:rsidR="00000000" w:rsidRPr="00000000">
        <w:rPr>
          <w:b w:val="1"/>
          <w:color w:val="000000"/>
          <w:sz w:val="24"/>
          <w:szCs w:val="24"/>
          <w:rtl w:val="0"/>
        </w:rPr>
        <w:t xml:space="preserve">Lớp “PaymentController”</w:t>
      </w:r>
    </w:p>
    <w:p w:rsidR="00000000" w:rsidDel="00000000" w:rsidP="00000000" w:rsidRDefault="00000000" w:rsidRPr="00000000" w14:paraId="00000037">
      <w:pPr>
        <w:spacing w:after="240" w:before="240" w:lineRule="auto"/>
        <w:rPr>
          <w:b w:val="1"/>
          <w:i w:val="1"/>
          <w:sz w:val="24"/>
          <w:szCs w:val="24"/>
        </w:rPr>
      </w:pPr>
      <w:r w:rsidDel="00000000" w:rsidR="00000000" w:rsidRPr="00000000">
        <w:rPr>
          <w:b w:val="1"/>
          <w:i w:val="1"/>
          <w:sz w:val="24"/>
          <w:szCs w:val="24"/>
          <w:rtl w:val="0"/>
        </w:rPr>
        <w:t xml:space="preserve">Attribute</w:t>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
        <w:gridCol w:w="1455"/>
        <w:gridCol w:w="2085"/>
        <w:gridCol w:w="1545"/>
        <w:gridCol w:w="3255"/>
        <w:tblGridChange w:id="0">
          <w:tblGrid>
            <w:gridCol w:w="525"/>
            <w:gridCol w:w="1455"/>
            <w:gridCol w:w="2085"/>
            <w:gridCol w:w="1545"/>
            <w:gridCol w:w="3255"/>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Tên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Kiểu dữ liệu trả về</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Giá trị mặc định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Mô tả</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CreditCard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 the card used for payment</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interbank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InterbankInterface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 the Interbank subsystem</w:t>
            </w:r>
          </w:p>
        </w:tc>
      </w:tr>
    </w:tbl>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8">
      <w:pPr>
        <w:spacing w:after="240" w:before="240" w:lineRule="auto"/>
        <w:rPr>
          <w:b w:val="1"/>
          <w:i w:val="1"/>
          <w:sz w:val="24"/>
          <w:szCs w:val="24"/>
        </w:rPr>
      </w:pPr>
      <w:r w:rsidDel="00000000" w:rsidR="00000000" w:rsidRPr="00000000">
        <w:rPr>
          <w:b w:val="1"/>
          <w:i w:val="1"/>
          <w:sz w:val="24"/>
          <w:szCs w:val="24"/>
          <w:rtl w:val="0"/>
        </w:rPr>
        <w:t xml:space="preserve">Operation</w:t>
      </w:r>
    </w:p>
    <w:tbl>
      <w:tblPr>
        <w:tblStyle w:val="Table3"/>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0.4187659822265"/>
        <w:gridCol w:w="1813.8086436944582"/>
        <w:gridCol w:w="2292.654125629795"/>
        <w:gridCol w:w="4338.630275717143"/>
        <w:tblGridChange w:id="0">
          <w:tblGrid>
            <w:gridCol w:w="580.4187659822265"/>
            <w:gridCol w:w="1813.8086436944582"/>
            <w:gridCol w:w="2292.654125629795"/>
            <w:gridCol w:w="4338.630275717143"/>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Tên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Kiểu dữ liệu trả về</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Mô tả (mục đích)</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payRentalOrder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Map&lt;String,String&gt;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Thanh toán chi phí thuê xe và trả về giao dịch thanh toán</w:t>
            </w:r>
          </w:p>
        </w:tc>
      </w:tr>
    </w:tbl>
    <w:p w:rsidR="00000000" w:rsidDel="00000000" w:rsidP="00000000" w:rsidRDefault="00000000" w:rsidRPr="00000000" w14:paraId="00000051">
      <w:pPr>
        <w:spacing w:after="240" w:before="240" w:lineRule="auto"/>
        <w:rPr>
          <w:i w:val="1"/>
          <w:sz w:val="24"/>
          <w:szCs w:val="24"/>
        </w:rPr>
      </w:pPr>
      <w:r w:rsidDel="00000000" w:rsidR="00000000" w:rsidRPr="00000000">
        <w:rPr>
          <w:i w:val="1"/>
          <w:sz w:val="24"/>
          <w:szCs w:val="24"/>
          <w:rtl w:val="0"/>
        </w:rPr>
        <w:t xml:space="preserve">Parameter:</w:t>
      </w:r>
    </w:p>
    <w:p w:rsidR="00000000" w:rsidDel="00000000" w:rsidP="00000000" w:rsidRDefault="00000000" w:rsidRPr="00000000" w14:paraId="00000052">
      <w:pPr>
        <w:spacing w:after="120" w:before="120" w:line="288.00000000000006" w:lineRule="auto"/>
        <w:ind w:left="720" w:firstLine="0"/>
        <w:jc w:val="both"/>
        <w:rPr>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amount – số tiền giao dịch</w:t>
      </w:r>
    </w:p>
    <w:p w:rsidR="00000000" w:rsidDel="00000000" w:rsidP="00000000" w:rsidRDefault="00000000" w:rsidRPr="00000000" w14:paraId="00000053">
      <w:pPr>
        <w:spacing w:after="120" w:before="120" w:line="288.00000000000006" w:lineRule="auto"/>
        <w:ind w:left="720" w:firstLine="0"/>
        <w:jc w:val="both"/>
        <w:rPr>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contents – nội dung giao dịch</w:t>
      </w:r>
    </w:p>
    <w:p w:rsidR="00000000" w:rsidDel="00000000" w:rsidP="00000000" w:rsidRDefault="00000000" w:rsidRPr="00000000" w14:paraId="00000054">
      <w:pPr>
        <w:spacing w:after="120" w:before="120" w:line="288.00000000000006" w:lineRule="auto"/>
        <w:ind w:left="720" w:firstLine="0"/>
        <w:jc w:val="both"/>
        <w:rPr>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cardNumber – số thẻ</w:t>
      </w:r>
    </w:p>
    <w:p w:rsidR="00000000" w:rsidDel="00000000" w:rsidP="00000000" w:rsidRDefault="00000000" w:rsidRPr="00000000" w14:paraId="00000055">
      <w:pPr>
        <w:spacing w:after="120" w:before="120" w:line="288.00000000000006" w:lineRule="auto"/>
        <w:ind w:left="720" w:firstLine="0"/>
        <w:jc w:val="both"/>
        <w:rPr>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cardHolderName – tên chủ sở hữu</w:t>
      </w:r>
    </w:p>
    <w:p w:rsidR="00000000" w:rsidDel="00000000" w:rsidP="00000000" w:rsidRDefault="00000000" w:rsidRPr="00000000" w14:paraId="00000056">
      <w:pPr>
        <w:spacing w:after="120" w:before="120" w:line="288.00000000000006" w:lineRule="auto"/>
        <w:ind w:left="720" w:firstLine="0"/>
        <w:jc w:val="both"/>
        <w:rPr>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expirationDate – ngày hết hạn theo định dạng "mm/yy"</w:t>
      </w:r>
    </w:p>
    <w:p w:rsidR="00000000" w:rsidDel="00000000" w:rsidP="00000000" w:rsidRDefault="00000000" w:rsidRPr="00000000" w14:paraId="00000057">
      <w:pPr>
        <w:spacing w:after="120" w:before="120" w:line="288.00000000000006" w:lineRule="auto"/>
        <w:ind w:left="720" w:firstLine="0"/>
        <w:jc w:val="both"/>
        <w:rPr>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securityCode   - mã bảo mật cvv/cvc</w:t>
      </w:r>
    </w:p>
    <w:p w:rsidR="00000000" w:rsidDel="00000000" w:rsidP="00000000" w:rsidRDefault="00000000" w:rsidRPr="00000000" w14:paraId="00000058">
      <w:pPr>
        <w:spacing w:after="240" w:before="240" w:lineRule="auto"/>
        <w:rPr>
          <w:i w:val="1"/>
          <w:sz w:val="24"/>
          <w:szCs w:val="24"/>
        </w:rPr>
      </w:pPr>
      <w:r w:rsidDel="00000000" w:rsidR="00000000" w:rsidRPr="00000000">
        <w:rPr>
          <w:i w:val="1"/>
          <w:sz w:val="24"/>
          <w:szCs w:val="24"/>
          <w:rtl w:val="0"/>
        </w:rPr>
        <w:t xml:space="preserve">Exception:</w:t>
      </w:r>
    </w:p>
    <w:p w:rsidR="00000000" w:rsidDel="00000000" w:rsidP="00000000" w:rsidRDefault="00000000" w:rsidRPr="00000000" w14:paraId="00000059">
      <w:pPr>
        <w:spacing w:after="120" w:before="120" w:line="288.00000000000006" w:lineRule="auto"/>
        <w:ind w:left="720" w:firstLine="0"/>
        <w:jc w:val="both"/>
        <w:rPr>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Không</w:t>
      </w:r>
    </w:p>
    <w:p w:rsidR="00000000" w:rsidDel="00000000" w:rsidP="00000000" w:rsidRDefault="00000000" w:rsidRPr="00000000" w14:paraId="0000005A">
      <w:pPr>
        <w:spacing w:after="240" w:before="240" w:lineRule="auto"/>
        <w:rPr>
          <w:b w:val="1"/>
          <w:i w:val="1"/>
          <w:sz w:val="24"/>
          <w:szCs w:val="24"/>
        </w:rPr>
      </w:pPr>
      <w:r w:rsidDel="00000000" w:rsidR="00000000" w:rsidRPr="00000000">
        <w:rPr>
          <w:b w:val="1"/>
          <w:i w:val="1"/>
          <w:sz w:val="24"/>
          <w:szCs w:val="24"/>
          <w:rtl w:val="0"/>
        </w:rPr>
        <w:t xml:space="preserve">State</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          </w:t>
        <w:tab/>
        <w:t xml:space="preserve">Không</w:t>
      </w:r>
    </w:p>
    <w:p w:rsidR="00000000" w:rsidDel="00000000" w:rsidP="00000000" w:rsidRDefault="00000000" w:rsidRPr="00000000" w14:paraId="0000005C">
      <w:pPr>
        <w:pStyle w:val="Heading5"/>
        <w:keepNext w:val="0"/>
        <w:keepLines w:val="0"/>
        <w:spacing w:after="40" w:before="220" w:lineRule="auto"/>
        <w:rPr>
          <w:b w:val="1"/>
          <w:color w:val="000000"/>
          <w:sz w:val="24"/>
          <w:szCs w:val="24"/>
        </w:rPr>
      </w:pPr>
      <w:bookmarkStart w:colFirst="0" w:colLast="0" w:name="_9h334tg3o3x7" w:id="12"/>
      <w:bookmarkEnd w:id="12"/>
      <w:r w:rsidDel="00000000" w:rsidR="00000000" w:rsidRPr="00000000">
        <w:rPr>
          <w:b w:val="1"/>
          <w:color w:val="000000"/>
          <w:sz w:val="24"/>
          <w:szCs w:val="24"/>
          <w:rtl w:val="0"/>
        </w:rPr>
        <w:t xml:space="preserve">c)</w:t>
      </w:r>
      <w:r w:rsidDel="00000000" w:rsidR="00000000" w:rsidRPr="00000000">
        <w:rPr>
          <w:color w:val="000000"/>
          <w:sz w:val="14"/>
          <w:szCs w:val="14"/>
          <w:rtl w:val="0"/>
        </w:rPr>
        <w:t xml:space="preserve">                   </w:t>
      </w:r>
      <w:r w:rsidDel="00000000" w:rsidR="00000000" w:rsidRPr="00000000">
        <w:rPr>
          <w:b w:val="1"/>
          <w:color w:val="000000"/>
          <w:sz w:val="24"/>
          <w:szCs w:val="24"/>
          <w:rtl w:val="0"/>
        </w:rPr>
        <w:t xml:space="preserve">Biểu đồ trạng thái (state machine) cho đối tượng “RentalOrder”</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Chúng ta chỉ cần xác định các trạng thái được đặt tên (named states) của đối tượng, từ đó nắm được các trạng thái có thể có, và sự chuyển đổi giữa các trạng thái đó khi có các sự kiện tác động. Trước tiên, chúng ta tìm những lớp có các trạng thái được đặt tên. Sau đó, tìm các trạng thái có thể cho một đối tượng của lớp đó. Cuối cùng, mô hình hóa bằng biểu đồ trạng thái.</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Dễ thấy, đối tượng “RentalOrder” là một trong những đối tượng có trạng thái được đặt tên. Dưới đây là một ví dụ minh họa biểu đồ trạng thái của đối tượng từ sau khi khách hàng đặt hàng cho tới khi một quản trị viên xử lý đơn hàng.</w:t>
      </w:r>
    </w:p>
    <w:p w:rsidR="00000000" w:rsidDel="00000000" w:rsidP="00000000" w:rsidRDefault="00000000" w:rsidRPr="00000000" w14:paraId="0000005F">
      <w:pPr>
        <w:pStyle w:val="Heading4"/>
        <w:keepNext w:val="0"/>
        <w:keepLines w:val="0"/>
        <w:spacing w:after="40" w:before="240" w:lineRule="auto"/>
        <w:rPr>
          <w:b w:val="1"/>
          <w:color w:val="000000"/>
        </w:rPr>
      </w:pPr>
      <w:bookmarkStart w:colFirst="0" w:colLast="0" w:name="_nlbarr1jbz6m" w:id="13"/>
      <w:bookmarkEnd w:id="13"/>
      <w:r w:rsidDel="00000000" w:rsidR="00000000" w:rsidRPr="00000000">
        <w:rPr>
          <w:b w:val="1"/>
          <w:color w:val="000000"/>
          <w:rtl w:val="0"/>
        </w:rPr>
        <w:t xml:space="preserve">1.4. Biểu đồ lớp thiết kế</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Cuối cùng, đặt tất cả các lớp thiết kế vào một biểu đồ lớp thiết kế tổng quan. Lưu ý không thể hiện chi tiết của subsystem trong biểu đồ này. Ngoài ra, nếu có quá nhiều chi tiết trong biểu đồ, có thể làm tương tự với các package và tạo biểu đồ lớp thiết kế cho từng package.</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Pr>
        <w:drawing>
          <wp:inline distB="114300" distT="114300" distL="114300" distR="114300">
            <wp:extent cx="5731200" cy="64897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64897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40" w:before="240" w:lineRule="auto"/>
        <w:ind w:left="-70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th3ctktyb1fl" w:id="14"/>
      <w:bookmarkEnd w:id="14"/>
      <w:r w:rsidDel="00000000" w:rsidR="00000000" w:rsidRPr="00000000">
        <w:rPr>
          <w:b w:val="1"/>
          <w:color w:val="000000"/>
          <w:sz w:val="26"/>
          <w:szCs w:val="26"/>
          <w:rtl w:val="0"/>
        </w:rPr>
        <w:t xml:space="preserve">2. Mô hình hóa dữ liệu (Data Modeling)</w:t>
      </w:r>
    </w:p>
    <w:p w:rsidR="00000000" w:rsidDel="00000000" w:rsidP="00000000" w:rsidRDefault="00000000" w:rsidRPr="00000000" w14:paraId="00000064">
      <w:pPr>
        <w:pStyle w:val="Heading4"/>
        <w:keepNext w:val="0"/>
        <w:keepLines w:val="0"/>
        <w:spacing w:after="40" w:before="240" w:lineRule="auto"/>
        <w:rPr>
          <w:b w:val="1"/>
          <w:color w:val="000000"/>
        </w:rPr>
      </w:pPr>
      <w:bookmarkStart w:colFirst="0" w:colLast="0" w:name="_xpliy4b27ypa" w:id="15"/>
      <w:bookmarkEnd w:id="15"/>
      <w:r w:rsidDel="00000000" w:rsidR="00000000" w:rsidRPr="00000000">
        <w:rPr>
          <w:b w:val="1"/>
          <w:color w:val="000000"/>
          <w:rtl w:val="0"/>
        </w:rPr>
        <w:t xml:space="preserve">2.1. Mô hình khái niệm (Conceptual Data Model)</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Mô hình khái niệm là một mô hình dữ liệu có tính trừu tượng cao, trừu tượng hóa các biểu hiện tự nhiên (natural expression) mà không phụ thuộc vào bất kỳ hệ thống quản trị dữ liệu (database management system – DBMS) nào như PostgreSQL, SQLite, Microsoft Access, hoặc MongoDB. Một mô hình khái niệm có thể được thể hiện bởi biểu đồ thực thể-liên kết (Entity-Relationship diagram – ER diagram)..</w:t>
      </w:r>
    </w:p>
    <w:p w:rsidR="00000000" w:rsidDel="00000000" w:rsidP="00000000" w:rsidRDefault="00000000" w:rsidRPr="00000000" w14:paraId="00000066">
      <w:pPr>
        <w:pStyle w:val="Heading4"/>
        <w:keepNext w:val="0"/>
        <w:keepLines w:val="0"/>
        <w:spacing w:after="40" w:before="240" w:lineRule="auto"/>
        <w:rPr>
          <w:b w:val="1"/>
          <w:color w:val="000000"/>
        </w:rPr>
      </w:pPr>
      <w:bookmarkStart w:colFirst="0" w:colLast="0" w:name="_y6rr86ikekvw" w:id="16"/>
      <w:bookmarkEnd w:id="16"/>
      <w:r w:rsidDel="00000000" w:rsidR="00000000" w:rsidRPr="00000000">
        <w:rPr>
          <w:b w:val="1"/>
          <w:color w:val="000000"/>
          <w:rtl w:val="0"/>
        </w:rPr>
        <w:t xml:space="preserve">2.2. Thiết kế cơ sở dữ liệu</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Trong phần này, ta cần phải xác định sự lựa chọn hệ thống quản trị dữ liệu (DBMS) và mô tả DBMS.</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Ví dụ, ta sẽ chọn SQLite 3.7.2 là DBMS cho Case Study vì:</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 SQLite là một DBMS mã nguồn mở.</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 SQLite không chỉ nhẹ, nhanh, phổ biến, không cần cài đặt, có độ tin cậy cao, đầy đủ tính năng, và là một engine cơ sở dữ liệu SQL; ngoài ra còn ổn định, không phụ thuộc vào nền tảng, tương thích ngược và hỗ trợ lâu dài.</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 Có thể kết nối với Java (</w:t>
      </w:r>
      <w:hyperlink r:id="rId8">
        <w:r w:rsidDel="00000000" w:rsidR="00000000" w:rsidRPr="00000000">
          <w:rPr>
            <w:sz w:val="24"/>
            <w:szCs w:val="24"/>
            <w:rtl w:val="0"/>
          </w:rPr>
          <w:t xml:space="preserve"> </w:t>
        </w:r>
      </w:hyperlink>
      <w:hyperlink r:id="rId9">
        <w:r w:rsidDel="00000000" w:rsidR="00000000" w:rsidRPr="00000000">
          <w:rPr>
            <w:color w:val="1155cc"/>
            <w:sz w:val="24"/>
            <w:szCs w:val="24"/>
            <w:u w:val="single"/>
            <w:rtl w:val="0"/>
          </w:rPr>
          <w:t xml:space="preserve">https://github.com/xerial/sqlite-jdbc</w:t>
        </w:r>
      </w:hyperlink>
      <w:r w:rsidDel="00000000" w:rsidR="00000000" w:rsidRPr="00000000">
        <w:rPr>
          <w:sz w:val="24"/>
          <w:szCs w:val="24"/>
          <w:rtl w:val="0"/>
        </w:rPr>
        <w:t xml:space="preserve"> )</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Tuy nhiên, SQLite không thể đảm đương trách nhiệm của một cơ sở dữ liệu ở máy chủ trong thực tế (hệ thống thương mại điện tử) như MySQL hay PostgreSQL vì SQLite lưu dữ liệu của người dùng tại chính thiết bị.</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Chúng ta vẫn sử dụng SQLite cho Case Study bởi project mẫu sẽ chỉ chạy local mà vẫn có thể minh họa đầy đủ cho người học.</w:t>
      </w:r>
    </w:p>
    <w:p w:rsidR="00000000" w:rsidDel="00000000" w:rsidP="00000000" w:rsidRDefault="00000000" w:rsidRPr="00000000" w14:paraId="0000006E">
      <w:pPr>
        <w:pStyle w:val="Heading5"/>
        <w:keepNext w:val="0"/>
        <w:keepLines w:val="0"/>
        <w:spacing w:after="40" w:before="220" w:lineRule="auto"/>
        <w:rPr>
          <w:b w:val="1"/>
          <w:color w:val="000000"/>
          <w:sz w:val="24"/>
          <w:szCs w:val="24"/>
        </w:rPr>
      </w:pPr>
      <w:bookmarkStart w:colFirst="0" w:colLast="0" w:name="_6kkqypphl7a2" w:id="17"/>
      <w:bookmarkEnd w:id="17"/>
      <w:r w:rsidDel="00000000" w:rsidR="00000000" w:rsidRPr="00000000">
        <w:rPr>
          <w:b w:val="1"/>
          <w:color w:val="000000"/>
          <w:sz w:val="24"/>
          <w:szCs w:val="24"/>
          <w:rtl w:val="0"/>
        </w:rPr>
        <w:t xml:space="preserve">a)</w:t>
      </w:r>
      <w:r w:rsidDel="00000000" w:rsidR="00000000" w:rsidRPr="00000000">
        <w:rPr>
          <w:color w:val="000000"/>
          <w:sz w:val="14"/>
          <w:szCs w:val="14"/>
          <w:rtl w:val="0"/>
        </w:rPr>
        <w:t xml:space="preserve">  </w:t>
        <w:tab/>
      </w:r>
      <w:r w:rsidDel="00000000" w:rsidR="00000000" w:rsidRPr="00000000">
        <w:rPr>
          <w:b w:val="1"/>
          <w:color w:val="000000"/>
          <w:sz w:val="24"/>
          <w:szCs w:val="24"/>
          <w:rtl w:val="0"/>
        </w:rPr>
        <w:t xml:space="preserve">Mô hình dữ liệu logic (Logical data model)</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Từ mô hình khái niệm (được thể hiện bởi biểu đồ ER) trong phần trước, ta có thể thiết kế mô hình dữ liệu logic tương thích với DBMS đã chọn (SQLite). Sau đây là mô hình dữ liệu logic ví dụ.</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Pr>
        <w:drawing>
          <wp:inline distB="114300" distT="114300" distL="114300" distR="114300">
            <wp:extent cx="5731200" cy="48641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48641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Heading5"/>
        <w:keepNext w:val="0"/>
        <w:keepLines w:val="0"/>
        <w:spacing w:after="40" w:before="220" w:lineRule="auto"/>
        <w:rPr>
          <w:b w:val="1"/>
          <w:color w:val="000000"/>
          <w:sz w:val="24"/>
          <w:szCs w:val="24"/>
        </w:rPr>
      </w:pPr>
      <w:bookmarkStart w:colFirst="0" w:colLast="0" w:name="_5hb4v6ydn52d" w:id="18"/>
      <w:bookmarkEnd w:id="18"/>
      <w:r w:rsidDel="00000000" w:rsidR="00000000" w:rsidRPr="00000000">
        <w:rPr>
          <w:b w:val="1"/>
          <w:color w:val="000000"/>
          <w:sz w:val="24"/>
          <w:szCs w:val="24"/>
          <w:rtl w:val="0"/>
        </w:rPr>
        <w:t xml:space="preserve">b)</w:t>
      </w:r>
      <w:r w:rsidDel="00000000" w:rsidR="00000000" w:rsidRPr="00000000">
        <w:rPr>
          <w:color w:val="000000"/>
          <w:sz w:val="14"/>
          <w:szCs w:val="14"/>
          <w:rtl w:val="0"/>
        </w:rPr>
        <w:t xml:space="preserve">                  </w:t>
      </w:r>
      <w:r w:rsidDel="00000000" w:rsidR="00000000" w:rsidRPr="00000000">
        <w:rPr>
          <w:b w:val="1"/>
          <w:color w:val="000000"/>
          <w:sz w:val="24"/>
          <w:szCs w:val="24"/>
          <w:rtl w:val="0"/>
        </w:rPr>
        <w:t xml:space="preserve">Mô hình dữ liệu vật lý (Physical data model)</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Trong phần này, chúng ta sẽ thiết kế chi tiết cho từng phần tử trong biểu đồ trên. Ví dụ, trong biểu đồ cơ sở dữ liệu quan hệ (RDBMS), ta thiết kế chi tiết cho dừng bảng và ràng buộc.</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Chú thích:</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PK: Primary Key</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FK: Foreign Key</w:t>
      </w:r>
    </w:p>
    <w:p w:rsidR="00000000" w:rsidDel="00000000" w:rsidP="00000000" w:rsidRDefault="00000000" w:rsidRPr="00000000" w14:paraId="00000076">
      <w:pPr>
        <w:numPr>
          <w:ilvl w:val="0"/>
          <w:numId w:val="5"/>
        </w:numPr>
        <w:spacing w:after="360" w:before="120" w:line="288.00000000000006" w:lineRule="auto"/>
        <w:ind w:left="720" w:hanging="360"/>
        <w:jc w:val="both"/>
      </w:pPr>
      <w:r w:rsidDel="00000000" w:rsidR="00000000" w:rsidRPr="00000000">
        <w:rPr>
          <w:b w:val="1"/>
          <w:sz w:val="24"/>
          <w:szCs w:val="24"/>
          <w:rtl w:val="0"/>
        </w:rPr>
        <w:t xml:space="preserve">Station</w:t>
      </w:r>
      <w:r w:rsidDel="00000000" w:rsidR="00000000" w:rsidRPr="00000000">
        <w:rPr>
          <w:rtl w:val="0"/>
        </w:rPr>
      </w:r>
    </w:p>
    <w:tbl>
      <w:tblPr>
        <w:tblStyle w:val="Table4"/>
        <w:tblW w:w="87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gridCol w:w="645"/>
        <w:gridCol w:w="645"/>
        <w:gridCol w:w="1305"/>
        <w:gridCol w:w="1860"/>
        <w:gridCol w:w="1515"/>
        <w:gridCol w:w="1905"/>
        <w:tblGridChange w:id="0">
          <w:tblGrid>
            <w:gridCol w:w="870"/>
            <w:gridCol w:w="645"/>
            <w:gridCol w:w="645"/>
            <w:gridCol w:w="1305"/>
            <w:gridCol w:w="1860"/>
            <w:gridCol w:w="1515"/>
            <w:gridCol w:w="1905"/>
          </w:tblGrid>
        </w:tblGridChange>
      </w:tblGrid>
      <w:tr>
        <w:trPr>
          <w:cantSplit w:val="0"/>
          <w:trHeight w:val="755" w:hRule="atLeast"/>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PK</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FK</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Column Name</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Mandatory</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rHeight w:val="102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7E">
            <w:pPr>
              <w:spacing w:after="120" w:before="120" w:line="288.0000000000000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7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8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8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8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8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8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auto increment</w:t>
            </w:r>
          </w:p>
        </w:tc>
      </w:tr>
      <w:tr>
        <w:trPr>
          <w:cantSplit w:val="0"/>
          <w:trHeight w:val="102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120" w:before="120" w:line="288.0000000000000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VARCHAR(45)</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park</w:t>
            </w:r>
          </w:p>
        </w:tc>
      </w:tr>
      <w:tr>
        <w:trPr>
          <w:cantSplit w:val="0"/>
          <w:trHeight w:val="102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8C">
            <w:pPr>
              <w:spacing w:after="120" w:before="120" w:line="288.0000000000000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8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8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8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9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VARCHAR(45)</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9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9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park</w:t>
            </w:r>
          </w:p>
        </w:tc>
      </w:tr>
      <w:tr>
        <w:trPr>
          <w:cantSplit w:val="0"/>
          <w:trHeight w:val="102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120" w:before="120" w:line="288.0000000000000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quantityOfBike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products</w:t>
            </w:r>
          </w:p>
        </w:tc>
      </w:tr>
      <w:tr>
        <w:trPr>
          <w:cantSplit w:val="0"/>
          <w:trHeight w:val="102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9A">
            <w:pPr>
              <w:spacing w:after="120" w:before="120" w:line="288.0000000000000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9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9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9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 area</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9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9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A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dock area of park</w:t>
            </w:r>
          </w:p>
        </w:tc>
      </w:tr>
      <w:tr>
        <w:trPr>
          <w:cantSplit w:val="0"/>
          <w:trHeight w:val="102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120" w:before="120" w:line="288.0000000000000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before="240" w:lineRule="auto"/>
              <w:rPr>
                <w:rFonts w:ascii="Times New Roman" w:cs="Times New Roman" w:eastAsia="Times New Roman" w:hAnsi="Times New Roman"/>
                <w:sz w:val="24"/>
                <w:szCs w:val="24"/>
                <w:highlight w:val="white"/>
              </w:rPr>
            </w:pPr>
            <w:r w:rsidDel="00000000" w:rsidR="00000000" w:rsidRPr="00000000">
              <w:rPr>
                <w:color w:val="242424"/>
                <w:sz w:val="21"/>
                <w:szCs w:val="21"/>
                <w:highlight w:val="white"/>
                <w:rtl w:val="0"/>
              </w:rPr>
              <w:t xml:space="preserve">distance from user’s location to the dock</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before="240" w:lineRule="auto"/>
              <w:rPr>
                <w:rFonts w:ascii="Times New Roman" w:cs="Times New Roman" w:eastAsia="Times New Roman" w:hAnsi="Times New Roman"/>
                <w:sz w:val="24"/>
                <w:szCs w:val="24"/>
              </w:rPr>
            </w:pPr>
            <w:r w:rsidDel="00000000" w:rsidR="00000000" w:rsidRPr="00000000">
              <w:rPr>
                <w:color w:val="242424"/>
                <w:sz w:val="21"/>
                <w:szCs w:val="21"/>
                <w:highlight w:val="white"/>
                <w:rtl w:val="0"/>
              </w:rPr>
              <w:t xml:space="preserve">distance from user’s location to the dock</w:t>
            </w:r>
            <w:r w:rsidDel="00000000" w:rsidR="00000000" w:rsidRPr="00000000">
              <w:rPr>
                <w:rtl w:val="0"/>
              </w:rPr>
            </w:r>
          </w:p>
        </w:tc>
      </w:tr>
      <w:tr>
        <w:trPr>
          <w:cantSplit w:val="0"/>
          <w:trHeight w:val="102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120" w:before="120" w:line="288.0000000000000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before="240" w:lineRule="auto"/>
              <w:rPr>
                <w:color w:val="242424"/>
                <w:sz w:val="21"/>
                <w:szCs w:val="21"/>
                <w:highlight w:val="white"/>
              </w:rPr>
            </w:pPr>
            <w:r w:rsidDel="00000000" w:rsidR="00000000" w:rsidRPr="00000000">
              <w:rPr>
                <w:color w:val="242424"/>
                <w:sz w:val="21"/>
                <w:szCs w:val="21"/>
                <w:highlight w:val="white"/>
                <w:rtl w:val="0"/>
              </w:rPr>
              <w:t xml:space="preserve">walking time from user’s location to the dock</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before="240" w:lineRule="auto"/>
              <w:rPr>
                <w:color w:val="242424"/>
                <w:sz w:val="21"/>
                <w:szCs w:val="21"/>
                <w:highlight w:val="white"/>
              </w:rPr>
            </w:pPr>
            <w:r w:rsidDel="00000000" w:rsidR="00000000" w:rsidRPr="00000000">
              <w:rPr>
                <w:color w:val="242424"/>
                <w:sz w:val="21"/>
                <w:szCs w:val="21"/>
                <w:highlight w:val="white"/>
                <w:rtl w:val="0"/>
              </w:rPr>
              <w:t xml:space="preserve">walking time from user’s location to the dock</w:t>
            </w:r>
          </w:p>
        </w:tc>
      </w:tr>
      <w:tr>
        <w:trPr>
          <w:cantSplit w:val="0"/>
          <w:trHeight w:val="102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120" w:before="120" w:line="288.0000000000000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before="240" w:lineRule="auto"/>
              <w:rPr>
                <w:color w:val="242424"/>
                <w:sz w:val="21"/>
                <w:szCs w:val="21"/>
                <w:highlight w:val="white"/>
              </w:rPr>
            </w:pPr>
            <w:r w:rsidDel="00000000" w:rsidR="00000000" w:rsidRPr="00000000">
              <w:rPr>
                <w:color w:val="242424"/>
                <w:sz w:val="21"/>
                <w:szCs w:val="21"/>
                <w:highlight w:val="white"/>
                <w:rtl w:val="0"/>
              </w:rPr>
              <w:t xml:space="preserve">theNumberOfEmptyDockingPoints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before="240" w:lineRule="auto"/>
              <w:rPr>
                <w:color w:val="242424"/>
                <w:sz w:val="21"/>
                <w:szCs w:val="21"/>
                <w:highlight w:val="white"/>
              </w:rPr>
            </w:pPr>
            <w:r w:rsidDel="00000000" w:rsidR="00000000" w:rsidRPr="00000000">
              <w:rPr>
                <w:color w:val="242424"/>
                <w:sz w:val="21"/>
                <w:szCs w:val="21"/>
                <w:highlight w:val="white"/>
                <w:rtl w:val="0"/>
              </w:rPr>
              <w:t xml:space="preserve">theNumberOfEmptyDockingPoints</w:t>
            </w:r>
          </w:p>
        </w:tc>
      </w:tr>
    </w:tbl>
    <w:p w:rsidR="00000000" w:rsidDel="00000000" w:rsidP="00000000" w:rsidRDefault="00000000" w:rsidRPr="00000000" w14:paraId="000000B6">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B7">
      <w:pPr>
        <w:numPr>
          <w:ilvl w:val="0"/>
          <w:numId w:val="1"/>
        </w:numPr>
        <w:spacing w:after="360" w:before="120" w:line="288.00000000000006" w:lineRule="auto"/>
        <w:ind w:left="720" w:hanging="360"/>
        <w:jc w:val="both"/>
      </w:pPr>
      <w:r w:rsidDel="00000000" w:rsidR="00000000" w:rsidRPr="00000000">
        <w:rPr>
          <w:b w:val="1"/>
          <w:sz w:val="24"/>
          <w:szCs w:val="24"/>
          <w:rtl w:val="0"/>
        </w:rPr>
        <w:t xml:space="preserve">Bike</w:t>
      </w:r>
      <w:r w:rsidDel="00000000" w:rsidR="00000000" w:rsidRPr="00000000">
        <w:rPr>
          <w:rtl w:val="0"/>
        </w:rPr>
      </w:r>
    </w:p>
    <w:tbl>
      <w:tblPr>
        <w:tblStyle w:val="Table5"/>
        <w:tblW w:w="87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gridCol w:w="615"/>
        <w:gridCol w:w="630"/>
        <w:gridCol w:w="1575"/>
        <w:gridCol w:w="1785"/>
        <w:gridCol w:w="1440"/>
        <w:gridCol w:w="1815"/>
        <w:tblGridChange w:id="0">
          <w:tblGrid>
            <w:gridCol w:w="870"/>
            <w:gridCol w:w="615"/>
            <w:gridCol w:w="630"/>
            <w:gridCol w:w="1575"/>
            <w:gridCol w:w="1785"/>
            <w:gridCol w:w="1440"/>
            <w:gridCol w:w="1815"/>
          </w:tblGrid>
        </w:tblGridChange>
      </w:tblGrid>
      <w:tr>
        <w:trPr>
          <w:cantSplit w:val="0"/>
          <w:trHeight w:val="755" w:hRule="atLeast"/>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PK</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FK</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Column Name</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Mandatory</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rHeight w:val="129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BF">
            <w:pPr>
              <w:spacing w:after="120" w:before="120" w:line="288.0000000000000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C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C1">
            <w:pPr>
              <w:spacing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C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C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C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C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same as ID of Media of which type is CD</w:t>
            </w:r>
          </w:p>
        </w:tc>
      </w:tr>
      <w:tr>
        <w:trPr>
          <w:cantSplit w:val="0"/>
          <w:trHeight w:val="102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after="120" w:before="120" w:line="288.0000000000000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bikeType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VARCHAR(45)</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Bike</w:t>
            </w:r>
          </w:p>
        </w:tc>
      </w:tr>
      <w:tr>
        <w:trPr>
          <w:cantSplit w:val="0"/>
          <w:trHeight w:val="102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CD">
            <w:pPr>
              <w:spacing w:after="120" w:before="120" w:line="288.0000000000000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C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C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of Bike</w:t>
            </w:r>
          </w:p>
        </w:tc>
      </w:tr>
      <w:tr>
        <w:trPr>
          <w:cantSplit w:val="0"/>
          <w:trHeight w:val="102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after="120" w:before="120" w:line="288.0000000000000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Producer</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VARCHAR(45)</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genres</w:t>
            </w:r>
          </w:p>
        </w:tc>
      </w:tr>
      <w:tr>
        <w:trPr>
          <w:cantSplit w:val="0"/>
          <w:trHeight w:val="102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B">
            <w:pPr>
              <w:spacing w:after="120" w:before="120" w:line="288.0000000000000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releasedDate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E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E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date</w:t>
            </w:r>
          </w:p>
        </w:tc>
      </w:tr>
      <w:tr>
        <w:trPr>
          <w:cantSplit w:val="0"/>
          <w:trHeight w:val="102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E2">
            <w:pPr>
              <w:spacing w:after="120" w:before="120" w:line="288.0000000000000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E3">
            <w:pPr>
              <w:spacing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E4">
            <w:pPr>
              <w:spacing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E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E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VARCHAR(45)</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E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E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status of Bike</w:t>
            </w:r>
          </w:p>
        </w:tc>
      </w:tr>
      <w:tr>
        <w:trPr>
          <w:cantSplit w:val="0"/>
          <w:trHeight w:val="102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E9">
            <w:pPr>
              <w:spacing w:after="120" w:before="120" w:line="288.0000000000000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EA">
            <w:pPr>
              <w:spacing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EB">
            <w:pPr>
              <w:spacing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E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stationId</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VARCHAR(45)</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E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E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Park where this Bike is parked</w:t>
            </w:r>
          </w:p>
        </w:tc>
      </w:tr>
    </w:tbl>
    <w:p w:rsidR="00000000" w:rsidDel="00000000" w:rsidP="00000000" w:rsidRDefault="00000000" w:rsidRPr="00000000" w14:paraId="000000F0">
      <w:pPr>
        <w:numPr>
          <w:ilvl w:val="0"/>
          <w:numId w:val="4"/>
        </w:numPr>
        <w:spacing w:after="240" w:before="240" w:lineRule="auto"/>
        <w:ind w:left="720" w:hanging="360"/>
        <w:rPr>
          <w:b w:val="1"/>
          <w:sz w:val="24"/>
          <w:szCs w:val="24"/>
          <w:u w:val="none"/>
        </w:rPr>
      </w:pPr>
      <w:r w:rsidDel="00000000" w:rsidR="00000000" w:rsidRPr="00000000">
        <w:rPr>
          <w:b w:val="1"/>
          <w:sz w:val="24"/>
          <w:szCs w:val="24"/>
          <w:rtl w:val="0"/>
        </w:rPr>
        <w:t xml:space="preserve">   e-Bike</w:t>
      </w:r>
      <w:r w:rsidDel="00000000" w:rsidR="00000000" w:rsidRPr="00000000">
        <w:rPr>
          <w:rtl w:val="0"/>
        </w:rPr>
      </w:r>
    </w:p>
    <w:tbl>
      <w:tblPr>
        <w:tblStyle w:val="Table6"/>
        <w:tblW w:w="87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gridCol w:w="615"/>
        <w:gridCol w:w="630"/>
        <w:gridCol w:w="1575"/>
        <w:gridCol w:w="1785"/>
        <w:gridCol w:w="1440"/>
        <w:gridCol w:w="1815"/>
        <w:tblGridChange w:id="0">
          <w:tblGrid>
            <w:gridCol w:w="870"/>
            <w:gridCol w:w="615"/>
            <w:gridCol w:w="630"/>
            <w:gridCol w:w="1575"/>
            <w:gridCol w:w="1785"/>
            <w:gridCol w:w="1440"/>
            <w:gridCol w:w="1815"/>
          </w:tblGrid>
        </w:tblGridChange>
      </w:tblGrid>
      <w:tr>
        <w:trPr>
          <w:cantSplit w:val="0"/>
          <w:trHeight w:val="755" w:hRule="atLeast"/>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PK</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FK</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Column Name</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Mandatory</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rHeight w:val="129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F8">
            <w:pPr>
              <w:spacing w:after="120" w:before="120" w:line="288.0000000000000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F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F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F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F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F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F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same as ID of Media of which type is CD</w:t>
            </w:r>
          </w:p>
        </w:tc>
      </w:tr>
      <w:tr>
        <w:trPr>
          <w:cantSplit w:val="0"/>
          <w:trHeight w:val="102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after="120" w:before="120" w:line="288.0000000000000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Battery</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battery of e-Bike</w:t>
            </w:r>
          </w:p>
        </w:tc>
      </w:tr>
    </w:tbl>
    <w:p w:rsidR="00000000" w:rsidDel="00000000" w:rsidP="00000000" w:rsidRDefault="00000000" w:rsidRPr="00000000" w14:paraId="00000106">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07">
      <w:pPr>
        <w:numPr>
          <w:ilvl w:val="0"/>
          <w:numId w:val="6"/>
        </w:numPr>
        <w:spacing w:after="360" w:before="120" w:line="288.00000000000006" w:lineRule="auto"/>
        <w:ind w:left="720" w:hanging="360"/>
        <w:jc w:val="both"/>
      </w:pPr>
      <w:r w:rsidDel="00000000" w:rsidR="00000000" w:rsidRPr="00000000">
        <w:rPr>
          <w:b w:val="1"/>
          <w:sz w:val="24"/>
          <w:szCs w:val="24"/>
          <w:rtl w:val="0"/>
        </w:rPr>
        <w:t xml:space="preserve">renting</w:t>
      </w:r>
      <w:r w:rsidDel="00000000" w:rsidR="00000000" w:rsidRPr="00000000">
        <w:rPr>
          <w:rtl w:val="0"/>
        </w:rPr>
      </w:r>
    </w:p>
    <w:tbl>
      <w:tblPr>
        <w:tblStyle w:val="Table7"/>
        <w:tblW w:w="87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gridCol w:w="615"/>
        <w:gridCol w:w="615"/>
        <w:gridCol w:w="1500"/>
        <w:gridCol w:w="1905"/>
        <w:gridCol w:w="1425"/>
        <w:gridCol w:w="1800"/>
        <w:tblGridChange w:id="0">
          <w:tblGrid>
            <w:gridCol w:w="870"/>
            <w:gridCol w:w="615"/>
            <w:gridCol w:w="615"/>
            <w:gridCol w:w="1500"/>
            <w:gridCol w:w="1905"/>
            <w:gridCol w:w="1425"/>
            <w:gridCol w:w="1800"/>
          </w:tblGrid>
        </w:tblGridChange>
      </w:tblGrid>
      <w:tr>
        <w:trPr>
          <w:cantSplit w:val="0"/>
          <w:trHeight w:val="755" w:hRule="atLeast"/>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PK</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FK</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Column Name</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Mandatory</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rHeight w:val="102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0F">
            <w:pPr>
              <w:spacing w:after="120" w:before="120" w:line="288.0000000000000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1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1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1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1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1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1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auto increment</w:t>
            </w:r>
          </w:p>
        </w:tc>
      </w:tr>
      <w:tr>
        <w:trPr>
          <w:cantSplit w:val="0"/>
          <w:trHeight w:val="102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after="120" w:before="120" w:line="288.0000000000000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bikeId</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VARCHAR(45)</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Bike id</w:t>
            </w:r>
          </w:p>
        </w:tc>
      </w:tr>
      <w:tr>
        <w:trPr>
          <w:cantSplit w:val="0"/>
          <w:trHeight w:val="102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1D">
            <w:pPr>
              <w:spacing w:after="120" w:before="120" w:line="288.0000000000000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1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1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2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amount</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2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VARCHAR(45)</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2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2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tiền đặt cọc</w:t>
            </w:r>
          </w:p>
        </w:tc>
      </w:tr>
      <w:tr>
        <w:trPr>
          <w:cantSplit w:val="0"/>
          <w:trHeight w:val="102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after="120" w:before="120" w:line="288.0000000000000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transactionId</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VARCHAR(200)</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Id</w:t>
            </w:r>
          </w:p>
        </w:tc>
      </w:tr>
    </w:tbl>
    <w:p w:rsidR="00000000" w:rsidDel="00000000" w:rsidP="00000000" w:rsidRDefault="00000000" w:rsidRPr="00000000" w14:paraId="0000012B">
      <w:pPr>
        <w:numPr>
          <w:ilvl w:val="0"/>
          <w:numId w:val="3"/>
        </w:numPr>
        <w:spacing w:after="240" w:before="240" w:lineRule="auto"/>
        <w:ind w:left="720" w:hanging="360"/>
        <w:rPr>
          <w:b w:val="1"/>
          <w:sz w:val="24"/>
          <w:szCs w:val="24"/>
          <w:u w:val="none"/>
        </w:rPr>
      </w:pPr>
      <w:r w:rsidDel="00000000" w:rsidR="00000000" w:rsidRPr="00000000">
        <w:rPr>
          <w:b w:val="1"/>
          <w:color w:val="ffffff"/>
          <w:sz w:val="24"/>
          <w:szCs w:val="24"/>
          <w:rtl w:val="0"/>
        </w:rPr>
        <w:t xml:space="preserve">  </w:t>
      </w:r>
      <w:r w:rsidDel="00000000" w:rsidR="00000000" w:rsidRPr="00000000">
        <w:rPr>
          <w:b w:val="1"/>
          <w:sz w:val="24"/>
          <w:szCs w:val="24"/>
          <w:rtl w:val="0"/>
        </w:rPr>
        <w:t xml:space="preserve">invoice</w:t>
      </w:r>
      <w:r w:rsidDel="00000000" w:rsidR="00000000" w:rsidRPr="00000000">
        <w:rPr>
          <w:rtl w:val="0"/>
        </w:rPr>
      </w:r>
    </w:p>
    <w:tbl>
      <w:tblPr>
        <w:tblStyle w:val="Table8"/>
        <w:tblW w:w="87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gridCol w:w="615"/>
        <w:gridCol w:w="615"/>
        <w:gridCol w:w="1500"/>
        <w:gridCol w:w="1905"/>
        <w:gridCol w:w="1425"/>
        <w:gridCol w:w="1800"/>
        <w:tblGridChange w:id="0">
          <w:tblGrid>
            <w:gridCol w:w="870"/>
            <w:gridCol w:w="615"/>
            <w:gridCol w:w="615"/>
            <w:gridCol w:w="1500"/>
            <w:gridCol w:w="1905"/>
            <w:gridCol w:w="1425"/>
            <w:gridCol w:w="1800"/>
          </w:tblGrid>
        </w:tblGridChange>
      </w:tblGrid>
      <w:tr>
        <w:trPr>
          <w:cantSplit w:val="0"/>
          <w:trHeight w:val="755" w:hRule="atLeast"/>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PK</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FK</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Column Name</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Mandatory</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rHeight w:val="102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33">
            <w:pPr>
              <w:spacing w:after="120" w:before="120" w:line="288.0000000000000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3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3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3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3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3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3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auto increment</w:t>
            </w:r>
          </w:p>
        </w:tc>
      </w:tr>
      <w:tr>
        <w:trPr>
          <w:cantSplit w:val="0"/>
          <w:trHeight w:val="102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after="120" w:before="120" w:line="288.0000000000000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3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bikeId</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VARCHAR(45)</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Bike id</w:t>
            </w:r>
          </w:p>
        </w:tc>
      </w:tr>
      <w:tr>
        <w:trPr>
          <w:cantSplit w:val="0"/>
          <w:trHeight w:val="102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41">
            <w:pPr>
              <w:spacing w:after="120" w:before="120" w:line="288.0000000000000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4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4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4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amount</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4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VARCHAR(45)</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4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4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tiền đặt cọc</w:t>
            </w:r>
          </w:p>
        </w:tc>
      </w:tr>
      <w:tr>
        <w:trPr>
          <w:cantSplit w:val="0"/>
          <w:trHeight w:val="102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after="120" w:before="120" w:line="288.0000000000000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transactionId</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VARCHAR(200)</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Id</w:t>
            </w:r>
          </w:p>
        </w:tc>
      </w:tr>
      <w:tr>
        <w:trPr>
          <w:cantSplit w:val="0"/>
          <w:trHeight w:val="102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after="120" w:before="120" w:line="288.0000000000000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55">
            <w:pPr>
              <w:spacing w:befor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56">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57">
      <w:pPr>
        <w:numPr>
          <w:ilvl w:val="0"/>
          <w:numId w:val="2"/>
        </w:numPr>
        <w:spacing w:after="360" w:before="120" w:line="288.00000000000006" w:lineRule="auto"/>
        <w:ind w:left="720" w:hanging="360"/>
        <w:jc w:val="both"/>
      </w:pPr>
      <w:r w:rsidDel="00000000" w:rsidR="00000000" w:rsidRPr="00000000">
        <w:rPr>
          <w:b w:val="1"/>
          <w:sz w:val="24"/>
          <w:szCs w:val="24"/>
          <w:rtl w:val="0"/>
        </w:rPr>
        <w:t xml:space="preserve">PaymentTransaction</w:t>
      </w:r>
      <w:r w:rsidDel="00000000" w:rsidR="00000000" w:rsidRPr="00000000">
        <w:rPr>
          <w:rtl w:val="0"/>
        </w:rPr>
      </w:r>
    </w:p>
    <w:tbl>
      <w:tblPr>
        <w:tblStyle w:val="Table9"/>
        <w:tblW w:w="87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gridCol w:w="645"/>
        <w:gridCol w:w="645"/>
        <w:gridCol w:w="1380"/>
        <w:gridCol w:w="1785"/>
        <w:gridCol w:w="1455"/>
        <w:gridCol w:w="1965"/>
        <w:tblGridChange w:id="0">
          <w:tblGrid>
            <w:gridCol w:w="870"/>
            <w:gridCol w:w="645"/>
            <w:gridCol w:w="645"/>
            <w:gridCol w:w="1380"/>
            <w:gridCol w:w="1785"/>
            <w:gridCol w:w="1455"/>
            <w:gridCol w:w="1965"/>
          </w:tblGrid>
        </w:tblGridChange>
      </w:tblGrid>
      <w:tr>
        <w:trPr>
          <w:cantSplit w:val="0"/>
          <w:trHeight w:val="755" w:hRule="atLeast"/>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58">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59">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PK</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5A">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FK</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5B">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Column Name</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Mandatory</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rHeight w:val="102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5F">
            <w:pPr>
              <w:spacing w:after="120" w:before="120" w:line="288.0000000000000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6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6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6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6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6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6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r>
      <w:tr>
        <w:trPr>
          <w:cantSplit w:val="0"/>
          <w:trHeight w:val="102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after="120" w:before="120" w:line="288.0000000000000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6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createAt</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6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DATETIME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6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6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creation</w:t>
            </w:r>
          </w:p>
        </w:tc>
      </w:tr>
      <w:tr>
        <w:trPr>
          <w:cantSplit w:val="0"/>
          <w:trHeight w:val="102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6D">
            <w:pPr>
              <w:spacing w:after="120" w:before="120" w:line="288.0000000000000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6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6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7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7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VARCHAR(45)</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7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7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contents</w:t>
            </w:r>
          </w:p>
        </w:tc>
      </w:tr>
      <w:tr>
        <w:trPr>
          <w:cantSplit w:val="0"/>
          <w:trHeight w:val="102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74">
            <w:pPr>
              <w:spacing w:after="120" w:before="120" w:line="288.0000000000000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7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7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7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7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VARCHAR(45)</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7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7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methods</w:t>
            </w:r>
          </w:p>
        </w:tc>
      </w:tr>
      <w:tr>
        <w:trPr>
          <w:cantSplit w:val="0"/>
          <w:trHeight w:val="102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7B">
            <w:pPr>
              <w:spacing w:after="120" w:before="120" w:line="288.0000000000000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7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7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7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rentalOrderId</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7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8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8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of used rental Order</w:t>
            </w:r>
          </w:p>
        </w:tc>
      </w:tr>
    </w:tbl>
    <w:p w:rsidR="00000000" w:rsidDel="00000000" w:rsidP="00000000" w:rsidRDefault="00000000" w:rsidRPr="00000000" w14:paraId="0000018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83">
      <w:pPr>
        <w:spacing w:after="240" w:before="240" w:lineRule="auto"/>
        <w:rPr>
          <w:sz w:val="24"/>
          <w:szCs w:val="24"/>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hyperlink" Target="https://github.com/xerial/sqlite-jdbc"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s://github.com/xerial/sqlite-jd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