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rPr>
        <w:t>D2Com Yên Lạc 2026 – Pilot Plan + Master Data Dictionary (Khắc Bia)</w:t>
      </w:r>
    </w:p>
    <w:p>
      <w:pPr>
        <w:pStyle w:val="Normal"/>
      </w:pPr>
      <w:r>
        <w:rPr/>
        <w:t>Bản hợp nhất &amp; chuẩn hóa naming | v2.1 | 2025-12-21</w:t>
      </w:r>
    </w:p>
    <w:p>
      <w:pPr>
        <w:pStyle w:val="Normal"/>
      </w:pPr>
      <w:r>
        <w:rPr/>
        <w:t>Nguồn hợp nhất: (1) Ke_hoach_Pilot_D2Com_YenLac_HDQTv2_0, (2) Master_Data_Dictionary_KhacBia_D2Com_YenLac_v1.1</w:t>
      </w:r>
    </w:p>
    <w:p>
      <w:pPr>
        <w:pStyle w:val="Normal"/>
      </w:pPr>
    </w:p>
    <w:p>
      <w:pPr>
        <w:pStyle w:val="Heading1"/>
      </w:pPr>
      <w:r>
        <w:rPr/>
        <w:t>A. Luật đặt tên và trục định danh (khóa cứng cho Dev &amp; Data)</w:t>
      </w:r>
    </w:p>
    <w:p>
      <w:pPr>
        <w:pStyle w:val="Normal"/>
      </w:pPr>
      <w:r>
        <w:rPr/>
        <w:t>MASTER DATA DICTIONARY 'KHẮC BIA' – D2Com Yên Lạc</w:t>
      </w:r>
    </w:p>
    <w:p>
      <w:pPr>
        <w:pStyle w:val="Normal"/>
      </w:pPr>
      <w:r>
        <w:rPr/>
        <w:t>Bản vá hợp nhất Naming Convention + Gate Hardening + AI Readiness | v1.1 | 2025-12-21</w:t>
      </w:r>
    </w:p>
    <w:p>
      <w:pPr>
        <w:pStyle w:val="Heading1"/>
      </w:pPr>
      <w:r>
        <w:rPr/>
        <w:t>0. Lưu ý về phạm vi xác minh</w:t>
      </w:r>
    </w:p>
    <w:p>
      <w:pPr>
        <w:pStyle w:val="Normal"/>
      </w:pPr>
      <w:r>
        <w:rPr/>
        <w:t>Tài liệu này chuẩn hóa dựa trên: (1) Ke_hoach_Pilot_D2Com_YenLac_HDQTv2_0.docx, (2) Phụ lục Data- House ID (AUSTDOOR). File 'Pilot_YenLac_Checklist_Gate_Hardening_v1.docx' không có trong thư mục hiện tại, nên các mục Gate-Hardening bên dưới được coi là 'bản vá đề xuất'.</w:t>
      </w:r>
    </w:p>
    <w:p>
      <w:pPr>
        <w:pStyle w:val="Heading1"/>
      </w:pPr>
      <w:r>
        <w:rPr/>
        <w:t>1. Naming Convention (Luật bất biến cho Dev &amp; Data)</w:t>
      </w:r>
    </w:p>
    <w:p>
      <w:pPr>
        <w:pStyle w:val="Normal"/>
      </w:pPr>
      <w:r>
        <w:rPr/>
        <w:t>Chuẩn kỹ thuật duy nhất: snake_case (chữ thường + '_').</w:t>
      </w:r>
    </w:p>
    <w:p>
      <w:pPr>
        <w:pStyle w:val="Normal"/>
      </w:pPr>
      <w:r>
        <w:rPr/>
        <w:t>Cấu trúc khuyến nghị cho KPI/Parameter: {domain}_{entity}_{attribute}_{metric_type}_{unit_or_time}.</w:t>
      </w:r>
    </w:p>
    <w:p>
      <w:pPr>
        <w:pStyle w:val="Normal"/>
      </w:pPr>
      <w:r>
        <w:rPr/>
        <w:t>Domain prefix (miền): data, ops, fin, risk, tech, sec, sys, legal, hr.</w:t>
      </w:r>
    </w:p>
    <w:p>
      <w:pPr>
        <w:pStyle w:val="Normal"/>
      </w:pPr>
      <w:r>
        <w:rPr/>
        <w:t>Metric type: count, rate (0-1), pct (0-100), vnd (tiền), flag (bool), status (enum), score, hours/days.</w:t>
      </w:r>
    </w:p>
    <w:p>
      <w:pPr>
        <w:pStyle w:val="Normal"/>
      </w:pPr>
      <w:r>
        <w:rPr/>
        <w:t>KHÔNG nhét K0–K8 vào tên biến; K0–K8 là metadata (siêu dữ liệu) cho UI/Streamlit.</w:t>
      </w:r>
    </w:p>
    <w:p/>
    <w:p>
      <w:pPr>
        <w:pStyle w:val="Heading1"/>
      </w:pPr>
      <w:r>
        <w:t>2. Core Entities (Trục định danh)</w:t>
      </w:r>
    </w:p>
    <w:p>
      <w:r>
        <w:t>Nội dung bắt buộc: mọi KPI phải drill-down được về house_id và event_log_id. Các trường dưới đây là khóa chính để AI/học máy bám vào.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pStyle w:val="Normal"/>
            </w:pPr>
            <w:r>
              <w:t>Display Name (VI)</w:t>
            </w:r>
          </w:p>
        </w:tc>
        <w:tc>
          <w:tcPr>
            <w:tcW w:type="dxa" w:w="1440"/>
          </w:tcPr>
          <w:p>
            <w:pPr>
              <w:pStyle w:val="Normal"/>
            </w:pPr>
            <w:r>
              <w:t>canonical_field_name</w:t>
            </w:r>
          </w:p>
        </w:tc>
        <w:tc>
          <w:tcPr>
            <w:tcW w:type="dxa" w:w="1440"/>
          </w:tcPr>
          <w:p>
            <w:pPr>
              <w:pStyle w:val="Normal"/>
            </w:pPr>
            <w:r>
              <w:t>Data type</w:t>
            </w:r>
          </w:p>
        </w:tc>
        <w:tc>
          <w:tcPr>
            <w:tcW w:type="dxa" w:w="1440"/>
          </w:tcPr>
          <w:p>
            <w:pPr>
              <w:pStyle w:val="Normal"/>
            </w:pPr>
            <w:r>
              <w:t>Meaning (for Dev/AI)</w:t>
            </w:r>
          </w:p>
        </w:tc>
        <w:tc>
          <w:tcPr>
            <w:tcW w:type="dxa" w:w="1440"/>
          </w:tcPr>
          <w:p>
            <w:pPr>
              <w:pStyle w:val="Normal"/>
            </w:pPr>
            <w:r>
              <w:t>Status</w:t>
            </w:r>
          </w:p>
        </w:tc>
        <w:tc>
          <w:tcPr>
            <w:tcW w:type="dxa" w:w="1440"/>
          </w:tcPr>
          <w:p>
            <w:pPr>
              <w:pStyle w:val="Normal"/>
            </w:pPr>
            <w:r>
              <w:t>PII class</w:t>
            </w:r>
          </w:p>
        </w:tc>
      </w:tr>
      <w:tr>
        <w:tc>
          <w:tcPr>
            <w:tcW w:type="dxa" w:w="1440"/>
          </w:tcPr>
          <w:p>
            <w:pPr>
              <w:pStyle w:val="Normal"/>
            </w:pPr>
            <w:r>
              <w:t>House ID (định danh nhà)</w:t>
            </w:r>
          </w:p>
        </w:tc>
        <w:tc>
          <w:tcPr>
            <w:tcW w:type="dxa" w:w="1440"/>
          </w:tcPr>
          <w:p>
            <w:pPr>
              <w:pStyle w:val="Normal"/>
            </w:pPr>
            <w:r>
              <w:t>house_id</w:t>
            </w:r>
          </w:p>
        </w:tc>
        <w:tc>
          <w:tcPr>
            <w:tcW w:type="dxa" w:w="1440"/>
          </w:tcPr>
          <w:p>
            <w:pPr>
              <w:pStyle w:val="Normal"/>
            </w:pPr>
            <w:r>
              <w:t>string/uuid</w:t>
            </w:r>
          </w:p>
        </w:tc>
        <w:tc>
          <w:tcPr>
            <w:tcW w:type="dxa" w:w="1440"/>
          </w:tcPr>
          <w:p>
            <w:pPr>
              <w:pStyle w:val="Normal"/>
            </w:pPr>
            <w:r>
              <w:t>Khóa chính (primary key | khóa chính) của thực thể nhà.</w:t>
            </w:r>
          </w:p>
        </w:tc>
        <w:tc>
          <w:tcPr>
            <w:tcW w:type="dxa" w:w="1440"/>
          </w:tcPr>
          <w:p>
            <w:pPr>
              <w:pStyle w:val="Normal"/>
            </w:pPr>
            <w:r>
              <w:t>Có trong Phụ lục</w:t>
            </w:r>
          </w:p>
        </w:tc>
        <w:tc>
          <w:tcPr>
            <w:tcW w:type="dxa" w:w="1440"/>
          </w:tcPr>
          <w:p>
            <w:pPr>
              <w:pStyle w:val="Normal"/>
            </w:pPr>
            <w:r>
              <w:t>Non-PII</w:t>
            </w:r>
          </w:p>
        </w:tc>
      </w:tr>
      <w:tr>
        <w:tc>
          <w:tcPr>
            <w:tcW w:type="dxa" w:w="1440"/>
          </w:tcPr>
          <w:p>
            <w:pPr>
              <w:pStyle w:val="Normal"/>
            </w:pPr>
            <w:r>
              <w:t>Trạng thái nhà (lọc mục tiêu)</w:t>
            </w:r>
          </w:p>
        </w:tc>
        <w:tc>
          <w:tcPr>
            <w:tcW w:type="dxa" w:w="1440"/>
          </w:tcPr>
          <w:p>
            <w:pPr>
              <w:pStyle w:val="Normal"/>
            </w:pPr>
            <w:r>
              <w:t>house_status</w:t>
            </w:r>
          </w:p>
        </w:tc>
        <w:tc>
          <w:tcPr>
            <w:tcW w:type="dxa" w:w="1440"/>
          </w:tcPr>
          <w:p>
            <w:pPr>
              <w:pStyle w:val="Normal"/>
            </w:pPr>
            <w:r>
              <w:t>enum</w:t>
            </w:r>
          </w:p>
        </w:tc>
        <w:tc>
          <w:tcPr>
            <w:tcW w:type="dxa" w:w="1440"/>
          </w:tcPr>
          <w:p>
            <w:pPr>
              <w:pStyle w:val="Normal"/>
            </w:pPr>
            <w:r>
              <w:t>active/vacant/under_construction/retired/merged. (Gợi ý bổ sung: renovating, pre_build)</w:t>
            </w:r>
          </w:p>
        </w:tc>
        <w:tc>
          <w:tcPr>
            <w:tcW w:type="dxa" w:w="1440"/>
          </w:tcPr>
          <w:p>
            <w:pPr>
              <w:pStyle w:val="Normal"/>
            </w:pPr>
            <w:r>
              <w:t>Có trong Phụ lục</w:t>
            </w:r>
          </w:p>
        </w:tc>
        <w:tc>
          <w:tcPr>
            <w:tcW w:type="dxa" w:w="1440"/>
          </w:tcPr>
          <w:p>
            <w:pPr>
              <w:pStyle w:val="Normal"/>
            </w:pPr>
            <w:r>
              <w:t>Non-PII</w:t>
            </w:r>
          </w:p>
        </w:tc>
      </w:tr>
      <w:tr>
        <w:tc>
          <w:tcPr>
            <w:tcW w:type="dxa" w:w="1440"/>
          </w:tcPr>
          <w:p>
            <w:pPr>
              <w:pStyle w:val="Normal"/>
            </w:pPr>
            <w:r>
              <w:t>Giai đoạn xây dựng/cải tạo (mở rộng theo yêu cầu)</w:t>
            </w:r>
          </w:p>
        </w:tc>
        <w:tc>
          <w:tcPr>
            <w:tcW w:type="dxa" w:w="1440"/>
          </w:tcPr>
          <w:p>
            <w:pPr>
              <w:pStyle w:val="Normal"/>
            </w:pPr>
            <w:r>
              <w:t>house_build_stage</w:t>
            </w:r>
          </w:p>
        </w:tc>
        <w:tc>
          <w:tcPr>
            <w:tcW w:type="dxa" w:w="1440"/>
          </w:tcPr>
          <w:p>
            <w:pPr>
              <w:pStyle w:val="Normal"/>
            </w:pPr>
            <w:r>
              <w:t>enum</w:t>
            </w:r>
          </w:p>
        </w:tc>
        <w:tc>
          <w:tcPr>
            <w:tcW w:type="dxa" w:w="1440"/>
          </w:tcPr>
          <w:p>
            <w:pPr>
              <w:pStyle w:val="Normal"/>
            </w:pPr>
            <w:r>
              <w:t>existing/pre_build/under_construction/renovating/newly_built/unknown. Dùng để bắt 'nhà chuẩn bị xây/đang xây/đang cải tạo'.</w:t>
            </w:r>
          </w:p>
        </w:tc>
        <w:tc>
          <w:tcPr>
            <w:tcW w:type="dxa" w:w="1440"/>
          </w:tcPr>
          <w:p>
            <w:pPr>
              <w:pStyle w:val="Normal"/>
            </w:pPr>
            <w:r>
              <w:t>Bổ sung mới (Patch)</w:t>
            </w:r>
          </w:p>
        </w:tc>
        <w:tc>
          <w:tcPr>
            <w:tcW w:type="dxa" w:w="1440"/>
          </w:tcPr>
          <w:p>
            <w:pPr>
              <w:pStyle w:val="Normal"/>
            </w:pPr>
            <w:r>
              <w:t>Non-PII</w:t>
            </w:r>
          </w:p>
        </w:tc>
      </w:tr>
      <w:tr>
        <w:tc>
          <w:tcPr>
            <w:tcW w:type="dxa" w:w="1440"/>
          </w:tcPr>
          <w:p>
            <w:pPr>
              <w:pStyle w:val="Normal"/>
            </w:pPr>
            <w:r>
              <w:t>Trạng thái vòng đời House_ID (state machine | máy trạng thái)</w:t>
            </w:r>
          </w:p>
        </w:tc>
        <w:tc>
          <w:tcPr>
            <w:tcW w:type="dxa" w:w="1440"/>
          </w:tcPr>
          <w:p>
            <w:pPr>
              <w:pStyle w:val="Normal"/>
            </w:pPr>
            <w:r>
              <w:t>house_lifecycle_status</w:t>
            </w:r>
          </w:p>
        </w:tc>
        <w:tc>
          <w:tcPr>
            <w:tcW w:type="dxa" w:w="1440"/>
          </w:tcPr>
          <w:p>
            <w:pPr>
              <w:pStyle w:val="Normal"/>
            </w:pPr>
            <w:r>
              <w:t>enum</w:t>
            </w:r>
          </w:p>
        </w:tc>
        <w:tc>
          <w:tcPr>
            <w:tcW w:type="dxa" w:w="1440"/>
          </w:tcPr>
          <w:p>
            <w:pPr>
              <w:pStyle w:val="Normal"/>
            </w:pPr>
            <w:r>
              <w:t>SHADOW→VERIFIED→CONSENTED→QUALIFIED→CONVERTED→WARRANTY…</w:t>
            </w:r>
          </w:p>
        </w:tc>
        <w:tc>
          <w:tcPr>
            <w:tcW w:type="dxa" w:w="1440"/>
          </w:tcPr>
          <w:p>
            <w:pPr>
              <w:pStyle w:val="Normal"/>
            </w:pPr>
            <w:r>
              <w:t>Bổ sung mới (Patch)</w:t>
            </w:r>
          </w:p>
        </w:tc>
        <w:tc>
          <w:tcPr>
            <w:tcW w:type="dxa" w:w="1440"/>
          </w:tcPr>
          <w:p>
            <w:pPr>
              <w:pStyle w:val="Normal"/>
            </w:pPr>
            <w:r>
              <w:t>Non-PII</w:t>
            </w:r>
          </w:p>
        </w:tc>
      </w:tr>
      <w:tr>
        <w:tc>
          <w:tcPr>
            <w:tcW w:type="dxa" w:w="1440"/>
          </w:tcPr>
          <w:p>
            <w:pPr>
              <w:pStyle w:val="Normal"/>
            </w:pPr>
            <w:r>
              <w:t>Danh sách nhãn/segment (tag | nhãn)</w:t>
            </w:r>
          </w:p>
        </w:tc>
        <w:tc>
          <w:tcPr>
            <w:tcW w:type="dxa" w:w="1440"/>
          </w:tcPr>
          <w:p>
            <w:pPr>
              <w:pStyle w:val="Normal"/>
            </w:pPr>
            <w:r>
              <w:t>house_tag_list_json</w:t>
            </w:r>
          </w:p>
        </w:tc>
        <w:tc>
          <w:tcPr>
            <w:tcW w:type="dxa" w:w="1440"/>
          </w:tcPr>
          <w:p>
            <w:pPr>
              <w:pStyle w:val="Normal"/>
            </w:pPr>
            <w:r>
              <w:t>json array[string]</w:t>
            </w:r>
          </w:p>
        </w:tc>
        <w:tc>
          <w:tcPr>
            <w:tcW w:type="dxa" w:w="1440"/>
          </w:tcPr>
          <w:p>
            <w:pPr>
              <w:pStyle w:val="Normal"/>
            </w:pPr>
            <w:r>
              <w:t>Ví dụ: solar_ready, need_finance, premium_door...</w:t>
            </w:r>
          </w:p>
        </w:tc>
        <w:tc>
          <w:tcPr>
            <w:tcW w:type="dxa" w:w="1440"/>
          </w:tcPr>
          <w:p>
            <w:pPr>
              <w:pStyle w:val="Normal"/>
            </w:pPr>
            <w:r>
              <w:t>Bổ sung mới (Patch)</w:t>
            </w:r>
          </w:p>
        </w:tc>
        <w:tc>
          <w:tcPr>
            <w:tcW w:type="dxa" w:w="1440"/>
          </w:tcPr>
          <w:p>
            <w:pPr>
              <w:pStyle w:val="Normal"/>
            </w:pPr>
            <w:r>
              <w:t>Non-PII</w:t>
            </w:r>
          </w:p>
        </w:tc>
      </w:tr>
      <w:tr>
        <w:tc>
          <w:tcPr>
            <w:tcW w:type="dxa" w:w="1440"/>
          </w:tcPr>
          <w:p>
            <w:pPr>
              <w:pStyle w:val="Normal"/>
            </w:pPr>
            <w:r>
              <w:t>Mức xác thực dữ liệu</w:t>
            </w:r>
          </w:p>
        </w:tc>
        <w:tc>
          <w:tcPr>
            <w:tcW w:type="dxa" w:w="1440"/>
          </w:tcPr>
          <w:p>
            <w:pPr>
              <w:pStyle w:val="Normal"/>
            </w:pPr>
            <w:r>
              <w:t>data_verify_level</w:t>
            </w:r>
          </w:p>
        </w:tc>
        <w:tc>
          <w:tcPr>
            <w:tcW w:type="dxa" w:w="1440"/>
          </w:tcPr>
          <w:p>
            <w:pPr>
              <w:pStyle w:val="Normal"/>
            </w:pPr>
            <w:r>
              <w:t>int (0-5)</w:t>
            </w:r>
          </w:p>
        </w:tc>
        <w:tc>
          <w:tcPr>
            <w:tcW w:type="dxa" w:w="1440"/>
          </w:tcPr>
          <w:p>
            <w:pPr>
              <w:pStyle w:val="Normal"/>
            </w:pPr>
            <w:r>
              <w:t>0=Shadow (chỉ drone), tăng dần theo mức kiểm chứng.</w:t>
            </w:r>
          </w:p>
        </w:tc>
        <w:tc>
          <w:tcPr>
            <w:tcW w:type="dxa" w:w="1440"/>
          </w:tcPr>
          <w:p>
            <w:pPr>
              <w:pStyle w:val="Normal"/>
            </w:pPr>
            <w:r>
              <w:t>Bổ sung mới (Patch)</w:t>
            </w:r>
          </w:p>
        </w:tc>
        <w:tc>
          <w:tcPr>
            <w:tcW w:type="dxa" w:w="1440"/>
          </w:tcPr>
          <w:p>
            <w:pPr>
              <w:pStyle w:val="Normal"/>
            </w:pPr>
            <w:r>
              <w:t>Non-PII</w:t>
            </w:r>
          </w:p>
        </w:tc>
      </w:tr>
      <w:tr>
        <w:tc>
          <w:tcPr>
            <w:tcW w:type="dxa" w:w="1440"/>
          </w:tcPr>
          <w:p>
            <w:pPr>
              <w:pStyle w:val="Normal"/>
            </w:pPr>
            <w:r>
              <w:t>Sổ cái sự kiện (event ledger | sổ cái sự kiện) - ID</w:t>
            </w:r>
          </w:p>
        </w:tc>
        <w:tc>
          <w:tcPr>
            <w:tcW w:type="dxa" w:w="1440"/>
          </w:tcPr>
          <w:p>
            <w:pPr>
              <w:pStyle w:val="Normal"/>
            </w:pPr>
            <w:r>
              <w:t>event_log_id</w:t>
            </w:r>
          </w:p>
        </w:tc>
        <w:tc>
          <w:tcPr>
            <w:tcW w:type="dxa" w:w="1440"/>
          </w:tcPr>
          <w:p>
            <w:pPr>
              <w:pStyle w:val="Normal"/>
            </w:pPr>
            <w:r>
              <w:t>string/uuid</w:t>
            </w:r>
          </w:p>
        </w:tc>
        <w:tc>
          <w:tcPr>
            <w:tcW w:type="dxa" w:w="1440"/>
          </w:tcPr>
          <w:p>
            <w:pPr>
              <w:pStyle w:val="Normal"/>
            </w:pPr>
            <w:r>
              <w:t>Mã sự kiện append-only (chỉ ghi thêm).</w:t>
            </w:r>
          </w:p>
        </w:tc>
        <w:tc>
          <w:tcPr>
            <w:tcW w:type="dxa" w:w="1440"/>
          </w:tcPr>
          <w:p>
            <w:pPr>
              <w:pStyle w:val="Normal"/>
            </w:pPr>
            <w:r>
              <w:t>Bổ sung mới (Patch)</w:t>
            </w:r>
          </w:p>
        </w:tc>
        <w:tc>
          <w:tcPr>
            <w:tcW w:type="dxa" w:w="1440"/>
          </w:tcPr>
          <w:p>
            <w:pPr>
              <w:pStyle w:val="Normal"/>
            </w:pPr>
            <w:r>
              <w:t>Non-PII</w:t>
            </w:r>
          </w:p>
        </w:tc>
      </w:tr>
      <w:tr>
        <w:tc>
          <w:tcPr>
            <w:tcW w:type="dxa" w:w="1440"/>
          </w:tcPr>
          <w:p>
            <w:pPr>
              <w:pStyle w:val="Normal"/>
            </w:pPr>
            <w:r>
              <w:t>Chuỗi địa chỉ chuẩn hóa</w:t>
            </w:r>
          </w:p>
        </w:tc>
        <w:tc>
          <w:tcPr>
            <w:tcW w:type="dxa" w:w="1440"/>
          </w:tcPr>
          <w:p>
            <w:pPr>
              <w:pStyle w:val="Normal"/>
            </w:pPr>
            <w:r>
              <w:t>master_address_string</w:t>
            </w:r>
          </w:p>
        </w:tc>
        <w:tc>
          <w:tcPr>
            <w:tcW w:type="dxa" w:w="1440"/>
          </w:tcPr>
          <w:p>
            <w:pPr>
              <w:pStyle w:val="Normal"/>
            </w:pPr>
            <w:r>
              <w:t>string</w:t>
            </w:r>
          </w:p>
        </w:tc>
        <w:tc>
          <w:tcPr>
            <w:tcW w:type="dxa" w:w="1440"/>
          </w:tcPr>
          <w:p>
            <w:pPr>
              <w:pStyle w:val="Normal"/>
            </w:pPr>
            <w:r>
              <w:t>Full text đã chuẩn hóa (maps/logistics).</w:t>
            </w:r>
          </w:p>
        </w:tc>
        <w:tc>
          <w:tcPr>
            <w:tcW w:type="dxa" w:w="1440"/>
          </w:tcPr>
          <w:p>
            <w:pPr>
              <w:pStyle w:val="Normal"/>
            </w:pPr>
            <w:r>
              <w:t>Có trong Phụ lục</w:t>
            </w:r>
          </w:p>
        </w:tc>
        <w:tc>
          <w:tcPr>
            <w:tcW w:type="dxa" w:w="1440"/>
          </w:tcPr>
          <w:p>
            <w:pPr>
              <w:pStyle w:val="Normal"/>
            </w:pPr>
            <w:r>
              <w:t>Non-PII</w:t>
            </w:r>
          </w:p>
        </w:tc>
      </w:tr>
      <w:tr>
        <w:tc>
          <w:tcPr>
            <w:tcW w:type="dxa" w:w="1440"/>
          </w:tcPr>
          <w:p>
            <w:pPr>
              <w:pStyle w:val="Normal"/>
            </w:pPr>
            <w:r>
              <w:t>Mã tỉnh/huyện/xã/thôn</w:t>
            </w:r>
          </w:p>
        </w:tc>
        <w:tc>
          <w:tcPr>
            <w:tcW w:type="dxa" w:w="1440"/>
          </w:tcPr>
          <w:p>
            <w:pPr>
              <w:pStyle w:val="Normal"/>
            </w:pPr>
            <w:r>
              <w:t>admin_province_code / admin_district_code / admin_commune_code / admin_village_hamlet</w:t>
            </w:r>
          </w:p>
        </w:tc>
        <w:tc>
          <w:tcPr>
            <w:tcW w:type="dxa" w:w="1440"/>
          </w:tcPr>
          <w:p>
            <w:pPr>
              <w:pStyle w:val="Normal"/>
            </w:pPr>
            <w:r>
              <w:t>string</w:t>
            </w:r>
          </w:p>
        </w:tc>
        <w:tc>
          <w:tcPr>
            <w:tcW w:type="dxa" w:w="1440"/>
          </w:tcPr>
          <w:p>
            <w:pPr>
              <w:pStyle w:val="Normal"/>
            </w:pPr>
            <w:r>
              <w:t>Phục vụ thống kê, lọc địa bàn, join hành chính.</w:t>
            </w:r>
          </w:p>
        </w:tc>
        <w:tc>
          <w:tcPr>
            <w:tcW w:type="dxa" w:w="1440"/>
          </w:tcPr>
          <w:p>
            <w:pPr>
              <w:pStyle w:val="Normal"/>
            </w:pPr>
            <w:r>
              <w:t>Có trong Phụ lục</w:t>
            </w:r>
          </w:p>
        </w:tc>
        <w:tc>
          <w:tcPr>
            <w:tcW w:type="dxa" w:w="1440"/>
          </w:tcPr>
          <w:p>
            <w:pPr>
              <w:pStyle w:val="Normal"/>
            </w:pPr>
            <w:r>
              <w:t>Non-PII</w:t>
            </w:r>
          </w:p>
        </w:tc>
      </w:tr>
      <w:tr>
        <w:tc>
          <w:tcPr>
            <w:tcW w:type="dxa" w:w="1440"/>
          </w:tcPr>
          <w:p>
            <w:pPr>
              <w:pStyle w:val="Normal"/>
            </w:pPr>
            <w:r>
              <w:t>Tọa độ điểm (GPS point | điểm)</w:t>
            </w:r>
          </w:p>
        </w:tc>
        <w:tc>
          <w:tcPr>
            <w:tcW w:type="dxa" w:w="1440"/>
          </w:tcPr>
          <w:p>
            <w:pPr>
              <w:pStyle w:val="Normal"/>
            </w:pPr>
            <w:r>
              <w:t>geo_lat / geo_lng</w:t>
            </w:r>
          </w:p>
        </w:tc>
        <w:tc>
          <w:tcPr>
            <w:tcW w:type="dxa" w:w="1440"/>
          </w:tcPr>
          <w:p>
            <w:pPr>
              <w:pStyle w:val="Normal"/>
            </w:pPr>
            <w:r>
              <w:t>float</w:t>
            </w:r>
          </w:p>
        </w:tc>
        <w:tc>
          <w:tcPr>
            <w:tcW w:type="dxa" w:w="1440"/>
          </w:tcPr>
          <w:p>
            <w:pPr>
              <w:pStyle w:val="Normal"/>
            </w:pPr>
            <w:r>
              <w:t>Điểm đại diện nhà. Polygon mái (nếu có) dùng field bổ sung.</w:t>
            </w:r>
          </w:p>
        </w:tc>
        <w:tc>
          <w:tcPr>
            <w:tcW w:type="dxa" w:w="1440"/>
          </w:tcPr>
          <w:p>
            <w:pPr>
              <w:pStyle w:val="Normal"/>
            </w:pPr>
            <w:r>
              <w:t>Có trong Phụ lục</w:t>
            </w:r>
          </w:p>
        </w:tc>
        <w:tc>
          <w:tcPr>
            <w:tcW w:type="dxa" w:w="1440"/>
          </w:tcPr>
          <w:p>
            <w:pPr>
              <w:pStyle w:val="Normal"/>
            </w:pPr>
            <w:r>
              <w:t>Non-PII</w:t>
            </w:r>
          </w:p>
        </w:tc>
      </w:tr>
      <w:tr>
        <w:tc>
          <w:tcPr>
            <w:tcW w:type="dxa" w:w="1440"/>
          </w:tcPr>
          <w:p>
            <w:pPr>
              <w:pStyle w:val="Normal"/>
            </w:pPr>
            <w:r>
              <w:t>Polygon mái (GeoJSON | đa giác) - nếu thu được</w:t>
            </w:r>
          </w:p>
        </w:tc>
        <w:tc>
          <w:tcPr>
            <w:tcW w:type="dxa" w:w="1440"/>
          </w:tcPr>
          <w:p>
            <w:pPr>
              <w:pStyle w:val="Normal"/>
            </w:pPr>
            <w:r>
              <w:t>roof_polygon_geojson</w:t>
            </w:r>
          </w:p>
        </w:tc>
        <w:tc>
          <w:tcPr>
            <w:tcW w:type="dxa" w:w="1440"/>
          </w:tcPr>
          <w:p>
            <w:pPr>
              <w:pStyle w:val="Normal"/>
            </w:pPr>
            <w:r>
              <w:t>json</w:t>
            </w:r>
          </w:p>
        </w:tc>
        <w:tc>
          <w:tcPr>
            <w:tcW w:type="dxa" w:w="1440"/>
          </w:tcPr>
          <w:p>
            <w:pPr>
              <w:pStyle w:val="Normal"/>
            </w:pPr>
            <w:r>
              <w:t>Đa giác mái nhà, chuẩn GeoJSON. (Chưa thấy trong Phụ lục hiện tại)</w:t>
            </w:r>
          </w:p>
        </w:tc>
        <w:tc>
          <w:tcPr>
            <w:tcW w:type="dxa" w:w="1440"/>
          </w:tcPr>
          <w:p>
            <w:pPr>
              <w:pStyle w:val="Normal"/>
            </w:pPr>
            <w:r>
              <w:t>Bổ sung mới (Patch)</w:t>
            </w:r>
          </w:p>
        </w:tc>
        <w:tc>
          <w:tcPr>
            <w:tcW w:type="dxa" w:w="1440"/>
          </w:tcPr>
          <w:p>
            <w:pPr>
              <w:pStyle w:val="Normal"/>
            </w:pPr>
            <w:r>
              <w:t>Non-PII</w:t>
            </w:r>
          </w:p>
        </w:tc>
      </w:tr>
      <w:tr>
        <w:tc>
          <w:tcPr>
            <w:tcW w:type="dxa" w:w="1440"/>
          </w:tcPr>
          <w:p>
            <w:pPr>
              <w:pStyle w:val="Normal"/>
            </w:pPr>
            <w:r>
              <w:t>Ảnh/bằng chứng hiện trường</w:t>
            </w:r>
          </w:p>
        </w:tc>
        <w:tc>
          <w:tcPr>
            <w:tcW w:type="dxa" w:w="1440"/>
          </w:tcPr>
          <w:p>
            <w:pPr>
              <w:pStyle w:val="Normal"/>
            </w:pPr>
            <w:r>
              <w:t>evidence_photos</w:t>
            </w:r>
          </w:p>
        </w:tc>
        <w:tc>
          <w:tcPr>
            <w:tcW w:type="dxa" w:w="1440"/>
          </w:tcPr>
          <w:p>
            <w:pPr>
              <w:pStyle w:val="Normal"/>
            </w:pPr>
            <w:r>
              <w:t>array[string]/json</w:t>
            </w:r>
          </w:p>
        </w:tc>
        <w:tc>
          <w:tcPr>
            <w:tcW w:type="dxa" w:w="1440"/>
          </w:tcPr>
          <w:p>
            <w:pPr>
              <w:pStyle w:val="Normal"/>
            </w:pPr>
            <w:r>
              <w:t>Danh sách ảnh. No Evidence–No Pay (không bằng chứng không chi tiền).</w:t>
            </w:r>
          </w:p>
        </w:tc>
        <w:tc>
          <w:tcPr>
            <w:tcW w:type="dxa" w:w="1440"/>
          </w:tcPr>
          <w:p>
            <w:pPr>
              <w:pStyle w:val="Normal"/>
            </w:pPr>
            <w:r>
              <w:t>Có trong Phụ lục (ở mức tối thiểu)</w:t>
            </w:r>
          </w:p>
        </w:tc>
        <w:tc>
          <w:tcPr>
            <w:tcW w:type="dxa" w:w="1440"/>
          </w:tcPr>
          <w:p>
            <w:pPr>
              <w:pStyle w:val="Normal"/>
            </w:pPr>
            <w:r>
              <w:t>Non-PII</w:t>
            </w:r>
          </w:p>
        </w:tc>
      </w:tr>
    </w:tbl>
    <w:p/>
    <w:p>
      <w:pPr>
        <w:pStyle w:val="Heading1"/>
      </w:pPr>
      <w:r>
        <w:t>3. Hardening Parameters (Vá lỗ &amp; chốt cứng)</w:t>
      </w:r>
    </w:p>
    <w:p>
      <w:r>
        <w:t>Các tham số hardening là 'cầu dao' chống vỡ trận: Shadow Pricing, Manual Fallback, Evidence Pack. Các field_name dưới đây là canonical (khắc bia).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pStyle w:val="Normal"/>
            </w:pPr>
            <w:r>
              <w:t>Hạng mục</w:t>
            </w:r>
          </w:p>
        </w:tc>
        <w:tc>
          <w:tcPr>
            <w:tcW w:type="dxa" w:w="1728"/>
          </w:tcPr>
          <w:p>
            <w:pPr>
              <w:pStyle w:val="Normal"/>
            </w:pPr>
            <w:r>
              <w:t>field_name</w:t>
            </w:r>
          </w:p>
        </w:tc>
        <w:tc>
          <w:tcPr>
            <w:tcW w:type="dxa" w:w="1728"/>
          </w:tcPr>
          <w:p>
            <w:pPr>
              <w:pStyle w:val="Normal"/>
            </w:pPr>
            <w:r>
              <w:t>Type</w:t>
            </w:r>
          </w:p>
        </w:tc>
        <w:tc>
          <w:tcPr>
            <w:tcW w:type="dxa" w:w="1728"/>
          </w:tcPr>
          <w:p>
            <w:pPr>
              <w:pStyle w:val="Normal"/>
            </w:pPr>
            <w:r>
              <w:t>Meaning</w:t>
            </w:r>
          </w:p>
        </w:tc>
        <w:tc>
          <w:tcPr>
            <w:tcW w:type="dxa" w:w="1728"/>
          </w:tcPr>
          <w:p>
            <w:pPr>
              <w:pStyle w:val="Normal"/>
            </w:pPr>
            <w:r>
              <w:t>Status</w:t>
            </w:r>
          </w:p>
        </w:tc>
      </w:tr>
      <w:tr>
        <w:tc>
          <w:tcPr>
            <w:tcW w:type="dxa" w:w="1728"/>
          </w:tcPr>
          <w:p>
            <w:pPr>
              <w:pStyle w:val="Normal"/>
            </w:pPr>
            <w:r>
              <w:t>Shadow Pricing (hạch toán bóng)</w:t>
            </w:r>
          </w:p>
        </w:tc>
        <w:tc>
          <w:tcPr>
            <w:tcW w:type="dxa" w:w="1728"/>
          </w:tcPr>
          <w:p>
            <w:pPr>
              <w:pStyle w:val="Normal"/>
            </w:pPr>
            <w:r>
              <w:t>fin_shadow_l3_fee_vnd</w:t>
            </w:r>
          </w:p>
        </w:tc>
        <w:tc>
          <w:tcPr>
            <w:tcW w:type="dxa" w:w="1728"/>
          </w:tcPr>
          <w:p>
            <w:pPr>
              <w:pStyle w:val="Normal"/>
            </w:pPr>
            <w:r>
              <w:t>number</w:t>
            </w:r>
          </w:p>
        </w:tc>
        <w:tc>
          <w:tcPr>
            <w:tcW w:type="dxa" w:w="1728"/>
          </w:tcPr>
          <w:p>
            <w:pPr>
              <w:pStyle w:val="Normal"/>
            </w:pPr>
            <w:r>
              <w:t>Phí nền tảng/dữ liệu L3 tính nháp trên mỗi job (VND).</w:t>
            </w:r>
          </w:p>
        </w:tc>
        <w:tc>
          <w:tcPr>
            <w:tcW w:type="dxa" w:w="1728"/>
          </w:tcPr>
          <w:p>
            <w:pPr>
              <w:pStyle w:val="Normal"/>
            </w:pPr>
            <w:r>
              <w:t>Bổ sung mới (Patch)</w:t>
            </w:r>
          </w:p>
        </w:tc>
      </w:tr>
      <w:tr>
        <w:tc>
          <w:tcPr>
            <w:tcW w:type="dxa" w:w="1728"/>
          </w:tcPr>
          <w:p>
            <w:pPr>
              <w:pStyle w:val="Normal"/>
            </w:pPr>
            <w:r>
              <w:t>Shadow Pricing</w:t>
            </w:r>
          </w:p>
        </w:tc>
        <w:tc>
          <w:tcPr>
            <w:tcW w:type="dxa" w:w="1728"/>
          </w:tcPr>
          <w:p>
            <w:pPr>
              <w:pStyle w:val="Normal"/>
            </w:pPr>
            <w:r>
              <w:t>fin_real_margin_vnd</w:t>
            </w:r>
          </w:p>
        </w:tc>
        <w:tc>
          <w:tcPr>
            <w:tcW w:type="dxa" w:w="1728"/>
          </w:tcPr>
          <w:p>
            <w:pPr>
              <w:pStyle w:val="Normal"/>
            </w:pPr>
            <w:r>
              <w:t>number</w:t>
            </w:r>
          </w:p>
        </w:tc>
        <w:tc>
          <w:tcPr>
            <w:tcW w:type="dxa" w:w="1728"/>
          </w:tcPr>
          <w:p>
            <w:pPr>
              <w:pStyle w:val="Normal"/>
            </w:pPr>
            <w:r>
              <w:t>Lợi nhuận thực sau khi trừ shadow fee, để tránh lãi ảo.</w:t>
            </w:r>
          </w:p>
        </w:tc>
        <w:tc>
          <w:tcPr>
            <w:tcW w:type="dxa" w:w="1728"/>
          </w:tcPr>
          <w:p>
            <w:pPr>
              <w:pStyle w:val="Normal"/>
            </w:pPr>
            <w:r>
              <w:t>Bổ sung mới (Patch)</w:t>
            </w:r>
          </w:p>
        </w:tc>
      </w:tr>
      <w:tr>
        <w:tc>
          <w:tcPr>
            <w:tcW w:type="dxa" w:w="1728"/>
          </w:tcPr>
          <w:p>
            <w:pPr>
              <w:pStyle w:val="Normal"/>
            </w:pPr>
            <w:r>
              <w:t>Manual Fallback (chạy cơm)</w:t>
            </w:r>
          </w:p>
        </w:tc>
        <w:tc>
          <w:tcPr>
            <w:tcW w:type="dxa" w:w="1728"/>
          </w:tcPr>
          <w:p>
            <w:pPr>
              <w:pStyle w:val="Normal"/>
            </w:pPr>
            <w:r>
              <w:t>ops_manual_entry_flag</w:t>
            </w:r>
          </w:p>
        </w:tc>
        <w:tc>
          <w:tcPr>
            <w:tcW w:type="dxa" w:w="1728"/>
          </w:tcPr>
          <w:p>
            <w:pPr>
              <w:pStyle w:val="Normal"/>
            </w:pPr>
            <w:r>
              <w:t>bool</w:t>
            </w:r>
          </w:p>
        </w:tc>
        <w:tc>
          <w:tcPr>
            <w:tcW w:type="dxa" w:w="1728"/>
          </w:tcPr>
          <w:p>
            <w:pPr>
              <w:pStyle w:val="Normal"/>
            </w:pPr>
            <w:r>
              <w:t>Job nhập tay hay nhập app.</w:t>
            </w:r>
          </w:p>
        </w:tc>
        <w:tc>
          <w:tcPr>
            <w:tcW w:type="dxa" w:w="1728"/>
          </w:tcPr>
          <w:p>
            <w:pPr>
              <w:pStyle w:val="Normal"/>
            </w:pPr>
            <w:r>
              <w:t>Bổ sung mới (Patch)</w:t>
            </w:r>
          </w:p>
        </w:tc>
      </w:tr>
      <w:tr>
        <w:tc>
          <w:tcPr>
            <w:tcW w:type="dxa" w:w="1728"/>
          </w:tcPr>
          <w:p>
            <w:pPr>
              <w:pStyle w:val="Normal"/>
            </w:pPr>
            <w:r>
              <w:t>Manual Fallback</w:t>
            </w:r>
          </w:p>
        </w:tc>
        <w:tc>
          <w:tcPr>
            <w:tcW w:type="dxa" w:w="1728"/>
          </w:tcPr>
          <w:p>
            <w:pPr>
              <w:pStyle w:val="Normal"/>
            </w:pPr>
            <w:r>
              <w:t>ops_data_latency_hours</w:t>
            </w:r>
          </w:p>
        </w:tc>
        <w:tc>
          <w:tcPr>
            <w:tcW w:type="dxa" w:w="1728"/>
          </w:tcPr>
          <w:p>
            <w:pPr>
              <w:pStyle w:val="Normal"/>
            </w:pPr>
            <w:r>
              <w:t>number</w:t>
            </w:r>
          </w:p>
        </w:tc>
        <w:tc>
          <w:tcPr>
            <w:tcW w:type="dxa" w:w="1728"/>
          </w:tcPr>
          <w:p>
            <w:pPr>
              <w:pStyle w:val="Normal"/>
            </w:pPr>
            <w:r>
              <w:t>Độ trễ từ event tới lúc được nhập hệ thống.</w:t>
            </w:r>
          </w:p>
        </w:tc>
        <w:tc>
          <w:tcPr>
            <w:tcW w:type="dxa" w:w="1728"/>
          </w:tcPr>
          <w:p>
            <w:pPr>
              <w:pStyle w:val="Normal"/>
            </w:pPr>
            <w:r>
              <w:t>Bổ sung mới (Patch)</w:t>
            </w:r>
          </w:p>
        </w:tc>
      </w:tr>
      <w:tr>
        <w:tc>
          <w:tcPr>
            <w:tcW w:type="dxa" w:w="1728"/>
          </w:tcPr>
          <w:p>
            <w:pPr>
              <w:pStyle w:val="Normal"/>
            </w:pPr>
            <w:r>
              <w:t>Manual Fallback</w:t>
            </w:r>
          </w:p>
        </w:tc>
        <w:tc>
          <w:tcPr>
            <w:tcW w:type="dxa" w:w="1728"/>
          </w:tcPr>
          <w:p>
            <w:pPr>
              <w:pStyle w:val="Normal"/>
            </w:pPr>
            <w:r>
              <w:t>ops_fallback_breach_count</w:t>
            </w:r>
          </w:p>
        </w:tc>
        <w:tc>
          <w:tcPr>
            <w:tcW w:type="dxa" w:w="1728"/>
          </w:tcPr>
          <w:p>
            <w:pPr>
              <w:pStyle w:val="Normal"/>
            </w:pPr>
            <w:r>
              <w:t>int</w:t>
            </w:r>
          </w:p>
        </w:tc>
        <w:tc>
          <w:tcPr>
            <w:tcW w:type="dxa" w:w="1728"/>
          </w:tcPr>
          <w:p>
            <w:pPr>
              <w:pStyle w:val="Normal"/>
            </w:pPr>
            <w:r>
              <w:t>[KILL-SWITCH] số job nhập tay quá hạn 24h.</w:t>
            </w:r>
          </w:p>
        </w:tc>
        <w:tc>
          <w:tcPr>
            <w:tcW w:type="dxa" w:w="1728"/>
          </w:tcPr>
          <w:p>
            <w:pPr>
              <w:pStyle w:val="Normal"/>
            </w:pPr>
            <w:r>
              <w:t>Bổ sung mới (Patch)</w:t>
            </w:r>
          </w:p>
        </w:tc>
      </w:tr>
      <w:tr>
        <w:tc>
          <w:tcPr>
            <w:tcW w:type="dxa" w:w="1728"/>
          </w:tcPr>
          <w:p>
            <w:pPr>
              <w:pStyle w:val="Normal"/>
            </w:pPr>
            <w:r>
              <w:t>Evidence Pack (bộ bằng chứng số)</w:t>
            </w:r>
          </w:p>
        </w:tc>
        <w:tc>
          <w:tcPr>
            <w:tcW w:type="dxa" w:w="1728"/>
          </w:tcPr>
          <w:p>
            <w:pPr>
              <w:pStyle w:val="Normal"/>
            </w:pPr>
            <w:r>
              <w:t>risk_evidence_score</w:t>
            </w:r>
          </w:p>
        </w:tc>
        <w:tc>
          <w:tcPr>
            <w:tcW w:type="dxa" w:w="1728"/>
          </w:tcPr>
          <w:p>
            <w:pPr>
              <w:pStyle w:val="Normal"/>
            </w:pPr>
            <w:r>
              <w:t>int (0-100)</w:t>
            </w:r>
          </w:p>
        </w:tc>
        <w:tc>
          <w:tcPr>
            <w:tcW w:type="dxa" w:w="1728"/>
          </w:tcPr>
          <w:p>
            <w:pPr>
              <w:pStyle w:val="Normal"/>
            </w:pPr>
            <w:r>
              <w:t>Điểm chấm tự động bộ bằng chứng.</w:t>
            </w:r>
          </w:p>
        </w:tc>
        <w:tc>
          <w:tcPr>
            <w:tcW w:type="dxa" w:w="1728"/>
          </w:tcPr>
          <w:p>
            <w:pPr>
              <w:pStyle w:val="Normal"/>
            </w:pPr>
            <w:r>
              <w:t>Bổ sung mới (Patch)</w:t>
            </w:r>
          </w:p>
        </w:tc>
      </w:tr>
      <w:tr>
        <w:tc>
          <w:tcPr>
            <w:tcW w:type="dxa" w:w="1728"/>
          </w:tcPr>
          <w:p>
            <w:pPr>
              <w:pStyle w:val="Normal"/>
            </w:pPr>
            <w:r>
              <w:t>Evidence Pack</w:t>
            </w:r>
          </w:p>
        </w:tc>
        <w:tc>
          <w:tcPr>
            <w:tcW w:type="dxa" w:w="1728"/>
          </w:tcPr>
          <w:p>
            <w:pPr>
              <w:pStyle w:val="Normal"/>
            </w:pPr>
            <w:r>
              <w:t>risk_geo_deviation_meters</w:t>
            </w:r>
          </w:p>
        </w:tc>
        <w:tc>
          <w:tcPr>
            <w:tcW w:type="dxa" w:w="1728"/>
          </w:tcPr>
          <w:p>
            <w:pPr>
              <w:pStyle w:val="Normal"/>
            </w:pPr>
            <w:r>
              <w:t>number</w:t>
            </w:r>
          </w:p>
        </w:tc>
        <w:tc>
          <w:tcPr>
            <w:tcW w:type="dxa" w:w="1728"/>
          </w:tcPr>
          <w:p>
            <w:pPr>
              <w:pStyle w:val="Normal"/>
            </w:pPr>
            <w:r>
              <w:t>Độ lệch GPS thợ so với tọa độ house_id.</w:t>
            </w:r>
          </w:p>
        </w:tc>
        <w:tc>
          <w:tcPr>
            <w:tcW w:type="dxa" w:w="1728"/>
          </w:tcPr>
          <w:p>
            <w:pPr>
              <w:pStyle w:val="Normal"/>
            </w:pPr>
            <w:r>
              <w:t>Bổ sung mới (Patch)</w:t>
            </w:r>
          </w:p>
        </w:tc>
      </w:tr>
      <w:tr>
        <w:tc>
          <w:tcPr>
            <w:tcW w:type="dxa" w:w="1728"/>
          </w:tcPr>
          <w:p>
            <w:pPr>
              <w:pStyle w:val="Normal"/>
            </w:pPr>
            <w:r>
              <w:t>Evidence Pack</w:t>
            </w:r>
          </w:p>
        </w:tc>
        <w:tc>
          <w:tcPr>
            <w:tcW w:type="dxa" w:w="1728"/>
          </w:tcPr>
          <w:p>
            <w:pPr>
              <w:pStyle w:val="Normal"/>
            </w:pPr>
            <w:r>
              <w:t>risk_img_metadata_valid_flag</w:t>
            </w:r>
          </w:p>
        </w:tc>
        <w:tc>
          <w:tcPr>
            <w:tcW w:type="dxa" w:w="1728"/>
          </w:tcPr>
          <w:p>
            <w:pPr>
              <w:pStyle w:val="Normal"/>
            </w:pPr>
            <w:r>
              <w:t>bool</w:t>
            </w:r>
          </w:p>
        </w:tc>
        <w:tc>
          <w:tcPr>
            <w:tcW w:type="dxa" w:w="1728"/>
          </w:tcPr>
          <w:p>
            <w:pPr>
              <w:pStyle w:val="Normal"/>
            </w:pPr>
            <w:r>
              <w:t>Ảnh còn metadata gốc hay đã bị chỉnh sửa.</w:t>
            </w:r>
          </w:p>
        </w:tc>
        <w:tc>
          <w:tcPr>
            <w:tcW w:type="dxa" w:w="1728"/>
          </w:tcPr>
          <w:p>
            <w:pPr>
              <w:pStyle w:val="Normal"/>
            </w:pPr>
            <w:r>
              <w:t>Bổ sung mới (Patch)</w:t>
            </w:r>
          </w:p>
        </w:tc>
      </w:tr>
    </w:tbl>
    <w:p/>
    <w:p>
      <w:pPr>
        <w:pStyle w:val="Heading1"/>
      </w:pPr>
      <w:r>
        <w:t>4. Gate Checklist – Tick-to-Pass</w:t>
      </w:r>
    </w:p>
    <w:p>
      <w:pPr>
        <w:pStyle w:val="Heading2"/>
      </w:pPr>
      <w:r>
        <w:t>4.1 GATE-0 READY-TO-LAUNCH (D-14)</w:t>
      </w:r>
    </w:p>
    <w:p>
      <w:r>
        <w:t>Tick-to-pass trước Go-Live. PASS 100% mới được triển khai thực địa.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pStyle w:val="Normal"/>
            </w:pPr>
            <w:r>
              <w:t>Hạng mục</w:t>
            </w:r>
          </w:p>
        </w:tc>
        <w:tc>
          <w:tcPr>
            <w:tcW w:type="dxa" w:w="1728"/>
          </w:tcPr>
          <w:p>
            <w:pPr>
              <w:pStyle w:val="Normal"/>
            </w:pPr>
            <w:r>
              <w:t>field_name</w:t>
            </w:r>
          </w:p>
        </w:tc>
        <w:tc>
          <w:tcPr>
            <w:tcW w:type="dxa" w:w="1728"/>
          </w:tcPr>
          <w:p>
            <w:pPr>
              <w:pStyle w:val="Normal"/>
            </w:pPr>
            <w:r>
              <w:t>Type</w:t>
            </w:r>
          </w:p>
        </w:tc>
        <w:tc>
          <w:tcPr>
            <w:tcW w:type="dxa" w:w="1728"/>
          </w:tcPr>
          <w:p>
            <w:pPr>
              <w:pStyle w:val="Normal"/>
            </w:pPr>
            <w:r>
              <w:t>Validation Rule</w:t>
            </w:r>
          </w:p>
        </w:tc>
        <w:tc>
          <w:tcPr>
            <w:tcW w:type="dxa" w:w="1728"/>
          </w:tcPr>
          <w:p>
            <w:pPr>
              <w:pStyle w:val="Normal"/>
            </w:pPr>
            <w:r>
              <w:t>Status</w:t>
            </w:r>
          </w:p>
        </w:tc>
      </w:tr>
      <w:tr>
        <w:tc>
          <w:tcPr>
            <w:tcW w:type="dxa" w:w="1728"/>
          </w:tcPr>
          <w:p>
            <w:pPr>
              <w:pStyle w:val="Normal"/>
            </w:pPr>
            <w:r>
              <w:t>Schema dữ liệu đã khóa</w:t>
            </w:r>
          </w:p>
        </w:tc>
        <w:tc>
          <w:tcPr>
            <w:tcW w:type="dxa" w:w="1728"/>
          </w:tcPr>
          <w:p>
            <w:pPr>
              <w:pStyle w:val="Normal"/>
            </w:pPr>
            <w:r>
              <w:t>sys_schema_locked_flag</w:t>
            </w:r>
          </w:p>
        </w:tc>
        <w:tc>
          <w:tcPr>
            <w:tcW w:type="dxa" w:w="1728"/>
          </w:tcPr>
          <w:p>
            <w:pPr>
              <w:pStyle w:val="Normal"/>
            </w:pPr>
            <w:r>
              <w:t>bool</w:t>
            </w:r>
          </w:p>
        </w:tc>
        <w:tc>
          <w:tcPr>
            <w:tcW w:type="dxa" w:w="1728"/>
          </w:tcPr>
          <w:p>
            <w:pPr>
              <w:pStyle w:val="Normal"/>
            </w:pPr>
            <w:r>
              <w:t>TRUE mới được Go-Live</w:t>
            </w:r>
          </w:p>
        </w:tc>
        <w:tc>
          <w:tcPr>
            <w:tcW w:type="dxa" w:w="1728"/>
          </w:tcPr>
          <w:p>
            <w:pPr>
              <w:pStyle w:val="Normal"/>
            </w:pPr>
            <w:r>
              <w:t>Bổ sung mới</w:t>
            </w:r>
          </w:p>
        </w:tc>
      </w:tr>
      <w:tr>
        <w:tc>
          <w:tcPr>
            <w:tcW w:type="dxa" w:w="1728"/>
          </w:tcPr>
          <w:p>
            <w:pPr>
              <w:pStyle w:val="Normal"/>
            </w:pPr>
            <w:r>
              <w:t>Shadow coverage</w:t>
            </w:r>
          </w:p>
        </w:tc>
        <w:tc>
          <w:tcPr>
            <w:tcW w:type="dxa" w:w="1728"/>
          </w:tcPr>
          <w:p>
            <w:pPr>
              <w:pStyle w:val="Normal"/>
            </w:pPr>
            <w:r>
              <w:t>data_shadow_coverage_pct</w:t>
            </w:r>
          </w:p>
        </w:tc>
        <w:tc>
          <w:tcPr>
            <w:tcW w:type="dxa" w:w="1728"/>
          </w:tcPr>
          <w:p>
            <w:pPr>
              <w:pStyle w:val="Normal"/>
            </w:pPr>
            <w:r>
              <w:t>number (0-100)</w:t>
            </w:r>
          </w:p>
        </w:tc>
        <w:tc>
          <w:tcPr>
            <w:tcW w:type="dxa" w:w="1728"/>
          </w:tcPr>
          <w:p>
            <w:pPr>
              <w:pStyle w:val="Normal"/>
            </w:pPr>
            <w:r>
              <w:t>&gt;=95%</w:t>
            </w:r>
          </w:p>
        </w:tc>
        <w:tc>
          <w:tcPr>
            <w:tcW w:type="dxa" w:w="1728"/>
          </w:tcPr>
          <w:p>
            <w:pPr>
              <w:pStyle w:val="Normal"/>
            </w:pPr>
            <w:r>
              <w:t>Bổ sung mới</w:t>
            </w:r>
          </w:p>
        </w:tc>
      </w:tr>
      <w:tr>
        <w:tc>
          <w:tcPr>
            <w:tcW w:type="dxa" w:w="1728"/>
          </w:tcPr>
          <w:p>
            <w:pPr>
              <w:pStyle w:val="Normal"/>
            </w:pPr>
            <w:r>
              <w:t>Mẫu HĐ điện tử</w:t>
            </w:r>
          </w:p>
        </w:tc>
        <w:tc>
          <w:tcPr>
            <w:tcW w:type="dxa" w:w="1728"/>
          </w:tcPr>
          <w:p>
            <w:pPr>
              <w:pStyle w:val="Normal"/>
            </w:pPr>
            <w:r>
              <w:t>legal_contract_template_ready_flag</w:t>
            </w:r>
          </w:p>
        </w:tc>
        <w:tc>
          <w:tcPr>
            <w:tcW w:type="dxa" w:w="1728"/>
          </w:tcPr>
          <w:p>
            <w:pPr>
              <w:pStyle w:val="Normal"/>
            </w:pPr>
            <w:r>
              <w:t>bool</w:t>
            </w:r>
          </w:p>
        </w:tc>
        <w:tc>
          <w:tcPr>
            <w:tcW w:type="dxa" w:w="1728"/>
          </w:tcPr>
          <w:p>
            <w:pPr>
              <w:pStyle w:val="Normal"/>
            </w:pPr>
            <w:r>
              <w:t>TRUE</w:t>
            </w:r>
          </w:p>
        </w:tc>
        <w:tc>
          <w:tcPr>
            <w:tcW w:type="dxa" w:w="1728"/>
          </w:tcPr>
          <w:p>
            <w:pPr>
              <w:pStyle w:val="Normal"/>
            </w:pPr>
            <w:r>
              <w:t>Bổ sung mới</w:t>
            </w:r>
          </w:p>
        </w:tc>
      </w:tr>
      <w:tr>
        <w:tc>
          <w:tcPr>
            <w:tcW w:type="dxa" w:w="1728"/>
          </w:tcPr>
          <w:p>
            <w:pPr>
              <w:pStyle w:val="Normal"/>
            </w:pPr>
            <w:r>
              <w:t>Ví hạch toán bóng</w:t>
            </w:r>
          </w:p>
        </w:tc>
        <w:tc>
          <w:tcPr>
            <w:tcW w:type="dxa" w:w="1728"/>
          </w:tcPr>
          <w:p>
            <w:pPr>
              <w:pStyle w:val="Normal"/>
            </w:pPr>
            <w:r>
              <w:t>fin_shadow_wallet_active_flag</w:t>
            </w:r>
          </w:p>
        </w:tc>
        <w:tc>
          <w:tcPr>
            <w:tcW w:type="dxa" w:w="1728"/>
          </w:tcPr>
          <w:p>
            <w:pPr>
              <w:pStyle w:val="Normal"/>
            </w:pPr>
            <w:r>
              <w:t>bool</w:t>
            </w:r>
          </w:p>
        </w:tc>
        <w:tc>
          <w:tcPr>
            <w:tcW w:type="dxa" w:w="1728"/>
          </w:tcPr>
          <w:p>
            <w:pPr>
              <w:pStyle w:val="Normal"/>
            </w:pPr>
            <w:r>
              <w:t>TRUE</w:t>
            </w:r>
          </w:p>
        </w:tc>
        <w:tc>
          <w:tcPr>
            <w:tcW w:type="dxa" w:w="1728"/>
          </w:tcPr>
          <w:p>
            <w:pPr>
              <w:pStyle w:val="Normal"/>
            </w:pPr>
            <w:r>
              <w:t>Bổ sung mới</w:t>
            </w:r>
          </w:p>
        </w:tc>
      </w:tr>
      <w:tr>
        <w:tc>
          <w:tcPr>
            <w:tcW w:type="dxa" w:w="1728"/>
          </w:tcPr>
          <w:p>
            <w:pPr>
              <w:pStyle w:val="Normal"/>
            </w:pPr>
            <w:r>
              <w:t>Roster nhập liệu dự phòng</w:t>
            </w:r>
          </w:p>
        </w:tc>
        <w:tc>
          <w:tcPr>
            <w:tcW w:type="dxa" w:w="1728"/>
          </w:tcPr>
          <w:p>
            <w:pPr>
              <w:pStyle w:val="Normal"/>
            </w:pPr>
            <w:r>
              <w:t>ops_clerk_roster_count</w:t>
            </w:r>
          </w:p>
        </w:tc>
        <w:tc>
          <w:tcPr>
            <w:tcW w:type="dxa" w:w="1728"/>
          </w:tcPr>
          <w:p>
            <w:pPr>
              <w:pStyle w:val="Normal"/>
            </w:pPr>
            <w:r>
              <w:t>int</w:t>
            </w:r>
          </w:p>
        </w:tc>
        <w:tc>
          <w:tcPr>
            <w:tcW w:type="dxa" w:w="1728"/>
          </w:tcPr>
          <w:p>
            <w:pPr>
              <w:pStyle w:val="Normal"/>
            </w:pPr>
            <w:r>
              <w:t>&gt;=2</w:t>
            </w:r>
          </w:p>
        </w:tc>
        <w:tc>
          <w:tcPr>
            <w:tcW w:type="dxa" w:w="1728"/>
          </w:tcPr>
          <w:p>
            <w:pPr>
              <w:pStyle w:val="Normal"/>
            </w:pPr>
            <w:r>
              <w:t>Bổ sung mới</w:t>
            </w:r>
          </w:p>
        </w:tc>
      </w:tr>
      <w:tr>
        <w:tc>
          <w:tcPr>
            <w:tcW w:type="dxa" w:w="1728"/>
          </w:tcPr>
          <w:p>
            <w:pPr>
              <w:pStyle w:val="Normal"/>
            </w:pPr>
            <w:r>
              <w:t>Evidence config</w:t>
            </w:r>
          </w:p>
        </w:tc>
        <w:tc>
          <w:tcPr>
            <w:tcW w:type="dxa" w:w="1728"/>
          </w:tcPr>
          <w:p>
            <w:pPr>
              <w:pStyle w:val="Normal"/>
            </w:pPr>
            <w:r>
              <w:t>tech_app_evidence_config_mode</w:t>
            </w:r>
          </w:p>
        </w:tc>
        <w:tc>
          <w:tcPr>
            <w:tcW w:type="dxa" w:w="1728"/>
          </w:tcPr>
          <w:p>
            <w:pPr>
              <w:pStyle w:val="Normal"/>
            </w:pPr>
            <w:r>
              <w:t>string(enum)</w:t>
            </w:r>
          </w:p>
        </w:tc>
        <w:tc>
          <w:tcPr>
            <w:tcW w:type="dxa" w:w="1728"/>
          </w:tcPr>
          <w:p>
            <w:pPr>
              <w:pStyle w:val="Normal"/>
            </w:pPr>
            <w:r>
              <w:t>='blocking'</w:t>
            </w:r>
          </w:p>
        </w:tc>
        <w:tc>
          <w:tcPr>
            <w:tcW w:type="dxa" w:w="1728"/>
          </w:tcPr>
          <w:p>
            <w:pPr>
              <w:pStyle w:val="Normal"/>
            </w:pPr>
            <w:r>
              <w:t>Bổ sung mới</w:t>
            </w:r>
          </w:p>
        </w:tc>
      </w:tr>
      <w:tr>
        <w:tc>
          <w:tcPr>
            <w:tcW w:type="dxa" w:w="1728"/>
          </w:tcPr>
          <w:p>
            <w:pPr>
              <w:pStyle w:val="Normal"/>
            </w:pPr>
            <w:r>
              <w:t>Audit log</w:t>
            </w:r>
          </w:p>
        </w:tc>
        <w:tc>
          <w:tcPr>
            <w:tcW w:type="dxa" w:w="1728"/>
          </w:tcPr>
          <w:p>
            <w:pPr>
              <w:pStyle w:val="Normal"/>
            </w:pPr>
            <w:r>
              <w:t>sec_audit_log_enabled_flag</w:t>
            </w:r>
          </w:p>
        </w:tc>
        <w:tc>
          <w:tcPr>
            <w:tcW w:type="dxa" w:w="1728"/>
          </w:tcPr>
          <w:p>
            <w:pPr>
              <w:pStyle w:val="Normal"/>
            </w:pPr>
            <w:r>
              <w:t>bool</w:t>
            </w:r>
          </w:p>
        </w:tc>
        <w:tc>
          <w:tcPr>
            <w:tcW w:type="dxa" w:w="1728"/>
          </w:tcPr>
          <w:p>
            <w:pPr>
              <w:pStyle w:val="Normal"/>
            </w:pPr>
            <w:r>
              <w:t>TRUE</w:t>
            </w:r>
          </w:p>
        </w:tc>
        <w:tc>
          <w:tcPr>
            <w:tcW w:type="dxa" w:w="1728"/>
          </w:tcPr>
          <w:p>
            <w:pPr>
              <w:pStyle w:val="Normal"/>
            </w:pPr>
            <w:r>
              <w:t>Bổ sung mới</w:t>
            </w:r>
          </w:p>
        </w:tc>
      </w:tr>
      <w:tr>
        <w:tc>
          <w:tcPr>
            <w:tcW w:type="dxa" w:w="1728"/>
          </w:tcPr>
          <w:p>
            <w:pPr>
              <w:pStyle w:val="Normal"/>
            </w:pPr>
            <w:r>
              <w:t>Core team fill rate</w:t>
            </w:r>
          </w:p>
        </w:tc>
        <w:tc>
          <w:tcPr>
            <w:tcW w:type="dxa" w:w="1728"/>
          </w:tcPr>
          <w:p>
            <w:pPr>
              <w:pStyle w:val="Normal"/>
            </w:pPr>
            <w:r>
              <w:t>hr_core_team_fill_rate_pct</w:t>
            </w:r>
          </w:p>
        </w:tc>
        <w:tc>
          <w:tcPr>
            <w:tcW w:type="dxa" w:w="1728"/>
          </w:tcPr>
          <w:p>
            <w:pPr>
              <w:pStyle w:val="Normal"/>
            </w:pPr>
            <w:r>
              <w:t>number(0-100)</w:t>
            </w:r>
          </w:p>
        </w:tc>
        <w:tc>
          <w:tcPr>
            <w:tcW w:type="dxa" w:w="1728"/>
          </w:tcPr>
          <w:p>
            <w:pPr>
              <w:pStyle w:val="Normal"/>
            </w:pPr>
            <w:r>
              <w:t>=100</w:t>
            </w:r>
          </w:p>
        </w:tc>
        <w:tc>
          <w:tcPr>
            <w:tcW w:type="dxa" w:w="1728"/>
          </w:tcPr>
          <w:p>
            <w:pPr>
              <w:pStyle w:val="Normal"/>
            </w:pPr>
            <w:r>
              <w:t>Bổ sung mới</w:t>
            </w:r>
          </w:p>
        </w:tc>
      </w:tr>
    </w:tbl>
    <w:p>
      <w:pPr>
        <w:pStyle w:val="Heading2"/>
      </w:pPr>
      <w:r>
        <w:t>4.2 GATE-1 VALIDATION (D+90) – Daily Monitor</w:t>
      </w:r>
    </w:p>
    <w:p>
      <w:r>
        <w:t>Dashboard vận hành ngày: mục tiêu/kill-switch theo ngưỡng đã khóa.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pStyle w:val="Normal"/>
            </w:pPr>
            <w:r>
              <w:t>Hạng mục</w:t>
            </w:r>
          </w:p>
        </w:tc>
        <w:tc>
          <w:tcPr>
            <w:tcW w:type="dxa" w:w="1728"/>
          </w:tcPr>
          <w:p>
            <w:pPr>
              <w:pStyle w:val="Normal"/>
            </w:pPr>
            <w:r>
              <w:t>field_name</w:t>
            </w:r>
          </w:p>
        </w:tc>
        <w:tc>
          <w:tcPr>
            <w:tcW w:type="dxa" w:w="1728"/>
          </w:tcPr>
          <w:p>
            <w:pPr>
              <w:pStyle w:val="Normal"/>
            </w:pPr>
            <w:r>
              <w:t>Type</w:t>
            </w:r>
          </w:p>
        </w:tc>
        <w:tc>
          <w:tcPr>
            <w:tcW w:type="dxa" w:w="1728"/>
          </w:tcPr>
          <w:p>
            <w:pPr>
              <w:pStyle w:val="Normal"/>
            </w:pPr>
            <w:r>
              <w:t>Target / Kill threshold</w:t>
            </w:r>
          </w:p>
        </w:tc>
        <w:tc>
          <w:tcPr>
            <w:tcW w:type="dxa" w:w="1728"/>
          </w:tcPr>
          <w:p>
            <w:pPr>
              <w:pStyle w:val="Normal"/>
            </w:pPr>
            <w:r>
              <w:t>Status</w:t>
            </w:r>
          </w:p>
        </w:tc>
      </w:tr>
      <w:tr>
        <w:tc>
          <w:tcPr>
            <w:tcW w:type="dxa" w:w="1728"/>
          </w:tcPr>
          <w:p>
            <w:pPr>
              <w:pStyle w:val="Normal"/>
            </w:pPr>
            <w:r>
              <w:t>Verified L2 count</w:t>
            </w:r>
          </w:p>
        </w:tc>
        <w:tc>
          <w:tcPr>
            <w:tcW w:type="dxa" w:w="1728"/>
          </w:tcPr>
          <w:p>
            <w:pPr>
              <w:pStyle w:val="Normal"/>
            </w:pPr>
            <w:r>
              <w:t>data_verified_l2_count</w:t>
            </w:r>
          </w:p>
        </w:tc>
        <w:tc>
          <w:tcPr>
            <w:tcW w:type="dxa" w:w="1728"/>
          </w:tcPr>
          <w:p>
            <w:pPr>
              <w:pStyle w:val="Normal"/>
            </w:pPr>
            <w:r>
              <w:t>int</w:t>
            </w:r>
          </w:p>
        </w:tc>
        <w:tc>
          <w:tcPr>
            <w:tcW w:type="dxa" w:w="1728"/>
          </w:tcPr>
          <w:p>
            <w:pPr>
              <w:pStyle w:val="Normal"/>
            </w:pPr>
            <w:r>
              <w:t>Target theo kế hoạch</w:t>
            </w:r>
          </w:p>
        </w:tc>
        <w:tc>
          <w:tcPr>
            <w:tcW w:type="dxa" w:w="1728"/>
          </w:tcPr>
          <w:p>
            <w:pPr>
              <w:pStyle w:val="Normal"/>
            </w:pPr>
            <w:r>
              <w:t>Bổ sung mới (vì file Pilot chỉ có verified_house_id_count tổng)</w:t>
            </w:r>
          </w:p>
        </w:tc>
      </w:tr>
      <w:tr>
        <w:tc>
          <w:tcPr>
            <w:tcW w:type="dxa" w:w="1728"/>
          </w:tcPr>
          <w:p>
            <w:pPr>
              <w:pStyle w:val="Normal"/>
            </w:pPr>
            <w:r>
              <w:t>Evidence pass rate</w:t>
            </w:r>
          </w:p>
        </w:tc>
        <w:tc>
          <w:tcPr>
            <w:tcW w:type="dxa" w:w="1728"/>
          </w:tcPr>
          <w:p>
            <w:pPr>
              <w:pStyle w:val="Normal"/>
            </w:pPr>
            <w:r>
              <w:t>risk_evidence_pass_rate</w:t>
            </w:r>
          </w:p>
        </w:tc>
        <w:tc>
          <w:tcPr>
            <w:tcW w:type="dxa" w:w="1728"/>
          </w:tcPr>
          <w:p>
            <w:pPr>
              <w:pStyle w:val="Normal"/>
            </w:pPr>
            <w:r>
              <w:t>rate(0-1)</w:t>
            </w:r>
          </w:p>
        </w:tc>
        <w:tc>
          <w:tcPr>
            <w:tcW w:type="dxa" w:w="1728"/>
          </w:tcPr>
          <w:p>
            <w:pPr>
              <w:pStyle w:val="Normal"/>
            </w:pPr>
            <w:r>
              <w:t>&gt;0.98</w:t>
            </w:r>
          </w:p>
        </w:tc>
        <w:tc>
          <w:tcPr>
            <w:tcW w:type="dxa" w:w="1728"/>
          </w:tcPr>
          <w:p>
            <w:pPr>
              <w:pStyle w:val="Normal"/>
            </w:pPr>
            <w:r>
              <w:t>Bổ sung mới (alias với evidence_pass_rate)</w:t>
            </w:r>
          </w:p>
        </w:tc>
      </w:tr>
      <w:tr>
        <w:tc>
          <w:tcPr>
            <w:tcW w:type="dxa" w:w="1728"/>
          </w:tcPr>
          <w:p>
            <w:pPr>
              <w:pStyle w:val="Normal"/>
            </w:pPr>
            <w:r>
              <w:t>DSO</w:t>
            </w:r>
          </w:p>
        </w:tc>
        <w:tc>
          <w:tcPr>
            <w:tcW w:type="dxa" w:w="1728"/>
          </w:tcPr>
          <w:p>
            <w:pPr>
              <w:pStyle w:val="Normal"/>
            </w:pPr>
            <w:r>
              <w:t>dso_days</w:t>
            </w:r>
          </w:p>
        </w:tc>
        <w:tc>
          <w:tcPr>
            <w:tcW w:type="dxa" w:w="1728"/>
          </w:tcPr>
          <w:p>
            <w:pPr>
              <w:pStyle w:val="Normal"/>
            </w:pPr>
            <w:r>
              <w:t>number</w:t>
            </w:r>
          </w:p>
        </w:tc>
        <w:tc>
          <w:tcPr>
            <w:tcW w:type="dxa" w:w="1728"/>
          </w:tcPr>
          <w:p>
            <w:pPr>
              <w:pStyle w:val="Normal"/>
            </w:pPr>
            <w:r>
              <w:t>[KILL] &gt;7</w:t>
            </w:r>
          </w:p>
        </w:tc>
        <w:tc>
          <w:tcPr>
            <w:tcW w:type="dxa" w:w="1728"/>
          </w:tcPr>
          <w:p>
            <w:pPr>
              <w:pStyle w:val="Normal"/>
            </w:pPr>
            <w:r>
              <w:t>Đã có trong Pilot KPI (dso_days)</w:t>
            </w:r>
          </w:p>
        </w:tc>
      </w:tr>
      <w:tr>
        <w:tc>
          <w:tcPr>
            <w:tcW w:type="dxa" w:w="1728"/>
          </w:tcPr>
          <w:p>
            <w:pPr>
              <w:pStyle w:val="Normal"/>
            </w:pPr>
            <w:r>
              <w:t>Unit profit margin</w:t>
            </w:r>
          </w:p>
        </w:tc>
        <w:tc>
          <w:tcPr>
            <w:tcW w:type="dxa" w:w="1728"/>
          </w:tcPr>
          <w:p>
            <w:pPr>
              <w:pStyle w:val="Normal"/>
            </w:pPr>
            <w:r>
              <w:t>fin_unit_profit_margin_pct</w:t>
            </w:r>
          </w:p>
        </w:tc>
        <w:tc>
          <w:tcPr>
            <w:tcW w:type="dxa" w:w="1728"/>
          </w:tcPr>
          <w:p>
            <w:pPr>
              <w:pStyle w:val="Normal"/>
            </w:pPr>
            <w:r>
              <w:t>pct(0-100)</w:t>
            </w:r>
          </w:p>
        </w:tc>
        <w:tc>
          <w:tcPr>
            <w:tcW w:type="dxa" w:w="1728"/>
          </w:tcPr>
          <w:p>
            <w:pPr>
              <w:pStyle w:val="Normal"/>
            </w:pPr>
            <w:r>
              <w:t>&gt;0</w:t>
            </w:r>
          </w:p>
        </w:tc>
        <w:tc>
          <w:tcPr>
            <w:tcW w:type="dxa" w:w="1728"/>
          </w:tcPr>
          <w:p>
            <w:pPr>
              <w:pStyle w:val="Normal"/>
            </w:pPr>
            <w:r>
              <w:t>Bổ sung mới (Pilot có fin_unit_profit_margin_pct)</w:t>
            </w:r>
          </w:p>
        </w:tc>
      </w:tr>
      <w:tr>
        <w:tc>
          <w:tcPr>
            <w:tcW w:type="dxa" w:w="1728"/>
          </w:tcPr>
          <w:p>
            <w:pPr>
              <w:pStyle w:val="Normal"/>
            </w:pPr>
            <w:r>
              <w:t>Orphan job count</w:t>
            </w:r>
          </w:p>
        </w:tc>
        <w:tc>
          <w:tcPr>
            <w:tcW w:type="dxa" w:w="1728"/>
          </w:tcPr>
          <w:p>
            <w:pPr>
              <w:pStyle w:val="Normal"/>
            </w:pPr>
            <w:r>
              <w:t>data_orphan_job_count</w:t>
            </w:r>
          </w:p>
        </w:tc>
        <w:tc>
          <w:tcPr>
            <w:tcW w:type="dxa" w:w="1728"/>
          </w:tcPr>
          <w:p>
            <w:pPr>
              <w:pStyle w:val="Normal"/>
            </w:pPr>
            <w:r>
              <w:t>int</w:t>
            </w:r>
          </w:p>
        </w:tc>
        <w:tc>
          <w:tcPr>
            <w:tcW w:type="dxa" w:w="1728"/>
          </w:tcPr>
          <w:p>
            <w:pPr>
              <w:pStyle w:val="Normal"/>
            </w:pPr>
            <w:r>
              <w:t>=0</w:t>
            </w:r>
          </w:p>
        </w:tc>
        <w:tc>
          <w:tcPr>
            <w:tcW w:type="dxa" w:w="1728"/>
          </w:tcPr>
          <w:p>
            <w:pPr>
              <w:pStyle w:val="Normal"/>
            </w:pPr>
            <w:r>
              <w:t>Bổ sung mới</w:t>
            </w:r>
          </w:p>
        </w:tc>
      </w:tr>
      <w:tr>
        <w:tc>
          <w:tcPr>
            <w:tcW w:type="dxa" w:w="1728"/>
          </w:tcPr>
          <w:p>
            <w:pPr>
              <w:pStyle w:val="Normal"/>
            </w:pPr>
            <w:r>
              <w:t>Reconcile diff</w:t>
            </w:r>
          </w:p>
        </w:tc>
        <w:tc>
          <w:tcPr>
            <w:tcW w:type="dxa" w:w="1728"/>
          </w:tcPr>
          <w:p>
            <w:pPr>
              <w:pStyle w:val="Normal"/>
            </w:pPr>
            <w:r>
              <w:t>fin_reconcile_diff_vnd</w:t>
            </w:r>
          </w:p>
        </w:tc>
        <w:tc>
          <w:tcPr>
            <w:tcW w:type="dxa" w:w="1728"/>
          </w:tcPr>
          <w:p>
            <w:pPr>
              <w:pStyle w:val="Normal"/>
            </w:pPr>
            <w:r>
              <w:t>number</w:t>
            </w:r>
          </w:p>
        </w:tc>
        <w:tc>
          <w:tcPr>
            <w:tcW w:type="dxa" w:w="1728"/>
          </w:tcPr>
          <w:p>
            <w:pPr>
              <w:pStyle w:val="Normal"/>
            </w:pPr>
            <w:r>
              <w:t>=0</w:t>
            </w:r>
          </w:p>
        </w:tc>
        <w:tc>
          <w:tcPr>
            <w:tcW w:type="dxa" w:w="1728"/>
          </w:tcPr>
          <w:p>
            <w:pPr>
              <w:pStyle w:val="Normal"/>
            </w:pPr>
            <w:r>
              <w:t>Bổ sung mới</w:t>
            </w:r>
          </w:p>
        </w:tc>
      </w:tr>
      <w:tr>
        <w:tc>
          <w:tcPr>
            <w:tcW w:type="dxa" w:w="1728"/>
          </w:tcPr>
          <w:p>
            <w:pPr>
              <w:pStyle w:val="Normal"/>
            </w:pPr>
            <w:r>
              <w:t>SLA ontime</w:t>
            </w:r>
          </w:p>
        </w:tc>
        <w:tc>
          <w:tcPr>
            <w:tcW w:type="dxa" w:w="1728"/>
          </w:tcPr>
          <w:p>
            <w:pPr>
              <w:pStyle w:val="Normal"/>
            </w:pPr>
            <w:r>
              <w:t>ops_sla_ontime_rate</w:t>
            </w:r>
          </w:p>
        </w:tc>
        <w:tc>
          <w:tcPr>
            <w:tcW w:type="dxa" w:w="1728"/>
          </w:tcPr>
          <w:p>
            <w:pPr>
              <w:pStyle w:val="Normal"/>
            </w:pPr>
            <w:r>
              <w:t>rate(0-1)</w:t>
            </w:r>
          </w:p>
        </w:tc>
        <w:tc>
          <w:tcPr>
            <w:tcW w:type="dxa" w:w="1728"/>
          </w:tcPr>
          <w:p>
            <w:pPr>
              <w:pStyle w:val="Normal"/>
            </w:pPr>
            <w:r>
              <w:t>&gt;0.90</w:t>
            </w:r>
          </w:p>
        </w:tc>
        <w:tc>
          <w:tcPr>
            <w:tcW w:type="dxa" w:w="1728"/>
          </w:tcPr>
          <w:p>
            <w:pPr>
              <w:pStyle w:val="Normal"/>
            </w:pPr>
            <w:r>
              <w:t>Đã có trong Pilot KPI</w:t>
            </w:r>
          </w:p>
        </w:tc>
      </w:tr>
      <w:tr>
        <w:tc>
          <w:tcPr>
            <w:tcW w:type="dxa" w:w="1728"/>
          </w:tcPr>
          <w:p>
            <w:pPr>
              <w:pStyle w:val="Normal"/>
            </w:pPr>
            <w:r>
              <w:t>First time right</w:t>
            </w:r>
          </w:p>
        </w:tc>
        <w:tc>
          <w:tcPr>
            <w:tcW w:type="dxa" w:w="1728"/>
          </w:tcPr>
          <w:p>
            <w:pPr>
              <w:pStyle w:val="Normal"/>
            </w:pPr>
            <w:r>
              <w:t>ops_first_time_right_rate</w:t>
            </w:r>
          </w:p>
        </w:tc>
        <w:tc>
          <w:tcPr>
            <w:tcW w:type="dxa" w:w="1728"/>
          </w:tcPr>
          <w:p>
            <w:pPr>
              <w:pStyle w:val="Normal"/>
            </w:pPr>
            <w:r>
              <w:t>rate(0-1)</w:t>
            </w:r>
          </w:p>
        </w:tc>
        <w:tc>
          <w:tcPr>
            <w:tcW w:type="dxa" w:w="1728"/>
          </w:tcPr>
          <w:p>
            <w:pPr>
              <w:pStyle w:val="Normal"/>
            </w:pPr>
            <w:r>
              <w:t>&gt;0.85</w:t>
            </w:r>
          </w:p>
        </w:tc>
        <w:tc>
          <w:tcPr>
            <w:tcW w:type="dxa" w:w="1728"/>
          </w:tcPr>
          <w:p>
            <w:pPr>
              <w:pStyle w:val="Normal"/>
            </w:pPr>
            <w:r>
              <w:t>Đã có trong Pilot KPI</w:t>
            </w:r>
          </w:p>
        </w:tc>
      </w:tr>
      <w:tr>
        <w:tc>
          <w:tcPr>
            <w:tcW w:type="dxa" w:w="1728"/>
          </w:tcPr>
          <w:p>
            <w:pPr>
              <w:pStyle w:val="Normal"/>
            </w:pPr>
            <w:r>
              <w:t>Kill switch status</w:t>
            </w:r>
          </w:p>
        </w:tc>
        <w:tc>
          <w:tcPr>
            <w:tcW w:type="dxa" w:w="1728"/>
          </w:tcPr>
          <w:p>
            <w:pPr>
              <w:pStyle w:val="Normal"/>
            </w:pPr>
            <w:r>
              <w:t>sys_kill_switch_status</w:t>
            </w:r>
          </w:p>
        </w:tc>
        <w:tc>
          <w:tcPr>
            <w:tcW w:type="dxa" w:w="1728"/>
          </w:tcPr>
          <w:p>
            <w:pPr>
              <w:pStyle w:val="Normal"/>
            </w:pPr>
            <w:r>
              <w:t>string(enum)</w:t>
            </w:r>
          </w:p>
        </w:tc>
        <w:tc>
          <w:tcPr>
            <w:tcW w:type="dxa" w:w="1728"/>
          </w:tcPr>
          <w:p>
            <w:pPr>
              <w:pStyle w:val="Normal"/>
            </w:pPr>
            <w:r>
              <w:t>='safe'</w:t>
            </w:r>
          </w:p>
        </w:tc>
        <w:tc>
          <w:tcPr>
            <w:tcW w:type="dxa" w:w="1728"/>
          </w:tcPr>
          <w:p>
            <w:pPr>
              <w:pStyle w:val="Normal"/>
            </w:pPr>
            <w:r>
              <w:t>Bổ sung mới</w:t>
            </w:r>
          </w:p>
        </w:tc>
      </w:tr>
    </w:tbl>
    <w:p>
      <w:pPr>
        <w:pStyle w:val="Heading2"/>
      </w:pPr>
      <w:r>
        <w:t>4.3 GATE-1.5 SCALE-READY (END-2026)</w:t>
      </w:r>
    </w:p>
    <w:p>
      <w:r>
        <w:t>Bộ tiêu chí nhân bản mô hình xã-in-a-box; đo tươi mới dữ liệu, tự động hóa, và compliance consent.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pStyle w:val="Normal"/>
            </w:pPr>
            <w:r>
              <w:t>Hạng mục</w:t>
            </w:r>
          </w:p>
        </w:tc>
        <w:tc>
          <w:tcPr>
            <w:tcW w:type="dxa" w:w="1728"/>
          </w:tcPr>
          <w:p>
            <w:pPr>
              <w:pStyle w:val="Normal"/>
            </w:pPr>
            <w:r>
              <w:t>field_name</w:t>
            </w:r>
          </w:p>
        </w:tc>
        <w:tc>
          <w:tcPr>
            <w:tcW w:type="dxa" w:w="1728"/>
          </w:tcPr>
          <w:p>
            <w:pPr>
              <w:pStyle w:val="Normal"/>
            </w:pPr>
            <w:r>
              <w:t>Type</w:t>
            </w:r>
          </w:p>
        </w:tc>
        <w:tc>
          <w:tcPr>
            <w:tcW w:type="dxa" w:w="1728"/>
          </w:tcPr>
          <w:p>
            <w:pPr>
              <w:pStyle w:val="Normal"/>
            </w:pPr>
            <w:r>
              <w:t>Meaning/Target</w:t>
            </w:r>
          </w:p>
        </w:tc>
        <w:tc>
          <w:tcPr>
            <w:tcW w:type="dxa" w:w="1728"/>
          </w:tcPr>
          <w:p>
            <w:pPr>
              <w:pStyle w:val="Normal"/>
            </w:pPr>
            <w:r>
              <w:t>Status</w:t>
            </w:r>
          </w:p>
        </w:tc>
      </w:tr>
      <w:tr>
        <w:tc>
          <w:tcPr>
            <w:tcW w:type="dxa" w:w="1728"/>
          </w:tcPr>
          <w:p>
            <w:pPr>
              <w:pStyle w:val="Normal"/>
            </w:pPr>
            <w:r>
              <w:t>Xã-in-a-Box</w:t>
            </w:r>
          </w:p>
        </w:tc>
        <w:tc>
          <w:tcPr>
            <w:tcW w:type="dxa" w:w="1728"/>
          </w:tcPr>
          <w:p>
            <w:pPr>
              <w:pStyle w:val="Normal"/>
            </w:pPr>
            <w:r>
              <w:t>ops_replication_package_ready_flag</w:t>
            </w:r>
          </w:p>
        </w:tc>
        <w:tc>
          <w:tcPr>
            <w:tcW w:type="dxa" w:w="1728"/>
          </w:tcPr>
          <w:p>
            <w:pPr>
              <w:pStyle w:val="Normal"/>
            </w:pPr>
            <w:r>
              <w:t>bool</w:t>
            </w:r>
          </w:p>
        </w:tc>
        <w:tc>
          <w:tcPr>
            <w:tcW w:type="dxa" w:w="1728"/>
          </w:tcPr>
          <w:p>
            <w:pPr>
              <w:pStyle w:val="Normal"/>
            </w:pPr>
            <w:r>
              <w:t>TRUE</w:t>
            </w:r>
          </w:p>
        </w:tc>
        <w:tc>
          <w:tcPr>
            <w:tcW w:type="dxa" w:w="1728"/>
          </w:tcPr>
          <w:p>
            <w:pPr>
              <w:pStyle w:val="Normal"/>
            </w:pPr>
            <w:r>
              <w:t>Bổ sung mới</w:t>
            </w:r>
          </w:p>
        </w:tc>
      </w:tr>
      <w:tr>
        <w:tc>
          <w:tcPr>
            <w:tcW w:type="dxa" w:w="1728"/>
          </w:tcPr>
          <w:p>
            <w:pPr>
              <w:pStyle w:val="Normal"/>
            </w:pPr>
            <w:r>
              <w:t>Auto capture rate</w:t>
            </w:r>
          </w:p>
        </w:tc>
        <w:tc>
          <w:tcPr>
            <w:tcW w:type="dxa" w:w="1728"/>
          </w:tcPr>
          <w:p>
            <w:pPr>
              <w:pStyle w:val="Normal"/>
            </w:pPr>
            <w:r>
              <w:t>tech_auto_capture_rate</w:t>
            </w:r>
          </w:p>
        </w:tc>
        <w:tc>
          <w:tcPr>
            <w:tcW w:type="dxa" w:w="1728"/>
          </w:tcPr>
          <w:p>
            <w:pPr>
              <w:pStyle w:val="Normal"/>
            </w:pPr>
            <w:r>
              <w:t>rate(0-1)</w:t>
            </w:r>
          </w:p>
        </w:tc>
        <w:tc>
          <w:tcPr>
            <w:tcW w:type="dxa" w:w="1728"/>
          </w:tcPr>
          <w:p>
            <w:pPr>
              <w:pStyle w:val="Normal"/>
            </w:pPr>
            <w:r>
              <w:t>Càng cao càng tốt</w:t>
            </w:r>
          </w:p>
        </w:tc>
        <w:tc>
          <w:tcPr>
            <w:tcW w:type="dxa" w:w="1728"/>
          </w:tcPr>
          <w:p>
            <w:pPr>
              <w:pStyle w:val="Normal"/>
            </w:pPr>
            <w:r>
              <w:t>Bổ sung mới</w:t>
            </w:r>
          </w:p>
        </w:tc>
      </w:tr>
      <w:tr>
        <w:tc>
          <w:tcPr>
            <w:tcW w:type="dxa" w:w="1728"/>
          </w:tcPr>
          <w:p>
            <w:pPr>
              <w:pStyle w:val="Normal"/>
            </w:pPr>
            <w:r>
              <w:t>Data freshness score</w:t>
            </w:r>
          </w:p>
        </w:tc>
        <w:tc>
          <w:tcPr>
            <w:tcW w:type="dxa" w:w="1728"/>
          </w:tcPr>
          <w:p>
            <w:pPr>
              <w:pStyle w:val="Normal"/>
            </w:pPr>
            <w:r>
              <w:t>data_freshness_score</w:t>
            </w:r>
          </w:p>
        </w:tc>
        <w:tc>
          <w:tcPr>
            <w:tcW w:type="dxa" w:w="1728"/>
          </w:tcPr>
          <w:p>
            <w:pPr>
              <w:pStyle w:val="Normal"/>
            </w:pPr>
            <w:r>
              <w:t>int(0-100)</w:t>
            </w:r>
          </w:p>
        </w:tc>
        <w:tc>
          <w:tcPr>
            <w:tcW w:type="dxa" w:w="1728"/>
          </w:tcPr>
          <w:p>
            <w:pPr>
              <w:pStyle w:val="Normal"/>
            </w:pPr>
            <w:r>
              <w:t>Ngưỡng do HĐQT đặt</w:t>
            </w:r>
          </w:p>
        </w:tc>
        <w:tc>
          <w:tcPr>
            <w:tcW w:type="dxa" w:w="1728"/>
          </w:tcPr>
          <w:p>
            <w:pPr>
              <w:pStyle w:val="Normal"/>
            </w:pPr>
            <w:r>
              <w:t>Bổ sung mới (Pilot đã có data_age_median_days)</w:t>
            </w:r>
          </w:p>
        </w:tc>
      </w:tr>
      <w:tr>
        <w:tc>
          <w:tcPr>
            <w:tcW w:type="dxa" w:w="1728"/>
          </w:tcPr>
          <w:p>
            <w:pPr>
              <w:pStyle w:val="Normal"/>
            </w:pPr>
            <w:r>
              <w:t>Consent revoked count</w:t>
            </w:r>
          </w:p>
        </w:tc>
        <w:tc>
          <w:tcPr>
            <w:tcW w:type="dxa" w:w="1728"/>
          </w:tcPr>
          <w:p>
            <w:pPr>
              <w:pStyle w:val="Normal"/>
            </w:pPr>
            <w:r>
              <w:t>legal_consent_revoked_count</w:t>
            </w:r>
          </w:p>
        </w:tc>
        <w:tc>
          <w:tcPr>
            <w:tcW w:type="dxa" w:w="1728"/>
          </w:tcPr>
          <w:p>
            <w:pPr>
              <w:pStyle w:val="Normal"/>
            </w:pPr>
            <w:r>
              <w:t>int</w:t>
            </w:r>
          </w:p>
        </w:tc>
        <w:tc>
          <w:tcPr>
            <w:tcW w:type="dxa" w:w="1728"/>
          </w:tcPr>
          <w:p>
            <w:pPr>
              <w:pStyle w:val="Normal"/>
            </w:pPr>
            <w:r>
              <w:t>Theo dõi rủi ro</w:t>
            </w:r>
          </w:p>
        </w:tc>
        <w:tc>
          <w:tcPr>
            <w:tcW w:type="dxa" w:w="1728"/>
          </w:tcPr>
          <w:p>
            <w:pPr>
              <w:pStyle w:val="Normal"/>
            </w:pPr>
            <w:r>
              <w:t>Bổ sung mới</w:t>
            </w:r>
          </w:p>
        </w:tc>
      </w:tr>
      <w:tr>
        <w:tc>
          <w:tcPr>
            <w:tcW w:type="dxa" w:w="1728"/>
          </w:tcPr>
          <w:p>
            <w:pPr>
              <w:pStyle w:val="Normal"/>
            </w:pPr>
            <w:r>
              <w:t>Last verified time</w:t>
            </w:r>
          </w:p>
        </w:tc>
        <w:tc>
          <w:tcPr>
            <w:tcW w:type="dxa" w:w="1728"/>
          </w:tcPr>
          <w:p>
            <w:pPr>
              <w:pStyle w:val="Normal"/>
            </w:pPr>
            <w:r>
              <w:t>last_verified_at</w:t>
            </w:r>
          </w:p>
        </w:tc>
        <w:tc>
          <w:tcPr>
            <w:tcW w:type="dxa" w:w="1728"/>
          </w:tcPr>
          <w:p>
            <w:pPr>
              <w:pStyle w:val="Normal"/>
            </w:pPr>
            <w:r>
              <w:t>datetime</w:t>
            </w:r>
          </w:p>
        </w:tc>
        <w:tc>
          <w:tcPr>
            <w:tcW w:type="dxa" w:w="1728"/>
          </w:tcPr>
          <w:p>
            <w:pPr>
              <w:pStyle w:val="Normal"/>
            </w:pPr>
            <w:r>
              <w:t>Đã có trong Phụ lục (data decay)</w:t>
            </w:r>
          </w:p>
        </w:tc>
        <w:tc>
          <w:tcPr>
            <w:tcW w:type="dxa" w:w="1728"/>
          </w:tcPr>
          <w:p>
            <w:pPr>
              <w:pStyle w:val="Normal"/>
            </w:pPr>
            <w:r>
              <w:t>Có trong Phụ lục</w:t>
            </w:r>
          </w:p>
        </w:tc>
      </w:tr>
      <w:tr>
        <w:tc>
          <w:tcPr>
            <w:tcW w:type="dxa" w:w="1728"/>
          </w:tcPr>
          <w:p>
            <w:pPr>
              <w:pStyle w:val="Normal"/>
            </w:pPr>
            <w:r>
              <w:t>Data expiry date</w:t>
            </w:r>
          </w:p>
        </w:tc>
        <w:tc>
          <w:tcPr>
            <w:tcW w:type="dxa" w:w="1728"/>
          </w:tcPr>
          <w:p>
            <w:pPr>
              <w:pStyle w:val="Normal"/>
            </w:pPr>
            <w:r>
              <w:t>data_expiry_date</w:t>
            </w:r>
          </w:p>
        </w:tc>
        <w:tc>
          <w:tcPr>
            <w:tcW w:type="dxa" w:w="1728"/>
          </w:tcPr>
          <w:p>
            <w:pPr>
              <w:pStyle w:val="Normal"/>
            </w:pPr>
            <w:r>
              <w:t>date</w:t>
            </w:r>
          </w:p>
        </w:tc>
        <w:tc>
          <w:tcPr>
            <w:tcW w:type="dxa" w:w="1728"/>
          </w:tcPr>
          <w:p>
            <w:pPr>
              <w:pStyle w:val="Normal"/>
            </w:pPr>
            <w:r>
              <w:t>Đã có trong Phụ lục (data decay)</w:t>
            </w:r>
          </w:p>
        </w:tc>
        <w:tc>
          <w:tcPr>
            <w:tcW w:type="dxa" w:w="1728"/>
          </w:tcPr>
          <w:p>
            <w:pPr>
              <w:pStyle w:val="Normal"/>
            </w:pPr>
            <w:r>
              <w:t>Có trong Phụ lục</w:t>
            </w:r>
          </w:p>
        </w:tc>
      </w:tr>
    </w:tbl>
    <w:p/>
    <w:p>
      <w:pPr>
        <w:pStyle w:val="Heading1"/>
      </w:pPr>
      <w:r>
        <w:rPr/>
        <w:t>5. Patch AI Readiness</w:t>
      </w:r>
    </w:p>
    <w:p>
      <w:pPr>
        <w:pStyle w:val="Normal"/>
      </w:pPr>
      <w:r>
        <w:rPr/>
        <w:t>Data Decay (dữ liệu lỗi thời): dùng last_verified_at + data_expiry_date để lọc dữ liệu quá hạn khi huấn luyện (training | huấn luyện) model.</w:t>
      </w:r>
    </w:p>
    <w:p>
      <w:pPr>
        <w:pStyle w:val="Normal"/>
      </w:pPr>
      <w:r>
        <w:rPr/>
        <w:t>Entity Resolution (hòa giải định danh): tách House_ID (vật lý) và User/Party (con người). Một house_id có thể gắn nhiều user/party.</w:t>
      </w:r>
    </w:p>
    <w:p>
      <w:pPr>
        <w:pStyle w:val="Normal"/>
      </w:pPr>
      <w:r>
        <w:rPr/>
        <w:t>Gợi ý fields có sẵn trong Phụ lục: household_id, role_in_household, party_id, zalo_user_id_hash (hash | băm định danh).</w:t>
      </w:r>
    </w:p>
    <w:p/>
    <w:p>
      <w:pPr>
        <w:pStyle w:val="Heading1"/>
      </w:pPr>
      <w:r>
        <w:rPr/>
        <w:t>6. Pilot KPI Parameters – chuẩn hóa tên + đơn vị</w:t>
      </w:r>
    </w:p>
    <w:p>
      <w:r>
        <w:t>Bảng đối chiếu tên biến giữa Pilot và Canonical (khắc bia). Nếu Pilot dùng tên khác, phải map về Canonical trước khi tính KPI.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pStyle w:val="Normal"/>
            </w:pPr>
            <w:r>
              <w:t>Trong Pilot (cũ)</w:t>
            </w:r>
          </w:p>
        </w:tc>
        <w:tc>
          <w:tcPr>
            <w:tcW w:type="dxa" w:w="2160"/>
          </w:tcPr>
          <w:p>
            <w:pPr>
              <w:pStyle w:val="Normal"/>
            </w:pPr>
            <w:r>
              <w:t>Trong Khắc Bia (cũ)</w:t>
            </w:r>
          </w:p>
        </w:tc>
        <w:tc>
          <w:tcPr>
            <w:tcW w:type="dxa" w:w="2160"/>
          </w:tcPr>
          <w:p>
            <w:pPr>
              <w:pStyle w:val="Normal"/>
            </w:pPr>
            <w:r>
              <w:t>Canonical (chốt)</w:t>
            </w:r>
          </w:p>
        </w:tc>
        <w:tc>
          <w:tcPr>
            <w:tcW w:type="dxa" w:w="2160"/>
          </w:tcPr>
          <w:p>
            <w:pPr>
              <w:pStyle w:val="Normal"/>
            </w:pPr>
            <w:r>
              <w:t>Ghi chú vá lỗi</w:t>
            </w:r>
          </w:p>
        </w:tc>
      </w:tr>
      <w:tr>
        <w:tc>
          <w:tcPr>
            <w:tcW w:type="dxa" w:w="2160"/>
          </w:tcPr>
          <w:p>
            <w:pPr>
              <w:pStyle w:val="Normal"/>
            </w:pPr>
            <w:r>
              <w:t>shadow_house_id_coverage</w:t>
            </w:r>
          </w:p>
        </w:tc>
        <w:tc>
          <w:tcPr>
            <w:tcW w:type="dxa" w:w="2160"/>
          </w:tcPr>
          <w:p>
            <w:pPr>
              <w:pStyle w:val="Normal"/>
            </w:pPr>
            <w:r>
              <w:t>data_shadow_coverage_pct</w:t>
            </w:r>
          </w:p>
        </w:tc>
        <w:tc>
          <w:tcPr>
            <w:tcW w:type="dxa" w:w="2160"/>
          </w:tcPr>
          <w:p>
            <w:pPr>
              <w:pStyle w:val="Normal"/>
            </w:pPr>
            <w:r>
              <w:t>data_shadow_coverage_pct</w:t>
            </w:r>
          </w:p>
        </w:tc>
        <w:tc>
          <w:tcPr>
            <w:tcW w:type="dxa" w:w="2160"/>
          </w:tcPr>
          <w:p>
            <w:pPr>
              <w:pStyle w:val="Normal"/>
            </w:pPr>
            <w:r>
              <w:t>Chốt dạng % (0-100) để dùng cho Gate-0; shadow_house_id_coverage coi là alias cũ.</w:t>
            </w:r>
          </w:p>
        </w:tc>
      </w:tr>
      <w:tr>
        <w:tc>
          <w:tcPr>
            <w:tcW w:type="dxa" w:w="2160"/>
          </w:tcPr>
          <w:p>
            <w:pPr>
              <w:pStyle w:val="Normal"/>
            </w:pPr>
            <w:r>
              <w:t>verified_house_id_count</w:t>
            </w:r>
          </w:p>
        </w:tc>
        <w:tc>
          <w:tcPr>
            <w:tcW w:type="dxa" w:w="2160"/>
          </w:tcPr>
          <w:p>
            <w:pPr>
              <w:pStyle w:val="Normal"/>
            </w:pPr>
            <w:r>
              <w:t>data_verified_l2_count</w:t>
            </w:r>
          </w:p>
        </w:tc>
        <w:tc>
          <w:tcPr>
            <w:tcW w:type="dxa" w:w="2160"/>
          </w:tcPr>
          <w:p>
            <w:pPr>
              <w:pStyle w:val="Normal"/>
            </w:pPr>
            <w:r>
              <w:t>data_verified_l2_count</w:t>
            </w:r>
          </w:p>
        </w:tc>
        <w:tc>
          <w:tcPr>
            <w:tcW w:type="dxa" w:w="2160"/>
          </w:tcPr>
          <w:p>
            <w:pPr>
              <w:pStyle w:val="Normal"/>
            </w:pPr>
            <w:r>
              <w:t>Gate &amp; KPI dùng chung 1 tên để không đếm 2 lần.</w:t>
            </w:r>
          </w:p>
        </w:tc>
      </w:tr>
      <w:tr>
        <w:tc>
          <w:tcPr>
            <w:tcW w:type="dxa" w:w="2160"/>
          </w:tcPr>
          <w:p>
            <w:pPr>
              <w:pStyle w:val="Normal"/>
            </w:pPr>
            <w:r>
              <w:t>bank_approval_time</w:t>
            </w:r>
          </w:p>
        </w:tc>
        <w:tc>
          <w:tcPr>
            <w:tcW w:type="dxa" w:w="2160"/>
          </w:tcPr>
          <w:p>
            <w:pPr>
              <w:pStyle w:val="Normal"/>
            </w:pPr>
            <w:r>
              <w:t>bank_approval_time_hours</w:t>
            </w:r>
          </w:p>
        </w:tc>
        <w:tc>
          <w:tcPr>
            <w:tcW w:type="dxa" w:w="2160"/>
          </w:tcPr>
          <w:p>
            <w:pPr>
              <w:pStyle w:val="Normal"/>
            </w:pPr>
            <w:r>
              <w:t>bank_approval_time_hours</w:t>
            </w:r>
          </w:p>
        </w:tc>
        <w:tc>
          <w:tcPr>
            <w:tcW w:type="dxa" w:w="2160"/>
          </w:tcPr>
          <w:p>
            <w:pPr>
              <w:pStyle w:val="Normal"/>
            </w:pPr>
            <w:r>
              <w:t>Bổ sung đơn vị giờ, tránh hiểu sai ngày/giờ.</w:t>
            </w:r>
          </w:p>
        </w:tc>
      </w:tr>
      <w:tr>
        <w:tc>
          <w:tcPr>
            <w:tcW w:type="dxa" w:w="2160"/>
          </w:tcPr>
          <w:p>
            <w:pPr>
              <w:pStyle w:val="Normal"/>
            </w:pPr>
            <w:r>
              <w:t>state_transition_latency</w:t>
            </w:r>
          </w:p>
        </w:tc>
        <w:tc>
          <w:tcPr>
            <w:tcW w:type="dxa" w:w="2160"/>
          </w:tcPr>
          <w:p>
            <w:pPr>
              <w:pStyle w:val="Normal"/>
            </w:pPr>
            <w:r>
              <w:t>state_transition_latency_hours</w:t>
            </w:r>
          </w:p>
        </w:tc>
        <w:tc>
          <w:tcPr>
            <w:tcW w:type="dxa" w:w="2160"/>
          </w:tcPr>
          <w:p>
            <w:pPr>
              <w:pStyle w:val="Normal"/>
            </w:pPr>
            <w:r>
              <w:t>state_transition_latency_hours</w:t>
            </w:r>
          </w:p>
        </w:tc>
        <w:tc>
          <w:tcPr>
            <w:tcW w:type="dxa" w:w="2160"/>
          </w:tcPr>
          <w:p>
            <w:pPr>
              <w:pStyle w:val="Normal"/>
            </w:pPr>
            <w:r>
              <w:t>Bổ sung đơn vị giờ; thống nhất với Metric Specs.</w:t>
            </w:r>
          </w:p>
        </w:tc>
      </w:tr>
      <w:tr>
        <w:tc>
          <w:tcPr>
            <w:tcW w:type="dxa" w:w="2160"/>
          </w:tcPr>
          <w:p>
            <w:pPr>
              <w:pStyle w:val="Normal"/>
            </w:pPr>
            <w:r>
              <w:t>complaint_resolution_time</w:t>
            </w:r>
          </w:p>
        </w:tc>
        <w:tc>
          <w:tcPr>
            <w:tcW w:type="dxa" w:w="2160"/>
          </w:tcPr>
          <w:p>
            <w:pPr>
              <w:pStyle w:val="Normal"/>
            </w:pPr>
            <w:r>
              <w:t>complaint_resolution_time_hours</w:t>
            </w:r>
          </w:p>
        </w:tc>
        <w:tc>
          <w:tcPr>
            <w:tcW w:type="dxa" w:w="2160"/>
          </w:tcPr>
          <w:p>
            <w:pPr>
              <w:pStyle w:val="Normal"/>
            </w:pPr>
            <w:r>
              <w:t>complaint_resolution_time_hours</w:t>
            </w:r>
          </w:p>
        </w:tc>
        <w:tc>
          <w:tcPr>
            <w:tcW w:type="dxa" w:w="2160"/>
          </w:tcPr>
          <w:p>
            <w:pPr>
              <w:pStyle w:val="Normal"/>
            </w:pPr>
            <w:r>
              <w:t>Khóa đơn vị giờ.</w:t>
            </w:r>
          </w:p>
        </w:tc>
      </w:tr>
      <w:tr>
        <w:tc>
          <w:tcPr>
            <w:tcW w:type="dxa" w:w="2160"/>
          </w:tcPr>
          <w:p>
            <w:pPr>
              <w:pStyle w:val="Normal"/>
            </w:pPr>
            <w:r>
              <w:t>crisis_alert_level</w:t>
            </w:r>
          </w:p>
        </w:tc>
        <w:tc>
          <w:tcPr>
            <w:tcW w:type="dxa" w:w="2160"/>
          </w:tcPr>
          <w:p>
            <w:pPr>
              <w:pStyle w:val="Normal"/>
            </w:pPr>
            <w:r>
              <w:t>crisis_alert_count</w:t>
            </w:r>
          </w:p>
        </w:tc>
        <w:tc>
          <w:tcPr>
            <w:tcW w:type="dxa" w:w="2160"/>
          </w:tcPr>
          <w:p>
            <w:pPr>
              <w:pStyle w:val="Normal"/>
            </w:pPr>
            <w:r>
              <w:t>crisis_alert_count</w:t>
            </w:r>
          </w:p>
        </w:tc>
        <w:tc>
          <w:tcPr>
            <w:tcW w:type="dxa" w:w="2160"/>
          </w:tcPr>
          <w:p>
            <w:pPr>
              <w:pStyle w:val="Normal"/>
            </w:pPr>
            <w:r>
              <w:t>Pilot nói level nhưng hệ thống đo chuẩn là count; nếu cần level thì thêm crisis_alert_level_status (future).</w:t>
            </w:r>
          </w:p>
        </w:tc>
      </w:tr>
      <w:tr>
        <w:tc>
          <w:tcPr>
            <w:tcW w:type="dxa" w:w="2160"/>
          </w:tcPr>
          <w:p>
            <w:pPr>
              <w:pStyle w:val="Normal"/>
            </w:pPr>
            <w:r>
              <w:t>fin_dso_days (Gate-1)</w:t>
            </w:r>
          </w:p>
        </w:tc>
        <w:tc>
          <w:tcPr>
            <w:tcW w:type="dxa" w:w="2160"/>
          </w:tcPr>
          <w:p>
            <w:pPr>
              <w:pStyle w:val="Normal"/>
            </w:pPr>
            <w:r>
              <w:t>dso_days (Pilot)</w:t>
            </w:r>
          </w:p>
        </w:tc>
        <w:tc>
          <w:tcPr>
            <w:tcW w:type="dxa" w:w="2160"/>
          </w:tcPr>
          <w:p>
            <w:pPr>
              <w:pStyle w:val="Normal"/>
            </w:pPr>
            <w:r>
              <w:t>dso_days</w:t>
            </w:r>
          </w:p>
        </w:tc>
        <w:tc>
          <w:tcPr>
            <w:tcW w:type="dxa" w:w="2160"/>
          </w:tcPr>
          <w:p>
            <w:pPr>
              <w:pStyle w:val="Normal"/>
            </w:pPr>
            <w:r>
              <w:t>Chọn dso_days làm canonical theo Pilot V2.0; fin_dso_days là alias không dùng.</w:t>
            </w:r>
          </w:p>
        </w:tc>
      </w:tr>
      <w:tr>
        <w:tc>
          <w:tcPr>
            <w:tcW w:type="dxa" w:w="2160"/>
          </w:tcPr>
          <w:p>
            <w:pPr>
              <w:pStyle w:val="Normal"/>
            </w:pPr>
            <w:r>
              <w:t>Verified_NoConsent_Count</w:t>
            </w:r>
          </w:p>
        </w:tc>
        <w:tc>
          <w:tcPr>
            <w:tcW w:type="dxa" w:w="2160"/>
          </w:tcPr>
          <w:p>
            <w:pPr>
              <w:pStyle w:val="Normal"/>
            </w:pPr>
            <w:r>
              <w:t>unconsented_pii_risk</w:t>
            </w:r>
          </w:p>
        </w:tc>
        <w:tc>
          <w:tcPr>
            <w:tcW w:type="dxa" w:w="2160"/>
          </w:tcPr>
          <w:p>
            <w:pPr>
              <w:pStyle w:val="Normal"/>
            </w:pPr>
            <w:r>
              <w:t>unconsented_pii_risk + pending_consent_aging_hours</w:t>
            </w:r>
          </w:p>
        </w:tc>
        <w:tc>
          <w:tcPr>
            <w:tcW w:type="dxa" w:w="2160"/>
          </w:tcPr>
          <w:p>
            <w:pPr>
              <w:pStyle w:val="Normal"/>
            </w:pPr>
            <w:r>
              <w:t>Áp dụng patch A: không lưu PII khi chưa consent; &gt;48h phải xin/xóa.</w:t>
            </w:r>
          </w:p>
        </w:tc>
      </w:tr>
      <w:tr>
        <w:tc>
          <w:tcPr>
            <w:tcW w:type="dxa" w:w="2160"/>
          </w:tcPr>
          <w:p>
            <w:pPr>
              <w:pStyle w:val="Normal"/>
            </w:pPr>
            <w:r>
              <w:t>ADGPro_Churn_Rate</w:t>
            </w:r>
          </w:p>
        </w:tc>
        <w:tc>
          <w:tcPr>
            <w:tcW w:type="dxa" w:w="2160"/>
          </w:tcPr>
          <w:p>
            <w:pPr>
              <w:pStyle w:val="Normal"/>
            </w:pPr>
            <w:r>
              <w:t>adgpro_wallet_share</w:t>
            </w:r>
          </w:p>
        </w:tc>
        <w:tc>
          <w:tcPr>
            <w:tcW w:type="dxa" w:w="2160"/>
          </w:tcPr>
          <w:p>
            <w:pPr>
              <w:pStyle w:val="Normal"/>
            </w:pPr>
            <w:r>
              <w:t>adgpro_wallet_share</w:t>
            </w:r>
          </w:p>
        </w:tc>
        <w:tc>
          <w:tcPr>
            <w:tcW w:type="dxa" w:w="2160"/>
          </w:tcPr>
          <w:p>
            <w:pPr>
              <w:pStyle w:val="Normal"/>
            </w:pPr>
            <w:r>
              <w:t>Áp dụng patch B.</w:t>
            </w:r>
          </w:p>
        </w:tc>
      </w:tr>
      <w:tr>
        <w:tc>
          <w:tcPr>
            <w:tcW w:type="dxa" w:w="2160"/>
          </w:tcPr>
          <w:p>
            <w:pPr>
              <w:pStyle w:val="Normal"/>
            </w:pPr>
            <w:r>
              <w:t>Cost_per_Verified_ID</w:t>
            </w:r>
          </w:p>
        </w:tc>
        <w:tc>
          <w:tcPr>
            <w:tcW w:type="dxa" w:w="2160"/>
          </w:tcPr>
          <w:p>
            <w:pPr>
              <w:pStyle w:val="Normal"/>
            </w:pPr>
            <w:r>
              <w:t>direct_cost_per_id + yield_per_id</w:t>
            </w:r>
          </w:p>
        </w:tc>
        <w:tc>
          <w:tcPr>
            <w:tcW w:type="dxa" w:w="2160"/>
          </w:tcPr>
          <w:p>
            <w:pPr>
              <w:pStyle w:val="Normal"/>
            </w:pPr>
            <w:r>
              <w:t>direct_cost_per_id + yield_per_id</w:t>
            </w:r>
          </w:p>
        </w:tc>
        <w:tc>
          <w:tcPr>
            <w:tcW w:type="dxa" w:w="2160"/>
          </w:tcPr>
          <w:p>
            <w:pPr>
              <w:pStyle w:val="Normal"/>
            </w:pPr>
            <w:r>
              <w:t>Áp dụng patch C.</w:t>
            </w:r>
          </w:p>
        </w:tc>
      </w:tr>
      <w:tr>
        <w:tc>
          <w:tcPr>
            <w:tcW w:type="dxa" w:w="2160"/>
          </w:tcPr>
          <w:p>
            <w:pPr>
              <w:pStyle w:val="Normal"/>
            </w:pPr>
            <w:r>
              <w:t>avg_order_value_vnd</w:t>
            </w:r>
          </w:p>
        </w:tc>
        <w:tc>
          <w:tcPr>
            <w:tcW w:type="dxa" w:w="2160"/>
          </w:tcPr>
          <w:p>
            <w:pPr>
              <w:pStyle w:val="Normal"/>
            </w:pPr>
            <w:r>
              <w:t>(không có)</w:t>
            </w:r>
          </w:p>
        </w:tc>
        <w:tc>
          <w:tcPr>
            <w:tcW w:type="dxa" w:w="2160"/>
          </w:tcPr>
          <w:p>
            <w:pPr>
              <w:pStyle w:val="Normal"/>
            </w:pPr>
            <w:r>
              <w:t>avg_order_value_vnd</w:t>
            </w:r>
          </w:p>
        </w:tc>
        <w:tc>
          <w:tcPr>
            <w:tcW w:type="dxa" w:w="2160"/>
          </w:tcPr>
          <w:p>
            <w:pPr>
              <w:pStyle w:val="Normal"/>
            </w:pPr>
            <w:r>
              <w:t>Bổ sung vào Master Data (Patch D-01).</w:t>
            </w:r>
          </w:p>
        </w:tc>
      </w:tr>
    </w:tbl>
    <w:p>
      <w:r>
        <w:t>Alias map (Pilot → Canonical) để hỗ trợ migrate dần trong code/dashboard.</w:t>
      </w:r>
    </w:p>
    <w:tbl>
      <w:tblPr>
        <w:tblStyle w:val="TableGrid"/>
        <w:tblW w:type="auto" w:w="0"/>
        <w:tblLook w:firstColumn="1" w:firstRow="1" w:lastColumn="0" w:lastRow="0" w:noHBand="0" w:noVBand="1" w:val="04A0"/>
      </w:tblPr>
      <w:tblGrid>
        <w:gridCol w:w="2880"/>
        <w:gridCol w:w="2880"/>
        <w:gridCol w:w="2880"/>
      </w:tblGrid>
      <w:tr>
        <w:tc>
          <w:tcPr>
            <w:tcW w:type="dxa" w:w="2880"/>
          </w:tcPr>
          <w:p>
            <w:pPr>
              <w:pStyle w:val="Normal"/>
            </w:pPr>
            <w:r>
              <w:t>Original (Pilot)</w:t>
            </w:r>
          </w:p>
        </w:tc>
        <w:tc>
          <w:tcPr>
            <w:tcW w:type="dxa" w:w="2880"/>
          </w:tcPr>
          <w:p>
            <w:pPr>
              <w:pStyle w:val="Normal"/>
            </w:pPr>
            <w:r>
              <w:t>Canonical</w:t>
            </w:r>
          </w:p>
        </w:tc>
        <w:tc>
          <w:tcPr>
            <w:tcW w:type="dxa" w:w="2880"/>
          </w:tcPr>
          <w:p>
            <w:pPr>
              <w:pStyle w:val="Normal"/>
            </w:pPr>
            <w:r>
              <w:t>Note</w:t>
            </w:r>
          </w:p>
        </w:tc>
      </w:tr>
      <w:tr>
        <w:tc>
          <w:tcPr>
            <w:tcW w:type="dxa" w:w="2880"/>
          </w:tcPr>
          <w:p>
            <w:pPr>
              <w:pStyle w:val="Normal"/>
            </w:pPr>
            <w:r>
              <w:t>action_per_session</w:t>
            </w:r>
          </w:p>
        </w:tc>
        <w:tc>
          <w:tcPr>
            <w:tcW w:type="dxa" w:w="2880"/>
          </w:tcPr>
          <w:p>
            <w:pPr>
              <w:pStyle w:val="Normal"/>
            </w:pPr>
            <w:r>
              <w:t>action_per_session</w:t>
            </w:r>
          </w:p>
        </w:tc>
        <w:tc>
          <w:tcPr>
            <w:tcW w:type="dxa" w:w="2880"/>
          </w:tcPr>
          <w:p>
            <w:pPr>
              <w:pStyle w:val="Normal"/>
            </w:pPr>
            <w:r/>
          </w:p>
        </w:tc>
      </w:tr>
      <w:tr>
        <w:tc>
          <w:tcPr>
            <w:tcW w:type="dxa" w:w="2880"/>
          </w:tcPr>
          <w:p>
            <w:pPr>
              <w:pStyle w:val="Normal"/>
            </w:pPr>
            <w:r>
              <w:t>adgpro_active_count</w:t>
            </w:r>
          </w:p>
        </w:tc>
        <w:tc>
          <w:tcPr>
            <w:tcW w:type="dxa" w:w="2880"/>
          </w:tcPr>
          <w:p>
            <w:pPr>
              <w:pStyle w:val="Normal"/>
            </w:pPr>
            <w:r>
              <w:t>adgpro_active_count</w:t>
            </w:r>
          </w:p>
        </w:tc>
        <w:tc>
          <w:tcPr>
            <w:tcW w:type="dxa" w:w="2880"/>
          </w:tcPr>
          <w:p>
            <w:pPr>
              <w:pStyle w:val="Normal"/>
            </w:pPr>
            <w:r/>
          </w:p>
        </w:tc>
      </w:tr>
      <w:tr>
        <w:tc>
          <w:tcPr>
            <w:tcW w:type="dxa" w:w="2880"/>
          </w:tcPr>
          <w:p>
            <w:pPr>
              <w:pStyle w:val="Normal"/>
            </w:pPr>
            <w:r>
              <w:t>adgpro_pass_rate</w:t>
            </w:r>
          </w:p>
        </w:tc>
        <w:tc>
          <w:tcPr>
            <w:tcW w:type="dxa" w:w="2880"/>
          </w:tcPr>
          <w:p>
            <w:pPr>
              <w:pStyle w:val="Normal"/>
            </w:pPr>
            <w:r>
              <w:t>adgpro_pass_rate</w:t>
            </w:r>
          </w:p>
        </w:tc>
        <w:tc>
          <w:tcPr>
            <w:tcW w:type="dxa" w:w="2880"/>
          </w:tcPr>
          <w:p>
            <w:pPr>
              <w:pStyle w:val="Normal"/>
            </w:pPr>
            <w:r/>
          </w:p>
        </w:tc>
      </w:tr>
      <w:tr>
        <w:tc>
          <w:tcPr>
            <w:tcW w:type="dxa" w:w="2880"/>
          </w:tcPr>
          <w:p>
            <w:pPr>
              <w:pStyle w:val="Normal"/>
            </w:pPr>
            <w:r>
              <w:t>adgpro_wallet_share</w:t>
            </w:r>
          </w:p>
        </w:tc>
        <w:tc>
          <w:tcPr>
            <w:tcW w:type="dxa" w:w="2880"/>
          </w:tcPr>
          <w:p>
            <w:pPr>
              <w:pStyle w:val="Normal"/>
            </w:pPr>
            <w:r>
              <w:t>adgpro_wallet_share</w:t>
            </w:r>
          </w:p>
        </w:tc>
        <w:tc>
          <w:tcPr>
            <w:tcW w:type="dxa" w:w="2880"/>
          </w:tcPr>
          <w:p>
            <w:pPr>
              <w:pStyle w:val="Normal"/>
            </w:pPr>
            <w:r/>
          </w:p>
        </w:tc>
      </w:tr>
      <w:tr>
        <w:tc>
          <w:tcPr>
            <w:tcW w:type="dxa" w:w="2880"/>
          </w:tcPr>
          <w:p>
            <w:pPr>
              <w:pStyle w:val="Normal"/>
            </w:pPr>
            <w:r>
              <w:t>anc_active_nodes</w:t>
            </w:r>
          </w:p>
        </w:tc>
        <w:tc>
          <w:tcPr>
            <w:tcW w:type="dxa" w:w="2880"/>
          </w:tcPr>
          <w:p>
            <w:pPr>
              <w:pStyle w:val="Normal"/>
            </w:pPr>
            <w:r>
              <w:t>anc_active_nodes</w:t>
            </w:r>
          </w:p>
        </w:tc>
        <w:tc>
          <w:tcPr>
            <w:tcW w:type="dxa" w:w="2880"/>
          </w:tcPr>
          <w:p>
            <w:pPr>
              <w:pStyle w:val="Normal"/>
            </w:pPr>
            <w:r/>
          </w:p>
        </w:tc>
      </w:tr>
      <w:tr>
        <w:tc>
          <w:tcPr>
            <w:tcW w:type="dxa" w:w="2880"/>
          </w:tcPr>
          <w:p>
            <w:pPr>
              <w:pStyle w:val="Normal"/>
            </w:pPr>
            <w:r>
              <w:t>bank_approval_rate</w:t>
            </w:r>
          </w:p>
        </w:tc>
        <w:tc>
          <w:tcPr>
            <w:tcW w:type="dxa" w:w="2880"/>
          </w:tcPr>
          <w:p>
            <w:pPr>
              <w:pStyle w:val="Normal"/>
            </w:pPr>
            <w:r>
              <w:t>bank_approval_rate</w:t>
            </w:r>
          </w:p>
        </w:tc>
        <w:tc>
          <w:tcPr>
            <w:tcW w:type="dxa" w:w="2880"/>
          </w:tcPr>
          <w:p>
            <w:pPr>
              <w:pStyle w:val="Normal"/>
            </w:pPr>
            <w:r/>
          </w:p>
        </w:tc>
      </w:tr>
      <w:tr>
        <w:tc>
          <w:tcPr>
            <w:tcW w:type="dxa" w:w="2880"/>
          </w:tcPr>
          <w:p>
            <w:pPr>
              <w:pStyle w:val="Normal"/>
            </w:pPr>
            <w:r>
              <w:t>bank_approval_time</w:t>
            </w:r>
          </w:p>
        </w:tc>
        <w:tc>
          <w:tcPr>
            <w:tcW w:type="dxa" w:w="2880"/>
          </w:tcPr>
          <w:p>
            <w:pPr>
              <w:pStyle w:val="Normal"/>
            </w:pPr>
            <w:r>
              <w:t>bank_approval_time_hours</w:t>
            </w:r>
          </w:p>
        </w:tc>
        <w:tc>
          <w:tcPr>
            <w:tcW w:type="dxa" w:w="2880"/>
          </w:tcPr>
          <w:p>
            <w:pPr>
              <w:pStyle w:val="Normal"/>
            </w:pPr>
            <w:r>
              <w:t>Bổ sung đơn vị giờ.</w:t>
            </w:r>
          </w:p>
        </w:tc>
      </w:tr>
      <w:tr>
        <w:tc>
          <w:tcPr>
            <w:tcW w:type="dxa" w:w="2880"/>
          </w:tcPr>
          <w:p>
            <w:pPr>
              <w:pStyle w:val="Normal"/>
            </w:pPr>
            <w:r>
              <w:t>cancel_rate_post_close</w:t>
            </w:r>
          </w:p>
        </w:tc>
        <w:tc>
          <w:tcPr>
            <w:tcW w:type="dxa" w:w="2880"/>
          </w:tcPr>
          <w:p>
            <w:pPr>
              <w:pStyle w:val="Normal"/>
            </w:pPr>
            <w:r>
              <w:t>cancel_rate_post_close</w:t>
            </w:r>
          </w:p>
        </w:tc>
        <w:tc>
          <w:tcPr>
            <w:tcW w:type="dxa" w:w="2880"/>
          </w:tcPr>
          <w:p>
            <w:pPr>
              <w:pStyle w:val="Normal"/>
            </w:pPr>
            <w:r/>
          </w:p>
        </w:tc>
      </w:tr>
      <w:tr>
        <w:tc>
          <w:tcPr>
            <w:tcW w:type="dxa" w:w="2880"/>
          </w:tcPr>
          <w:p>
            <w:pPr>
              <w:pStyle w:val="Normal"/>
            </w:pPr>
            <w:r>
              <w:t>citizen_active_count</w:t>
            </w:r>
          </w:p>
        </w:tc>
        <w:tc>
          <w:tcPr>
            <w:tcW w:type="dxa" w:w="2880"/>
          </w:tcPr>
          <w:p>
            <w:pPr>
              <w:pStyle w:val="Normal"/>
            </w:pPr>
            <w:r>
              <w:t>citizen_active_count</w:t>
            </w:r>
          </w:p>
        </w:tc>
        <w:tc>
          <w:tcPr>
            <w:tcW w:type="dxa" w:w="2880"/>
          </w:tcPr>
          <w:p>
            <w:pPr>
              <w:pStyle w:val="Normal"/>
            </w:pPr>
            <w:r/>
          </w:p>
        </w:tc>
      </w:tr>
      <w:tr>
        <w:tc>
          <w:tcPr>
            <w:tcW w:type="dxa" w:w="2880"/>
          </w:tcPr>
          <w:p>
            <w:pPr>
              <w:pStyle w:val="Normal"/>
            </w:pPr>
            <w:r>
              <w:t>close_rate</w:t>
            </w:r>
          </w:p>
        </w:tc>
        <w:tc>
          <w:tcPr>
            <w:tcW w:type="dxa" w:w="2880"/>
          </w:tcPr>
          <w:p>
            <w:pPr>
              <w:pStyle w:val="Normal"/>
            </w:pPr>
            <w:r>
              <w:t>close_rate</w:t>
            </w:r>
          </w:p>
        </w:tc>
        <w:tc>
          <w:tcPr>
            <w:tcW w:type="dxa" w:w="2880"/>
          </w:tcPr>
          <w:p>
            <w:pPr>
              <w:pStyle w:val="Normal"/>
            </w:pPr>
            <w:r/>
          </w:p>
        </w:tc>
      </w:tr>
      <w:tr>
        <w:tc>
          <w:tcPr>
            <w:tcW w:type="dxa" w:w="2880"/>
          </w:tcPr>
          <w:p>
            <w:pPr>
              <w:pStyle w:val="Normal"/>
            </w:pPr>
            <w:r>
              <w:t>complaint_resolution_time_hours</w:t>
            </w:r>
          </w:p>
        </w:tc>
        <w:tc>
          <w:tcPr>
            <w:tcW w:type="dxa" w:w="2880"/>
          </w:tcPr>
          <w:p>
            <w:pPr>
              <w:pStyle w:val="Normal"/>
            </w:pPr>
            <w:r>
              <w:t>complaint_resolution_time_hours</w:t>
            </w:r>
          </w:p>
        </w:tc>
        <w:tc>
          <w:tcPr>
            <w:tcW w:type="dxa" w:w="2880"/>
          </w:tcPr>
          <w:p>
            <w:pPr>
              <w:pStyle w:val="Normal"/>
            </w:pPr>
            <w:r/>
          </w:p>
        </w:tc>
      </w:tr>
      <w:tr>
        <w:tc>
          <w:tcPr>
            <w:tcW w:type="dxa" w:w="2880"/>
          </w:tcPr>
          <w:p>
            <w:pPr>
              <w:pStyle w:val="Normal"/>
            </w:pPr>
            <w:r>
              <w:t>consent_rate</w:t>
            </w:r>
          </w:p>
        </w:tc>
        <w:tc>
          <w:tcPr>
            <w:tcW w:type="dxa" w:w="2880"/>
          </w:tcPr>
          <w:p>
            <w:pPr>
              <w:pStyle w:val="Normal"/>
            </w:pPr>
            <w:r>
              <w:t>consent_rate</w:t>
            </w:r>
          </w:p>
        </w:tc>
        <w:tc>
          <w:tcPr>
            <w:tcW w:type="dxa" w:w="2880"/>
          </w:tcPr>
          <w:p>
            <w:pPr>
              <w:pStyle w:val="Normal"/>
            </w:pPr>
            <w:r/>
          </w:p>
        </w:tc>
      </w:tr>
      <w:tr>
        <w:tc>
          <w:tcPr>
            <w:tcW w:type="dxa" w:w="2880"/>
          </w:tcPr>
          <w:p>
            <w:pPr>
              <w:pStyle w:val="Normal"/>
            </w:pPr>
            <w:r>
              <w:t>consent_via_app_rate</w:t>
            </w:r>
          </w:p>
        </w:tc>
        <w:tc>
          <w:tcPr>
            <w:tcW w:type="dxa" w:w="2880"/>
          </w:tcPr>
          <w:p>
            <w:pPr>
              <w:pStyle w:val="Normal"/>
            </w:pPr>
            <w:r>
              <w:t>consent_via_app_rate</w:t>
            </w:r>
          </w:p>
        </w:tc>
        <w:tc>
          <w:tcPr>
            <w:tcW w:type="dxa" w:w="2880"/>
          </w:tcPr>
          <w:p>
            <w:pPr>
              <w:pStyle w:val="Normal"/>
            </w:pPr>
            <w:r/>
          </w:p>
        </w:tc>
      </w:tr>
      <w:tr>
        <w:tc>
          <w:tcPr>
            <w:tcW w:type="dxa" w:w="2880"/>
          </w:tcPr>
          <w:p>
            <w:pPr>
              <w:pStyle w:val="Normal"/>
            </w:pPr>
            <w:r>
              <w:t>crisis_alert_count</w:t>
            </w:r>
          </w:p>
        </w:tc>
        <w:tc>
          <w:tcPr>
            <w:tcW w:type="dxa" w:w="2880"/>
          </w:tcPr>
          <w:p>
            <w:pPr>
              <w:pStyle w:val="Normal"/>
            </w:pPr>
            <w:r>
              <w:t>crisis_alert_count</w:t>
            </w:r>
          </w:p>
        </w:tc>
        <w:tc>
          <w:tcPr>
            <w:tcW w:type="dxa" w:w="2880"/>
          </w:tcPr>
          <w:p>
            <w:pPr>
              <w:pStyle w:val="Normal"/>
            </w:pPr>
            <w:r/>
          </w:p>
        </w:tc>
      </w:tr>
      <w:tr>
        <w:tc>
          <w:tcPr>
            <w:tcW w:type="dxa" w:w="2880"/>
          </w:tcPr>
          <w:p>
            <w:pPr>
              <w:pStyle w:val="Normal"/>
            </w:pPr>
            <w:r>
              <w:t>ctv_active_count</w:t>
            </w:r>
          </w:p>
        </w:tc>
        <w:tc>
          <w:tcPr>
            <w:tcW w:type="dxa" w:w="2880"/>
          </w:tcPr>
          <w:p>
            <w:pPr>
              <w:pStyle w:val="Normal"/>
            </w:pPr>
            <w:r>
              <w:t>ctv_active_count</w:t>
            </w:r>
          </w:p>
        </w:tc>
        <w:tc>
          <w:tcPr>
            <w:tcW w:type="dxa" w:w="2880"/>
          </w:tcPr>
          <w:p>
            <w:pPr>
              <w:pStyle w:val="Normal"/>
            </w:pPr>
            <w:r/>
          </w:p>
        </w:tc>
      </w:tr>
      <w:tr>
        <w:tc>
          <w:tcPr>
            <w:tcW w:type="dxa" w:w="2880"/>
          </w:tcPr>
          <w:p>
            <w:pPr>
              <w:pStyle w:val="Normal"/>
            </w:pPr>
            <w:r>
              <w:t>data_fraud_rate</w:t>
            </w:r>
          </w:p>
        </w:tc>
        <w:tc>
          <w:tcPr>
            <w:tcW w:type="dxa" w:w="2880"/>
          </w:tcPr>
          <w:p>
            <w:pPr>
              <w:pStyle w:val="Normal"/>
            </w:pPr>
            <w:r>
              <w:t>data_fraud_rate</w:t>
            </w:r>
          </w:p>
        </w:tc>
        <w:tc>
          <w:tcPr>
            <w:tcW w:type="dxa" w:w="2880"/>
          </w:tcPr>
          <w:p>
            <w:pPr>
              <w:pStyle w:val="Normal"/>
            </w:pPr>
            <w:r/>
          </w:p>
        </w:tc>
      </w:tr>
      <w:tr>
        <w:tc>
          <w:tcPr>
            <w:tcW w:type="dxa" w:w="2880"/>
          </w:tcPr>
          <w:p>
            <w:pPr>
              <w:pStyle w:val="Normal"/>
            </w:pPr>
            <w:r>
              <w:t>dedup_merge_rate</w:t>
            </w:r>
          </w:p>
        </w:tc>
        <w:tc>
          <w:tcPr>
            <w:tcW w:type="dxa" w:w="2880"/>
          </w:tcPr>
          <w:p>
            <w:pPr>
              <w:pStyle w:val="Normal"/>
            </w:pPr>
            <w:r>
              <w:t>dedup_merge_rate</w:t>
            </w:r>
          </w:p>
        </w:tc>
        <w:tc>
          <w:tcPr>
            <w:tcW w:type="dxa" w:w="2880"/>
          </w:tcPr>
          <w:p>
            <w:pPr>
              <w:pStyle w:val="Normal"/>
            </w:pPr>
            <w:r/>
          </w:p>
        </w:tc>
      </w:tr>
      <w:tr>
        <w:tc>
          <w:tcPr>
            <w:tcW w:type="dxa" w:w="2880"/>
          </w:tcPr>
          <w:p>
            <w:pPr>
              <w:pStyle w:val="Normal"/>
            </w:pPr>
            <w:r>
              <w:t>direct_cost_per_id</w:t>
            </w:r>
          </w:p>
        </w:tc>
        <w:tc>
          <w:tcPr>
            <w:tcW w:type="dxa" w:w="2880"/>
          </w:tcPr>
          <w:p>
            <w:pPr>
              <w:pStyle w:val="Normal"/>
            </w:pPr>
            <w:r>
              <w:t>direct_cost_per_id</w:t>
            </w:r>
          </w:p>
        </w:tc>
        <w:tc>
          <w:tcPr>
            <w:tcW w:type="dxa" w:w="2880"/>
          </w:tcPr>
          <w:p>
            <w:pPr>
              <w:pStyle w:val="Normal"/>
            </w:pPr>
            <w:r/>
          </w:p>
        </w:tc>
      </w:tr>
      <w:tr>
        <w:tc>
          <w:tcPr>
            <w:tcW w:type="dxa" w:w="2880"/>
          </w:tcPr>
          <w:p>
            <w:pPr>
              <w:pStyle w:val="Normal"/>
            </w:pPr>
            <w:r>
              <w:t>discount_rate</w:t>
            </w:r>
          </w:p>
        </w:tc>
        <w:tc>
          <w:tcPr>
            <w:tcW w:type="dxa" w:w="2880"/>
          </w:tcPr>
          <w:p>
            <w:pPr>
              <w:pStyle w:val="Normal"/>
            </w:pPr>
            <w:r>
              <w:t>discount_rate</w:t>
            </w:r>
          </w:p>
        </w:tc>
        <w:tc>
          <w:tcPr>
            <w:tcW w:type="dxa" w:w="2880"/>
          </w:tcPr>
          <w:p>
            <w:pPr>
              <w:pStyle w:val="Normal"/>
            </w:pPr>
            <w:r/>
          </w:p>
        </w:tc>
      </w:tr>
      <w:tr>
        <w:tc>
          <w:tcPr>
            <w:tcW w:type="dxa" w:w="2880"/>
          </w:tcPr>
          <w:p>
            <w:pPr>
              <w:pStyle w:val="Normal"/>
            </w:pPr>
            <w:r>
              <w:t>dso_days</w:t>
            </w:r>
          </w:p>
        </w:tc>
        <w:tc>
          <w:tcPr>
            <w:tcW w:type="dxa" w:w="2880"/>
          </w:tcPr>
          <w:p>
            <w:pPr>
              <w:pStyle w:val="Normal"/>
            </w:pPr>
            <w:r>
              <w:t>dso_days</w:t>
            </w:r>
          </w:p>
        </w:tc>
        <w:tc>
          <w:tcPr>
            <w:tcW w:type="dxa" w:w="2880"/>
          </w:tcPr>
          <w:p>
            <w:pPr>
              <w:pStyle w:val="Normal"/>
            </w:pPr>
            <w:r/>
          </w:p>
        </w:tc>
      </w:tr>
      <w:tr>
        <w:tc>
          <w:tcPr>
            <w:tcW w:type="dxa" w:w="2880"/>
          </w:tcPr>
          <w:p>
            <w:pPr>
              <w:pStyle w:val="Normal"/>
            </w:pPr>
            <w:r>
              <w:t>epc_adg_active_count</w:t>
            </w:r>
          </w:p>
        </w:tc>
        <w:tc>
          <w:tcPr>
            <w:tcW w:type="dxa" w:w="2880"/>
          </w:tcPr>
          <w:p>
            <w:pPr>
              <w:pStyle w:val="Normal"/>
            </w:pPr>
            <w:r>
              <w:t>epc_adg_active_count</w:t>
            </w:r>
          </w:p>
        </w:tc>
        <w:tc>
          <w:tcPr>
            <w:tcW w:type="dxa" w:w="2880"/>
          </w:tcPr>
          <w:p>
            <w:pPr>
              <w:pStyle w:val="Normal"/>
            </w:pPr>
            <w:r/>
          </w:p>
        </w:tc>
      </w:tr>
      <w:tr>
        <w:tc>
          <w:tcPr>
            <w:tcW w:type="dxa" w:w="2880"/>
          </w:tcPr>
          <w:p>
            <w:pPr>
              <w:pStyle w:val="Normal"/>
            </w:pPr>
            <w:r>
              <w:t>epc_first_time_right</w:t>
            </w:r>
          </w:p>
        </w:tc>
        <w:tc>
          <w:tcPr>
            <w:tcW w:type="dxa" w:w="2880"/>
          </w:tcPr>
          <w:p>
            <w:pPr>
              <w:pStyle w:val="Normal"/>
            </w:pPr>
            <w:r>
              <w:t>epc_first_time_right</w:t>
            </w:r>
          </w:p>
        </w:tc>
        <w:tc>
          <w:tcPr>
            <w:tcW w:type="dxa" w:w="2880"/>
          </w:tcPr>
          <w:p>
            <w:pPr>
              <w:pStyle w:val="Normal"/>
            </w:pPr>
            <w:r/>
          </w:p>
        </w:tc>
      </w:tr>
      <w:tr>
        <w:tc>
          <w:tcPr>
            <w:tcW w:type="dxa" w:w="2880"/>
          </w:tcPr>
          <w:p>
            <w:pPr>
              <w:pStyle w:val="Normal"/>
            </w:pPr>
            <w:r>
              <w:t>epc_utilization</w:t>
            </w:r>
          </w:p>
        </w:tc>
        <w:tc>
          <w:tcPr>
            <w:tcW w:type="dxa" w:w="2880"/>
          </w:tcPr>
          <w:p>
            <w:pPr>
              <w:pStyle w:val="Normal"/>
            </w:pPr>
            <w:r>
              <w:t>epc_utilization</w:t>
            </w:r>
          </w:p>
        </w:tc>
        <w:tc>
          <w:tcPr>
            <w:tcW w:type="dxa" w:w="2880"/>
          </w:tcPr>
          <w:p>
            <w:pPr>
              <w:pStyle w:val="Normal"/>
            </w:pPr>
            <w:r/>
          </w:p>
        </w:tc>
      </w:tr>
      <w:tr>
        <w:tc>
          <w:tcPr>
            <w:tcW w:type="dxa" w:w="2880"/>
          </w:tcPr>
          <w:p>
            <w:pPr>
              <w:pStyle w:val="Normal"/>
            </w:pPr>
            <w:r>
              <w:t>evidence_pass_rate</w:t>
            </w:r>
          </w:p>
        </w:tc>
        <w:tc>
          <w:tcPr>
            <w:tcW w:type="dxa" w:w="2880"/>
          </w:tcPr>
          <w:p>
            <w:pPr>
              <w:pStyle w:val="Normal"/>
            </w:pPr>
            <w:r>
              <w:t>evidence_pass_rate</w:t>
            </w:r>
          </w:p>
        </w:tc>
        <w:tc>
          <w:tcPr>
            <w:tcW w:type="dxa" w:w="2880"/>
          </w:tcPr>
          <w:p>
            <w:pPr>
              <w:pStyle w:val="Normal"/>
            </w:pPr>
            <w:r/>
          </w:p>
        </w:tc>
      </w:tr>
      <w:tr>
        <w:tc>
          <w:tcPr>
            <w:tcW w:type="dxa" w:w="2880"/>
          </w:tcPr>
          <w:p>
            <w:pPr>
              <w:pStyle w:val="Normal"/>
            </w:pPr>
            <w:r>
              <w:t>evidence_upload_compliance</w:t>
            </w:r>
          </w:p>
        </w:tc>
        <w:tc>
          <w:tcPr>
            <w:tcW w:type="dxa" w:w="2880"/>
          </w:tcPr>
          <w:p>
            <w:pPr>
              <w:pStyle w:val="Normal"/>
            </w:pPr>
            <w:r>
              <w:t>evidence_upload_compliance</w:t>
            </w:r>
          </w:p>
        </w:tc>
        <w:tc>
          <w:tcPr>
            <w:tcW w:type="dxa" w:w="2880"/>
          </w:tcPr>
          <w:p>
            <w:pPr>
              <w:pStyle w:val="Normal"/>
            </w:pPr>
            <w:r/>
          </w:p>
        </w:tc>
      </w:tr>
      <w:tr>
        <w:tc>
          <w:tcPr>
            <w:tcW w:type="dxa" w:w="2880"/>
          </w:tcPr>
          <w:p>
            <w:pPr>
              <w:pStyle w:val="Normal"/>
            </w:pPr>
            <w:r>
              <w:t>field_runner_efficiency</w:t>
            </w:r>
          </w:p>
        </w:tc>
        <w:tc>
          <w:tcPr>
            <w:tcW w:type="dxa" w:w="2880"/>
          </w:tcPr>
          <w:p>
            <w:pPr>
              <w:pStyle w:val="Normal"/>
            </w:pPr>
            <w:r>
              <w:t>field_runner_efficiency</w:t>
            </w:r>
          </w:p>
        </w:tc>
        <w:tc>
          <w:tcPr>
            <w:tcW w:type="dxa" w:w="2880"/>
          </w:tcPr>
          <w:p>
            <w:pPr>
              <w:pStyle w:val="Normal"/>
            </w:pPr>
            <w:r/>
          </w:p>
        </w:tc>
      </w:tr>
      <w:tr>
        <w:tc>
          <w:tcPr>
            <w:tcW w:type="dxa" w:w="2880"/>
          </w:tcPr>
          <w:p>
            <w:pPr>
              <w:pStyle w:val="Normal"/>
            </w:pPr>
            <w:r>
              <w:t>financing_penetration</w:t>
            </w:r>
          </w:p>
        </w:tc>
        <w:tc>
          <w:tcPr>
            <w:tcW w:type="dxa" w:w="2880"/>
          </w:tcPr>
          <w:p>
            <w:pPr>
              <w:pStyle w:val="Normal"/>
            </w:pPr>
            <w:r>
              <w:t>financing_penetration</w:t>
            </w:r>
          </w:p>
        </w:tc>
        <w:tc>
          <w:tcPr>
            <w:tcW w:type="dxa" w:w="2880"/>
          </w:tcPr>
          <w:p>
            <w:pPr>
              <w:pStyle w:val="Normal"/>
            </w:pPr>
            <w:r/>
          </w:p>
        </w:tc>
      </w:tr>
      <w:tr>
        <w:tc>
          <w:tcPr>
            <w:tcW w:type="dxa" w:w="2880"/>
          </w:tcPr>
          <w:p>
            <w:pPr>
              <w:pStyle w:val="Normal"/>
            </w:pPr>
            <w:r>
              <w:t>gate_checklist_pass_rate</w:t>
            </w:r>
          </w:p>
        </w:tc>
        <w:tc>
          <w:tcPr>
            <w:tcW w:type="dxa" w:w="2880"/>
          </w:tcPr>
          <w:p>
            <w:pPr>
              <w:pStyle w:val="Normal"/>
            </w:pPr>
            <w:r>
              <w:t>gate_checklist_pass_rate</w:t>
            </w:r>
          </w:p>
        </w:tc>
        <w:tc>
          <w:tcPr>
            <w:tcW w:type="dxa" w:w="2880"/>
          </w:tcPr>
          <w:p>
            <w:pPr>
              <w:pStyle w:val="Normal"/>
            </w:pPr>
            <w:r/>
          </w:p>
        </w:tc>
      </w:tr>
      <w:tr>
        <w:tc>
          <w:tcPr>
            <w:tcW w:type="dxa" w:w="2880"/>
          </w:tcPr>
          <w:p>
            <w:pPr>
              <w:pStyle w:val="Normal"/>
            </w:pPr>
            <w:r>
              <w:t>gov_support_score</w:t>
            </w:r>
          </w:p>
        </w:tc>
        <w:tc>
          <w:tcPr>
            <w:tcW w:type="dxa" w:w="2880"/>
          </w:tcPr>
          <w:p>
            <w:pPr>
              <w:pStyle w:val="Normal"/>
            </w:pPr>
            <w:r>
              <w:t>gov_support_score</w:t>
            </w:r>
          </w:p>
        </w:tc>
        <w:tc>
          <w:tcPr>
            <w:tcW w:type="dxa" w:w="2880"/>
          </w:tcPr>
          <w:p>
            <w:pPr>
              <w:pStyle w:val="Normal"/>
            </w:pPr>
            <w:r/>
          </w:p>
        </w:tc>
      </w:tr>
      <w:tr>
        <w:tc>
          <w:tcPr>
            <w:tcW w:type="dxa" w:w="2880"/>
          </w:tcPr>
          <w:p>
            <w:pPr>
              <w:pStyle w:val="Normal"/>
            </w:pPr>
            <w:r>
              <w:t>headcount_total_fte</w:t>
            </w:r>
          </w:p>
        </w:tc>
        <w:tc>
          <w:tcPr>
            <w:tcW w:type="dxa" w:w="2880"/>
          </w:tcPr>
          <w:p>
            <w:pPr>
              <w:pStyle w:val="Normal"/>
            </w:pPr>
            <w:r>
              <w:t>headcount_total_fte</w:t>
            </w:r>
          </w:p>
        </w:tc>
        <w:tc>
          <w:tcPr>
            <w:tcW w:type="dxa" w:w="2880"/>
          </w:tcPr>
          <w:p>
            <w:pPr>
              <w:pStyle w:val="Normal"/>
            </w:pPr>
            <w:r/>
          </w:p>
        </w:tc>
      </w:tr>
      <w:tr>
        <w:tc>
          <w:tcPr>
            <w:tcW w:type="dxa" w:w="2880"/>
          </w:tcPr>
          <w:p>
            <w:pPr>
              <w:pStyle w:val="Normal"/>
            </w:pPr>
            <w:r>
              <w:t>house_id_match_rate</w:t>
            </w:r>
          </w:p>
        </w:tc>
        <w:tc>
          <w:tcPr>
            <w:tcW w:type="dxa" w:w="2880"/>
          </w:tcPr>
          <w:p>
            <w:pPr>
              <w:pStyle w:val="Normal"/>
            </w:pPr>
            <w:r>
              <w:t>house_id_match_rate</w:t>
            </w:r>
          </w:p>
        </w:tc>
        <w:tc>
          <w:tcPr>
            <w:tcW w:type="dxa" w:w="2880"/>
          </w:tcPr>
          <w:p>
            <w:pPr>
              <w:pStyle w:val="Normal"/>
            </w:pPr>
            <w:r/>
          </w:p>
        </w:tc>
      </w:tr>
      <w:tr>
        <w:tc>
          <w:tcPr>
            <w:tcW w:type="dxa" w:w="2880"/>
          </w:tcPr>
          <w:p>
            <w:pPr>
              <w:pStyle w:val="Normal"/>
            </w:pPr>
            <w:r>
              <w:t>l1_margin_per_job</w:t>
            </w:r>
          </w:p>
        </w:tc>
        <w:tc>
          <w:tcPr>
            <w:tcW w:type="dxa" w:w="2880"/>
          </w:tcPr>
          <w:p>
            <w:pPr>
              <w:pStyle w:val="Normal"/>
            </w:pPr>
            <w:r>
              <w:t>l1_margin_per_job</w:t>
            </w:r>
          </w:p>
        </w:tc>
        <w:tc>
          <w:tcPr>
            <w:tcW w:type="dxa" w:w="2880"/>
          </w:tcPr>
          <w:p>
            <w:pPr>
              <w:pStyle w:val="Normal"/>
            </w:pPr>
            <w:r/>
          </w:p>
        </w:tc>
      </w:tr>
      <w:tr>
        <w:tc>
          <w:tcPr>
            <w:tcW w:type="dxa" w:w="2880"/>
          </w:tcPr>
          <w:p>
            <w:pPr>
              <w:pStyle w:val="Normal"/>
            </w:pPr>
            <w:r>
              <w:t>l2_cross_sell_rate</w:t>
            </w:r>
          </w:p>
        </w:tc>
        <w:tc>
          <w:tcPr>
            <w:tcW w:type="dxa" w:w="2880"/>
          </w:tcPr>
          <w:p>
            <w:pPr>
              <w:pStyle w:val="Normal"/>
            </w:pPr>
            <w:r>
              <w:t>l2_cross_sell_rate</w:t>
            </w:r>
          </w:p>
        </w:tc>
        <w:tc>
          <w:tcPr>
            <w:tcW w:type="dxa" w:w="2880"/>
          </w:tcPr>
          <w:p>
            <w:pPr>
              <w:pStyle w:val="Normal"/>
            </w:pPr>
            <w:r/>
          </w:p>
        </w:tc>
      </w:tr>
      <w:tr>
        <w:tc>
          <w:tcPr>
            <w:tcW w:type="dxa" w:w="2880"/>
          </w:tcPr>
          <w:p>
            <w:pPr>
              <w:pStyle w:val="Normal"/>
            </w:pPr>
            <w:r>
              <w:t>launch_blocker_count</w:t>
            </w:r>
          </w:p>
        </w:tc>
        <w:tc>
          <w:tcPr>
            <w:tcW w:type="dxa" w:w="2880"/>
          </w:tcPr>
          <w:p>
            <w:pPr>
              <w:pStyle w:val="Normal"/>
            </w:pPr>
            <w:r>
              <w:t>launch_blocker_count</w:t>
            </w:r>
          </w:p>
        </w:tc>
        <w:tc>
          <w:tcPr>
            <w:tcW w:type="dxa" w:w="2880"/>
          </w:tcPr>
          <w:p>
            <w:pPr>
              <w:pStyle w:val="Normal"/>
            </w:pPr>
            <w:r/>
          </w:p>
        </w:tc>
      </w:tr>
      <w:tr>
        <w:tc>
          <w:tcPr>
            <w:tcW w:type="dxa" w:w="2880"/>
          </w:tcPr>
          <w:p>
            <w:pPr>
              <w:pStyle w:val="Normal"/>
            </w:pPr>
            <w:r>
              <w:t>lead_citizen_org_rate</w:t>
            </w:r>
          </w:p>
        </w:tc>
        <w:tc>
          <w:tcPr>
            <w:tcW w:type="dxa" w:w="2880"/>
          </w:tcPr>
          <w:p>
            <w:pPr>
              <w:pStyle w:val="Normal"/>
            </w:pPr>
            <w:r>
              <w:t>lead_citizen_org_rate</w:t>
            </w:r>
          </w:p>
        </w:tc>
        <w:tc>
          <w:tcPr>
            <w:tcW w:type="dxa" w:w="2880"/>
          </w:tcPr>
          <w:p>
            <w:pPr>
              <w:pStyle w:val="Normal"/>
            </w:pPr>
            <w:r/>
          </w:p>
        </w:tc>
      </w:tr>
      <w:tr>
        <w:tc>
          <w:tcPr>
            <w:tcW w:type="dxa" w:w="2880"/>
          </w:tcPr>
          <w:p>
            <w:pPr>
              <w:pStyle w:val="Normal"/>
            </w:pPr>
            <w:r>
              <w:t>lead_platform_rate</w:t>
            </w:r>
          </w:p>
        </w:tc>
        <w:tc>
          <w:tcPr>
            <w:tcW w:type="dxa" w:w="2880"/>
          </w:tcPr>
          <w:p>
            <w:pPr>
              <w:pStyle w:val="Normal"/>
            </w:pPr>
            <w:r>
              <w:t>lead_platform_rate</w:t>
            </w:r>
          </w:p>
        </w:tc>
        <w:tc>
          <w:tcPr>
            <w:tcW w:type="dxa" w:w="2880"/>
          </w:tcPr>
          <w:p>
            <w:pPr>
              <w:pStyle w:val="Normal"/>
            </w:pPr>
            <w:r/>
          </w:p>
        </w:tc>
      </w:tr>
      <w:tr>
        <w:tc>
          <w:tcPr>
            <w:tcW w:type="dxa" w:w="2880"/>
          </w:tcPr>
          <w:p>
            <w:pPr>
              <w:pStyle w:val="Normal"/>
            </w:pPr>
            <w:r>
              <w:t>lead_source_ctv_rate</w:t>
            </w:r>
          </w:p>
        </w:tc>
        <w:tc>
          <w:tcPr>
            <w:tcW w:type="dxa" w:w="2880"/>
          </w:tcPr>
          <w:p>
            <w:pPr>
              <w:pStyle w:val="Normal"/>
            </w:pPr>
            <w:r>
              <w:t>lead_source_ctv_rate</w:t>
            </w:r>
          </w:p>
        </w:tc>
        <w:tc>
          <w:tcPr>
            <w:tcW w:type="dxa" w:w="2880"/>
          </w:tcPr>
          <w:p>
            <w:pPr>
              <w:pStyle w:val="Normal"/>
            </w:pPr>
            <w:r/>
          </w:p>
        </w:tc>
      </w:tr>
      <w:tr>
        <w:tc>
          <w:tcPr>
            <w:tcW w:type="dxa" w:w="2880"/>
          </w:tcPr>
          <w:p>
            <w:pPr>
              <w:pStyle w:val="Normal"/>
            </w:pPr>
            <w:r>
              <w:t>lead_submission_share</w:t>
            </w:r>
          </w:p>
        </w:tc>
        <w:tc>
          <w:tcPr>
            <w:tcW w:type="dxa" w:w="2880"/>
          </w:tcPr>
          <w:p>
            <w:pPr>
              <w:pStyle w:val="Normal"/>
            </w:pPr>
            <w:r>
              <w:t>lead_submission_share</w:t>
            </w:r>
          </w:p>
        </w:tc>
        <w:tc>
          <w:tcPr>
            <w:tcW w:type="dxa" w:w="2880"/>
          </w:tcPr>
          <w:p>
            <w:pPr>
              <w:pStyle w:val="Normal"/>
            </w:pPr>
            <w:r/>
          </w:p>
        </w:tc>
      </w:tr>
      <w:tr>
        <w:tc>
          <w:tcPr>
            <w:tcW w:type="dxa" w:w="2880"/>
          </w:tcPr>
          <w:p>
            <w:pPr>
              <w:pStyle w:val="Normal"/>
            </w:pPr>
            <w:r>
              <w:t>lead_valid_rate</w:t>
            </w:r>
          </w:p>
        </w:tc>
        <w:tc>
          <w:tcPr>
            <w:tcW w:type="dxa" w:w="2880"/>
          </w:tcPr>
          <w:p>
            <w:pPr>
              <w:pStyle w:val="Normal"/>
            </w:pPr>
            <w:r>
              <w:t>lead_valid_rate</w:t>
            </w:r>
          </w:p>
        </w:tc>
        <w:tc>
          <w:tcPr>
            <w:tcW w:type="dxa" w:w="2880"/>
          </w:tcPr>
          <w:p>
            <w:pPr>
              <w:pStyle w:val="Normal"/>
            </w:pPr>
            <w:r/>
          </w:p>
        </w:tc>
      </w:tr>
      <w:tr>
        <w:tc>
          <w:tcPr>
            <w:tcW w:type="dxa" w:w="2880"/>
          </w:tcPr>
          <w:p>
            <w:pPr>
              <w:pStyle w:val="Normal"/>
            </w:pPr>
            <w:r>
              <w:t>lost_reason_distribution</w:t>
            </w:r>
          </w:p>
        </w:tc>
        <w:tc>
          <w:tcPr>
            <w:tcW w:type="dxa" w:w="2880"/>
          </w:tcPr>
          <w:p>
            <w:pPr>
              <w:pStyle w:val="Normal"/>
            </w:pPr>
            <w:r>
              <w:t>lost_reason_distribution</w:t>
            </w:r>
          </w:p>
        </w:tc>
        <w:tc>
          <w:tcPr>
            <w:tcW w:type="dxa" w:w="2880"/>
          </w:tcPr>
          <w:p>
            <w:pPr>
              <w:pStyle w:val="Normal"/>
            </w:pPr>
            <w:r/>
          </w:p>
        </w:tc>
      </w:tr>
      <w:tr>
        <w:tc>
          <w:tcPr>
            <w:tcW w:type="dxa" w:w="2880"/>
          </w:tcPr>
          <w:p>
            <w:pPr>
              <w:pStyle w:val="Normal"/>
            </w:pPr>
            <w:r>
              <w:t>net_cash_burn_weekly</w:t>
            </w:r>
          </w:p>
        </w:tc>
        <w:tc>
          <w:tcPr>
            <w:tcW w:type="dxa" w:w="2880"/>
          </w:tcPr>
          <w:p>
            <w:pPr>
              <w:pStyle w:val="Normal"/>
            </w:pPr>
            <w:r>
              <w:t>net_cash_burn_weekly</w:t>
            </w:r>
          </w:p>
        </w:tc>
        <w:tc>
          <w:tcPr>
            <w:tcW w:type="dxa" w:w="2880"/>
          </w:tcPr>
          <w:p>
            <w:pPr>
              <w:pStyle w:val="Normal"/>
            </w:pPr>
            <w:r/>
          </w:p>
        </w:tc>
      </w:tr>
      <w:tr>
        <w:tc>
          <w:tcPr>
            <w:tcW w:type="dxa" w:w="2880"/>
          </w:tcPr>
          <w:p>
            <w:pPr>
              <w:pStyle w:val="Normal"/>
            </w:pPr>
            <w:r>
              <w:t>pending_consent_aging_hours</w:t>
            </w:r>
          </w:p>
        </w:tc>
        <w:tc>
          <w:tcPr>
            <w:tcW w:type="dxa" w:w="2880"/>
          </w:tcPr>
          <w:p>
            <w:pPr>
              <w:pStyle w:val="Normal"/>
            </w:pPr>
            <w:r>
              <w:t>pending_consent_aging_hours</w:t>
            </w:r>
          </w:p>
        </w:tc>
        <w:tc>
          <w:tcPr>
            <w:tcW w:type="dxa" w:w="2880"/>
          </w:tcPr>
          <w:p>
            <w:pPr>
              <w:pStyle w:val="Normal"/>
            </w:pPr>
            <w:r/>
          </w:p>
        </w:tc>
      </w:tr>
      <w:tr>
        <w:tc>
          <w:tcPr>
            <w:tcW w:type="dxa" w:w="2880"/>
          </w:tcPr>
          <w:p>
            <w:pPr>
              <w:pStyle w:val="Normal"/>
            </w:pPr>
            <w:r>
              <w:t>permit_approval_latency_days</w:t>
            </w:r>
          </w:p>
        </w:tc>
        <w:tc>
          <w:tcPr>
            <w:tcW w:type="dxa" w:w="2880"/>
          </w:tcPr>
          <w:p>
            <w:pPr>
              <w:pStyle w:val="Normal"/>
            </w:pPr>
            <w:r>
              <w:t>permit_approval_latency_days</w:t>
            </w:r>
          </w:p>
        </w:tc>
        <w:tc>
          <w:tcPr>
            <w:tcW w:type="dxa" w:w="2880"/>
          </w:tcPr>
          <w:p>
            <w:pPr>
              <w:pStyle w:val="Normal"/>
            </w:pPr>
            <w:r/>
          </w:p>
        </w:tc>
      </w:tr>
      <w:tr>
        <w:tc>
          <w:tcPr>
            <w:tcW w:type="dxa" w:w="2880"/>
          </w:tcPr>
          <w:p>
            <w:pPr>
              <w:pStyle w:val="Normal"/>
            </w:pPr>
            <w:r>
              <w:t>pilot_investment_budget_vnd</w:t>
            </w:r>
          </w:p>
        </w:tc>
        <w:tc>
          <w:tcPr>
            <w:tcW w:type="dxa" w:w="2880"/>
          </w:tcPr>
          <w:p>
            <w:pPr>
              <w:pStyle w:val="Normal"/>
            </w:pPr>
            <w:r>
              <w:t>pilot_investment_budget_vnd</w:t>
            </w:r>
          </w:p>
        </w:tc>
        <w:tc>
          <w:tcPr>
            <w:tcW w:type="dxa" w:w="2880"/>
          </w:tcPr>
          <w:p>
            <w:pPr>
              <w:pStyle w:val="Normal"/>
            </w:pPr>
            <w:r/>
          </w:p>
        </w:tc>
      </w:tr>
      <w:tr>
        <w:tc>
          <w:tcPr>
            <w:tcW w:type="dxa" w:w="2880"/>
          </w:tcPr>
          <w:p>
            <w:pPr>
              <w:pStyle w:val="Normal"/>
            </w:pPr>
            <w:r>
              <w:t>prepaid_rate</w:t>
            </w:r>
          </w:p>
        </w:tc>
        <w:tc>
          <w:tcPr>
            <w:tcW w:type="dxa" w:w="2880"/>
          </w:tcPr>
          <w:p>
            <w:pPr>
              <w:pStyle w:val="Normal"/>
            </w:pPr>
            <w:r>
              <w:t>prepaid_rate</w:t>
            </w:r>
          </w:p>
        </w:tc>
        <w:tc>
          <w:tcPr>
            <w:tcW w:type="dxa" w:w="2880"/>
          </w:tcPr>
          <w:p>
            <w:pPr>
              <w:pStyle w:val="Normal"/>
            </w:pPr>
            <w:r/>
          </w:p>
        </w:tc>
      </w:tr>
      <w:tr>
        <w:tc>
          <w:tcPr>
            <w:tcW w:type="dxa" w:w="2880"/>
          </w:tcPr>
          <w:p>
            <w:pPr>
              <w:pStyle w:val="Normal"/>
            </w:pPr>
            <w:r>
              <w:t>referral_rate</w:t>
            </w:r>
          </w:p>
        </w:tc>
        <w:tc>
          <w:tcPr>
            <w:tcW w:type="dxa" w:w="2880"/>
          </w:tcPr>
          <w:p>
            <w:pPr>
              <w:pStyle w:val="Normal"/>
            </w:pPr>
            <w:r>
              <w:t>referral_rate</w:t>
            </w:r>
          </w:p>
        </w:tc>
        <w:tc>
          <w:tcPr>
            <w:tcW w:type="dxa" w:w="2880"/>
          </w:tcPr>
          <w:p>
            <w:pPr>
              <w:pStyle w:val="Normal"/>
            </w:pPr>
            <w:r/>
          </w:p>
        </w:tc>
      </w:tr>
      <w:tr>
        <w:tc>
          <w:tcPr>
            <w:tcW w:type="dxa" w:w="2880"/>
          </w:tcPr>
          <w:p>
            <w:pPr>
              <w:pStyle w:val="Normal"/>
            </w:pPr>
            <w:r>
              <w:t>rework_rate</w:t>
            </w:r>
          </w:p>
        </w:tc>
        <w:tc>
          <w:tcPr>
            <w:tcW w:type="dxa" w:w="2880"/>
          </w:tcPr>
          <w:p>
            <w:pPr>
              <w:pStyle w:val="Normal"/>
            </w:pPr>
            <w:r>
              <w:t>rework_rate</w:t>
            </w:r>
          </w:p>
        </w:tc>
        <w:tc>
          <w:tcPr>
            <w:tcW w:type="dxa" w:w="2880"/>
          </w:tcPr>
          <w:p>
            <w:pPr>
              <w:pStyle w:val="Normal"/>
            </w:pPr>
            <w:r/>
          </w:p>
        </w:tc>
      </w:tr>
      <w:tr>
        <w:tc>
          <w:tcPr>
            <w:tcW w:type="dxa" w:w="2880"/>
          </w:tcPr>
          <w:p>
            <w:pPr>
              <w:pStyle w:val="Normal"/>
            </w:pPr>
            <w:r>
              <w:t>shadow_house_id_coverage</w:t>
            </w:r>
          </w:p>
        </w:tc>
        <w:tc>
          <w:tcPr>
            <w:tcW w:type="dxa" w:w="2880"/>
          </w:tcPr>
          <w:p>
            <w:pPr>
              <w:pStyle w:val="Normal"/>
            </w:pPr>
            <w:r>
              <w:t>shadow_house_id_coverage</w:t>
            </w:r>
          </w:p>
        </w:tc>
        <w:tc>
          <w:tcPr>
            <w:tcW w:type="dxa" w:w="2880"/>
          </w:tcPr>
          <w:p>
            <w:pPr>
              <w:pStyle w:val="Normal"/>
            </w:pPr>
            <w:r/>
          </w:p>
        </w:tc>
      </w:tr>
      <w:tr>
        <w:tc>
          <w:tcPr>
            <w:tcW w:type="dxa" w:w="2880"/>
          </w:tcPr>
          <w:p>
            <w:pPr>
              <w:pStyle w:val="Normal"/>
            </w:pPr>
            <w:r>
              <w:t>sla_breach_rate</w:t>
            </w:r>
          </w:p>
        </w:tc>
        <w:tc>
          <w:tcPr>
            <w:tcW w:type="dxa" w:w="2880"/>
          </w:tcPr>
          <w:p>
            <w:pPr>
              <w:pStyle w:val="Normal"/>
            </w:pPr>
            <w:r>
              <w:t>sla_breach_rate</w:t>
            </w:r>
          </w:p>
        </w:tc>
        <w:tc>
          <w:tcPr>
            <w:tcW w:type="dxa" w:w="2880"/>
          </w:tcPr>
          <w:p>
            <w:pPr>
              <w:pStyle w:val="Normal"/>
            </w:pPr>
            <w:r/>
          </w:p>
        </w:tc>
      </w:tr>
      <w:tr>
        <w:tc>
          <w:tcPr>
            <w:tcW w:type="dxa" w:w="2880"/>
          </w:tcPr>
          <w:p>
            <w:pPr>
              <w:pStyle w:val="Normal"/>
            </w:pPr>
            <w:r>
              <w:t>state_transition_latency</w:t>
            </w:r>
          </w:p>
        </w:tc>
        <w:tc>
          <w:tcPr>
            <w:tcW w:type="dxa" w:w="2880"/>
          </w:tcPr>
          <w:p>
            <w:pPr>
              <w:pStyle w:val="Normal"/>
            </w:pPr>
            <w:r>
              <w:t>state_transition_latency_hours</w:t>
            </w:r>
          </w:p>
        </w:tc>
        <w:tc>
          <w:tcPr>
            <w:tcW w:type="dxa" w:w="2880"/>
          </w:tcPr>
          <w:p>
            <w:pPr>
              <w:pStyle w:val="Normal"/>
            </w:pPr>
            <w:r>
              <w:t>Bổ sung đơn vị giờ.</w:t>
            </w:r>
          </w:p>
        </w:tc>
      </w:tr>
      <w:tr>
        <w:tc>
          <w:tcPr>
            <w:tcW w:type="dxa" w:w="2880"/>
          </w:tcPr>
          <w:p>
            <w:pPr>
              <w:pStyle w:val="Normal"/>
            </w:pPr>
            <w:r>
              <w:t>stockout_rate</w:t>
            </w:r>
          </w:p>
        </w:tc>
        <w:tc>
          <w:tcPr>
            <w:tcW w:type="dxa" w:w="2880"/>
          </w:tcPr>
          <w:p>
            <w:pPr>
              <w:pStyle w:val="Normal"/>
            </w:pPr>
            <w:r>
              <w:t>stockout_rate</w:t>
            </w:r>
          </w:p>
        </w:tc>
        <w:tc>
          <w:tcPr>
            <w:tcW w:type="dxa" w:w="2880"/>
          </w:tcPr>
          <w:p>
            <w:pPr>
              <w:pStyle w:val="Normal"/>
            </w:pPr>
            <w:r/>
          </w:p>
        </w:tc>
      </w:tr>
      <w:tr>
        <w:tc>
          <w:tcPr>
            <w:tcW w:type="dxa" w:w="2880"/>
          </w:tcPr>
          <w:p>
            <w:pPr>
              <w:pStyle w:val="Normal"/>
            </w:pPr>
            <w:r>
              <w:t>stuck_rate_critical</w:t>
            </w:r>
          </w:p>
        </w:tc>
        <w:tc>
          <w:tcPr>
            <w:tcW w:type="dxa" w:w="2880"/>
          </w:tcPr>
          <w:p>
            <w:pPr>
              <w:pStyle w:val="Normal"/>
            </w:pPr>
            <w:r>
              <w:t>stuck_rate_critical</w:t>
            </w:r>
          </w:p>
        </w:tc>
        <w:tc>
          <w:tcPr>
            <w:tcW w:type="dxa" w:w="2880"/>
          </w:tcPr>
          <w:p>
            <w:pPr>
              <w:pStyle w:val="Normal"/>
            </w:pPr>
            <w:r/>
          </w:p>
        </w:tc>
      </w:tr>
      <w:tr>
        <w:tc>
          <w:tcPr>
            <w:tcW w:type="dxa" w:w="2880"/>
          </w:tcPr>
          <w:p>
            <w:pPr>
              <w:pStyle w:val="Normal"/>
            </w:pPr>
            <w:r>
              <w:t>supply_time_lag_days</w:t>
            </w:r>
          </w:p>
        </w:tc>
        <w:tc>
          <w:tcPr>
            <w:tcW w:type="dxa" w:w="2880"/>
          </w:tcPr>
          <w:p>
            <w:pPr>
              <w:pStyle w:val="Normal"/>
            </w:pPr>
            <w:r>
              <w:t>supply_time_lag_days</w:t>
            </w:r>
          </w:p>
        </w:tc>
        <w:tc>
          <w:tcPr>
            <w:tcW w:type="dxa" w:w="2880"/>
          </w:tcPr>
          <w:p>
            <w:pPr>
              <w:pStyle w:val="Normal"/>
            </w:pPr>
            <w:r/>
          </w:p>
        </w:tc>
      </w:tr>
      <w:tr>
        <w:tc>
          <w:tcPr>
            <w:tcW w:type="dxa" w:w="2880"/>
          </w:tcPr>
          <w:p>
            <w:pPr>
              <w:pStyle w:val="Normal"/>
            </w:pPr>
            <w:r>
              <w:t>tcr_trust_conversion_rate</w:t>
            </w:r>
          </w:p>
        </w:tc>
        <w:tc>
          <w:tcPr>
            <w:tcW w:type="dxa" w:w="2880"/>
          </w:tcPr>
          <w:p>
            <w:pPr>
              <w:pStyle w:val="Normal"/>
            </w:pPr>
            <w:r>
              <w:t>tcr_trust_conversion_rate</w:t>
            </w:r>
          </w:p>
        </w:tc>
        <w:tc>
          <w:tcPr>
            <w:tcW w:type="dxa" w:w="2880"/>
          </w:tcPr>
          <w:p>
            <w:pPr>
              <w:pStyle w:val="Normal"/>
            </w:pPr>
            <w:r/>
          </w:p>
        </w:tc>
      </w:tr>
      <w:tr>
        <w:tc>
          <w:tcPr>
            <w:tcW w:type="dxa" w:w="2880"/>
          </w:tcPr>
          <w:p>
            <w:pPr>
              <w:pStyle w:val="Normal"/>
            </w:pPr>
            <w:r>
              <w:t>top_gov_endorsement_status</w:t>
            </w:r>
          </w:p>
        </w:tc>
        <w:tc>
          <w:tcPr>
            <w:tcW w:type="dxa" w:w="2880"/>
          </w:tcPr>
          <w:p>
            <w:pPr>
              <w:pStyle w:val="Normal"/>
            </w:pPr>
            <w:r>
              <w:t>top_gov_endorsement_status</w:t>
            </w:r>
          </w:p>
        </w:tc>
        <w:tc>
          <w:tcPr>
            <w:tcW w:type="dxa" w:w="2880"/>
          </w:tcPr>
          <w:p>
            <w:pPr>
              <w:pStyle w:val="Normal"/>
            </w:pPr>
            <w:r/>
          </w:p>
        </w:tc>
      </w:tr>
      <w:tr>
        <w:tc>
          <w:tcPr>
            <w:tcW w:type="dxa" w:w="2880"/>
          </w:tcPr>
          <w:p>
            <w:pPr>
              <w:pStyle w:val="Normal"/>
            </w:pPr>
            <w:r>
              <w:t>training_app_completion</w:t>
            </w:r>
          </w:p>
        </w:tc>
        <w:tc>
          <w:tcPr>
            <w:tcW w:type="dxa" w:w="2880"/>
          </w:tcPr>
          <w:p>
            <w:pPr>
              <w:pStyle w:val="Normal"/>
            </w:pPr>
            <w:r>
              <w:t>training_app_completion</w:t>
            </w:r>
          </w:p>
        </w:tc>
        <w:tc>
          <w:tcPr>
            <w:tcW w:type="dxa" w:w="2880"/>
          </w:tcPr>
          <w:p>
            <w:pPr>
              <w:pStyle w:val="Normal"/>
            </w:pPr>
            <w:r/>
          </w:p>
        </w:tc>
      </w:tr>
      <w:tr>
        <w:tc>
          <w:tcPr>
            <w:tcW w:type="dxa" w:w="2880"/>
          </w:tcPr>
          <w:p>
            <w:pPr>
              <w:pStyle w:val="Normal"/>
            </w:pPr>
            <w:r>
              <w:t>unconsented_pii_risk</w:t>
            </w:r>
          </w:p>
        </w:tc>
        <w:tc>
          <w:tcPr>
            <w:tcW w:type="dxa" w:w="2880"/>
          </w:tcPr>
          <w:p>
            <w:pPr>
              <w:pStyle w:val="Normal"/>
            </w:pPr>
            <w:r>
              <w:t>unconsented_pii_risk</w:t>
            </w:r>
          </w:p>
        </w:tc>
        <w:tc>
          <w:tcPr>
            <w:tcW w:type="dxa" w:w="2880"/>
          </w:tcPr>
          <w:p>
            <w:pPr>
              <w:pStyle w:val="Normal"/>
            </w:pPr>
            <w:r/>
          </w:p>
        </w:tc>
      </w:tr>
      <w:tr>
        <w:tc>
          <w:tcPr>
            <w:tcW w:type="dxa" w:w="2880"/>
          </w:tcPr>
          <w:p>
            <w:pPr>
              <w:pStyle w:val="Normal"/>
            </w:pPr>
            <w:r>
              <w:t>ust_dau_rate</w:t>
            </w:r>
          </w:p>
        </w:tc>
        <w:tc>
          <w:tcPr>
            <w:tcW w:type="dxa" w:w="2880"/>
          </w:tcPr>
          <w:p>
            <w:pPr>
              <w:pStyle w:val="Normal"/>
            </w:pPr>
            <w:r>
              <w:t>ust_dau_rate</w:t>
            </w:r>
          </w:p>
        </w:tc>
        <w:tc>
          <w:tcPr>
            <w:tcW w:type="dxa" w:w="2880"/>
          </w:tcPr>
          <w:p>
            <w:pPr>
              <w:pStyle w:val="Normal"/>
            </w:pPr>
            <w:r/>
          </w:p>
        </w:tc>
      </w:tr>
      <w:tr>
        <w:tc>
          <w:tcPr>
            <w:tcW w:type="dxa" w:w="2880"/>
          </w:tcPr>
          <w:p>
            <w:pPr>
              <w:pStyle w:val="Normal"/>
            </w:pPr>
            <w:r>
              <w:t>ust_on_duty_rate</w:t>
            </w:r>
          </w:p>
        </w:tc>
        <w:tc>
          <w:tcPr>
            <w:tcW w:type="dxa" w:w="2880"/>
          </w:tcPr>
          <w:p>
            <w:pPr>
              <w:pStyle w:val="Normal"/>
            </w:pPr>
            <w:r>
              <w:t>ust_on_duty_rate</w:t>
            </w:r>
          </w:p>
        </w:tc>
        <w:tc>
          <w:tcPr>
            <w:tcW w:type="dxa" w:w="2880"/>
          </w:tcPr>
          <w:p>
            <w:pPr>
              <w:pStyle w:val="Normal"/>
            </w:pPr>
            <w:r/>
          </w:p>
        </w:tc>
      </w:tr>
      <w:tr>
        <w:tc>
          <w:tcPr>
            <w:tcW w:type="dxa" w:w="2880"/>
          </w:tcPr>
          <w:p>
            <w:pPr>
              <w:pStyle w:val="Normal"/>
            </w:pPr>
            <w:r>
              <w:t>ust_productivity</w:t>
            </w:r>
          </w:p>
        </w:tc>
        <w:tc>
          <w:tcPr>
            <w:tcW w:type="dxa" w:w="2880"/>
          </w:tcPr>
          <w:p>
            <w:pPr>
              <w:pStyle w:val="Normal"/>
            </w:pPr>
            <w:r>
              <w:t>ust_productivity</w:t>
            </w:r>
          </w:p>
        </w:tc>
        <w:tc>
          <w:tcPr>
            <w:tcW w:type="dxa" w:w="2880"/>
          </w:tcPr>
          <w:p>
            <w:pPr>
              <w:pStyle w:val="Normal"/>
            </w:pPr>
            <w:r/>
          </w:p>
        </w:tc>
      </w:tr>
      <w:tr>
        <w:tc>
          <w:tcPr>
            <w:tcW w:type="dxa" w:w="2880"/>
          </w:tcPr>
          <w:p>
            <w:pPr>
              <w:pStyle w:val="Normal"/>
            </w:pPr>
            <w:r>
              <w:t>ust_working_capital_turnover_days</w:t>
            </w:r>
          </w:p>
        </w:tc>
        <w:tc>
          <w:tcPr>
            <w:tcW w:type="dxa" w:w="2880"/>
          </w:tcPr>
          <w:p>
            <w:pPr>
              <w:pStyle w:val="Normal"/>
            </w:pPr>
            <w:r>
              <w:t>ust_working_capital_turnover_days</w:t>
            </w:r>
          </w:p>
        </w:tc>
        <w:tc>
          <w:tcPr>
            <w:tcW w:type="dxa" w:w="2880"/>
          </w:tcPr>
          <w:p>
            <w:pPr>
              <w:pStyle w:val="Normal"/>
            </w:pPr>
            <w:r/>
          </w:p>
        </w:tc>
      </w:tr>
      <w:tr>
        <w:tc>
          <w:tcPr>
            <w:tcW w:type="dxa" w:w="2880"/>
          </w:tcPr>
          <w:p>
            <w:pPr>
              <w:pStyle w:val="Normal"/>
            </w:pPr>
            <w:r>
              <w:t>vam_payout_latency_hours</w:t>
            </w:r>
          </w:p>
        </w:tc>
        <w:tc>
          <w:tcPr>
            <w:tcW w:type="dxa" w:w="2880"/>
          </w:tcPr>
          <w:p>
            <w:pPr>
              <w:pStyle w:val="Normal"/>
            </w:pPr>
            <w:r>
              <w:t>vam_payout_latency_hours</w:t>
            </w:r>
          </w:p>
        </w:tc>
        <w:tc>
          <w:tcPr>
            <w:tcW w:type="dxa" w:w="2880"/>
          </w:tcPr>
          <w:p>
            <w:pPr>
              <w:pStyle w:val="Normal"/>
            </w:pPr>
            <w:r/>
          </w:p>
        </w:tc>
      </w:tr>
      <w:tr>
        <w:tc>
          <w:tcPr>
            <w:tcW w:type="dxa" w:w="2880"/>
          </w:tcPr>
          <w:p>
            <w:pPr>
              <w:pStyle w:val="Normal"/>
            </w:pPr>
            <w:r>
              <w:t>verified_house_id_count</w:t>
            </w:r>
          </w:p>
        </w:tc>
        <w:tc>
          <w:tcPr>
            <w:tcW w:type="dxa" w:w="2880"/>
          </w:tcPr>
          <w:p>
            <w:pPr>
              <w:pStyle w:val="Normal"/>
            </w:pPr>
            <w:r>
              <w:t>verified_house_id_count</w:t>
            </w:r>
          </w:p>
        </w:tc>
        <w:tc>
          <w:tcPr>
            <w:tcW w:type="dxa" w:w="2880"/>
          </w:tcPr>
          <w:p>
            <w:pPr>
              <w:pStyle w:val="Normal"/>
            </w:pPr>
            <w:r/>
          </w:p>
        </w:tc>
      </w:tr>
      <w:tr>
        <w:tc>
          <w:tcPr>
            <w:tcW w:type="dxa" w:w="2880"/>
          </w:tcPr>
          <w:p>
            <w:pPr>
              <w:pStyle w:val="Normal"/>
            </w:pPr>
            <w:r>
              <w:t>wallet_view_frequency</w:t>
            </w:r>
          </w:p>
        </w:tc>
        <w:tc>
          <w:tcPr>
            <w:tcW w:type="dxa" w:w="2880"/>
          </w:tcPr>
          <w:p>
            <w:pPr>
              <w:pStyle w:val="Normal"/>
            </w:pPr>
            <w:r>
              <w:t>wallet_view_frequency</w:t>
            </w:r>
          </w:p>
        </w:tc>
        <w:tc>
          <w:tcPr>
            <w:tcW w:type="dxa" w:w="2880"/>
          </w:tcPr>
          <w:p>
            <w:pPr>
              <w:pStyle w:val="Normal"/>
            </w:pPr>
            <w:r/>
          </w:p>
        </w:tc>
      </w:tr>
      <w:tr>
        <w:tc>
          <w:tcPr>
            <w:tcW w:type="dxa" w:w="2880"/>
          </w:tcPr>
          <w:p>
            <w:pPr>
              <w:pStyle w:val="Normal"/>
            </w:pPr>
            <w:r>
              <w:t>warranty_lookup_rate</w:t>
            </w:r>
          </w:p>
        </w:tc>
        <w:tc>
          <w:tcPr>
            <w:tcW w:type="dxa" w:w="2880"/>
          </w:tcPr>
          <w:p>
            <w:pPr>
              <w:pStyle w:val="Normal"/>
            </w:pPr>
            <w:r>
              <w:t>warranty_lookup_rate</w:t>
            </w:r>
          </w:p>
        </w:tc>
        <w:tc>
          <w:tcPr>
            <w:tcW w:type="dxa" w:w="2880"/>
          </w:tcPr>
          <w:p>
            <w:pPr>
              <w:pStyle w:val="Normal"/>
            </w:pPr>
            <w:r/>
          </w:p>
        </w:tc>
      </w:tr>
      <w:tr>
        <w:tc>
          <w:tcPr>
            <w:tcW w:type="dxa" w:w="2880"/>
          </w:tcPr>
          <w:p>
            <w:pPr>
              <w:pStyle w:val="Normal"/>
            </w:pPr>
            <w:r>
              <w:t>yield_per_id</w:t>
            </w:r>
          </w:p>
        </w:tc>
        <w:tc>
          <w:tcPr>
            <w:tcW w:type="dxa" w:w="2880"/>
          </w:tcPr>
          <w:p>
            <w:pPr>
              <w:pStyle w:val="Normal"/>
            </w:pPr>
            <w:r>
              <w:t>yield_per_id</w:t>
            </w:r>
          </w:p>
        </w:tc>
        <w:tc>
          <w:tcPr>
            <w:tcW w:type="dxa" w:w="2880"/>
          </w:tcPr>
          <w:p>
            <w:pPr>
              <w:pStyle w:val="Normal"/>
            </w:pPr>
            <w:r/>
          </w:p>
        </w:tc>
      </w:tr>
    </w:tbl>
    <w:p/>
    <w:p>
      <w:pPr>
        <w:pStyle w:val="Heading1"/>
      </w:pPr>
      <w:r>
        <w:rPr/>
        <w:t>7. Deprecated (khai tử để khỏi tái nhiễm)</w:t>
      </w:r>
    </w:p>
    <w:p>
      <w:r>
        <w:t>Các tên dưới đây bị khai tử để tránh tái nhiễm. Code/BI không được sinh KPI mới theo tên cũ.</w:t>
      </w:r>
    </w:p>
    <w:tbl>
      <w:tblPr>
        <w:tblStyle w:val="TableGrid"/>
        <w:tblW w:type="auto" w:w="0"/>
        <w:tblLook w:firstColumn="1" w:firstRow="1" w:lastColumn="0" w:lastRow="0" w:noHBand="0" w:noVBand="1" w:val="04A0"/>
      </w:tblPr>
      <w:tblGrid>
        <w:gridCol w:w="2880"/>
        <w:gridCol w:w="2880"/>
        <w:gridCol w:w="2880"/>
      </w:tblGrid>
      <w:tr>
        <w:tc>
          <w:tcPr>
            <w:tcW w:type="dxa" w:w="2880"/>
          </w:tcPr>
          <w:p>
            <w:pPr>
              <w:pStyle w:val="Normal"/>
            </w:pPr>
            <w:r>
              <w:t>Old name</w:t>
            </w:r>
          </w:p>
        </w:tc>
        <w:tc>
          <w:tcPr>
            <w:tcW w:type="dxa" w:w="2880"/>
          </w:tcPr>
          <w:p>
            <w:pPr>
              <w:pStyle w:val="Normal"/>
            </w:pPr>
            <w:r>
              <w:t>Status</w:t>
            </w:r>
          </w:p>
        </w:tc>
        <w:tc>
          <w:tcPr>
            <w:tcW w:type="dxa" w:w="2880"/>
          </w:tcPr>
          <w:p>
            <w:pPr>
              <w:pStyle w:val="Normal"/>
            </w:pPr>
            <w:r>
              <w:t>Replacement</w:t>
            </w:r>
          </w:p>
        </w:tc>
      </w:tr>
      <w:tr>
        <w:tc>
          <w:tcPr>
            <w:tcW w:type="dxa" w:w="2880"/>
          </w:tcPr>
          <w:p>
            <w:pPr>
              <w:pStyle w:val="Normal"/>
            </w:pPr>
            <w:r>
              <w:t>verified_no_consent_count</w:t>
            </w:r>
          </w:p>
        </w:tc>
        <w:tc>
          <w:tcPr>
            <w:tcW w:type="dxa" w:w="2880"/>
          </w:tcPr>
          <w:p>
            <w:pPr>
              <w:pStyle w:val="Normal"/>
            </w:pPr>
            <w:r>
              <w:t>DEPRECATED</w:t>
            </w:r>
          </w:p>
        </w:tc>
        <w:tc>
          <w:tcPr>
            <w:tcW w:type="dxa" w:w="2880"/>
          </w:tcPr>
          <w:p>
            <w:pPr>
              <w:pStyle w:val="Normal"/>
            </w:pPr>
            <w:r>
              <w:t>Thay bằng unconsented_pii_risk + pending_consent_aging_hours</w:t>
            </w:r>
          </w:p>
        </w:tc>
      </w:tr>
      <w:tr>
        <w:tc>
          <w:tcPr>
            <w:tcW w:type="dxa" w:w="2880"/>
          </w:tcPr>
          <w:p>
            <w:pPr>
              <w:pStyle w:val="Normal"/>
            </w:pPr>
            <w:r>
              <w:t>adgpro_churn_rate</w:t>
            </w:r>
          </w:p>
        </w:tc>
        <w:tc>
          <w:tcPr>
            <w:tcW w:type="dxa" w:w="2880"/>
          </w:tcPr>
          <w:p>
            <w:pPr>
              <w:pStyle w:val="Normal"/>
            </w:pPr>
            <w:r>
              <w:t>DEPRECATED</w:t>
            </w:r>
          </w:p>
        </w:tc>
        <w:tc>
          <w:tcPr>
            <w:tcW w:type="dxa" w:w="2880"/>
          </w:tcPr>
          <w:p>
            <w:pPr>
              <w:pStyle w:val="Normal"/>
            </w:pPr>
            <w:r>
              <w:t>Thay bằng adgpro_wallet_share</w:t>
            </w:r>
          </w:p>
        </w:tc>
      </w:tr>
      <w:tr>
        <w:tc>
          <w:tcPr>
            <w:tcW w:type="dxa" w:w="2880"/>
          </w:tcPr>
          <w:p>
            <w:pPr>
              <w:pStyle w:val="Normal"/>
            </w:pPr>
            <w:r>
              <w:t>cost_per_verified_id</w:t>
            </w:r>
          </w:p>
        </w:tc>
        <w:tc>
          <w:tcPr>
            <w:tcW w:type="dxa" w:w="2880"/>
          </w:tcPr>
          <w:p>
            <w:pPr>
              <w:pStyle w:val="Normal"/>
            </w:pPr>
            <w:r>
              <w:t>DEPRECATED</w:t>
            </w:r>
          </w:p>
        </w:tc>
        <w:tc>
          <w:tcPr>
            <w:tcW w:type="dxa" w:w="2880"/>
          </w:tcPr>
          <w:p>
            <w:pPr>
              <w:pStyle w:val="Normal"/>
            </w:pPr>
            <w:r>
              <w:t>Tách direct_cost_per_id + yield_per_id</w:t>
            </w:r>
          </w:p>
        </w:tc>
      </w:tr>
    </w:tbl>
    <w:p>
      <w:r>
        <w:br w:type="page"/>
      </w:r>
    </w:p>
    <w:p>
      <w:pPr>
        <w:pStyle w:val="Heading1"/>
      </w:pPr>
      <w:r>
        <w:t>B. Kế hoạch Pilot Yên Lạc (đã map tên biến về Canonical)</w:t>
      </w:r>
    </w:p>
    <w:p>
      <w:pPr>
        <w:pStyle w:val="Normal"/>
      </w:pPr>
      <w:r>
        <w:t>KẾ HOẠCH THỬ NGHIỆM MÔ HÌNH D2Com TẠI XÃ YÊN LẠC (2026)</w:t>
      </w:r>
    </w:p>
    <w:p>
      <w:pPr>
        <w:pStyle w:val="Normal"/>
      </w:pPr>
      <w:r>
        <w:t>Trao quyền lợi – Xây tài sản House_ID – Doanh thu tự đến</w:t>
      </w:r>
    </w:p>
    <w:p>
      <w:pPr>
        <w:pStyle w:val="Normal"/>
      </w:pPr>
      <w:r>
        <w:t>Phiên bản V2.0 (One-page logic + khung quản trị tham số)</w:t>
      </w:r>
    </w:p>
    <w:p>
      <w:pPr>
        <w:pStyle w:val="Normal"/>
      </w:pPr>
      <w:r>
        <w:t>Mục đích tài liệu: trình Hội đồng Quản trị (HĐQT) khung mục tiêu – phương pháp – tổ chức – hệ tham số lõi để quản trị Pilot Yên Lạc theo tư duy bottom-up (quản trị đầu vào để kiểm soát đầu ra).</w:t>
      </w:r>
    </w:p>
    <w:p>
      <w:pPr>
        <w:pStyle w:val="Heading1"/>
      </w:pPr>
      <w:r>
        <w:t>1. Tầm nhìn 5 năm và mục tiêu cốt lõi của Pilot</w:t>
      </w:r>
    </w:p>
    <w:p>
      <w:pPr>
        <w:pStyle w:val="Normal"/>
      </w:pPr>
      <w:r>
        <w:t>Tầm nhìn 5 năm: xây 'tài sản dữ liệu địa phương' (House_ID) và hệ vận hành S2B2C có khả năng nhân bản xã–huyện–tỉnh. Doanh thu (GMV) là kết quả; tài sản House_ID + dòng tiền + mạng lưới là nguyên nhân.</w:t>
        <w:br/>
        <w:t xml:space="preserve">MÔ HÌNH VẬN HÀNH CHUẨN HÓA SAU PILOT THÀNH CÔNG </w:t>
      </w:r>
    </w:p>
    <w:p>
      <w:pPr>
        <w:pStyle w:val="Normal"/>
      </w:pPr>
      <w:r>
        <w:t xml:space="preserve">   TẦNG 1: HO (PLATFORM)</w:t>
      </w:r>
    </w:p>
    <w:p>
      <w:pPr>
        <w:pStyle w:val="Normal"/>
      </w:pPr>
      <w:r>
        <w:t xml:space="preserve">     HO [HO - D2COM OS (Hội Sở)]</w:t>
      </w:r>
    </w:p>
    <w:p>
      <w:pPr>
        <w:pStyle w:val="Normal"/>
      </w:pPr>
      <w:r>
        <w:t xml:space="preserve">        Commander --&gt;|Chiến lược &amp; Vốn| HSC_Director</w:t>
      </w:r>
    </w:p>
    <w:p>
      <w:pPr>
        <w:pStyle w:val="Normal"/>
      </w:pPr>
      <w:r>
        <w:t xml:space="preserve">        DataCenter --&gt;|Lead &amp; Data| HSC_Ops</w:t>
      </w:r>
    </w:p>
    <w:p>
      <w:pPr>
        <w:pStyle w:val="Normal"/>
      </w:pPr>
      <w:r>
        <w:t xml:space="preserve">        FinControl --&gt;|Audit &amp; Payout| HSC_Finance</w:t>
      </w:r>
    </w:p>
    <w:p>
      <w:pPr>
        <w:pStyle w:val="Normal"/>
      </w:pPr>
      <w:r>
        <w:t xml:space="preserve">    TẦNG 2: HSC (REGIONAL HUB - CẤP TỈNH )</w:t>
      </w:r>
    </w:p>
    <w:p>
      <w:pPr>
        <w:pStyle w:val="Normal"/>
      </w:pPr>
      <w:r>
        <w:t xml:space="preserve">        HSC [HSC - HOME SERVICE CENTER (Căn cứ mẹ)]</w:t>
      </w:r>
    </w:p>
    <w:p>
      <w:pPr>
        <w:pStyle w:val="Normal"/>
      </w:pPr>
      <w:r>
        <w:t xml:space="preserve">        HSC_Director[Giám đốc HSC] --&gt;|Quản lý vùng| FR</w:t>
      </w:r>
    </w:p>
    <w:p>
      <w:pPr>
        <w:pStyle w:val="Normal"/>
      </w:pPr>
      <w:r>
        <w:t xml:space="preserve">        HSC_Logistics[Kho Vận &amp; RRT] -.-&gt;|Cấp hàng/Cứu hộ| FR</w:t>
      </w:r>
    </w:p>
    <w:p>
      <w:pPr>
        <w:pStyle w:val="Normal"/>
      </w:pPr>
      <w:r>
        <w:t xml:space="preserve">        HSC_Admin[Admin &amp; Đào tạo] -.-&gt;|Support giấy tờ| FR</w:t>
      </w:r>
    </w:p>
    <w:p>
      <w:pPr>
        <w:pStyle w:val="Normal"/>
      </w:pPr>
      <w:r>
        <w:t xml:space="preserve">      TẦNG 3: MẶT TRẬN XÃ (CẮM CHỐT)</w:t>
      </w:r>
    </w:p>
    <w:p>
      <w:pPr>
        <w:pStyle w:val="Normal"/>
      </w:pPr>
      <w:r>
        <w:t xml:space="preserve">    COMMUNE [TRẠM DỊCH VỤ XÃ (HSC STATION)]</w:t>
      </w:r>
    </w:p>
    <w:p>
      <w:pPr>
        <w:pStyle w:val="Normal"/>
      </w:pPr>
      <w:r>
        <w:t xml:space="preserve">        FR[FIELD RUNNER (Trưởng Trạm)</w:t>
      </w:r>
    </w:p>
    <w:p>
      <w:pPr>
        <w:pStyle w:val="Normal"/>
      </w:pPr>
      <w:r>
        <w:t xml:space="preserve">       QUAN HỆ CỦA FIELD RUNNER</w:t>
      </w:r>
    </w:p>
    <w:p>
      <w:pPr>
        <w:pStyle w:val="Normal"/>
      </w:pPr>
      <w:r>
        <w:t xml:space="preserve">        FR ==&gt;|Quan hệ &amp; Bảo trợ| LocalGov[Chính quyền Xã]</w:t>
      </w:r>
    </w:p>
    <w:p>
      <w:pPr>
        <w:pStyle w:val="Normal"/>
      </w:pPr>
      <w:r>
        <w:t xml:space="preserve">        FR --&gt;|Quản lý &amp; Thúc đẩy| UST[UST (Sale)]</w:t>
      </w:r>
    </w:p>
    <w:p>
      <w:pPr>
        <w:pStyle w:val="Normal"/>
      </w:pPr>
      <w:r>
        <w:t xml:space="preserve">        FR --&gt;|Điều phối| PRO[ADG Pro (Thợ)]</w:t>
      </w:r>
    </w:p>
    <w:p>
      <w:pPr>
        <w:pStyle w:val="Normal"/>
      </w:pPr>
      <w:r>
        <w:t xml:space="preserve">        FR --&gt;|Chăm sóc| ANC[ANC (CTV)]</w:t>
      </w:r>
    </w:p>
    <w:p>
      <w:pPr>
        <w:pStyle w:val="Normal"/>
      </w:pPr>
      <w:r>
        <w:t xml:space="preserve">    DÒNG CHẢY GIÁ TRỊ</w:t>
      </w:r>
    </w:p>
    <w:p>
      <w:pPr>
        <w:pStyle w:val="Normal"/>
      </w:pPr>
      <w:r>
        <w:t xml:space="preserve">    UST --&gt;|Săn Lead| App((Zalo Mini App))</w:t>
      </w:r>
    </w:p>
    <w:p>
      <w:pPr>
        <w:pStyle w:val="Normal"/>
      </w:pPr>
      <w:r>
        <w:t xml:space="preserve">    PRO --&gt;|Thi công| House[Nhà Dân]</w:t>
      </w:r>
    </w:p>
    <w:p>
      <w:pPr>
        <w:pStyle w:val="Normal"/>
      </w:pPr>
      <w:r>
        <w:t xml:space="preserve">    HSC_Logistics ==&gt;|Vật tư| House</w:t>
      </w:r>
    </w:p>
    <w:p>
      <w:pPr>
        <w:pStyle w:val="Heading2"/>
      </w:pPr>
      <w:r>
        <w:t>Pilot Yên Lạc phải chứng minh 4 động cơ (4 Engines)</w:t>
      </w:r>
    </w:p>
    <w:p>
      <w:pPr>
        <w:pStyle w:val="ListBullet"/>
      </w:pPr>
      <w:r>
        <w:t xml:space="preserve">Revenue Engine (Động cơ doanh thu): tạo đơn (SOM) lặp lại được; có lớp doanh thu L1 (biên sản phẩm lõi) và thử nghiệm L2 (bán thêm/cross-sell sau khi làm giàu House_ID), chuẩn bị cơ sở dữ liệu để khai thác doanh thu lớp L3, L4 khi dữ liệu House_ID đủ lớn </w:t>
      </w:r>
    </w:p>
    <w:p>
      <w:pPr>
        <w:pStyle w:val="ListBullet"/>
      </w:pPr>
      <w:r>
        <w:t>Ops Engine (Động cơ vận hành): thi công đúng hẹn, ít làm lại (First-Time-Right), chịu tải theo SLA (Service Level Agreement | cam kết mức dịch vụ).</w:t>
      </w:r>
    </w:p>
    <w:p>
      <w:pPr>
        <w:pStyle w:val="ListBullet"/>
      </w:pPr>
      <w:r>
        <w:t xml:space="preserve">Cash &amp; Incentive Engine (Động cơ dòng tiền &amp; khuyến khích): tiền về đúng nhịp, chi trả theo SLA; quân không rã vì trả chậm hoặc cơ chế thưởng-phạt lệch, kiểm tra mô hình vận hành ANC( Cơ chế chia sẻ lợi ích ) , VAM  ( cơ chế thưởng dựa trên kết quả làm giàu giữ liệu ) </w:t>
      </w:r>
    </w:p>
    <w:p>
      <w:pPr>
        <w:pStyle w:val="ListBullet"/>
      </w:pPr>
      <w:r>
        <w:t>Data &amp; Social Engine (Động cơ dữ liệu &amp; xã hội): dữ liệu sạch, chống gian lận; khiếu nại xử nhanh; địa phương không 'tuýt còi'.</w:t>
      </w:r>
    </w:p>
    <w:p>
      <w:pPr>
        <w:pStyle w:val="Heading1"/>
      </w:pPr>
      <w:r>
        <w:t>2. Nguyên tắc bất biến đã chốt (Hard Locks)</w:t>
      </w:r>
    </w:p>
    <w:p>
      <w:pPr>
        <w:pStyle w:val="ListBullet"/>
      </w:pPr>
      <w:r>
        <w:t>KPI lõi tầng HĐQT là 'House_ID State Machine' (Máy trạng thái House_ID): ưu tiên chuẩn hóa dữ liệu và dòng chảy trạng thái trước GMV.</w:t>
      </w:r>
    </w:p>
    <w:p>
      <w:pPr>
        <w:pStyle w:val="ListBullet"/>
      </w:pPr>
      <w:r>
        <w:t>Không lưu PII (Personal Identifiable Information | thông tin định danh cá nhân) khi chưa có Consent (đồng ý). Nếu phát sinh rủi ro PII chưa consent: phải xin consent hoặc xóa theo ngưỡng thời gian.</w:t>
      </w:r>
    </w:p>
    <w:p>
      <w:pPr>
        <w:pStyle w:val="ListBullet"/>
      </w:pPr>
      <w:r>
        <w:t>Audit log phải append-only (chỉ ghi thêm, không xóa/sửa). Nguyên tắc No Evidence – No Pay (Không bằng chứng – Không chi tiền).</w:t>
      </w:r>
    </w:p>
    <w:p>
      <w:pPr>
        <w:pStyle w:val="ListBullet"/>
      </w:pPr>
      <w:r>
        <w:t>UST không phải lực lượng thi công chính tại địa phương . ADG Pro mới là lực lượng thi công địa phương. EPC ADG là lực lượng tập đoàn làm 'pha dẫn đường' ở giai đoạn đầu.</w:t>
      </w:r>
    </w:p>
    <w:p>
      <w:pPr>
        <w:pStyle w:val="ListBullet"/>
      </w:pPr>
      <w:r>
        <w:t>Product Gate là cổng nội bộ ADG/NPD (New Product Development | phát triển sản phẩm), tách khỏi gate chính quyền địa phương.</w:t>
      </w:r>
    </w:p>
    <w:p>
      <w:pPr>
        <w:pStyle w:val="ListBullet"/>
      </w:pPr>
      <w:r>
        <w:t xml:space="preserve">5 Gate chuẩn hóa: Đủ điều kiện đủ tham số đủ dữ liệu mới được phép qua cổng </w:t>
      </w:r>
    </w:p>
    <w:p>
      <w:pPr>
        <w:pStyle w:val="Heading1"/>
      </w:pPr>
      <w:r>
        <w:t xml:space="preserve">3. Vai trò chuẩn hóa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ROLE (vai trò)</w:t>
            </w:r>
          </w:p>
        </w:tc>
        <w:tc>
          <w:tcPr>
            <w:tcW w:type="dxa" w:w="1234"/>
          </w:tcPr>
          <w:p>
            <w:r>
              <w:t>TECH_CODE</w:t>
            </w:r>
          </w:p>
        </w:tc>
        <w:tc>
          <w:tcPr>
            <w:tcW w:type="dxa" w:w="1234"/>
          </w:tcPr>
          <w:p>
            <w:r>
              <w:t>Mục tiêu</w:t>
            </w:r>
          </w:p>
        </w:tc>
        <w:tc>
          <w:tcPr>
            <w:tcW w:type="dxa" w:w="1234"/>
          </w:tcPr>
          <w:p>
            <w:r>
              <w:t>Việc phải làm</w:t>
            </w:r>
          </w:p>
        </w:tc>
        <w:tc>
          <w:tcPr>
            <w:tcW w:type="dxa" w:w="1234"/>
          </w:tcPr>
          <w:p>
            <w:r>
              <w:t>Event bắt buộc sinh</w:t>
            </w:r>
          </w:p>
        </w:tc>
        <w:tc>
          <w:tcPr>
            <w:tcW w:type="dxa" w:w="1234"/>
          </w:tcPr>
          <w:p>
            <w:r>
              <w:t>Bằng chứng số (Evidence)</w:t>
            </w:r>
          </w:p>
        </w:tc>
        <w:tc>
          <w:tcPr>
            <w:tcW w:type="dxa" w:w="1234"/>
          </w:tcPr>
          <w:p>
            <w:r>
              <w:t>KPI owner (K0–K8)</w:t>
            </w:r>
          </w:p>
        </w:tc>
      </w:tr>
      <w:tr>
        <w:tc>
          <w:tcPr>
            <w:tcW w:type="dxa" w:w="1234"/>
          </w:tcPr>
          <w:p>
            <w:r>
              <w:t>Commander (Chỉ huy)</w:t>
            </w:r>
          </w:p>
        </w:tc>
        <w:tc>
          <w:tcPr>
            <w:tcW w:type="dxa" w:w="1234"/>
          </w:tcPr>
          <w:p>
            <w:r>
              <w:t>commander</w:t>
            </w:r>
          </w:p>
        </w:tc>
        <w:tc>
          <w:tcPr>
            <w:tcW w:type="dxa" w:w="1234"/>
          </w:tcPr>
          <w:p>
            <w:r>
              <w:t>Giữ hệ sống</w:t>
            </w:r>
          </w:p>
        </w:tc>
        <w:tc>
          <w:tcPr>
            <w:tcW w:type="dxa" w:w="1234"/>
          </w:tcPr>
          <w:p>
            <w:r>
              <w:t>Ra quyết định theo Gate/Kill-switch; ưu tiên House_ID state machine</w:t>
            </w:r>
          </w:p>
        </w:tc>
        <w:tc>
          <w:tcPr>
            <w:tcW w:type="dxa" w:w="1234"/>
          </w:tcPr>
          <w:p>
            <w:r>
              <w:t>SYSTEM_DECISION, GATE_PASS_FAIL</w:t>
            </w:r>
          </w:p>
        </w:tc>
        <w:tc>
          <w:tcPr>
            <w:tcW w:type="dxa" w:w="1234"/>
          </w:tcPr>
          <w:p>
            <w:r>
              <w:t>Quyết định có log + lý do</w:t>
            </w:r>
          </w:p>
        </w:tc>
        <w:tc>
          <w:tcPr>
            <w:tcW w:type="dxa" w:w="1234"/>
          </w:tcPr>
          <w:p>
            <w:r>
              <w:t>sys_kill_switch_status, gate_pass_rate</w:t>
            </w:r>
          </w:p>
        </w:tc>
      </w:tr>
      <w:tr>
        <w:tc>
          <w:tcPr>
            <w:tcW w:type="dxa" w:w="1234"/>
          </w:tcPr>
          <w:p>
            <w:r>
              <w:t>Data Lead (HO)</w:t>
            </w:r>
          </w:p>
        </w:tc>
        <w:tc>
          <w:tcPr>
            <w:tcW w:type="dxa" w:w="1234"/>
          </w:tcPr>
          <w:p>
            <w:r>
              <w:t>data_lead</w:t>
            </w:r>
          </w:p>
        </w:tc>
        <w:tc>
          <w:tcPr>
            <w:tcW w:type="dxa" w:w="1234"/>
          </w:tcPr>
          <w:p>
            <w:r>
              <w:t>Dữ liệu sạch</w:t>
            </w:r>
          </w:p>
        </w:tc>
        <w:tc>
          <w:tcPr>
            <w:tcW w:type="dxa" w:w="1234"/>
          </w:tcPr>
          <w:p>
            <w:r>
              <w:t>Khóa schema; quản trị Param Registry/Evidence Ledger; dedup/merge</w:t>
            </w:r>
          </w:p>
        </w:tc>
        <w:tc>
          <w:tcPr>
            <w:tcW w:type="dxa" w:w="1234"/>
          </w:tcPr>
          <w:p>
            <w:r>
              <w:t>SCHEMA_LOCKED, HOUSE_MERGE_SPLIT</w:t>
            </w:r>
          </w:p>
        </w:tc>
        <w:tc>
          <w:tcPr>
            <w:tcW w:type="dxa" w:w="1234"/>
          </w:tcPr>
          <w:p>
            <w:r>
              <w:t>Audit log + mapping bảng</w:t>
            </w:r>
          </w:p>
        </w:tc>
        <w:tc>
          <w:tcPr>
            <w:tcW w:type="dxa" w:w="1234"/>
          </w:tcPr>
          <w:p>
            <w:r>
              <w:t>shadow_coverage, evidence_pass_rate, data_fraud_rate</w:t>
            </w:r>
          </w:p>
        </w:tc>
      </w:tr>
      <w:tr>
        <w:tc>
          <w:tcPr>
            <w:tcW w:type="dxa" w:w="1234"/>
          </w:tcPr>
          <w:p>
            <w:r>
              <w:t>Finance Controller (HO)</w:t>
            </w:r>
          </w:p>
        </w:tc>
        <w:tc>
          <w:tcPr>
            <w:tcW w:type="dxa" w:w="1234"/>
          </w:tcPr>
          <w:p>
            <w:r>
              <w:t>finance_controller</w:t>
            </w:r>
          </w:p>
        </w:tc>
        <w:tc>
          <w:tcPr>
            <w:tcW w:type="dxa" w:w="1234"/>
          </w:tcPr>
          <w:p>
            <w:r>
              <w:t>Tiền về đúng nhịp</w:t>
            </w:r>
          </w:p>
        </w:tc>
        <w:tc>
          <w:tcPr>
            <w:tcW w:type="dxa" w:w="1234"/>
          </w:tcPr>
          <w:p>
            <w:r>
              <w:t>Đối soát; payout theo SLA; shadow pricing L3</w:t>
            </w:r>
          </w:p>
        </w:tc>
        <w:tc>
          <w:tcPr>
            <w:tcW w:type="dxa" w:w="1234"/>
          </w:tcPr>
          <w:p>
            <w:r>
              <w:t>CASH_COLLECTED, PAYOUT_SENT, RECONCILED</w:t>
            </w:r>
          </w:p>
        </w:tc>
        <w:tc>
          <w:tcPr>
            <w:tcW w:type="dxa" w:w="1234"/>
          </w:tcPr>
          <w:p>
            <w:r>
              <w:t>Ledger + chứng từ + đối soát</w:t>
            </w:r>
          </w:p>
        </w:tc>
        <w:tc>
          <w:tcPr>
            <w:tcW w:type="dxa" w:w="1234"/>
          </w:tcPr>
          <w:p>
            <w:r>
              <w:t>fin_dso_days, vam_payout_latency_hours</w:t>
            </w:r>
          </w:p>
        </w:tc>
      </w:tr>
      <w:tr>
        <w:tc>
          <w:tcPr>
            <w:tcW w:type="dxa" w:w="1234"/>
          </w:tcPr>
          <w:p>
            <w:r>
              <w:t>Field Runner (On-site)</w:t>
            </w:r>
          </w:p>
        </w:tc>
        <w:tc>
          <w:tcPr>
            <w:tcW w:type="dxa" w:w="1234"/>
          </w:tcPr>
          <w:p>
            <w:r>
              <w:t>field_runner</w:t>
            </w:r>
          </w:p>
        </w:tc>
        <w:tc>
          <w:tcPr>
            <w:tcW w:type="dxa" w:w="1234"/>
          </w:tcPr>
          <w:p>
            <w:r>
              <w:t>Cầu dao tổng</w:t>
            </w:r>
          </w:p>
        </w:tc>
        <w:tc>
          <w:tcPr>
            <w:tcW w:type="dxa" w:w="1234"/>
          </w:tcPr>
          <w:p>
            <w:r>
              <w:t>Điều phối UST/ANC/ADG Pro; xử lý khiếu nại; đảm bảo SOP fallback</w:t>
            </w:r>
          </w:p>
        </w:tc>
        <w:tc>
          <w:tcPr>
            <w:tcW w:type="dxa" w:w="1234"/>
          </w:tcPr>
          <w:p>
            <w:r>
              <w:t>SOP_BREACH, COMPLAINT_OPENED/CLOSED</w:t>
            </w:r>
          </w:p>
        </w:tc>
        <w:tc>
          <w:tcPr>
            <w:tcW w:type="dxa" w:w="1234"/>
          </w:tcPr>
          <w:p>
            <w:r>
              <w:t>Biên bản + ảnh + GPS</w:t>
            </w:r>
          </w:p>
        </w:tc>
        <w:tc>
          <w:tcPr>
            <w:tcW w:type="dxa" w:w="1234"/>
          </w:tcPr>
          <w:p>
            <w:r>
              <w:t>ops_data_latency_hours, complaint_resolution_time_hours</w:t>
            </w:r>
          </w:p>
        </w:tc>
      </w:tr>
      <w:tr>
        <w:tc>
          <w:tcPr>
            <w:tcW w:type="dxa" w:w="1234"/>
          </w:tcPr>
          <w:p>
            <w:r>
              <w:t>UST (Đại diện thương mại xã)</w:t>
            </w:r>
          </w:p>
        </w:tc>
        <w:tc>
          <w:tcPr>
            <w:tcW w:type="dxa" w:w="1234"/>
          </w:tcPr>
          <w:p>
            <w:r>
              <w:t>ust</w:t>
            </w:r>
          </w:p>
        </w:tc>
        <w:tc>
          <w:tcPr>
            <w:tcW w:type="dxa" w:w="1234"/>
          </w:tcPr>
          <w:p>
            <w:r>
              <w:t>Chuyển đổi lead→job</w:t>
            </w:r>
          </w:p>
        </w:tc>
        <w:tc>
          <w:tcPr>
            <w:tcW w:type="dxa" w:w="1234"/>
          </w:tcPr>
          <w:p>
            <w:r>
              <w:t>Thu lead, qualify nhà, tư vấn gói; xin consent đúng quy trình</w:t>
            </w:r>
          </w:p>
        </w:tc>
        <w:tc>
          <w:tcPr>
            <w:tcW w:type="dxa" w:w="1234"/>
          </w:tcPr>
          <w:p>
            <w:r>
              <w:t>LEAD_CREATED, HOUSE_QUALIFIED, CONSENT_REQUESTED</w:t>
            </w:r>
          </w:p>
        </w:tc>
        <w:tc>
          <w:tcPr>
            <w:tcW w:type="dxa" w:w="1234"/>
          </w:tcPr>
          <w:p>
            <w:r>
              <w:t>OTP consent + evidence pack</w:t>
            </w:r>
          </w:p>
        </w:tc>
        <w:tc>
          <w:tcPr>
            <w:tcW w:type="dxa" w:w="1234"/>
          </w:tcPr>
          <w:p>
            <w:r>
              <w:t>house_id_match_rate, tcr_trust_conversion_rate</w:t>
            </w:r>
          </w:p>
        </w:tc>
      </w:tr>
      <w:tr>
        <w:tc>
          <w:tcPr>
            <w:tcW w:type="dxa" w:w="1234"/>
          </w:tcPr>
          <w:p>
            <w:r>
              <w:t>EPC ADG (Pha dẫn đường)</w:t>
            </w:r>
          </w:p>
        </w:tc>
        <w:tc>
          <w:tcPr>
            <w:tcW w:type="dxa" w:w="1234"/>
          </w:tcPr>
          <w:p>
            <w:r>
              <w:t>epc_adg</w:t>
            </w:r>
          </w:p>
        </w:tc>
        <w:tc>
          <w:tcPr>
            <w:tcW w:type="dxa" w:w="1234"/>
          </w:tcPr>
          <w:p>
            <w:r>
              <w:t>Tạo uy tín</w:t>
            </w:r>
          </w:p>
        </w:tc>
        <w:tc>
          <w:tcPr>
            <w:tcW w:type="dxa" w:w="1234"/>
          </w:tcPr>
          <w:p>
            <w:r>
              <w:t>Khảo sát/thi công các job đầu; chuẩn hóa quy trình để bàn giao cho ADG Pro</w:t>
            </w:r>
          </w:p>
        </w:tc>
        <w:tc>
          <w:tcPr>
            <w:tcW w:type="dxa" w:w="1234"/>
          </w:tcPr>
          <w:p>
            <w:r>
              <w:t>JOB_STARTED, QA_PASSED, HANDOVER</w:t>
            </w:r>
          </w:p>
        </w:tc>
        <w:tc>
          <w:tcPr>
            <w:tcW w:type="dxa" w:w="1234"/>
          </w:tcPr>
          <w:p>
            <w:r>
              <w:t>Evidence pack + nghiệm thu</w:t>
            </w:r>
          </w:p>
        </w:tc>
        <w:tc>
          <w:tcPr>
            <w:tcW w:type="dxa" w:w="1234"/>
          </w:tcPr>
          <w:p>
            <w:r>
              <w:t>first_time_right_rate, rework_rate</w:t>
            </w:r>
          </w:p>
        </w:tc>
      </w:tr>
      <w:tr>
        <w:tc>
          <w:tcPr>
            <w:tcW w:type="dxa" w:w="1234"/>
          </w:tcPr>
          <w:p>
            <w:r>
              <w:t>ADG Pro (Thợ xã đạt chuẩn)</w:t>
            </w:r>
          </w:p>
        </w:tc>
        <w:tc>
          <w:tcPr>
            <w:tcW w:type="dxa" w:w="1234"/>
          </w:tcPr>
          <w:p>
            <w:r>
              <w:t>adg_pro</w:t>
            </w:r>
          </w:p>
        </w:tc>
        <w:tc>
          <w:tcPr>
            <w:tcW w:type="dxa" w:w="1234"/>
          </w:tcPr>
          <w:p>
            <w:r>
              <w:t>Chất lượng thi công</w:t>
            </w:r>
          </w:p>
        </w:tc>
        <w:tc>
          <w:tcPr>
            <w:tcW w:type="dxa" w:w="1234"/>
          </w:tcPr>
          <w:p>
            <w:r>
              <w:t>Nhận job sau đào tạo; thi công đúng SLA; upload evidence</w:t>
            </w:r>
          </w:p>
        </w:tc>
        <w:tc>
          <w:tcPr>
            <w:tcW w:type="dxa" w:w="1234"/>
          </w:tcPr>
          <w:p>
            <w:r>
              <w:t>JOB_STARTED, EVIDENCE_UPLOADED, QA_PASSED</w:t>
            </w:r>
          </w:p>
        </w:tc>
        <w:tc>
          <w:tcPr>
            <w:tcW w:type="dxa" w:w="1234"/>
          </w:tcPr>
          <w:p>
            <w:r>
              <w:t>Ảnh trước/sau + GPS + biên bản</w:t>
            </w:r>
          </w:p>
        </w:tc>
        <w:tc>
          <w:tcPr>
            <w:tcW w:type="dxa" w:w="1234"/>
          </w:tcPr>
          <w:p>
            <w:r>
              <w:t>adgpro_pass_rate, sla_breach_rate</w:t>
            </w:r>
          </w:p>
        </w:tc>
      </w:tr>
      <w:tr>
        <w:tc>
          <w:tcPr>
            <w:tcW w:type="dxa" w:w="1234"/>
          </w:tcPr>
          <w:p>
            <w:r>
              <w:t>ANC/CTV (Mạng hợp tác)</w:t>
            </w:r>
          </w:p>
        </w:tc>
        <w:tc>
          <w:tcPr>
            <w:tcW w:type="dxa" w:w="1234"/>
          </w:tcPr>
          <w:p>
            <w:r>
              <w:t>anc_ctv</w:t>
            </w:r>
          </w:p>
        </w:tc>
        <w:tc>
          <w:tcPr>
            <w:tcW w:type="dxa" w:w="1234"/>
          </w:tcPr>
          <w:p>
            <w:r>
              <w:t>Tạo lead cộng đồng</w:t>
            </w:r>
          </w:p>
        </w:tc>
        <w:tc>
          <w:tcPr>
            <w:tcW w:type="dxa" w:w="1234"/>
          </w:tcPr>
          <w:p>
            <w:r>
              <w:t>Kích hoạt referral; hỗ trợ trust; nhận payout theo event</w:t>
            </w:r>
          </w:p>
        </w:tc>
        <w:tc>
          <w:tcPr>
            <w:tcW w:type="dxa" w:w="1234"/>
          </w:tcPr>
          <w:p>
            <w:r>
              <w:t>REFERRAL_CREATED, LEAD_CREATED</w:t>
            </w:r>
          </w:p>
        </w:tc>
        <w:tc>
          <w:tcPr>
            <w:tcW w:type="dxa" w:w="1234"/>
          </w:tcPr>
          <w:p>
            <w:r>
              <w:t>Bằng chứng giới thiệu + xác nhận</w:t>
            </w:r>
          </w:p>
        </w:tc>
        <w:tc>
          <w:tcPr>
            <w:tcW w:type="dxa" w:w="1234"/>
          </w:tcPr>
          <w:p>
            <w:r>
              <w:t>anc_active_nodes, referral_rate</w:t>
            </w:r>
          </w:p>
        </w:tc>
      </w:tr>
      <w:tr>
        <w:tc>
          <w:tcPr>
            <w:tcW w:type="dxa" w:w="1234"/>
          </w:tcPr>
          <w:p>
            <w:r>
              <w:t>Chủ nhà/Công dân</w:t>
            </w:r>
          </w:p>
        </w:tc>
        <w:tc>
          <w:tcPr>
            <w:tcW w:type="dxa" w:w="1234"/>
          </w:tcPr>
          <w:p>
            <w:r>
              <w:t>citizen</w:t>
            </w:r>
          </w:p>
        </w:tc>
        <w:tc>
          <w:tcPr>
            <w:tcW w:type="dxa" w:w="1234"/>
          </w:tcPr>
          <w:p>
            <w:r>
              <w:t>Consent &amp; thanh toán</w:t>
            </w:r>
          </w:p>
        </w:tc>
        <w:tc>
          <w:tcPr>
            <w:tcW w:type="dxa" w:w="1234"/>
          </w:tcPr>
          <w:p>
            <w:r>
              <w:t>Đồng ý sử dụng dữ liệu; xác nhận nghiệm thu; thanh toán</w:t>
            </w:r>
          </w:p>
        </w:tc>
        <w:tc>
          <w:tcPr>
            <w:tcW w:type="dxa" w:w="1234"/>
          </w:tcPr>
          <w:p>
            <w:r>
              <w:t>CONSENT_OTP, HANDOVER_CONFIRMED, PAYMENT</w:t>
            </w:r>
          </w:p>
        </w:tc>
        <w:tc>
          <w:tcPr>
            <w:tcW w:type="dxa" w:w="1234"/>
          </w:tcPr>
          <w:p>
            <w:r>
              <w:t>OTP + chữ ký/biên bản</w:t>
            </w:r>
          </w:p>
        </w:tc>
        <w:tc>
          <w:tcPr>
            <w:tcW w:type="dxa" w:w="1234"/>
          </w:tcPr>
          <w:p>
            <w:r>
              <w:t>consent_rate, fin_dso_days</w:t>
            </w:r>
          </w:p>
        </w:tc>
      </w:tr>
      <w:tr>
        <w:tc>
          <w:tcPr>
            <w:tcW w:type="dxa" w:w="1234"/>
          </w:tcPr>
          <w:p>
            <w:r>
              <w:t>HSC (giai đoạn scale)</w:t>
            </w:r>
          </w:p>
        </w:tc>
        <w:tc>
          <w:tcPr>
            <w:tcW w:type="dxa" w:w="1234"/>
          </w:tcPr>
          <w:p>
            <w:r>
              <w:t>hsc</w:t>
            </w:r>
          </w:p>
        </w:tc>
        <w:tc>
          <w:tcPr>
            <w:tcW w:type="dxa" w:w="1234"/>
          </w:tcPr>
          <w:p>
            <w:r>
              <w:t>Nhân bản xã</w:t>
            </w:r>
          </w:p>
        </w:tc>
        <w:tc>
          <w:tcPr>
            <w:tcW w:type="dxa" w:w="1234"/>
          </w:tcPr>
          <w:p>
            <w:r>
              <w:t>Đóng gói xã-in-a-box; audit định kỳ; đào tạo &amp; mở rộng</w:t>
            </w:r>
          </w:p>
        </w:tc>
        <w:tc>
          <w:tcPr>
            <w:tcW w:type="dxa" w:w="1234"/>
          </w:tcPr>
          <w:p>
            <w:r>
              <w:t>REPLICATION_PACK_READY, TRAINING_COMPLETED</w:t>
            </w:r>
          </w:p>
        </w:tc>
        <w:tc>
          <w:tcPr>
            <w:tcW w:type="dxa" w:w="1234"/>
          </w:tcPr>
          <w:p>
            <w:r>
              <w:t>Bộ tài liệu + log đào tạo</w:t>
            </w:r>
          </w:p>
        </w:tc>
        <w:tc>
          <w:tcPr>
            <w:tcW w:type="dxa" w:w="1234"/>
          </w:tcPr>
          <w:p>
            <w:r>
              <w:t>ops_replication_pack_ready_flag</w:t>
            </w:r>
          </w:p>
        </w:tc>
      </w:tr>
    </w:tbl>
    <w:p>
      <w:r>
        <w:t>Nguyên tắc: (1) 1 xã = 1 UST chính + 1 dự phòng; (2) UST không thi công; (3) EPC ADG chỉ dùng pha đầu dẫn đường; (4) ADG Pro nhận lead sau đào tạo + cam kết; (5) mọi thao tác phải sinh Event_Log (append-only).</w:t>
      </w:r>
    </w:p>
    <w:p>
      <w:r>
        <w:t>Mục tiêu: khóa cứng vai trò (role) để mọi Event/KPI đều có 'owner' và drill-down được về người tạo sự kiện.</w:t>
      </w:r>
    </w:p>
    <w:p>
      <w:pPr>
        <w:pStyle w:val="Heading1"/>
      </w:pPr>
      <w:r>
        <w:t>4. Mô hình tổ chức tinh gọn (Lean Squad) và sơ đồ phối hợp</w:t>
      </w:r>
    </w:p>
    <w:p>
      <w:pPr>
        <w:pStyle w:val="Normal"/>
      </w:pPr>
      <w:r>
        <w:t>Mục tiêu tổ chức: tối ưu Fixed Cost (chi phí cố định) và chủ động Variable Cost (chi phí biến đổi).</w:t>
      </w:r>
    </w:p>
    <w:p>
      <w:pPr>
        <w:pStyle w:val="Heading2"/>
      </w:pPr>
      <w:r>
        <w:t>4.1 Biên chế tối thiểu (đề xuất)</w:t>
      </w:r>
    </w:p>
    <w:p>
      <w:pPr>
        <w:pStyle w:val="Normal"/>
      </w:pPr>
      <w:r>
        <w:t>[Chưa xác minh] Các con số dưới đây là khung đề xuất để HĐQT nhìn cấu trúc chi phí và năng lực; sẽ chốt bằng kế hoạch ngân sách và roster thực tế.</w:t>
      </w:r>
    </w:p>
    <w:p>
      <w:pPr>
        <w:pStyle w:val="Heading2"/>
      </w:pPr>
      <w:r>
        <w:t>4.2 Sơ đồ phối hợp (HO → HSC → Xã)</w:t>
      </w:r>
    </w:p>
    <w:p>
      <w:pPr>
        <w:pStyle w:val="Normal"/>
      </w:pPr>
      <w:r>
        <w:t>HO / War Room</w:t>
      </w:r>
    </w:p>
    <w:p>
      <w:pPr>
        <w:pStyle w:val="Normal"/>
      </w:pPr>
      <w:r>
        <w:t>├─ Commander (kiêm nhiệm)</w:t>
      </w:r>
    </w:p>
    <w:p>
      <w:pPr>
        <w:pStyle w:val="Normal"/>
      </w:pPr>
      <w:r>
        <w:t>├─ Data Lead (HO)</w:t>
      </w:r>
    </w:p>
    <w:p>
      <w:pPr>
        <w:pStyle w:val="Normal"/>
      </w:pPr>
      <w:r>
        <w:t>└─ Finance Controller (HO)</w:t>
      </w:r>
    </w:p>
    <w:p>
      <w:pPr>
        <w:pStyle w:val="Normal"/>
      </w:pPr>
      <w:r>
        <w:t xml:space="preserve">      |</w:t>
      </w:r>
    </w:p>
    <w:p>
      <w:pPr>
        <w:pStyle w:val="Normal"/>
      </w:pPr>
      <w:r>
        <w:t xml:space="preserve">      v</w:t>
      </w:r>
    </w:p>
    <w:p>
      <w:pPr>
        <w:pStyle w:val="Normal"/>
      </w:pPr>
      <w:r>
        <w:t>HSC (tương lai sau Pilot, quản trị đa xã)</w:t>
      </w:r>
    </w:p>
    <w:p>
      <w:pPr>
        <w:pStyle w:val="Normal"/>
      </w:pPr>
      <w:r>
        <w:t xml:space="preserve">      |</w:t>
      </w:r>
    </w:p>
    <w:p>
      <w:pPr>
        <w:pStyle w:val="Normal"/>
      </w:pPr>
      <w:r>
        <w:t xml:space="preserve">      v</w:t>
      </w:r>
    </w:p>
    <w:p>
      <w:pPr>
        <w:pStyle w:val="Normal"/>
      </w:pPr>
      <w:r>
        <w:t>Xã Yên Lạc (On-site)</w:t>
      </w:r>
    </w:p>
    <w:p>
      <w:pPr>
        <w:pStyle w:val="Normal"/>
      </w:pPr>
      <w:r>
        <w:t>├─ Field Runner (full-time)</w:t>
      </w:r>
    </w:p>
    <w:p>
      <w:pPr>
        <w:pStyle w:val="Normal"/>
      </w:pPr>
      <w:r>
        <w:t>├─ UST (1 chính + 1 dự phòng)</w:t>
      </w:r>
    </w:p>
    <w:p>
      <w:pPr>
        <w:pStyle w:val="Normal"/>
      </w:pPr>
      <w:r>
        <w:t>├─ EPC ADG (pha đầu/đợt cao điểm)</w:t>
      </w:r>
    </w:p>
    <w:p>
      <w:pPr>
        <w:pStyle w:val="Normal"/>
      </w:pPr>
      <w:r>
        <w:t>├─ ADG Pro (thợ địa phương đạt chuẩn)</w:t>
      </w:r>
    </w:p>
    <w:p>
      <w:pPr>
        <w:pStyle w:val="Normal"/>
      </w:pPr>
      <w:r>
        <w:t>└─ ANC/CTV/Citizen (mạng cộng đồng tạo lead)</w:t>
      </w:r>
    </w:p>
    <w:p>
      <w:pPr>
        <w:pStyle w:val="Heading1"/>
      </w:pPr>
      <w:r>
        <w:t>5. Phương pháp quản trị: PECA và 2 giai đoạn Pilot</w:t>
      </w:r>
    </w:p>
    <w:p>
      <w:pPr>
        <w:pStyle w:val="Heading2"/>
      </w:pPr>
      <w:r>
        <w:t>5.1 PECA (Plan – Execute/Do – Check – Act)</w:t>
      </w:r>
    </w:p>
    <w:p>
      <w:pPr>
        <w:pStyle w:val="ListBullet"/>
      </w:pPr>
      <w:r>
        <w:t>Plan (Lập kế hoạch): chốt mục tiêu tuần/ngày; chốt tham số Key; chốt ngưỡng kill-switch; chốt roster &amp; vật tư.</w:t>
      </w:r>
    </w:p>
    <w:p>
      <w:pPr>
        <w:pStyle w:val="ListBullet"/>
      </w:pPr>
      <w:r>
        <w:t>Execute/Do (Thực thi): chạy event, tạo lead, verify House_ID, thi công theo SLA; mọi cập nhật phải đi kèm Evidence.</w:t>
      </w:r>
    </w:p>
    <w:p>
      <w:pPr>
        <w:pStyle w:val="ListBullet"/>
      </w:pPr>
      <w:r>
        <w:t>Check (Kiểm tra): đối soát audit log, chất lượng bằng chứng, dòng tiền; phân tích kẹt trạng thái House_ID.</w:t>
      </w:r>
    </w:p>
    <w:p>
      <w:pPr>
        <w:pStyle w:val="ListBullet"/>
      </w:pPr>
      <w:r>
        <w:t>Act (Hành động): sửa SOP, điều quân (EPC/ADG Pro), đổi kịch bản sale/financing, hoặc kích hoạt kill-switch.</w:t>
      </w:r>
    </w:p>
    <w:p>
      <w:pPr>
        <w:pStyle w:val="Heading2"/>
      </w:pPr>
      <w:r>
        <w:t>5.2 Hai giai đoạn</w:t>
      </w:r>
    </w:p>
    <w:p>
      <w:pPr>
        <w:pStyle w:val="ListBullet"/>
      </w:pPr>
      <w:r>
        <w:t>GĐ1: Chuẩn bị tác chiến (từ nay đến D-Day 01/04/2026): checklist Go/No-Go; dựng data spine; khóa chuẩn bằng chứng; dựng tổ chức, pháp lý, công cụ.</w:t>
      </w:r>
    </w:p>
    <w:p>
      <w:pPr>
        <w:pStyle w:val="ListBullet"/>
      </w:pPr>
      <w:r>
        <w:t>GĐ2: Thực chiến xác thực mô hình (D+): đo sức khỏe dòng chảy (Flow Health) theo cây tham số; quản trị theo kill-switch; chứng minh khả năng nhân bản.</w:t>
      </w:r>
    </w:p>
    <w:p>
      <w:pPr>
        <w:pStyle w:val="Heading1"/>
      </w:pPr>
      <w:r>
        <w:t>6. A1 – Xương sống dữ liệu lõi: House_ID (Data Spine)</w:t>
      </w:r>
    </w:p>
    <w:p>
      <w:r>
        <w:t>Ghi chú: trường geo_roof_polygon_geojson có thể 'YES*' tùy giai đoạn. Gate-0 có thể cho phép dùng point trước, nhưng Gate-1 phải có polygon cho các use-case 3D/định mức.</w:t>
      </w:r>
    </w:p>
    <w:p>
      <w:r>
        <w:t>KPI derived bắt buộc sinh từ lớp mềm: pending_consent_aging_hours, unconsented_pii_risk, evidence_pass_rate, ops_data_latency_hours. Những KPI này dùng để bật kill-switch và tick-to-pass theo Gate.</w:t>
      </w:r>
    </w:p>
    <w:p>
      <w:pPr>
        <w:pStyle w:val="Heading2"/>
      </w:pPr>
      <w:r>
        <w:t>6.1 Lớp vật lý (Physical Layer) – 4 trường bắt buộc</w:t>
      </w:r>
    </w:p>
    <w:p>
      <w:pPr/>
      <w:r>
        <w:t>Mục tiêu: định danh nhà theo chuẩn House_ID để mọi KPI/đơn hàng/drill-down đều bám được vào 1 thực thể vật lý. Thiếu 1 trong 4 trường dưới đây thì House_ID coi như chưa hợp lệ; các trường VDCD bổ sung dùng để tạo Data Product (gói dữ liệu 2D/3D/GeoJSON/API) phục vụ tính toán kỹ thuật và bán hàng.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TECH_NAME (canonical)</w:t>
            </w:r>
          </w:p>
        </w:tc>
        <w:tc>
          <w:tcPr>
            <w:tcW w:type="dxa" w:w="1234"/>
          </w:tcPr>
          <w:p>
            <w:r>
              <w:t>Tên hiển thị (VI)</w:t>
            </w:r>
          </w:p>
        </w:tc>
        <w:tc>
          <w:tcPr>
            <w:tcW w:type="dxa" w:w="1234"/>
          </w:tcPr>
          <w:p>
            <w:r>
              <w:t>Kiểu dữ liệu</w:t>
            </w:r>
          </w:p>
        </w:tc>
        <w:tc>
          <w:tcPr>
            <w:tcW w:type="dxa" w:w="1234"/>
          </w:tcPr>
          <w:p>
            <w:r>
              <w:t>Bắt buộc</w:t>
            </w:r>
          </w:p>
        </w:tc>
        <w:tc>
          <w:tcPr>
            <w:tcW w:type="dxa" w:w="1234"/>
          </w:tcPr>
          <w:p>
            <w:r>
              <w:t>Nguồn tạo</w:t>
            </w:r>
          </w:p>
        </w:tc>
        <w:tc>
          <w:tcPr>
            <w:tcW w:type="dxa" w:w="1234"/>
          </w:tcPr>
          <w:p>
            <w:r>
              <w:t>Rule kiểm tra (Validation)</w:t>
            </w:r>
          </w:p>
        </w:tc>
        <w:tc>
          <w:tcPr>
            <w:tcW w:type="dxa" w:w="1234"/>
          </w:tcPr>
          <w:p>
            <w:r>
              <w:t>Evidence bắt buộc</w:t>
            </w:r>
          </w:p>
        </w:tc>
      </w:tr>
      <w:tr>
        <w:tc>
          <w:tcPr>
            <w:tcW w:type="dxa" w:w="1234"/>
          </w:tcPr>
          <w:p>
            <w:r>
              <w:t>house_id</w:t>
            </w:r>
          </w:p>
        </w:tc>
        <w:tc>
          <w:tcPr>
            <w:tcW w:type="dxa" w:w="1234"/>
          </w:tcPr>
          <w:p>
            <w:r>
              <w:t>Mã nhà (House ID)</w:t>
            </w:r>
          </w:p>
        </w:tc>
        <w:tc>
          <w:tcPr>
            <w:tcW w:type="dxa" w:w="1234"/>
          </w:tcPr>
          <w:p>
            <w:r>
              <w:t>string/uuid</w:t>
            </w:r>
          </w:p>
        </w:tc>
        <w:tc>
          <w:tcPr>
            <w:tcW w:type="dxa" w:w="1234"/>
          </w:tcPr>
          <w:p>
            <w:r>
              <w:t>YES</w:t>
            </w:r>
          </w:p>
        </w:tc>
        <w:tc>
          <w:tcPr>
            <w:tcW w:type="dxa" w:w="1234"/>
          </w:tcPr>
          <w:p>
            <w:r>
              <w:t>Sinh từ pipeline định danh</w:t>
            </w:r>
          </w:p>
        </w:tc>
        <w:tc>
          <w:tcPr>
            <w:tcW w:type="dxa" w:w="1234"/>
          </w:tcPr>
          <w:p>
            <w:r>
              <w:t>Unique; immutable (bất biến)</w:t>
            </w:r>
          </w:p>
        </w:tc>
        <w:tc>
          <w:tcPr>
            <w:tcW w:type="dxa" w:w="1234"/>
          </w:tcPr>
          <w:p>
            <w:r>
              <w:t>event_log: HOUSE_SHADOWED</w:t>
            </w:r>
          </w:p>
        </w:tc>
      </w:tr>
      <w:tr>
        <w:tc>
          <w:tcPr>
            <w:tcW w:type="dxa" w:w="1234"/>
          </w:tcPr>
          <w:p>
            <w:r>
              <w:t>admin_address_full</w:t>
            </w:r>
          </w:p>
        </w:tc>
        <w:tc>
          <w:tcPr>
            <w:tcW w:type="dxa" w:w="1234"/>
          </w:tcPr>
          <w:p>
            <w:r>
              <w:t>Địa chỉ hành chính đầy đủ</w:t>
            </w:r>
          </w:p>
        </w:tc>
        <w:tc>
          <w:tcPr>
            <w:tcW w:type="dxa" w:w="1234"/>
          </w:tcPr>
          <w:p>
            <w:r>
              <w:t>string</w:t>
            </w:r>
          </w:p>
        </w:tc>
        <w:tc>
          <w:tcPr>
            <w:tcW w:type="dxa" w:w="1234"/>
          </w:tcPr>
          <w:p>
            <w:r>
              <w:t>YES</w:t>
            </w:r>
          </w:p>
        </w:tc>
        <w:tc>
          <w:tcPr>
            <w:tcW w:type="dxa" w:w="1234"/>
          </w:tcPr>
          <w:p>
            <w:r>
              <w:t>UST/Runner nhập + đối soát</w:t>
            </w:r>
          </w:p>
        </w:tc>
        <w:tc>
          <w:tcPr>
            <w:tcW w:type="dxa" w:w="1234"/>
          </w:tcPr>
          <w:p>
            <w:r>
              <w:t>Không rỗng; chuẩn hóa tỉnh/huyện/xã/thôn</w:t>
            </w:r>
          </w:p>
        </w:tc>
        <w:tc>
          <w:tcPr>
            <w:tcW w:type="dxa" w:w="1234"/>
          </w:tcPr>
          <w:p>
            <w:r>
              <w:t>ảnh biển số nhà hoặc xác nhận địa bàn (nếu có)</w:t>
            </w:r>
          </w:p>
        </w:tc>
      </w:tr>
      <w:tr>
        <w:tc>
          <w:tcPr>
            <w:tcW w:type="dxa" w:w="1234"/>
          </w:tcPr>
          <w:p>
            <w:r>
              <w:t>geo_house_point_wgs84</w:t>
            </w:r>
          </w:p>
        </w:tc>
        <w:tc>
          <w:tcPr>
            <w:tcW w:type="dxa" w:w="1234"/>
          </w:tcPr>
          <w:p>
            <w:r>
              <w:t>Tọa độ điểm nhà (WGS84)</w:t>
            </w:r>
          </w:p>
        </w:tc>
        <w:tc>
          <w:tcPr>
            <w:tcW w:type="dxa" w:w="1234"/>
          </w:tcPr>
          <w:p>
            <w:r>
              <w:t>lat/lon</w:t>
            </w:r>
          </w:p>
        </w:tc>
        <w:tc>
          <w:tcPr>
            <w:tcW w:type="dxa" w:w="1234"/>
          </w:tcPr>
          <w:p>
            <w:r>
              <w:t>YES</w:t>
            </w:r>
          </w:p>
        </w:tc>
        <w:tc>
          <w:tcPr>
            <w:tcW w:type="dxa" w:w="1234"/>
          </w:tcPr>
          <w:p>
            <w:r>
              <w:t>UAV/điện thoại</w:t>
            </w:r>
          </w:p>
        </w:tc>
        <w:tc>
          <w:tcPr>
            <w:tcW w:type="dxa" w:w="1234"/>
          </w:tcPr>
          <w:p>
            <w:r>
              <w:t>Nằm trong boundary xã; sai số &lt;= ngưỡng</w:t>
            </w:r>
          </w:p>
        </w:tc>
        <w:tc>
          <w:tcPr>
            <w:tcW w:type="dxa" w:w="1234"/>
          </w:tcPr>
          <w:p>
            <w:r>
              <w:t>GPS raw + timestamp</w:t>
            </w:r>
          </w:p>
        </w:tc>
      </w:tr>
      <w:tr>
        <w:tc>
          <w:tcPr>
            <w:tcW w:type="dxa" w:w="1234"/>
          </w:tcPr>
          <w:p>
            <w:r>
              <w:t>geo_roof_polygon_geojson</w:t>
            </w:r>
          </w:p>
        </w:tc>
        <w:tc>
          <w:tcPr>
            <w:tcW w:type="dxa" w:w="1234"/>
          </w:tcPr>
          <w:p>
            <w:r>
              <w:t>Polygon mái (GeoJSON)</w:t>
            </w:r>
          </w:p>
        </w:tc>
        <w:tc>
          <w:tcPr>
            <w:tcW w:type="dxa" w:w="1234"/>
          </w:tcPr>
          <w:p>
            <w:r>
              <w:t>geojson</w:t>
            </w:r>
          </w:p>
        </w:tc>
        <w:tc>
          <w:tcPr>
            <w:tcW w:type="dxa" w:w="1234"/>
          </w:tcPr>
          <w:p>
            <w:r>
              <w:t>YES*</w:t>
            </w:r>
          </w:p>
        </w:tc>
        <w:tc>
          <w:tcPr>
            <w:tcW w:type="dxa" w:w="1234"/>
          </w:tcPr>
          <w:p>
            <w:r>
              <w:t>UAV/Map</w:t>
            </w:r>
          </w:p>
        </w:tc>
        <w:tc>
          <w:tcPr>
            <w:tcW w:type="dxa" w:w="1234"/>
          </w:tcPr>
          <w:p>
            <w:r>
              <w:t>Polygon hợp lệ, không tự cắt; area &gt; 0</w:t>
            </w:r>
          </w:p>
        </w:tc>
        <w:tc>
          <w:tcPr>
            <w:tcW w:type="dxa" w:w="1234"/>
          </w:tcPr>
          <w:p>
            <w:r>
              <w:t>Bản đồ + ảnh mái</w:t>
            </w:r>
          </w:p>
        </w:tc>
      </w:tr>
      <w:tr>
        <w:tc>
          <w:tcPr>
            <w:tcW w:type="dxa" w:w="1234"/>
          </w:tcPr>
          <w:p>
            <w:r>
              <w:t>evidence_pack_uri</w:t>
            </w:r>
          </w:p>
        </w:tc>
        <w:tc>
          <w:tcPr>
            <w:tcW w:type="dxa" w:w="1234"/>
          </w:tcPr>
          <w:p>
            <w:r>
              <w:t>Bộ bằng chứng số (URI)</w:t>
            </w:r>
          </w:p>
        </w:tc>
        <w:tc>
          <w:tcPr>
            <w:tcW w:type="dxa" w:w="1234"/>
          </w:tcPr>
          <w:p>
            <w:r>
              <w:t>string/uri</w:t>
            </w:r>
          </w:p>
        </w:tc>
        <w:tc>
          <w:tcPr>
            <w:tcW w:type="dxa" w:w="1234"/>
          </w:tcPr>
          <w:p>
            <w:r>
              <w:t>YES</w:t>
            </w:r>
          </w:p>
        </w:tc>
        <w:tc>
          <w:tcPr>
            <w:tcW w:type="dxa" w:w="1234"/>
          </w:tcPr>
          <w:p>
            <w:r>
              <w:t>App upload</w:t>
            </w:r>
          </w:p>
        </w:tc>
        <w:tc>
          <w:tcPr>
            <w:tcW w:type="dxa" w:w="1234"/>
          </w:tcPr>
          <w:p>
            <w:r>
              <w:t>Không cho qua (BLOCKING) nếu thiếu</w:t>
            </w:r>
          </w:p>
        </w:tc>
        <w:tc>
          <w:tcPr>
            <w:tcW w:type="dxa" w:w="1234"/>
          </w:tcPr>
          <w:p>
            <w:r>
              <w:t>Ảnh+GPS+thời gian+biên bản</w:t>
            </w:r>
          </w:p>
        </w:tc>
      </w:tr>
      <w:tr>
        <w:tc>
          <w:tcPr>
            <w:tcW w:type="dxa" w:w="1234"/>
          </w:tcPr>
          <w:p>
            <w:r>
              <w:t>roof_area_m2</w:t>
            </w:r>
          </w:p>
        </w:tc>
        <w:tc>
          <w:tcPr>
            <w:tcW w:type="dxa" w:w="1234"/>
          </w:tcPr>
          <w:p>
            <w:r>
              <w:t>Diện tích mái (m2)</w:t>
            </w:r>
          </w:p>
        </w:tc>
        <w:tc>
          <w:tcPr>
            <w:tcW w:type="dxa" w:w="1234"/>
          </w:tcPr>
          <w:p>
            <w:r>
              <w:t>number</w:t>
            </w:r>
          </w:p>
        </w:tc>
        <w:tc>
          <w:tcPr>
            <w:tcW w:type="dxa" w:w="1234"/>
          </w:tcPr>
          <w:p>
            <w:r>
              <w:t>YES*</w:t>
            </w:r>
          </w:p>
        </w:tc>
        <w:tc>
          <w:tcPr>
            <w:tcW w:type="dxa" w:w="1234"/>
          </w:tcPr>
          <w:p>
            <w:r>
              <w:t>VDCD/UAV</w:t>
            </w:r>
          </w:p>
        </w:tc>
        <w:tc>
          <w:tcPr>
            <w:tcW w:type="dxa" w:w="1234"/>
          </w:tcPr>
          <w:p>
            <w:r>
              <w:t>&gt;=0; khớp polygon</w:t>
            </w:r>
          </w:p>
        </w:tc>
        <w:tc>
          <w:tcPr>
            <w:tcW w:type="dxa" w:w="1234"/>
          </w:tcPr>
          <w:p>
            <w:r>
              <w:t>Bản đồ + log tính diện tích</w:t>
            </w:r>
          </w:p>
        </w:tc>
      </w:tr>
      <w:tr>
        <w:tc>
          <w:tcPr>
            <w:tcW w:type="dxa" w:w="1234"/>
          </w:tcPr>
          <w:p>
            <w:r>
              <w:t>installable_area_m2</w:t>
            </w:r>
          </w:p>
        </w:tc>
        <w:tc>
          <w:tcPr>
            <w:tcW w:type="dxa" w:w="1234"/>
          </w:tcPr>
          <w:p>
            <w:r>
              <w:t>Diện tích lắp đặt khả dụng (m2)</w:t>
            </w:r>
          </w:p>
        </w:tc>
        <w:tc>
          <w:tcPr>
            <w:tcW w:type="dxa" w:w="1234"/>
          </w:tcPr>
          <w:p>
            <w:r>
              <w:t>number</w:t>
            </w:r>
          </w:p>
        </w:tc>
        <w:tc>
          <w:tcPr>
            <w:tcW w:type="dxa" w:w="1234"/>
          </w:tcPr>
          <w:p>
            <w:r>
              <w:t>YES*</w:t>
            </w:r>
          </w:p>
        </w:tc>
        <w:tc>
          <w:tcPr>
            <w:tcW w:type="dxa" w:w="1234"/>
          </w:tcPr>
          <w:p>
            <w:r>
              <w:t>VDCD/UAV</w:t>
            </w:r>
          </w:p>
        </w:tc>
        <w:tc>
          <w:tcPr>
            <w:tcW w:type="dxa" w:w="1234"/>
          </w:tcPr>
          <w:p>
            <w:r>
              <w:t>0&lt;= installable_area_m2 &lt;= roof_area_m2</w:t>
            </w:r>
          </w:p>
        </w:tc>
        <w:tc>
          <w:tcPr>
            <w:tcW w:type="dxa" w:w="1234"/>
          </w:tcPr>
          <w:p>
            <w:r>
              <w:t>Bản đồ + đánh dấu vật cản</w:t>
            </w:r>
          </w:p>
        </w:tc>
      </w:tr>
      <w:tr>
        <w:tc>
          <w:tcPr>
            <w:tcW w:type="dxa" w:w="1234"/>
          </w:tcPr>
          <w:p>
            <w:r>
              <w:t>max_pv_capacity_kwp</w:t>
            </w:r>
          </w:p>
        </w:tc>
        <w:tc>
          <w:tcPr>
            <w:tcW w:type="dxa" w:w="1234"/>
          </w:tcPr>
          <w:p>
            <w:r>
              <w:t>Công suất PV tối đa (kWp)</w:t>
            </w:r>
          </w:p>
        </w:tc>
        <w:tc>
          <w:tcPr>
            <w:tcW w:type="dxa" w:w="1234"/>
          </w:tcPr>
          <w:p>
            <w:r>
              <w:t>number</w:t>
            </w:r>
          </w:p>
        </w:tc>
        <w:tc>
          <w:tcPr>
            <w:tcW w:type="dxa" w:w="1234"/>
          </w:tcPr>
          <w:p>
            <w:r>
              <w:t>YES*</w:t>
            </w:r>
          </w:p>
        </w:tc>
        <w:tc>
          <w:tcPr>
            <w:tcW w:type="dxa" w:w="1234"/>
          </w:tcPr>
          <w:p>
            <w:r>
              <w:t>VDCD rules</w:t>
            </w:r>
          </w:p>
        </w:tc>
        <w:tc>
          <w:tcPr>
            <w:tcW w:type="dxa" w:w="1234"/>
          </w:tcPr>
          <w:p>
            <w:r>
              <w:t>&gt;0 nếu solar_ready</w:t>
            </w:r>
          </w:p>
        </w:tc>
        <w:tc>
          <w:tcPr>
            <w:tcW w:type="dxa" w:w="1234"/>
          </w:tcPr>
          <w:p>
            <w:r>
              <w:t>Công thức từ area + module spec</w:t>
            </w:r>
          </w:p>
        </w:tc>
      </w:tr>
      <w:tr>
        <w:tc>
          <w:tcPr>
            <w:tcW w:type="dxa" w:w="1234"/>
          </w:tcPr>
          <w:p>
            <w:r>
              <w:t>roof_material_type</w:t>
            </w:r>
          </w:p>
        </w:tc>
        <w:tc>
          <w:tcPr>
            <w:tcW w:type="dxa" w:w="1234"/>
          </w:tcPr>
          <w:p>
            <w:r>
              <w:t>Vật liệu mái</w:t>
            </w:r>
          </w:p>
        </w:tc>
        <w:tc>
          <w:tcPr>
            <w:tcW w:type="dxa" w:w="1234"/>
          </w:tcPr>
          <w:p>
            <w:r>
              <w:t>enum</w:t>
            </w:r>
          </w:p>
        </w:tc>
        <w:tc>
          <w:tcPr>
            <w:tcW w:type="dxa" w:w="1234"/>
          </w:tcPr>
          <w:p>
            <w:r>
              <w:t>OPTIONAL</w:t>
            </w:r>
          </w:p>
        </w:tc>
        <w:tc>
          <w:tcPr>
            <w:tcW w:type="dxa" w:w="1234"/>
          </w:tcPr>
          <w:p>
            <w:r>
              <w:t>VDCD/UST</w:t>
            </w:r>
          </w:p>
        </w:tc>
        <w:tc>
          <w:tcPr>
            <w:tcW w:type="dxa" w:w="1234"/>
          </w:tcPr>
          <w:p>
            <w:r>
              <w:t>Nằm trong danh mục vật liệu</w:t>
            </w:r>
          </w:p>
        </w:tc>
        <w:tc>
          <w:tcPr>
            <w:tcW w:type="dxa" w:w="1234"/>
          </w:tcPr>
          <w:p>
            <w:r>
              <w:t>Ảnh mái + checklist vật liệu</w:t>
            </w:r>
          </w:p>
        </w:tc>
      </w:tr>
      <w:tr>
        <w:tc>
          <w:tcPr>
            <w:tcW w:type="dxa" w:w="1234"/>
          </w:tcPr>
          <w:p>
            <w:r>
              <w:t>roof_obstacles_json</w:t>
            </w:r>
          </w:p>
        </w:tc>
        <w:tc>
          <w:tcPr>
            <w:tcW w:type="dxa" w:w="1234"/>
          </w:tcPr>
          <w:p>
            <w:r>
              <w:t>Danh sách vật cản trên mái</w:t>
            </w:r>
          </w:p>
        </w:tc>
        <w:tc>
          <w:tcPr>
            <w:tcW w:type="dxa" w:w="1234"/>
          </w:tcPr>
          <w:p>
            <w:r>
              <w:t>json</w:t>
            </w:r>
          </w:p>
        </w:tc>
        <w:tc>
          <w:tcPr>
            <w:tcW w:type="dxa" w:w="1234"/>
          </w:tcPr>
          <w:p>
            <w:r>
              <w:t>OPTIONAL</w:t>
            </w:r>
          </w:p>
        </w:tc>
        <w:tc>
          <w:tcPr>
            <w:tcW w:type="dxa" w:w="1234"/>
          </w:tcPr>
          <w:p>
            <w:r>
              <w:t>VDCD/UAV</w:t>
            </w:r>
          </w:p>
        </w:tc>
        <w:tc>
          <w:tcPr>
            <w:tcW w:type="dxa" w:w="1234"/>
          </w:tcPr>
          <w:p>
            <w:r>
              <w:t>JSON hợp lệ</w:t>
            </w:r>
          </w:p>
        </w:tc>
        <w:tc>
          <w:tcPr>
            <w:tcW w:type="dxa" w:w="1234"/>
          </w:tcPr>
          <w:p>
            <w:r>
              <w:t>Ảnh mái + đánh dấu vật cản</w:t>
            </w:r>
          </w:p>
        </w:tc>
      </w:tr>
      <w:tr>
        <w:tc>
          <w:tcPr>
            <w:tcW w:type="dxa" w:w="1234"/>
          </w:tcPr>
          <w:p>
            <w:r>
              <w:t>vdcd_capture_at</w:t>
            </w:r>
          </w:p>
        </w:tc>
        <w:tc>
          <w:tcPr>
            <w:tcW w:type="dxa" w:w="1234"/>
          </w:tcPr>
          <w:p>
            <w:r>
              <w:t>Thời điểm bay/chụp (timestamp)</w:t>
            </w:r>
          </w:p>
        </w:tc>
        <w:tc>
          <w:tcPr>
            <w:tcW w:type="dxa" w:w="1234"/>
          </w:tcPr>
          <w:p>
            <w:r>
              <w:t>datetime</w:t>
            </w:r>
          </w:p>
        </w:tc>
        <w:tc>
          <w:tcPr>
            <w:tcW w:type="dxa" w:w="1234"/>
          </w:tcPr>
          <w:p>
            <w:r>
              <w:t>YES*</w:t>
            </w:r>
          </w:p>
        </w:tc>
        <w:tc>
          <w:tcPr>
            <w:tcW w:type="dxa" w:w="1234"/>
          </w:tcPr>
          <w:p>
            <w:r>
              <w:t>VDCD/UAV</w:t>
            </w:r>
          </w:p>
        </w:tc>
        <w:tc>
          <w:tcPr>
            <w:tcW w:type="dxa" w:w="1234"/>
          </w:tcPr>
          <w:p>
            <w:r>
              <w:t>Không null; trong khoảng pilot</w:t>
            </w:r>
          </w:p>
        </w:tc>
        <w:tc>
          <w:tcPr>
            <w:tcW w:type="dxa" w:w="1234"/>
          </w:tcPr>
          <w:p>
            <w:r>
              <w:t>Flight log</w:t>
            </w:r>
          </w:p>
        </w:tc>
      </w:tr>
      <w:tr>
        <w:tc>
          <w:tcPr>
            <w:tcW w:type="dxa" w:w="1234"/>
          </w:tcPr>
          <w:p>
            <w:r>
              <w:t>vdcd_quality_score</w:t>
            </w:r>
          </w:p>
        </w:tc>
        <w:tc>
          <w:tcPr>
            <w:tcW w:type="dxa" w:w="1234"/>
          </w:tcPr>
          <w:p>
            <w:r>
              <w:t>Điểm chất lượng gói VDCD (0-100)</w:t>
            </w:r>
          </w:p>
        </w:tc>
        <w:tc>
          <w:tcPr>
            <w:tcW w:type="dxa" w:w="1234"/>
          </w:tcPr>
          <w:p>
            <w:r>
              <w:t>int(0-100)</w:t>
            </w:r>
          </w:p>
        </w:tc>
        <w:tc>
          <w:tcPr>
            <w:tcW w:type="dxa" w:w="1234"/>
          </w:tcPr>
          <w:p>
            <w:r>
              <w:t>YES*</w:t>
            </w:r>
          </w:p>
        </w:tc>
        <w:tc>
          <w:tcPr>
            <w:tcW w:type="dxa" w:w="1234"/>
          </w:tcPr>
          <w:p>
            <w:r>
              <w:t>VDCD QA</w:t>
            </w:r>
          </w:p>
        </w:tc>
        <w:tc>
          <w:tcPr>
            <w:tcW w:type="dxa" w:w="1234"/>
          </w:tcPr>
          <w:p>
            <w:r>
              <w:t>&gt;= ngưỡng Gate-0</w:t>
            </w:r>
          </w:p>
        </w:tc>
        <w:tc>
          <w:tcPr>
            <w:tcW w:type="dxa" w:w="1234"/>
          </w:tcPr>
          <w:p>
            <w:r>
              <w:t>Báo cáo QA + checklist</w:t>
            </w:r>
          </w:p>
        </w:tc>
      </w:tr>
      <w:tr>
        <w:tc>
          <w:tcPr>
            <w:tcW w:type="dxa" w:w="1234"/>
          </w:tcPr>
          <w:p>
            <w:r>
              <w:t>vdcd_2d_pack_uri</w:t>
            </w:r>
          </w:p>
        </w:tc>
        <w:tc>
          <w:tcPr>
            <w:tcW w:type="dxa" w:w="1234"/>
          </w:tcPr>
          <w:p>
            <w:r>
              <w:t>Link gói bàn giao 2D</w:t>
            </w:r>
          </w:p>
        </w:tc>
        <w:tc>
          <w:tcPr>
            <w:tcW w:type="dxa" w:w="1234"/>
          </w:tcPr>
          <w:p>
            <w:r>
              <w:t>string/uri</w:t>
            </w:r>
          </w:p>
        </w:tc>
        <w:tc>
          <w:tcPr>
            <w:tcW w:type="dxa" w:w="1234"/>
          </w:tcPr>
          <w:p>
            <w:r>
              <w:t>YES*</w:t>
            </w:r>
          </w:p>
        </w:tc>
        <w:tc>
          <w:tcPr>
            <w:tcW w:type="dxa" w:w="1234"/>
          </w:tcPr>
          <w:p>
            <w:r>
              <w:t>VDCD deliverable</w:t>
            </w:r>
          </w:p>
        </w:tc>
        <w:tc>
          <w:tcPr>
            <w:tcW w:type="dxa" w:w="1234"/>
          </w:tcPr>
          <w:p>
            <w:r>
              <w:t>URI hợp lệ</w:t>
            </w:r>
          </w:p>
        </w:tc>
        <w:tc>
          <w:tcPr>
            <w:tcW w:type="dxa" w:w="1234"/>
          </w:tcPr>
          <w:p>
            <w:r>
              <w:t>Biên bản bàn giao</w:t>
            </w:r>
          </w:p>
        </w:tc>
      </w:tr>
      <w:tr>
        <w:tc>
          <w:tcPr>
            <w:tcW w:type="dxa" w:w="1234"/>
          </w:tcPr>
          <w:p>
            <w:r>
              <w:t>vdcd_3d_model_uri</w:t>
            </w:r>
          </w:p>
        </w:tc>
        <w:tc>
          <w:tcPr>
            <w:tcW w:type="dxa" w:w="1234"/>
          </w:tcPr>
          <w:p>
            <w:r>
              <w:t>Link mô hình 3D</w:t>
            </w:r>
          </w:p>
        </w:tc>
        <w:tc>
          <w:tcPr>
            <w:tcW w:type="dxa" w:w="1234"/>
          </w:tcPr>
          <w:p>
            <w:r>
              <w:t>string/uri</w:t>
            </w:r>
          </w:p>
        </w:tc>
        <w:tc>
          <w:tcPr>
            <w:tcW w:type="dxa" w:w="1234"/>
          </w:tcPr>
          <w:p>
            <w:r>
              <w:t>OPTIONAL</w:t>
            </w:r>
          </w:p>
        </w:tc>
        <w:tc>
          <w:tcPr>
            <w:tcW w:type="dxa" w:w="1234"/>
          </w:tcPr>
          <w:p>
            <w:r>
              <w:t>VDCD deliverable</w:t>
            </w:r>
          </w:p>
        </w:tc>
        <w:tc>
          <w:tcPr>
            <w:tcW w:type="dxa" w:w="1234"/>
          </w:tcPr>
          <w:p>
            <w:r>
              <w:t>URI hợp lệ nếu có 3D</w:t>
            </w:r>
          </w:p>
        </w:tc>
        <w:tc>
          <w:tcPr>
            <w:tcW w:type="dxa" w:w="1234"/>
          </w:tcPr>
          <w:p>
            <w:r>
              <w:t>Biên bản bàn giao</w:t>
            </w:r>
          </w:p>
        </w:tc>
      </w:tr>
      <w:tr>
        <w:tc>
          <w:tcPr>
            <w:tcW w:type="dxa" w:w="1234"/>
          </w:tcPr>
          <w:p>
            <w:r>
              <w:t>vdcd_geojson_api_url</w:t>
            </w:r>
          </w:p>
        </w:tc>
        <w:tc>
          <w:tcPr>
            <w:tcW w:type="dxa" w:w="1234"/>
          </w:tcPr>
          <w:p>
            <w:r>
              <w:t>API/URL GeoJSON bản đồ</w:t>
            </w:r>
          </w:p>
        </w:tc>
        <w:tc>
          <w:tcPr>
            <w:tcW w:type="dxa" w:w="1234"/>
          </w:tcPr>
          <w:p>
            <w:r>
              <w:t>string/uri</w:t>
            </w:r>
          </w:p>
        </w:tc>
        <w:tc>
          <w:tcPr>
            <w:tcW w:type="dxa" w:w="1234"/>
          </w:tcPr>
          <w:p>
            <w:r>
              <w:t>YES*</w:t>
            </w:r>
          </w:p>
        </w:tc>
        <w:tc>
          <w:tcPr>
            <w:tcW w:type="dxa" w:w="1234"/>
          </w:tcPr>
          <w:p>
            <w:r>
              <w:t>VDCD deliverable</w:t>
            </w:r>
          </w:p>
        </w:tc>
        <w:tc>
          <w:tcPr>
            <w:tcW w:type="dxa" w:w="1234"/>
          </w:tcPr>
          <w:p>
            <w:r>
              <w:t>URI hợp lệ</w:t>
            </w:r>
          </w:p>
        </w:tc>
        <w:tc>
          <w:tcPr>
            <w:tcW w:type="dxa" w:w="1234"/>
          </w:tcPr>
          <w:p>
            <w:r>
              <w:t>Biên bản bàn giao</w:t>
            </w:r>
          </w:p>
        </w:tc>
      </w:tr>
    </w:tbl>
    <w:p>
      <w:pPr>
        <w:pStyle w:val="Heading2"/>
      </w:pPr>
      <w:r>
        <w:t>6.2 Lớp mềm (Soft Layer) – trường cần có trước khi ra quân</w:t>
      </w:r>
    </w:p>
    <w:p>
      <w:pPr/>
      <w:r>
        <w:t>Mục tiêu: khóa các điều kiện 'được phép triển khai' (Gate-0) và các biến điều khiển rủi ro (consent, chính quyền, cộng đồng, tài chính, nhân sự). Các trường dưới đây cho phép Dashboard ra lệnh (Go/No-Go, Kill-switch) thay vì chỉ nhìn số cho đẹp.</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TECH_NAME</w:t>
            </w:r>
          </w:p>
        </w:tc>
        <w:tc>
          <w:tcPr>
            <w:tcW w:type="dxa" w:w="1080"/>
          </w:tcPr>
          <w:p>
            <w:r>
              <w:t>Tên hiển thị (VI)</w:t>
            </w:r>
          </w:p>
        </w:tc>
        <w:tc>
          <w:tcPr>
            <w:tcW w:type="dxa" w:w="1080"/>
          </w:tcPr>
          <w:p>
            <w:r>
              <w:t>Kiểu</w:t>
            </w:r>
          </w:p>
        </w:tc>
        <w:tc>
          <w:tcPr>
            <w:tcW w:type="dxa" w:w="1080"/>
          </w:tcPr>
          <w:p>
            <w:r>
              <w:t>Editable (sửa tay)?</w:t>
            </w:r>
          </w:p>
        </w:tc>
        <w:tc>
          <w:tcPr>
            <w:tcW w:type="dxa" w:w="1080"/>
          </w:tcPr>
          <w:p>
            <w:r>
              <w:t>Mô tả lõi</w:t>
            </w:r>
          </w:p>
        </w:tc>
        <w:tc>
          <w:tcPr>
            <w:tcW w:type="dxa" w:w="1080"/>
          </w:tcPr>
          <w:p>
            <w:r>
              <w:t>Nguồn</w:t>
            </w:r>
          </w:p>
        </w:tc>
        <w:tc>
          <w:tcPr>
            <w:tcW w:type="dxa" w:w="1080"/>
          </w:tcPr>
          <w:p>
            <w:r>
              <w:t>Rule/Gate</w:t>
            </w:r>
          </w:p>
        </w:tc>
        <w:tc>
          <w:tcPr>
            <w:tcW w:type="dxa" w:w="1080"/>
          </w:tcPr>
          <w:p>
            <w:r>
              <w:t>Liên quan KPI</w:t>
            </w:r>
          </w:p>
        </w:tc>
      </w:tr>
      <w:tr>
        <w:tc>
          <w:tcPr>
            <w:tcW w:type="dxa" w:w="1080"/>
          </w:tcPr>
          <w:p>
            <w:r>
              <w:t>consent_status</w:t>
            </w:r>
          </w:p>
        </w:tc>
        <w:tc>
          <w:tcPr>
            <w:tcW w:type="dxa" w:w="1080"/>
          </w:tcPr>
          <w:p>
            <w:r>
              <w:t>Trạng thái đồng ý (Consent)</w:t>
            </w:r>
          </w:p>
        </w:tc>
        <w:tc>
          <w:tcPr>
            <w:tcW w:type="dxa" w:w="1080"/>
          </w:tcPr>
          <w:p>
            <w:r>
              <w:t>enum</w:t>
            </w:r>
          </w:p>
        </w:tc>
        <w:tc>
          <w:tcPr>
            <w:tcW w:type="dxa" w:w="1080"/>
          </w:tcPr>
          <w:p>
            <w:r>
              <w:t>NO (event-driven)</w:t>
            </w:r>
          </w:p>
        </w:tc>
        <w:tc>
          <w:tcPr>
            <w:tcW w:type="dxa" w:w="1080"/>
          </w:tcPr>
          <w:p>
            <w:r>
              <w:t>pending/consented/revoked</w:t>
            </w:r>
          </w:p>
        </w:tc>
        <w:tc>
          <w:tcPr>
            <w:tcW w:type="dxa" w:w="1080"/>
          </w:tcPr>
          <w:p>
            <w:r>
              <w:t>event_log</w:t>
            </w:r>
          </w:p>
        </w:tc>
        <w:tc>
          <w:tcPr>
            <w:tcW w:type="dxa" w:w="1080"/>
          </w:tcPr>
          <w:p>
            <w:r>
              <w:t>Gate-1: consent_rate; Kill: unconsented_pii_risk</w:t>
            </w:r>
          </w:p>
        </w:tc>
        <w:tc>
          <w:tcPr>
            <w:tcW w:type="dxa" w:w="1080"/>
          </w:tcPr>
          <w:p>
            <w:r>
              <w:t>consent_rate</w:t>
            </w:r>
          </w:p>
        </w:tc>
      </w:tr>
      <w:tr>
        <w:tc>
          <w:tcPr>
            <w:tcW w:type="dxa" w:w="1080"/>
          </w:tcPr>
          <w:p>
            <w:r>
              <w:t>gov_coordination_packet_id</w:t>
            </w:r>
          </w:p>
        </w:tc>
        <w:tc>
          <w:tcPr>
            <w:tcW w:type="dxa" w:w="1080"/>
          </w:tcPr>
          <w:p>
            <w:r>
              <w:t>Mã gói phối hợp chính quyền</w:t>
            </w:r>
          </w:p>
        </w:tc>
        <w:tc>
          <w:tcPr>
            <w:tcW w:type="dxa" w:w="1080"/>
          </w:tcPr>
          <w:p>
            <w:r>
              <w:t>string</w:t>
            </w:r>
          </w:p>
        </w:tc>
        <w:tc>
          <w:tcPr>
            <w:tcW w:type="dxa" w:w="1080"/>
          </w:tcPr>
          <w:p>
            <w:r>
              <w:t>YES</w:t>
            </w:r>
          </w:p>
        </w:tc>
        <w:tc>
          <w:tcPr>
            <w:tcW w:type="dxa" w:w="1080"/>
          </w:tcPr>
          <w:p>
            <w:r>
              <w:t>Gói giấy tờ/biên bản làm việc</w:t>
            </w:r>
          </w:p>
        </w:tc>
        <w:tc>
          <w:tcPr>
            <w:tcW w:type="dxa" w:w="1080"/>
          </w:tcPr>
          <w:p>
            <w:r>
              <w:t>gov_docs</w:t>
            </w:r>
          </w:p>
        </w:tc>
        <w:tc>
          <w:tcPr>
            <w:tcW w:type="dxa" w:w="1080"/>
          </w:tcPr>
          <w:p>
            <w:r>
              <w:t>Gate-0 must-pass</w:t>
            </w:r>
          </w:p>
        </w:tc>
        <w:tc>
          <w:tcPr>
            <w:tcW w:type="dxa" w:w="1080"/>
          </w:tcPr>
          <w:p>
            <w:r>
              <w:t>gov_readiness</w:t>
            </w:r>
          </w:p>
        </w:tc>
      </w:tr>
      <w:tr>
        <w:tc>
          <w:tcPr>
            <w:tcW w:type="dxa" w:w="1080"/>
          </w:tcPr>
          <w:p>
            <w:r>
              <w:t>top_gov_shield_status</w:t>
            </w:r>
          </w:p>
        </w:tc>
        <w:tc>
          <w:tcPr>
            <w:tcW w:type="dxa" w:w="1080"/>
          </w:tcPr>
          <w:p>
            <w:r>
              <w:t>Trạng thái 'chống tuýt còi' cấp trên</w:t>
            </w:r>
          </w:p>
        </w:tc>
        <w:tc>
          <w:tcPr>
            <w:tcW w:type="dxa" w:w="1080"/>
          </w:tcPr>
          <w:p>
            <w:r>
              <w:t>enum</w:t>
            </w:r>
          </w:p>
        </w:tc>
        <w:tc>
          <w:tcPr>
            <w:tcW w:type="dxa" w:w="1080"/>
          </w:tcPr>
          <w:p>
            <w:r>
              <w:t>YES</w:t>
            </w:r>
          </w:p>
        </w:tc>
        <w:tc>
          <w:tcPr>
            <w:tcW w:type="dxa" w:w="1080"/>
          </w:tcPr>
          <w:p>
            <w:r>
              <w:t>ready/partial/missing</w:t>
            </w:r>
          </w:p>
        </w:tc>
        <w:tc>
          <w:tcPr>
            <w:tcW w:type="dxa" w:w="1080"/>
          </w:tcPr>
          <w:p>
            <w:r>
              <w:t>gov_docs</w:t>
            </w:r>
          </w:p>
        </w:tc>
        <w:tc>
          <w:tcPr>
            <w:tcW w:type="dxa" w:w="1080"/>
          </w:tcPr>
          <w:p>
            <w:r>
              <w:t>Gate-0 must-pass</w:t>
            </w:r>
          </w:p>
        </w:tc>
        <w:tc>
          <w:tcPr>
            <w:tcW w:type="dxa" w:w="1080"/>
          </w:tcPr>
          <w:p>
            <w:r>
              <w:t>gov_safety</w:t>
            </w:r>
          </w:p>
        </w:tc>
      </w:tr>
      <w:tr>
        <w:tc>
          <w:tcPr>
            <w:tcW w:type="dxa" w:w="1080"/>
          </w:tcPr>
          <w:p>
            <w:r>
              <w:t>community_touchpoints_json</w:t>
            </w:r>
          </w:p>
        </w:tc>
        <w:tc>
          <w:tcPr>
            <w:tcW w:type="dxa" w:w="1080"/>
          </w:tcPr>
          <w:p>
            <w:r>
              <w:t>Điểm chạm cộng đồng</w:t>
            </w:r>
          </w:p>
        </w:tc>
        <w:tc>
          <w:tcPr>
            <w:tcW w:type="dxa" w:w="1080"/>
          </w:tcPr>
          <w:p>
            <w:r>
              <w:t>json</w:t>
            </w:r>
          </w:p>
        </w:tc>
        <w:tc>
          <w:tcPr>
            <w:tcW w:type="dxa" w:w="1080"/>
          </w:tcPr>
          <w:p>
            <w:r>
              <w:t>YES</w:t>
            </w:r>
          </w:p>
        </w:tc>
        <w:tc>
          <w:tcPr>
            <w:tcW w:type="dxa" w:w="1080"/>
          </w:tcPr>
          <w:p>
            <w:r>
              <w:t>Event/loa/xóm/nhóm Zalo…</w:t>
            </w:r>
          </w:p>
        </w:tc>
        <w:tc>
          <w:tcPr>
            <w:tcW w:type="dxa" w:w="1080"/>
          </w:tcPr>
          <w:p>
            <w:r>
              <w:t>ops_log</w:t>
            </w:r>
          </w:p>
        </w:tc>
        <w:tc>
          <w:tcPr>
            <w:tcW w:type="dxa" w:w="1080"/>
          </w:tcPr>
          <w:p>
            <w:r>
              <w:t>Theo kế hoạch truyền thông</w:t>
            </w:r>
          </w:p>
        </w:tc>
        <w:tc>
          <w:tcPr>
            <w:tcW w:type="dxa" w:w="1080"/>
          </w:tcPr>
          <w:p>
            <w:r>
              <w:t>lead_citizen_org_rate</w:t>
            </w:r>
          </w:p>
        </w:tc>
      </w:tr>
      <w:tr>
        <w:tc>
          <w:tcPr>
            <w:tcW w:type="dxa" w:w="1080"/>
          </w:tcPr>
          <w:p>
            <w:r>
              <w:t>trust_signals_json</w:t>
            </w:r>
          </w:p>
        </w:tc>
        <w:tc>
          <w:tcPr>
            <w:tcW w:type="dxa" w:w="1080"/>
          </w:tcPr>
          <w:p>
            <w:r>
              <w:t>Tín hiệu tin cậy</w:t>
            </w:r>
          </w:p>
        </w:tc>
        <w:tc>
          <w:tcPr>
            <w:tcW w:type="dxa" w:w="1080"/>
          </w:tcPr>
          <w:p>
            <w:r>
              <w:t>json</w:t>
            </w:r>
          </w:p>
        </w:tc>
        <w:tc>
          <w:tcPr>
            <w:tcW w:type="dxa" w:w="1080"/>
          </w:tcPr>
          <w:p>
            <w:r>
              <w:t>YES</w:t>
            </w:r>
          </w:p>
        </w:tc>
        <w:tc>
          <w:tcPr>
            <w:tcW w:type="dxa" w:w="1080"/>
          </w:tcPr>
          <w:p>
            <w:r>
              <w:t>uy tín thợ, chứng chỉ, công trình mẫu</w:t>
            </w:r>
          </w:p>
        </w:tc>
        <w:tc>
          <w:tcPr>
            <w:tcW w:type="dxa" w:w="1080"/>
          </w:tcPr>
          <w:p>
            <w:r>
              <w:t>qa_log</w:t>
            </w:r>
          </w:p>
        </w:tc>
        <w:tc>
          <w:tcPr>
            <w:tcW w:type="dxa" w:w="1080"/>
          </w:tcPr>
          <w:p>
            <w:r>
              <w:t>No evidence-no pay</w:t>
            </w:r>
          </w:p>
        </w:tc>
        <w:tc>
          <w:tcPr>
            <w:tcW w:type="dxa" w:w="1080"/>
          </w:tcPr>
          <w:p>
            <w:r>
              <w:t>tcr_trust_conversion_rate</w:t>
            </w:r>
          </w:p>
        </w:tc>
      </w:tr>
      <w:tr>
        <w:tc>
          <w:tcPr>
            <w:tcW w:type="dxa" w:w="1080"/>
          </w:tcPr>
          <w:p>
            <w:r>
              <w:t>lead_source_tag</w:t>
            </w:r>
          </w:p>
        </w:tc>
        <w:tc>
          <w:tcPr>
            <w:tcW w:type="dxa" w:w="1080"/>
          </w:tcPr>
          <w:p>
            <w:r>
              <w:t>Nguồn lead chính</w:t>
            </w:r>
          </w:p>
        </w:tc>
        <w:tc>
          <w:tcPr>
            <w:tcW w:type="dxa" w:w="1080"/>
          </w:tcPr>
          <w:p>
            <w:r>
              <w:t>string</w:t>
            </w:r>
          </w:p>
        </w:tc>
        <w:tc>
          <w:tcPr>
            <w:tcW w:type="dxa" w:w="1080"/>
          </w:tcPr>
          <w:p>
            <w:r>
              <w:t>YES</w:t>
            </w:r>
          </w:p>
        </w:tc>
        <w:tc>
          <w:tcPr>
            <w:tcW w:type="dxa" w:w="1080"/>
          </w:tcPr>
          <w:p>
            <w:r>
              <w:t>app/ust/anc/ctv/citizen</w:t>
            </w:r>
          </w:p>
        </w:tc>
        <w:tc>
          <w:tcPr>
            <w:tcW w:type="dxa" w:w="1080"/>
          </w:tcPr>
          <w:p>
            <w:r>
              <w:t>lead_master</w:t>
            </w:r>
          </w:p>
        </w:tc>
        <w:tc>
          <w:tcPr>
            <w:tcW w:type="dxa" w:w="1080"/>
          </w:tcPr>
          <w:p>
            <w:r>
              <w:t>Theo dõi mix nguồn</w:t>
            </w:r>
          </w:p>
        </w:tc>
        <w:tc>
          <w:tcPr>
            <w:tcW w:type="dxa" w:w="1080"/>
          </w:tcPr>
          <w:p>
            <w:r>
              <w:t>lead_platform_rate</w:t>
            </w:r>
          </w:p>
        </w:tc>
      </w:tr>
      <w:tr>
        <w:tc>
          <w:tcPr>
            <w:tcW w:type="dxa" w:w="1080"/>
          </w:tcPr>
          <w:p>
            <w:r>
              <w:t>risk_flags_json</w:t>
            </w:r>
          </w:p>
        </w:tc>
        <w:tc>
          <w:tcPr>
            <w:tcW w:type="dxa" w:w="1080"/>
          </w:tcPr>
          <w:p>
            <w:r>
              <w:t>Cờ rủi ro</w:t>
            </w:r>
          </w:p>
        </w:tc>
        <w:tc>
          <w:tcPr>
            <w:tcW w:type="dxa" w:w="1080"/>
          </w:tcPr>
          <w:p>
            <w:r>
              <w:t>json</w:t>
            </w:r>
          </w:p>
        </w:tc>
        <w:tc>
          <w:tcPr>
            <w:tcW w:type="dxa" w:w="1080"/>
          </w:tcPr>
          <w:p>
            <w:r>
              <w:t>NO (derived)</w:t>
            </w:r>
          </w:p>
        </w:tc>
        <w:tc>
          <w:tcPr>
            <w:tcW w:type="dxa" w:w="1080"/>
          </w:tcPr>
          <w:p>
            <w:r>
              <w:t>fraud/complaint/consent-risk…</w:t>
            </w:r>
          </w:p>
        </w:tc>
        <w:tc>
          <w:tcPr>
            <w:tcW w:type="dxa" w:w="1080"/>
          </w:tcPr>
          <w:p>
            <w:r>
              <w:t>risk_engine</w:t>
            </w:r>
          </w:p>
        </w:tc>
        <w:tc>
          <w:tcPr>
            <w:tcW w:type="dxa" w:w="1080"/>
          </w:tcPr>
          <w:p>
            <w:r>
              <w:t>Kill-switch panel</w:t>
            </w:r>
          </w:p>
        </w:tc>
        <w:tc>
          <w:tcPr>
            <w:tcW w:type="dxa" w:w="1080"/>
          </w:tcPr>
          <w:p>
            <w:r>
              <w:t>data_fraud_rate</w:t>
            </w:r>
          </w:p>
        </w:tc>
      </w:tr>
      <w:tr>
        <w:tc>
          <w:tcPr>
            <w:tcW w:type="dxa" w:w="1080"/>
          </w:tcPr>
          <w:p>
            <w:r>
              <w:t>product_eligibility_status</w:t>
            </w:r>
          </w:p>
        </w:tc>
        <w:tc>
          <w:tcPr>
            <w:tcW w:type="dxa" w:w="1080"/>
          </w:tcPr>
          <w:p>
            <w:r>
              <w:t>Đủ điều kiện sản phẩm</w:t>
            </w:r>
          </w:p>
        </w:tc>
        <w:tc>
          <w:tcPr>
            <w:tcW w:type="dxa" w:w="1080"/>
          </w:tcPr>
          <w:p>
            <w:r>
              <w:t>enum</w:t>
            </w:r>
          </w:p>
        </w:tc>
        <w:tc>
          <w:tcPr>
            <w:tcW w:type="dxa" w:w="1080"/>
          </w:tcPr>
          <w:p>
            <w:r>
              <w:t>NO (derived)</w:t>
            </w:r>
          </w:p>
        </w:tc>
        <w:tc>
          <w:tcPr>
            <w:tcW w:type="dxa" w:w="1080"/>
          </w:tcPr>
          <w:p>
            <w:r>
              <w:t>solar_ready/door_ready/unknown…</w:t>
            </w:r>
          </w:p>
        </w:tc>
        <w:tc>
          <w:tcPr>
            <w:tcW w:type="dxa" w:w="1080"/>
          </w:tcPr>
          <w:p>
            <w:r>
              <w:t>rules+house features</w:t>
            </w:r>
          </w:p>
        </w:tc>
        <w:tc>
          <w:tcPr>
            <w:tcW w:type="dxa" w:w="1080"/>
          </w:tcPr>
          <w:p>
            <w:r>
              <w:t>Product gate</w:t>
            </w:r>
          </w:p>
        </w:tc>
        <w:tc>
          <w:tcPr>
            <w:tcW w:type="dxa" w:w="1080"/>
          </w:tcPr>
          <w:p>
            <w:r>
              <w:t>close_rate</w:t>
            </w:r>
          </w:p>
        </w:tc>
      </w:tr>
      <w:tr>
        <w:tc>
          <w:tcPr>
            <w:tcW w:type="dxa" w:w="1080"/>
          </w:tcPr>
          <w:p>
            <w:r>
              <w:t>financing_readiness_status</w:t>
            </w:r>
          </w:p>
        </w:tc>
        <w:tc>
          <w:tcPr>
            <w:tcW w:type="dxa" w:w="1080"/>
          </w:tcPr>
          <w:p>
            <w:r>
              <w:t>Sẵn sàng tài chính</w:t>
            </w:r>
          </w:p>
        </w:tc>
        <w:tc>
          <w:tcPr>
            <w:tcW w:type="dxa" w:w="1080"/>
          </w:tcPr>
          <w:p>
            <w:r>
              <w:t>enum</w:t>
            </w:r>
          </w:p>
        </w:tc>
        <w:tc>
          <w:tcPr>
            <w:tcW w:type="dxa" w:w="1080"/>
          </w:tcPr>
          <w:p>
            <w:r>
              <w:t>NO (derived)</w:t>
            </w:r>
          </w:p>
        </w:tc>
        <w:tc>
          <w:tcPr>
            <w:tcW w:type="dxa" w:w="1080"/>
          </w:tcPr>
          <w:p>
            <w:r>
              <w:t>ready/pending/rejected</w:t>
            </w:r>
          </w:p>
        </w:tc>
        <w:tc>
          <w:tcPr>
            <w:tcW w:type="dxa" w:w="1080"/>
          </w:tcPr>
          <w:p>
            <w:r>
              <w:t>loan_app</w:t>
            </w:r>
          </w:p>
        </w:tc>
        <w:tc>
          <w:tcPr>
            <w:tcW w:type="dxa" w:w="1080"/>
          </w:tcPr>
          <w:p>
            <w:r>
              <w:t>Gate-1 monitoring</w:t>
            </w:r>
          </w:p>
        </w:tc>
        <w:tc>
          <w:tcPr>
            <w:tcW w:type="dxa" w:w="1080"/>
          </w:tcPr>
          <w:p>
            <w:r>
              <w:t>bank_approval_rate</w:t>
            </w:r>
          </w:p>
        </w:tc>
      </w:tr>
      <w:tr>
        <w:tc>
          <w:tcPr>
            <w:tcW w:type="dxa" w:w="1080"/>
          </w:tcPr>
          <w:p>
            <w:r>
              <w:t>house_tag_list_json</w:t>
            </w:r>
          </w:p>
        </w:tc>
        <w:tc>
          <w:tcPr>
            <w:tcW w:type="dxa" w:w="1080"/>
          </w:tcPr>
          <w:p>
            <w:r>
              <w:t>Danh sách tag nhà</w:t>
            </w:r>
          </w:p>
        </w:tc>
        <w:tc>
          <w:tcPr>
            <w:tcW w:type="dxa" w:w="1080"/>
          </w:tcPr>
          <w:p>
            <w:r>
              <w:t>json</w:t>
            </w:r>
          </w:p>
        </w:tc>
        <w:tc>
          <w:tcPr>
            <w:tcW w:type="dxa" w:w="1080"/>
          </w:tcPr>
          <w:p>
            <w:r>
              <w:t>YES</w:t>
            </w:r>
          </w:p>
        </w:tc>
        <w:tc>
          <w:tcPr>
            <w:tcW w:type="dxa" w:w="1080"/>
          </w:tcPr>
          <w:p>
            <w:r>
              <w:t>gồm build stage tags</w:t>
            </w:r>
          </w:p>
        </w:tc>
        <w:tc>
          <w:tcPr>
            <w:tcW w:type="dxa" w:w="1080"/>
          </w:tcPr>
          <w:p>
            <w:r>
              <w:t>house_master</w:t>
            </w:r>
          </w:p>
        </w:tc>
        <w:tc>
          <w:tcPr>
            <w:tcW w:type="dxa" w:w="1080"/>
          </w:tcPr>
          <w:p>
            <w:r>
              <w:t>Chuẩn tag; không tự chế</w:t>
            </w:r>
          </w:p>
        </w:tc>
        <w:tc>
          <w:tcPr>
            <w:tcW w:type="dxa" w:w="1080"/>
          </w:tcPr>
          <w:p>
            <w:r>
              <w:t>segment_kpis</w:t>
            </w:r>
          </w:p>
        </w:tc>
      </w:tr>
      <w:tr>
        <w:tc>
          <w:tcPr>
            <w:tcW w:type="dxa" w:w="1080"/>
          </w:tcPr>
          <w:p>
            <w:r>
              <w:t>house_build_stage</w:t>
            </w:r>
          </w:p>
        </w:tc>
        <w:tc>
          <w:tcPr>
            <w:tcW w:type="dxa" w:w="1080"/>
          </w:tcPr>
          <w:p>
            <w:r>
              <w:t>Giai đoạn xây dựng</w:t>
            </w:r>
          </w:p>
        </w:tc>
        <w:tc>
          <w:tcPr>
            <w:tcW w:type="dxa" w:w="1080"/>
          </w:tcPr>
          <w:p>
            <w:r>
              <w:t>enum (derived)</w:t>
            </w:r>
          </w:p>
        </w:tc>
        <w:tc>
          <w:tcPr>
            <w:tcW w:type="dxa" w:w="1080"/>
          </w:tcPr>
          <w:p>
            <w:r>
              <w:t>NO</w:t>
            </w:r>
          </w:p>
        </w:tc>
        <w:tc>
          <w:tcPr>
            <w:tcW w:type="dxa" w:w="1080"/>
          </w:tcPr>
          <w:p>
            <w:r>
              <w:t>existing/pre_build/under_construction/renovating</w:t>
            </w:r>
          </w:p>
        </w:tc>
        <w:tc>
          <w:tcPr>
            <w:tcW w:type="dxa" w:w="1080"/>
          </w:tcPr>
          <w:p>
            <w:r>
              <w:t>derived from tags</w:t>
            </w:r>
          </w:p>
        </w:tc>
        <w:tc>
          <w:tcPr>
            <w:tcW w:type="dxa" w:w="1080"/>
          </w:tcPr>
          <w:p>
            <w:r>
              <w:t>Phân khúc &amp; cross-sell</w:t>
            </w:r>
          </w:p>
        </w:tc>
        <w:tc>
          <w:tcPr>
            <w:tcW w:type="dxa" w:w="1080"/>
          </w:tcPr>
          <w:p>
            <w:r>
              <w:t>l2_cross_sell_rate</w:t>
            </w:r>
          </w:p>
        </w:tc>
      </w:tr>
      <w:tr>
        <w:tc>
          <w:tcPr>
            <w:tcW w:type="dxa" w:w="1080"/>
          </w:tcPr>
          <w:p>
            <w:r>
              <w:t>data_last_verified_at</w:t>
            </w:r>
          </w:p>
        </w:tc>
        <w:tc>
          <w:tcPr>
            <w:tcW w:type="dxa" w:w="1080"/>
          </w:tcPr>
          <w:p>
            <w:r>
              <w:t>Ngày xác minh gần nhất</w:t>
            </w:r>
          </w:p>
        </w:tc>
        <w:tc>
          <w:tcPr>
            <w:tcW w:type="dxa" w:w="1080"/>
          </w:tcPr>
          <w:p>
            <w:r>
              <w:t>datetime</w:t>
            </w:r>
          </w:p>
        </w:tc>
        <w:tc>
          <w:tcPr>
            <w:tcW w:type="dxa" w:w="1080"/>
          </w:tcPr>
          <w:p>
            <w:r>
              <w:t>NO (event-driven)</w:t>
            </w:r>
          </w:p>
        </w:tc>
        <w:tc>
          <w:tcPr>
            <w:tcW w:type="dxa" w:w="1080"/>
          </w:tcPr>
          <w:p>
            <w:r>
              <w:t>giải bài toán data decay</w:t>
            </w:r>
          </w:p>
        </w:tc>
        <w:tc>
          <w:tcPr>
            <w:tcW w:type="dxa" w:w="1080"/>
          </w:tcPr>
          <w:p>
            <w:r>
              <w:t>event_log</w:t>
            </w:r>
          </w:p>
        </w:tc>
        <w:tc>
          <w:tcPr>
            <w:tcW w:type="dxa" w:w="1080"/>
          </w:tcPr>
          <w:p>
            <w:r>
              <w:t>Gate-1.5</w:t>
            </w:r>
          </w:p>
        </w:tc>
        <w:tc>
          <w:tcPr>
            <w:tcW w:type="dxa" w:w="1080"/>
          </w:tcPr>
          <w:p>
            <w:r>
              <w:t>data_freshness_score</w:t>
            </w:r>
          </w:p>
        </w:tc>
      </w:tr>
      <w:tr>
        <w:tc>
          <w:tcPr>
            <w:tcW w:type="dxa" w:w="1080"/>
          </w:tcPr>
          <w:p>
            <w:r>
              <w:t>data_expiry_date</w:t>
            </w:r>
          </w:p>
        </w:tc>
        <w:tc>
          <w:tcPr>
            <w:tcW w:type="dxa" w:w="1080"/>
          </w:tcPr>
          <w:p>
            <w:r>
              <w:t>Ngày hết hạn dữ liệu</w:t>
            </w:r>
          </w:p>
        </w:tc>
        <w:tc>
          <w:tcPr>
            <w:tcW w:type="dxa" w:w="1080"/>
          </w:tcPr>
          <w:p>
            <w:r>
              <w:t>date</w:t>
            </w:r>
          </w:p>
        </w:tc>
        <w:tc>
          <w:tcPr>
            <w:tcW w:type="dxa" w:w="1080"/>
          </w:tcPr>
          <w:p>
            <w:r>
              <w:t>NO (derived)</w:t>
            </w:r>
          </w:p>
        </w:tc>
        <w:tc>
          <w:tcPr>
            <w:tcW w:type="dxa" w:w="1080"/>
          </w:tcPr>
          <w:p>
            <w:r>
              <w:t>expiry theo policy</w:t>
            </w:r>
          </w:p>
        </w:tc>
        <w:tc>
          <w:tcPr>
            <w:tcW w:type="dxa" w:w="1080"/>
          </w:tcPr>
          <w:p>
            <w:r>
              <w:t>rules</w:t>
            </w:r>
          </w:p>
        </w:tc>
        <w:tc>
          <w:tcPr>
            <w:tcW w:type="dxa" w:w="1080"/>
          </w:tcPr>
          <w:p>
            <w:r>
              <w:t>Gate-1.5</w:t>
            </w:r>
          </w:p>
        </w:tc>
        <w:tc>
          <w:tcPr>
            <w:tcW w:type="dxa" w:w="1080"/>
          </w:tcPr>
          <w:p>
            <w:r>
              <w:t>data_freshness_score</w:t>
            </w:r>
          </w:p>
        </w:tc>
      </w:tr>
      <w:tr>
        <w:tc>
          <w:tcPr>
            <w:tcW w:type="dxa" w:w="1080"/>
          </w:tcPr>
          <w:p>
            <w:r>
              <w:t>vdcd_contract_status</w:t>
            </w:r>
          </w:p>
        </w:tc>
        <w:tc>
          <w:tcPr>
            <w:tcW w:type="dxa" w:w="1080"/>
          </w:tcPr>
          <w:p>
            <w:r>
              <w:t>Trạng thái hợp đồng VDCD</w:t>
            </w:r>
          </w:p>
        </w:tc>
        <w:tc>
          <w:tcPr>
            <w:tcW w:type="dxa" w:w="1080"/>
          </w:tcPr>
          <w:p>
            <w:r>
              <w:t>enum</w:t>
            </w:r>
          </w:p>
        </w:tc>
        <w:tc>
          <w:tcPr>
            <w:tcW w:type="dxa" w:w="1080"/>
          </w:tcPr>
          <w:p>
            <w:r>
              <w:t>YES</w:t>
            </w:r>
          </w:p>
        </w:tc>
        <w:tc>
          <w:tcPr>
            <w:tcW w:type="dxa" w:w="1080"/>
          </w:tcPr>
          <w:p>
            <w:r>
              <w:t>draft/signed/expired. Dùng để kiểm soát 'được phép' thu thập và bàn giao dữ liệu.</w:t>
            </w:r>
          </w:p>
        </w:tc>
        <w:tc>
          <w:tcPr>
            <w:tcW w:type="dxa" w:w="1080"/>
          </w:tcPr>
          <w:p>
            <w:r>
              <w:t>legal+vendor</w:t>
            </w:r>
          </w:p>
        </w:tc>
        <w:tc>
          <w:tcPr>
            <w:tcW w:type="dxa" w:w="1080"/>
          </w:tcPr>
          <w:p>
            <w:r>
              <w:t>Gate-0 must-pass nếu dùng VDCD</w:t>
            </w:r>
          </w:p>
        </w:tc>
        <w:tc>
          <w:tcPr>
            <w:tcW w:type="dxa" w:w="1080"/>
          </w:tcPr>
          <w:p>
            <w:r>
              <w:t>sys_schema_locked_flag</w:t>
            </w:r>
          </w:p>
        </w:tc>
      </w:tr>
      <w:tr>
        <w:tc>
          <w:tcPr>
            <w:tcW w:type="dxa" w:w="1080"/>
          </w:tcPr>
          <w:p>
            <w:r>
              <w:t>vdcd_delivery_status</w:t>
            </w:r>
          </w:p>
        </w:tc>
        <w:tc>
          <w:tcPr>
            <w:tcW w:type="dxa" w:w="1080"/>
          </w:tcPr>
          <w:p>
            <w:r>
              <w:t>Trạng thái bàn giao gói VDCD</w:t>
            </w:r>
          </w:p>
        </w:tc>
        <w:tc>
          <w:tcPr>
            <w:tcW w:type="dxa" w:w="1080"/>
          </w:tcPr>
          <w:p>
            <w:r>
              <w:t>enum</w:t>
            </w:r>
          </w:p>
        </w:tc>
        <w:tc>
          <w:tcPr>
            <w:tcW w:type="dxa" w:w="1080"/>
          </w:tcPr>
          <w:p>
            <w:r>
              <w:t>YES</w:t>
            </w:r>
          </w:p>
        </w:tc>
        <w:tc>
          <w:tcPr>
            <w:tcW w:type="dxa" w:w="1080"/>
          </w:tcPr>
          <w:p>
            <w:r>
              <w:t>pending/partial/delivered/accepted. Gắn với biên bản nghiệm thu data.</w:t>
            </w:r>
          </w:p>
        </w:tc>
        <w:tc>
          <w:tcPr>
            <w:tcW w:type="dxa" w:w="1080"/>
          </w:tcPr>
          <w:p>
            <w:r>
              <w:t>vdcd_qa</w:t>
            </w:r>
          </w:p>
        </w:tc>
        <w:tc>
          <w:tcPr>
            <w:tcW w:type="dxa" w:w="1080"/>
          </w:tcPr>
          <w:p>
            <w:r>
              <w:t>Gate-0: phải có 'delivered' cho batch go-live</w:t>
            </w:r>
          </w:p>
        </w:tc>
        <w:tc>
          <w:tcPr>
            <w:tcW w:type="dxa" w:w="1080"/>
          </w:tcPr>
          <w:p>
            <w:r>
              <w:t>data_shadow_coverage_pct</w:t>
            </w:r>
          </w:p>
        </w:tc>
      </w:tr>
      <w:tr>
        <w:tc>
          <w:tcPr>
            <w:tcW w:type="dxa" w:w="1080"/>
          </w:tcPr>
          <w:p>
            <w:r>
              <w:t>fin_pilot_capex_budget_vnd</w:t>
            </w:r>
          </w:p>
        </w:tc>
        <w:tc>
          <w:tcPr>
            <w:tcW w:type="dxa" w:w="1080"/>
          </w:tcPr>
          <w:p>
            <w:r>
              <w:t>Ngân sách CAPEX pilot (VND)</w:t>
            </w:r>
          </w:p>
        </w:tc>
        <w:tc>
          <w:tcPr>
            <w:tcW w:type="dxa" w:w="1080"/>
          </w:tcPr>
          <w:p>
            <w:r>
              <w:t>number</w:t>
            </w:r>
          </w:p>
        </w:tc>
        <w:tc>
          <w:tcPr>
            <w:tcW w:type="dxa" w:w="1080"/>
          </w:tcPr>
          <w:p>
            <w:r>
              <w:t>YES</w:t>
            </w:r>
          </w:p>
        </w:tc>
        <w:tc>
          <w:tcPr>
            <w:tcW w:type="dxa" w:w="1080"/>
          </w:tcPr>
          <w:p>
            <w:r>
              <w:t>Chi phí đầu tư (mua sắm công cụ, thiết bị, nền tảng, setup ban đầu) cho xã pilot.</w:t>
            </w:r>
          </w:p>
        </w:tc>
        <w:tc>
          <w:tcPr>
            <w:tcW w:type="dxa" w:w="1080"/>
          </w:tcPr>
          <w:p>
            <w:r>
              <w:t>finance_plan</w:t>
            </w:r>
          </w:p>
        </w:tc>
        <w:tc>
          <w:tcPr>
            <w:tcW w:type="dxa" w:w="1080"/>
          </w:tcPr>
          <w:p>
            <w:r>
              <w:t>Gate-0: phải chốt trước D-14</w:t>
            </w:r>
          </w:p>
        </w:tc>
        <w:tc>
          <w:tcPr>
            <w:tcW w:type="dxa" w:w="1080"/>
          </w:tcPr>
          <w:p>
            <w:r>
              <w:t>pilot_investment_budget_vnd</w:t>
            </w:r>
          </w:p>
        </w:tc>
      </w:tr>
      <w:tr>
        <w:tc>
          <w:tcPr>
            <w:tcW w:type="dxa" w:w="1080"/>
          </w:tcPr>
          <w:p>
            <w:r>
              <w:t>fin_pilot_opex_budget_vnd</w:t>
            </w:r>
          </w:p>
        </w:tc>
        <w:tc>
          <w:tcPr>
            <w:tcW w:type="dxa" w:w="1080"/>
          </w:tcPr>
          <w:p>
            <w:r>
              <w:t>Ngân sách OPEX pilot (VND)</w:t>
            </w:r>
          </w:p>
        </w:tc>
        <w:tc>
          <w:tcPr>
            <w:tcW w:type="dxa" w:w="1080"/>
          </w:tcPr>
          <w:p>
            <w:r>
              <w:t>number</w:t>
            </w:r>
          </w:p>
        </w:tc>
        <w:tc>
          <w:tcPr>
            <w:tcW w:type="dxa" w:w="1080"/>
          </w:tcPr>
          <w:p>
            <w:r>
              <w:t>YES</w:t>
            </w:r>
          </w:p>
        </w:tc>
        <w:tc>
          <w:tcPr>
            <w:tcW w:type="dxa" w:w="1080"/>
          </w:tcPr>
          <w:p>
            <w:r>
              <w:t>Chi phí vận hành (lương, event, vận chuyển, MKT, hỗ trợ) cho giai đoạn pilot.</w:t>
            </w:r>
          </w:p>
        </w:tc>
        <w:tc>
          <w:tcPr>
            <w:tcW w:type="dxa" w:w="1080"/>
          </w:tcPr>
          <w:p>
            <w:r>
              <w:t>finance_plan</w:t>
            </w:r>
          </w:p>
        </w:tc>
        <w:tc>
          <w:tcPr>
            <w:tcW w:type="dxa" w:w="1080"/>
          </w:tcPr>
          <w:p>
            <w:r>
              <w:t>Gate-0: phải chốt trước D-14</w:t>
            </w:r>
          </w:p>
        </w:tc>
        <w:tc>
          <w:tcPr>
            <w:tcW w:type="dxa" w:w="1080"/>
          </w:tcPr>
          <w:p>
            <w:r>
              <w:t>net_cash_burn_weekly</w:t>
            </w:r>
          </w:p>
        </w:tc>
      </w:tr>
      <w:tr>
        <w:tc>
          <w:tcPr>
            <w:tcW w:type="dxa" w:w="1080"/>
          </w:tcPr>
          <w:p>
            <w:r>
              <w:t>fin_pilot_working_capital_buffer_vnd</w:t>
            </w:r>
          </w:p>
        </w:tc>
        <w:tc>
          <w:tcPr>
            <w:tcW w:type="dxa" w:w="1080"/>
          </w:tcPr>
          <w:p>
            <w:r>
              <w:t>Dự phòng vốn lưu động (VND)</w:t>
            </w:r>
          </w:p>
        </w:tc>
        <w:tc>
          <w:tcPr>
            <w:tcW w:type="dxa" w:w="1080"/>
          </w:tcPr>
          <w:p>
            <w:r>
              <w:t>number</w:t>
            </w:r>
          </w:p>
        </w:tc>
        <w:tc>
          <w:tcPr>
            <w:tcW w:type="dxa" w:w="1080"/>
          </w:tcPr>
          <w:p>
            <w:r>
              <w:t>YES</w:t>
            </w:r>
          </w:p>
        </w:tc>
        <w:tc>
          <w:tcPr>
            <w:tcW w:type="dxa" w:w="1080"/>
          </w:tcPr>
          <w:p>
            <w:r>
              <w:t>Kho tiền dự phòng để tránh gãy dòng tiền khi DSO kéo dài hoặc payout cần trả nhanh.</w:t>
            </w:r>
          </w:p>
        </w:tc>
        <w:tc>
          <w:tcPr>
            <w:tcW w:type="dxa" w:w="1080"/>
          </w:tcPr>
          <w:p>
            <w:r>
              <w:t>finance_plan</w:t>
            </w:r>
          </w:p>
        </w:tc>
        <w:tc>
          <w:tcPr>
            <w:tcW w:type="dxa" w:w="1080"/>
          </w:tcPr>
          <w:p>
            <w:r>
              <w:t>Gate-0: phải chốt + có bằng chứng nguồn tiền</w:t>
            </w:r>
          </w:p>
        </w:tc>
        <w:tc>
          <w:tcPr>
            <w:tcW w:type="dxa" w:w="1080"/>
          </w:tcPr>
          <w:p>
            <w:r>
              <w:t>dso_days</w:t>
            </w:r>
          </w:p>
        </w:tc>
      </w:tr>
      <w:tr>
        <w:tc>
          <w:tcPr>
            <w:tcW w:type="dxa" w:w="1080"/>
          </w:tcPr>
          <w:p>
            <w:r>
              <w:t>fin_os_pct_default</w:t>
            </w:r>
          </w:p>
        </w:tc>
        <w:tc>
          <w:tcPr>
            <w:tcW w:type="dxa" w:w="1080"/>
          </w:tcPr>
          <w:p>
            <w:r>
              <w:t>Tỷ lệ OS mặc định (pilot)</w:t>
            </w:r>
          </w:p>
        </w:tc>
        <w:tc>
          <w:tcPr>
            <w:tcW w:type="dxa" w:w="1080"/>
          </w:tcPr>
          <w:p>
            <w:r>
              <w:t>pct(0-100)</w:t>
            </w:r>
          </w:p>
        </w:tc>
        <w:tc>
          <w:tcPr>
            <w:tcW w:type="dxa" w:w="1080"/>
          </w:tcPr>
          <w:p>
            <w:r>
              <w:t>YES</w:t>
            </w:r>
          </w:p>
        </w:tc>
        <w:tc>
          <w:tcPr>
            <w:tcW w:type="dxa" w:w="1080"/>
          </w:tcPr>
          <w:p>
            <w:r>
              <w:t>Tỷ lệ chi phí OS (vận hành + MKT) mặc định dùng cho mô phỏng (pilot chọn 2%).</w:t>
            </w:r>
          </w:p>
        </w:tc>
        <w:tc>
          <w:tcPr>
            <w:tcW w:type="dxa" w:w="1080"/>
          </w:tcPr>
          <w:p>
            <w:r>
              <w:t>param_registry</w:t>
            </w:r>
          </w:p>
        </w:tc>
        <w:tc>
          <w:tcPr>
            <w:tcW w:type="dxa" w:w="1080"/>
          </w:tcPr>
          <w:p>
            <w:r>
              <w:t>Dùng cho Simulator; không phải Gate</w:t>
            </w:r>
          </w:p>
        </w:tc>
        <w:tc>
          <w:tcPr>
            <w:tcW w:type="dxa" w:w="1080"/>
          </w:tcPr>
          <w:p>
            <w:r>
              <w:t>net_cash_burn_weekly</w:t>
            </w:r>
          </w:p>
        </w:tc>
      </w:tr>
      <w:tr>
        <w:tc>
          <w:tcPr>
            <w:tcW w:type="dxa" w:w="1080"/>
          </w:tcPr>
          <w:p>
            <w:r>
              <w:t>hr_field_runner_fte_count</w:t>
            </w:r>
          </w:p>
        </w:tc>
        <w:tc>
          <w:tcPr>
            <w:tcW w:type="dxa" w:w="1080"/>
          </w:tcPr>
          <w:p>
            <w:r>
              <w:t>Số Field Runner FTE</w:t>
            </w:r>
          </w:p>
        </w:tc>
        <w:tc>
          <w:tcPr>
            <w:tcW w:type="dxa" w:w="1080"/>
          </w:tcPr>
          <w:p>
            <w:r>
              <w:t>int</w:t>
            </w:r>
          </w:p>
        </w:tc>
        <w:tc>
          <w:tcPr>
            <w:tcW w:type="dxa" w:w="1080"/>
          </w:tcPr>
          <w:p>
            <w:r>
              <w:t>YES</w:t>
            </w:r>
          </w:p>
        </w:tc>
        <w:tc>
          <w:tcPr>
            <w:tcW w:type="dxa" w:w="1080"/>
          </w:tcPr>
          <w:p>
            <w:r>
              <w:t>Bộ máy thực địa: tối thiểu 1 người full-time để làm 'cầu dao tổng'.</w:t>
            </w:r>
          </w:p>
        </w:tc>
        <w:tc>
          <w:tcPr>
            <w:tcW w:type="dxa" w:w="1080"/>
          </w:tcPr>
          <w:p>
            <w:r>
              <w:t>hr_roster</w:t>
            </w:r>
          </w:p>
        </w:tc>
        <w:tc>
          <w:tcPr>
            <w:tcW w:type="dxa" w:w="1080"/>
          </w:tcPr>
          <w:p>
            <w:r>
              <w:t>Gate-0: &gt;=1</w:t>
            </w:r>
          </w:p>
        </w:tc>
        <w:tc>
          <w:tcPr>
            <w:tcW w:type="dxa" w:w="1080"/>
          </w:tcPr>
          <w:p>
            <w:r>
              <w:t>field_runner_efficiency</w:t>
            </w:r>
          </w:p>
        </w:tc>
      </w:tr>
      <w:tr>
        <w:tc>
          <w:tcPr>
            <w:tcW w:type="dxa" w:w="1080"/>
          </w:tcPr>
          <w:p>
            <w:r>
              <w:t>hr_ust_primary_count</w:t>
            </w:r>
          </w:p>
        </w:tc>
        <w:tc>
          <w:tcPr>
            <w:tcW w:type="dxa" w:w="1080"/>
          </w:tcPr>
          <w:p>
            <w:r>
              <w:t>Số UST chính</w:t>
            </w:r>
          </w:p>
        </w:tc>
        <w:tc>
          <w:tcPr>
            <w:tcW w:type="dxa" w:w="1080"/>
          </w:tcPr>
          <w:p>
            <w:r>
              <w:t>int</w:t>
            </w:r>
          </w:p>
        </w:tc>
        <w:tc>
          <w:tcPr>
            <w:tcW w:type="dxa" w:w="1080"/>
          </w:tcPr>
          <w:p>
            <w:r>
              <w:t>YES</w:t>
            </w:r>
          </w:p>
        </w:tc>
        <w:tc>
          <w:tcPr>
            <w:tcW w:type="dxa" w:w="1080"/>
          </w:tcPr>
          <w:p>
            <w:r>
              <w:t>Mỗi xã 1 UST chính.</w:t>
            </w:r>
          </w:p>
        </w:tc>
        <w:tc>
          <w:tcPr>
            <w:tcW w:type="dxa" w:w="1080"/>
          </w:tcPr>
          <w:p>
            <w:r>
              <w:t>hr_roster</w:t>
            </w:r>
          </w:p>
        </w:tc>
        <w:tc>
          <w:tcPr>
            <w:tcW w:type="dxa" w:w="1080"/>
          </w:tcPr>
          <w:p>
            <w:r>
              <w:t>Gate-0: =1</w:t>
            </w:r>
          </w:p>
        </w:tc>
        <w:tc>
          <w:tcPr>
            <w:tcW w:type="dxa" w:w="1080"/>
          </w:tcPr>
          <w:p>
            <w:r>
              <w:t>ust_on_duty_rate</w:t>
            </w:r>
          </w:p>
        </w:tc>
      </w:tr>
      <w:tr>
        <w:tc>
          <w:tcPr>
            <w:tcW w:type="dxa" w:w="1080"/>
          </w:tcPr>
          <w:p>
            <w:r>
              <w:t>hr_ust_backup_count</w:t>
            </w:r>
          </w:p>
        </w:tc>
        <w:tc>
          <w:tcPr>
            <w:tcW w:type="dxa" w:w="1080"/>
          </w:tcPr>
          <w:p>
            <w:r>
              <w:t>Số UST dự phòng</w:t>
            </w:r>
          </w:p>
        </w:tc>
        <w:tc>
          <w:tcPr>
            <w:tcW w:type="dxa" w:w="1080"/>
          </w:tcPr>
          <w:p>
            <w:r>
              <w:t>int</w:t>
            </w:r>
          </w:p>
        </w:tc>
        <w:tc>
          <w:tcPr>
            <w:tcW w:type="dxa" w:w="1080"/>
          </w:tcPr>
          <w:p>
            <w:r>
              <w:t>YES</w:t>
            </w:r>
          </w:p>
        </w:tc>
        <w:tc>
          <w:tcPr>
            <w:tcW w:type="dxa" w:w="1080"/>
          </w:tcPr>
          <w:p>
            <w:r>
              <w:t>Mỗi xã 1 UST dự phòng để thay/thi đấu.</w:t>
            </w:r>
          </w:p>
        </w:tc>
        <w:tc>
          <w:tcPr>
            <w:tcW w:type="dxa" w:w="1080"/>
          </w:tcPr>
          <w:p>
            <w:r>
              <w:t>hr_roster</w:t>
            </w:r>
          </w:p>
        </w:tc>
        <w:tc>
          <w:tcPr>
            <w:tcW w:type="dxa" w:w="1080"/>
          </w:tcPr>
          <w:p>
            <w:r>
              <w:t>Gate-0: =1</w:t>
            </w:r>
          </w:p>
        </w:tc>
        <w:tc>
          <w:tcPr>
            <w:tcW w:type="dxa" w:w="1080"/>
          </w:tcPr>
          <w:p>
            <w:r>
              <w:t>ust_on_duty_rate</w:t>
            </w:r>
          </w:p>
        </w:tc>
      </w:tr>
      <w:tr>
        <w:tc>
          <w:tcPr>
            <w:tcW w:type="dxa" w:w="1080"/>
          </w:tcPr>
          <w:p>
            <w:r>
              <w:t>hr_adgpro_team_count</w:t>
            </w:r>
          </w:p>
        </w:tc>
        <w:tc>
          <w:tcPr>
            <w:tcW w:type="dxa" w:w="1080"/>
          </w:tcPr>
          <w:p>
            <w:r>
              <w:t>Số team ADG Pro đạt chuẩn</w:t>
            </w:r>
          </w:p>
        </w:tc>
        <w:tc>
          <w:tcPr>
            <w:tcW w:type="dxa" w:w="1080"/>
          </w:tcPr>
          <w:p>
            <w:r>
              <w:t>int</w:t>
            </w:r>
          </w:p>
        </w:tc>
        <w:tc>
          <w:tcPr>
            <w:tcW w:type="dxa" w:w="1080"/>
          </w:tcPr>
          <w:p>
            <w:r>
              <w:t>YES</w:t>
            </w:r>
          </w:p>
        </w:tc>
        <w:tc>
          <w:tcPr>
            <w:tcW w:type="dxa" w:w="1080"/>
          </w:tcPr>
          <w:p>
            <w:r>
              <w:t>Số đội thợ địa phương đã đào tạo, được phép nhận job.</w:t>
            </w:r>
          </w:p>
        </w:tc>
        <w:tc>
          <w:tcPr>
            <w:tcW w:type="dxa" w:w="1080"/>
          </w:tcPr>
          <w:p>
            <w:r>
              <w:t>training_log</w:t>
            </w:r>
          </w:p>
        </w:tc>
        <w:tc>
          <w:tcPr>
            <w:tcW w:type="dxa" w:w="1080"/>
          </w:tcPr>
          <w:p>
            <w:r>
              <w:t>Gate-0: &gt;= ngưỡng tối thiểu</w:t>
            </w:r>
          </w:p>
        </w:tc>
        <w:tc>
          <w:tcPr>
            <w:tcW w:type="dxa" w:w="1080"/>
          </w:tcPr>
          <w:p>
            <w:r>
              <w:t>adgpro_active_count</w:t>
            </w:r>
          </w:p>
        </w:tc>
      </w:tr>
      <w:tr>
        <w:tc>
          <w:tcPr>
            <w:tcW w:type="dxa" w:w="1080"/>
          </w:tcPr>
          <w:p>
            <w:r>
              <w:t>hr_epc_adg_team_count_phase0</w:t>
            </w:r>
          </w:p>
        </w:tc>
        <w:tc>
          <w:tcPr>
            <w:tcW w:type="dxa" w:w="1080"/>
          </w:tcPr>
          <w:p>
            <w:r>
              <w:t>Số team EPC ADG pha đầu</w:t>
            </w:r>
          </w:p>
        </w:tc>
        <w:tc>
          <w:tcPr>
            <w:tcW w:type="dxa" w:w="1080"/>
          </w:tcPr>
          <w:p>
            <w:r>
              <w:t>int</w:t>
            </w:r>
          </w:p>
        </w:tc>
        <w:tc>
          <w:tcPr>
            <w:tcW w:type="dxa" w:w="1080"/>
          </w:tcPr>
          <w:p>
            <w:r>
              <w:t>YES</w:t>
            </w:r>
          </w:p>
        </w:tc>
        <w:tc>
          <w:tcPr>
            <w:tcW w:type="dxa" w:w="1080"/>
          </w:tcPr>
          <w:p>
            <w:r>
              <w:t>Lực lượng tập đoàn hỗ trợ các job đầu để dẫn đường.</w:t>
            </w:r>
          </w:p>
        </w:tc>
        <w:tc>
          <w:tcPr>
            <w:tcW w:type="dxa" w:w="1080"/>
          </w:tcPr>
          <w:p>
            <w:r>
              <w:t>ops_roster</w:t>
            </w:r>
          </w:p>
        </w:tc>
        <w:tc>
          <w:tcPr>
            <w:tcW w:type="dxa" w:w="1080"/>
          </w:tcPr>
          <w:p>
            <w:r>
              <w:t>Gate-0: &gt;=1 trong pha 0</w:t>
            </w:r>
          </w:p>
        </w:tc>
        <w:tc>
          <w:tcPr>
            <w:tcW w:type="dxa" w:w="1080"/>
          </w:tcPr>
          <w:p>
            <w:r>
              <w:t>epc_adg_active_count</w:t>
            </w:r>
          </w:p>
        </w:tc>
      </w:tr>
      <w:tr>
        <w:tc>
          <w:tcPr>
            <w:tcW w:type="dxa" w:w="1080"/>
          </w:tcPr>
          <w:p>
            <w:r>
              <w:t>hr_ops_clerk_count</w:t>
            </w:r>
          </w:p>
        </w:tc>
        <w:tc>
          <w:tcPr>
            <w:tcW w:type="dxa" w:w="1080"/>
          </w:tcPr>
          <w:p>
            <w:r>
              <w:t>Số nhân sự nhập liệu dự phòng</w:t>
            </w:r>
          </w:p>
        </w:tc>
        <w:tc>
          <w:tcPr>
            <w:tcW w:type="dxa" w:w="1080"/>
          </w:tcPr>
          <w:p>
            <w:r>
              <w:t>int</w:t>
            </w:r>
          </w:p>
        </w:tc>
        <w:tc>
          <w:tcPr>
            <w:tcW w:type="dxa" w:w="1080"/>
          </w:tcPr>
          <w:p>
            <w:r>
              <w:t>YES</w:t>
            </w:r>
          </w:p>
        </w:tc>
        <w:tc>
          <w:tcPr>
            <w:tcW w:type="dxa" w:w="1080"/>
          </w:tcPr>
          <w:p>
            <w:r>
              <w:t>Nhân sự trực nhập liệu khi manual fallback xảy ra.</w:t>
            </w:r>
          </w:p>
        </w:tc>
        <w:tc>
          <w:tcPr>
            <w:tcW w:type="dxa" w:w="1080"/>
          </w:tcPr>
          <w:p>
            <w:r>
              <w:t>ops_roster</w:t>
            </w:r>
          </w:p>
        </w:tc>
        <w:tc>
          <w:tcPr>
            <w:tcW w:type="dxa" w:w="1080"/>
          </w:tcPr>
          <w:p>
            <w:r>
              <w:t>Gate-0: &gt;=2</w:t>
            </w:r>
          </w:p>
        </w:tc>
        <w:tc>
          <w:tcPr>
            <w:tcW w:type="dxa" w:w="1080"/>
          </w:tcPr>
          <w:p>
            <w:r>
              <w:t>ops_fallback_breach_count</w:t>
            </w:r>
          </w:p>
        </w:tc>
      </w:tr>
    </w:tbl>
    <w:p>
      <w:r>
        <w:t>Nguyên tắc PII: không lưu PII khi chưa có consent. Nếu cần xử lý, dùng PII zone riêng; non-PII zone chỉ giữ cờ/định danh ẩn danh (hash/pointer).</w:t>
      </w:r>
    </w:p>
    <w:p>
      <w:r>
        <w:t>Lớp mềm là các thuộc tính cần có 'trước khi ra quân' để kiểm soát consent, rủi ro, và readiness bán hàng. Một phần là field lưu trong house_master, phần còn lại là KPI/derived tính từ Event_Log.</w:t>
      </w:r>
    </w:p>
    <w:p>
      <w:r>
        <w:t>Lớp vật lý là 'tối thiểu để định danh nhà' và để mọi KPI drill-down được. Thiếu 1 trong 4 trường này thì House_ID chưa được coi là hợp lệ.</w:t>
      </w:r>
    </w:p>
    <w:p>
      <w:pPr>
        <w:pStyle w:val="Normal"/>
      </w:pPr>
      <w:r>
        <w:t>A1 là 'map chỉ đường' cho toàn bộ tham số còn lại: nếu A1 thiếu hoặc bẩn, mọi KPI doanh thu đều là ảo.</w:t>
      </w:r>
    </w:p>
    <w:p>
      <w:pPr>
        <w:pStyle w:val="Heading1"/>
      </w:pPr>
      <w:r>
        <w:t>7. Khung tham số lõi (Parameter Tree) để quản trị toàn trình</w:t>
      </w:r>
    </w:p>
    <w:p>
      <w:pPr>
        <w:pStyle w:val="Normal"/>
      </w:pPr>
      <w:r>
        <w:t>Cây tham số dưới đây là khung CHỐT. Mỗi node có thể drill-down trên Web/Streamlit: xem công thức, nguồn dữ liệu, bằng chứng, owner, ngưỡng kill-switch.</w:t>
      </w:r>
    </w:p>
    <w:p>
      <w:pPr>
        <w:pStyle w:val="Heading2"/>
      </w:pPr>
      <w:r>
        <w:t>7.1 Sơ đồ cây (K0–K8) – có giải nghĩa Việt hóa</w:t>
      </w:r>
    </w:p>
    <w:p>
      <w:pPr>
        <w:pStyle w:val="Normal"/>
      </w:pPr>
      <w:r>
        <w:t>K0. DATA SPINE – HOUSE_ID STATE MACHINE (Xương sống dữ liệu)</w:t>
      </w:r>
    </w:p>
    <w:p>
      <w:pPr>
        <w:pStyle w:val="Normal"/>
      </w:pPr>
      <w:r>
        <w:t xml:space="preserve">  K0.1 Inventory (Kho House_ID)</w:t>
      </w:r>
    </w:p>
    <w:p>
      <w:pPr>
        <w:pStyle w:val="Normal"/>
      </w:pPr>
      <w:r>
        <w:t xml:space="preserve">    - data_shadow_coverage_pct: độ phủ House_ID nháp (L0)</w:t>
      </w:r>
    </w:p>
    <w:p>
      <w:pPr>
        <w:pStyle w:val="Normal"/>
      </w:pPr>
      <w:r>
        <w:t xml:space="preserve">    - data_verified_l2_count: số House_ID đã xác thực (L2)</w:t>
      </w:r>
    </w:p>
    <w:p>
      <w:pPr>
        <w:pStyle w:val="Normal"/>
      </w:pPr>
      <w:r>
        <w:t xml:space="preserve">    - consent_rate: tỷ lệ đồng ý</w:t>
      </w:r>
    </w:p>
    <w:p>
      <w:pPr>
        <w:pStyle w:val="Normal"/>
      </w:pPr>
      <w:r>
        <w:t xml:space="preserve">    - pending_consent_aging_hours: giờ chờ consent (cảnh báo &gt;48h)</w:t>
      </w:r>
    </w:p>
    <w:p>
      <w:pPr>
        <w:pStyle w:val="Normal"/>
      </w:pPr>
      <w:r>
        <w:t xml:space="preserve">    - unconsented_pii_risk: rủi ro PII chưa consent [KILL]</w:t>
      </w:r>
    </w:p>
    <w:p>
      <w:pPr>
        <w:pStyle w:val="Normal"/>
      </w:pPr>
      <w:r>
        <w:t xml:space="preserve">  K0.2 State Transitions (Dòng chảy trạng thái)</w:t>
      </w:r>
    </w:p>
    <w:p>
      <w:pPr>
        <w:pStyle w:val="Normal"/>
      </w:pPr>
      <w:r>
        <w:t xml:space="preserve">    - state_transition_latency: thời gian chuyển trạng thái</w:t>
      </w:r>
    </w:p>
    <w:p>
      <w:pPr>
        <w:pStyle w:val="Normal"/>
      </w:pPr>
      <w:r>
        <w:t xml:space="preserve">    - stuck_rate_critical: tỷ lệ kẹt tại nút thắt</w:t>
      </w:r>
    </w:p>
    <w:p>
      <w:pPr>
        <w:pStyle w:val="Normal"/>
      </w:pPr>
      <w:r>
        <w:t xml:space="preserve">  K0.3 Data Integrity (Liêm chính dữ liệu)</w:t>
      </w:r>
    </w:p>
    <w:p>
      <w:pPr>
        <w:pStyle w:val="Normal"/>
      </w:pPr>
      <w:r>
        <w:t xml:space="preserve">    - dedup_merge_rate: tỷ lệ xử lý trùng/merge</w:t>
      </w:r>
    </w:p>
    <w:p>
      <w:pPr>
        <w:pStyle w:val="Normal"/>
      </w:pPr>
      <w:r>
        <w:t xml:space="preserve">    - data_fraud_rate: gian lận ảnh/GPS [KILL]</w:t>
      </w:r>
    </w:p>
    <w:p>
      <w:pPr>
        <w:pStyle w:val="Normal"/>
      </w:pPr>
      <w:r>
        <w:t xml:space="preserve">  K0.4 Evidence Protocol (Kỷ luật bằng chứng)</w:t>
      </w:r>
    </w:p>
    <w:p>
      <w:pPr>
        <w:pStyle w:val="Normal"/>
      </w:pPr>
      <w:r>
        <w:t xml:space="preserve">    - evidence_pass_rate: % job đủ bằng chứng (No Evidence–No Pay)</w:t>
      </w:r>
    </w:p>
    <w:p>
      <w:pPr>
        <w:pStyle w:val="Normal"/>
      </w:pPr>
      <w:r/>
    </w:p>
    <w:p>
      <w:pPr>
        <w:pStyle w:val="Normal"/>
      </w:pPr>
      <w:r>
        <w:t>K1. LEAD ENGINE (Máy tạo lead sạch)</w:t>
      </w:r>
    </w:p>
    <w:p>
      <w:pPr>
        <w:pStyle w:val="Normal"/>
      </w:pPr>
      <w:r>
        <w:t xml:space="preserve">  K1.1 Lead Mix (Cơ cấu nguồn lead)</w:t>
      </w:r>
    </w:p>
    <w:p>
      <w:pPr>
        <w:pStyle w:val="Normal"/>
      </w:pPr>
      <w:r>
        <w:t xml:space="preserve">    - lead_platform_rate: % lead do nền tảng mang về (key #1)</w:t>
      </w:r>
    </w:p>
    <w:p>
      <w:pPr>
        <w:pStyle w:val="Normal"/>
      </w:pPr>
      <w:r>
        <w:t xml:space="preserve">    - lead_citizen_org_rate: % lead tự nhiên từ người dân (key #2)</w:t>
      </w:r>
    </w:p>
    <w:p>
      <w:pPr>
        <w:pStyle w:val="Normal"/>
      </w:pPr>
      <w:r>
        <w:t xml:space="preserve">    - lead_source_ctv_rate: % lead từ CTV (key #2)</w:t>
      </w:r>
    </w:p>
    <w:p>
      <w:pPr>
        <w:pStyle w:val="Normal"/>
      </w:pPr>
      <w:r>
        <w:t xml:space="preserve">    - referral_rate: % lead từ UST/ADGPRO/giới thiệu</w:t>
      </w:r>
    </w:p>
    <w:p>
      <w:pPr>
        <w:pStyle w:val="Normal"/>
      </w:pPr>
      <w:r>
        <w:t xml:space="preserve">  K1.2 Lead Validity (Chất lượng lead)</w:t>
      </w:r>
    </w:p>
    <w:p>
      <w:pPr>
        <w:pStyle w:val="Normal"/>
      </w:pPr>
      <w:r>
        <w:t xml:space="preserve">    - lead_valid_rate: % lead thật</w:t>
      </w:r>
    </w:p>
    <w:p>
      <w:pPr>
        <w:pStyle w:val="Normal"/>
      </w:pPr>
      <w:r>
        <w:t xml:space="preserve">    - house_id_match_rate: % lead gắn House_ID ngay</w:t>
      </w:r>
    </w:p>
    <w:p>
      <w:pPr>
        <w:pStyle w:val="Normal"/>
      </w:pPr>
      <w:r>
        <w:t xml:space="preserve">  K1.3 Conversion (Chuyển lead → job)</w:t>
      </w:r>
    </w:p>
    <w:p>
      <w:pPr>
        <w:pStyle w:val="Normal"/>
      </w:pPr>
      <w:r>
        <w:t xml:space="preserve">    - tcr_trust_conversion_rate: % job / valid lead</w:t>
      </w:r>
    </w:p>
    <w:p>
      <w:pPr>
        <w:pStyle w:val="Normal"/>
      </w:pPr>
      <w:r>
        <w:t xml:space="preserve">    - lost_reason_distribution_json: lý do trượt</w:t>
      </w:r>
    </w:p>
    <w:p>
      <w:pPr>
        <w:pStyle w:val="Normal"/>
      </w:pPr>
      <w:r/>
    </w:p>
    <w:p>
      <w:pPr>
        <w:pStyle w:val="Normal"/>
      </w:pPr>
      <w:r>
        <w:t>K2. OPS &amp; NETWORK HEALTH (Vận hành &amp; sức khỏe mạng)</w:t>
      </w:r>
    </w:p>
    <w:p>
      <w:pPr>
        <w:pStyle w:val="Normal"/>
      </w:pPr>
      <w:r>
        <w:t xml:space="preserve">  K2.1 Local Growth Engine (Động cơ địa phương)</w:t>
      </w:r>
    </w:p>
    <w:p>
      <w:pPr>
        <w:pStyle w:val="Normal"/>
      </w:pPr>
      <w:r>
        <w:t xml:space="preserve">    - ust_on_duty_rate: UST có 'on-duty' theo ngày/tuần (vì chỉ 1 UST)</w:t>
      </w:r>
    </w:p>
    <w:p>
      <w:pPr>
        <w:pStyle w:val="Normal"/>
      </w:pPr>
      <w:r>
        <w:t xml:space="preserve">    - ust_productivity: touch/lead/day (năng suất UST)</w:t>
      </w:r>
    </w:p>
    <w:p>
      <w:pPr>
        <w:pStyle w:val="Normal"/>
      </w:pPr>
      <w:r>
        <w:t xml:space="preserve">    - anc_active_nodes: số node ANC hoạt động</w:t>
      </w:r>
    </w:p>
    <w:p>
      <w:pPr>
        <w:pStyle w:val="Normal"/>
      </w:pPr>
      <w:r>
        <w:t xml:space="preserve">    - ctv_active_count: số CTV hoạt động</w:t>
      </w:r>
    </w:p>
    <w:p>
      <w:pPr>
        <w:pStyle w:val="Normal"/>
      </w:pPr>
      <w:r>
        <w:t xml:space="preserve">    - citizen_active_count: số người dân tham gia (referral/attend event)</w:t>
      </w:r>
    </w:p>
    <w:p>
      <w:pPr>
        <w:pStyle w:val="Normal"/>
      </w:pPr>
      <w:r>
        <w:t xml:space="preserve">    - epc_adg_active_count: số đội EPC ADG đang 'pha đầu'</w:t>
      </w:r>
    </w:p>
    <w:p>
      <w:pPr>
        <w:pStyle w:val="Normal"/>
      </w:pPr>
      <w:r>
        <w:t xml:space="preserve">    - adgpro_active_count: số ADG Pro đạt chuẩn đang nhận job</w:t>
      </w:r>
    </w:p>
    <w:p>
      <w:pPr>
        <w:pStyle w:val="Normal"/>
      </w:pPr>
      <w:r>
        <w:t xml:space="preserve">  K2.2 Delivery Quality (Chất lượng thi công)</w:t>
      </w:r>
    </w:p>
    <w:p>
      <w:pPr>
        <w:pStyle w:val="Normal"/>
      </w:pPr>
      <w:r>
        <w:t xml:space="preserve">    - epc_first_time_right: làm đúng ngay lần đầu</w:t>
      </w:r>
    </w:p>
    <w:p>
      <w:pPr>
        <w:pStyle w:val="Normal"/>
      </w:pPr>
      <w:r>
        <w:t xml:space="preserve">    - rework_rate: tỷ lệ làm lại [KILL theo ngưỡng]</w:t>
      </w:r>
    </w:p>
    <w:p>
      <w:pPr>
        <w:pStyle w:val="Normal"/>
      </w:pPr>
      <w:r>
        <w:t xml:space="preserve">    - sla_breach_rate: tỷ lệ trễ SLA</w:t>
      </w:r>
    </w:p>
    <w:p>
      <w:pPr>
        <w:pStyle w:val="Normal"/>
      </w:pPr>
      <w:r>
        <w:t xml:space="preserve">    - adgpro_pass_rate: % thợ vượt chuẩn đào tạo</w:t>
      </w:r>
    </w:p>
    <w:p>
      <w:pPr>
        <w:pStyle w:val="Normal"/>
      </w:pPr>
      <w:r>
        <w:t xml:space="preserve">  K2.3 Supply Chain (Chuỗi cung ứng)</w:t>
      </w:r>
    </w:p>
    <w:p>
      <w:pPr>
        <w:pStyle w:val="Normal"/>
      </w:pPr>
      <w:r>
        <w:t xml:space="preserve">    - supply_time_lag_days: độ trễ vật tư</w:t>
      </w:r>
    </w:p>
    <w:p>
      <w:pPr>
        <w:pStyle w:val="Normal"/>
      </w:pPr>
      <w:r>
        <w:t xml:space="preserve">    - stockout_rate: tỷ lệ đứt hàng</w:t>
      </w:r>
    </w:p>
    <w:p>
      <w:pPr>
        <w:pStyle w:val="Normal"/>
      </w:pPr>
      <w:r>
        <w:t xml:space="preserve">    - cancel_rate_post_close: % hủy sau chốt (chống 'đơn ảo')</w:t>
      </w:r>
    </w:p>
    <w:p>
      <w:pPr>
        <w:pStyle w:val="Normal"/>
      </w:pPr>
      <w:r/>
    </w:p>
    <w:p>
      <w:pPr>
        <w:pStyle w:val="Normal"/>
      </w:pPr>
      <w:r>
        <w:t>K3. SALES, PRICING &amp; FINANCING (Chốt đơn, giá và gói vay)</w:t>
      </w:r>
    </w:p>
    <w:p>
      <w:pPr>
        <w:pStyle w:val="Normal"/>
      </w:pPr>
      <w:r>
        <w:t xml:space="preserve">  - close_rate: tỷ lệ chốt (lead→cọc/đơn)</w:t>
      </w:r>
    </w:p>
    <w:p>
      <w:pPr>
        <w:pStyle w:val="Normal"/>
      </w:pPr>
      <w:r>
        <w:t xml:space="preserve">  - avg_order_value_vnd (AOV): giá trị đơn trung bình</w:t>
      </w:r>
    </w:p>
    <w:p>
      <w:pPr>
        <w:pStyle w:val="Normal"/>
      </w:pPr>
      <w:r>
        <w:t xml:space="preserve">  - discount_rate: tỷ lệ giảm giá (chống đẩy GMV bằng 'cắt máu')</w:t>
      </w:r>
    </w:p>
    <w:p>
      <w:pPr>
        <w:pStyle w:val="Normal"/>
      </w:pPr>
      <w:r>
        <w:t xml:space="preserve">  - financing_penetration: % đơn có vay</w:t>
      </w:r>
    </w:p>
    <w:p>
      <w:pPr>
        <w:pStyle w:val="Normal"/>
      </w:pPr>
      <w:r>
        <w:t xml:space="preserve">  - bank_approval_rate: % hồ sơ vay được duyệt</w:t>
      </w:r>
    </w:p>
    <w:p>
      <w:pPr>
        <w:pStyle w:val="Normal"/>
      </w:pPr>
      <w:r>
        <w:t xml:space="preserve">  - bank_approval_time_hours: thời gian bank duyệt</w:t>
      </w:r>
    </w:p>
    <w:p>
      <w:pPr>
        <w:pStyle w:val="Normal"/>
      </w:pPr>
      <w:r>
        <w:t xml:space="preserve">  - l1_margin_per_job: biên L1 (chênh lệch giá sản phẩm lõi)</w:t>
      </w:r>
    </w:p>
    <w:p>
      <w:pPr>
        <w:pStyle w:val="Normal"/>
      </w:pPr>
      <w:r>
        <w:t xml:space="preserve">  - l2_cross_sell_rate: tỷ lệ bán thêm theo House_ID (Bếp/cửa/sản phẩm phù hợp)</w:t>
      </w:r>
    </w:p>
    <w:p>
      <w:pPr>
        <w:pStyle w:val="Normal"/>
      </w:pPr>
      <w:r/>
    </w:p>
    <w:p>
      <w:pPr>
        <w:pStyle w:val="Normal"/>
      </w:pPr>
      <w:r>
        <w:t>K4. CASH &amp; INCENTIVE (Dòng tiền &amp; khuyến khích)</w:t>
      </w:r>
    </w:p>
    <w:p>
      <w:pPr>
        <w:pStyle w:val="Normal"/>
      </w:pPr>
      <w:r>
        <w:t xml:space="preserve">  - fin_dso_days: số ngày thu tiền (Days Sales Outstanding) [KILL theo ngưỡng]</w:t>
      </w:r>
    </w:p>
    <w:p>
      <w:pPr>
        <w:pStyle w:val="Normal"/>
      </w:pPr>
      <w:r>
        <w:t xml:space="preserve">  - prepaid_rate: tỷ lệ đặt cọc/thanh toán trước</w:t>
      </w:r>
    </w:p>
    <w:p>
      <w:pPr>
        <w:pStyle w:val="Normal"/>
      </w:pPr>
      <w:r>
        <w:t xml:space="preserve">  - vam_payout_latency_hours: độ trễ chi trả thưởng</w:t>
      </w:r>
    </w:p>
    <w:p>
      <w:pPr>
        <w:pStyle w:val="Normal"/>
      </w:pPr>
      <w:r>
        <w:t xml:space="preserve">  - ust_working_capital_turnover_days: vòng quay vốn UST</w:t>
      </w:r>
    </w:p>
    <w:p>
      <w:pPr>
        <w:pStyle w:val="Normal"/>
      </w:pPr>
      <w:r>
        <w:t xml:space="preserve">  - adgpro_wallet_share: % thu nhập thợ đến từ ADG (độ 'gắn sống')</w:t>
      </w:r>
    </w:p>
    <w:p>
      <w:pPr>
        <w:pStyle w:val="Normal"/>
      </w:pPr>
      <w:r/>
    </w:p>
    <w:p>
      <w:pPr>
        <w:pStyle w:val="Normal"/>
      </w:pPr>
      <w:r>
        <w:t>K5. TECH &amp; ADOPTION – ZALO MINI APP (Công nghệ và độ bám)</w:t>
      </w:r>
    </w:p>
    <w:p>
      <w:pPr>
        <w:pStyle w:val="Normal"/>
      </w:pPr>
      <w:r>
        <w:t xml:space="preserve">  K5.1 Core Force (UST + Field Runner) – 'Sống trên App'</w:t>
      </w:r>
    </w:p>
    <w:p>
      <w:pPr>
        <w:pStyle w:val="Normal"/>
      </w:pPr>
      <w:r>
        <w:t xml:space="preserve">    - ust_dau_rate: tỷ lệ UST active hàng ngày [KILL nếu bỏ app]</w:t>
      </w:r>
    </w:p>
    <w:p>
      <w:pPr>
        <w:pStyle w:val="Normal"/>
      </w:pPr>
      <w:r>
        <w:t xml:space="preserve">    - action_per_session: số thao tác thực/phiên</w:t>
      </w:r>
    </w:p>
    <w:p>
      <w:pPr>
        <w:pStyle w:val="Normal"/>
      </w:pPr>
      <w:r>
        <w:t xml:space="preserve">  K5.2 Execution Force (ADG Pro/EPC) – 'Làm trên App'</w:t>
      </w:r>
    </w:p>
    <w:p>
      <w:pPr>
        <w:pStyle w:val="Normal"/>
      </w:pPr>
      <w:r>
        <w:t xml:space="preserve">    - evidence_upload_compliance: % job upload bằng chứng tại hiện trường</w:t>
      </w:r>
    </w:p>
    <w:p>
      <w:pPr>
        <w:pStyle w:val="Normal"/>
      </w:pPr>
      <w:r>
        <w:t xml:space="preserve">    - training_app_completion: % hoàn thành đào tạo trên app</w:t>
      </w:r>
    </w:p>
    <w:p>
      <w:pPr>
        <w:pStyle w:val="Normal"/>
      </w:pPr>
      <w:r>
        <w:t xml:space="preserve">  K5.3 Extension Force (ANC/CTV) – 'Kiếm tiền trên App'</w:t>
      </w:r>
    </w:p>
    <w:p>
      <w:pPr>
        <w:pStyle w:val="Normal"/>
      </w:pPr>
      <w:r>
        <w:t xml:space="preserve">    - lead_submission_share: % lead nhập qua app (không chat tay)</w:t>
      </w:r>
    </w:p>
    <w:p>
      <w:pPr>
        <w:pStyle w:val="Normal"/>
      </w:pPr>
      <w:r>
        <w:t xml:space="preserve">    - wallet_view_frequency: tần suất vào xem ví/hoa hồng</w:t>
      </w:r>
    </w:p>
    <w:p>
      <w:pPr>
        <w:pStyle w:val="Normal"/>
      </w:pPr>
      <w:r>
        <w:t xml:space="preserve">  K5.4 End User (Chủ nhà) – 'An tâm trên App'</w:t>
      </w:r>
    </w:p>
    <w:p>
      <w:pPr>
        <w:pStyle w:val="Normal"/>
      </w:pPr>
      <w:r>
        <w:t xml:space="preserve">    - consent_via_app_rate: % consent qua QR/app</w:t>
      </w:r>
    </w:p>
    <w:p>
      <w:pPr>
        <w:pStyle w:val="Normal"/>
      </w:pPr>
      <w:r>
        <w:t xml:space="preserve">    - warranty_lookup_rate: % tra cứu bảo hành/House_ID</w:t>
      </w:r>
    </w:p>
    <w:p>
      <w:pPr>
        <w:pStyle w:val="Normal"/>
      </w:pPr>
      <w:r/>
    </w:p>
    <w:p>
      <w:pPr>
        <w:pStyle w:val="Normal"/>
      </w:pPr>
      <w:r>
        <w:t>K6. GOVERNANCE &amp; SAFETY (Chính quyền &amp; an toàn xã hội)</w:t>
      </w:r>
    </w:p>
    <w:p>
      <w:pPr>
        <w:pStyle w:val="Normal"/>
      </w:pPr>
      <w:r>
        <w:t xml:space="preserve">  K6.1 Top Gov Shield (Bảo trợ thượng tầng)</w:t>
      </w:r>
    </w:p>
    <w:p>
      <w:pPr>
        <w:pStyle w:val="Normal"/>
      </w:pPr>
      <w:r>
        <w:t xml:space="preserve">    - top_gov_endorsement_status: văn bản/chỉ đạo huyện/tỉnh</w:t>
      </w:r>
    </w:p>
    <w:p>
      <w:pPr>
        <w:pStyle w:val="Normal"/>
      </w:pPr>
      <w:r>
        <w:t xml:space="preserve">  K6.2 Local Gov Execution (Thực thi cấp xã)</w:t>
      </w:r>
    </w:p>
    <w:p>
      <w:pPr>
        <w:pStyle w:val="Normal"/>
      </w:pPr>
      <w:r>
        <w:t xml:space="preserve">    - gov_support_score: điểm phối hợp xã (1–5)</w:t>
      </w:r>
    </w:p>
    <w:p>
      <w:pPr>
        <w:pStyle w:val="Normal"/>
      </w:pPr>
      <w:r>
        <w:t xml:space="preserve">    - permit_approval_latency_days: độ trễ xin phép (treo biển/event/thi công)</w:t>
      </w:r>
    </w:p>
    <w:p>
      <w:pPr>
        <w:pStyle w:val="Normal"/>
      </w:pPr>
      <w:r>
        <w:t xml:space="preserve">  K6.3 Social Safety (An toàn xã hội)</w:t>
      </w:r>
    </w:p>
    <w:p>
      <w:pPr>
        <w:pStyle w:val="Normal"/>
      </w:pPr>
      <w:r>
        <w:t xml:space="preserve">    - complaint_resolution_time_hours: thời gian xử lý khiếu nại</w:t>
      </w:r>
    </w:p>
    <w:p>
      <w:pPr>
        <w:pStyle w:val="Normal"/>
      </w:pPr>
      <w:r>
        <w:t xml:space="preserve">    - crisis_alert_count: số vụ đỏ (tin đồn/khủng hoảng) [KILL]</w:t>
      </w:r>
    </w:p>
    <w:p>
      <w:pPr>
        <w:pStyle w:val="Normal"/>
      </w:pPr>
      <w:r/>
    </w:p>
    <w:p>
      <w:pPr>
        <w:pStyle w:val="Normal"/>
      </w:pPr>
      <w:r>
        <w:t>K7. PRODUCT GATE – INTERNAL ADG/NPD (Cổng sản phẩm nội bộ)</w:t>
      </w:r>
    </w:p>
    <w:p>
      <w:pPr>
        <w:pStyle w:val="Normal"/>
      </w:pPr>
      <w:r>
        <w:t xml:space="preserve">  - gate_checklist_pass_rate: % checklist qua gate trước mở bán</w:t>
      </w:r>
    </w:p>
    <w:p>
      <w:pPr>
        <w:pStyle w:val="Normal"/>
      </w:pPr>
      <w:r>
        <w:t xml:space="preserve">  - launch_blocker_count: số lỗi blocker chưa đóng</w:t>
      </w:r>
    </w:p>
    <w:p>
      <w:pPr>
        <w:pStyle w:val="Normal"/>
      </w:pPr>
      <w:r/>
    </w:p>
    <w:p>
      <w:pPr>
        <w:pStyle w:val="Normal"/>
      </w:pPr>
      <w:r>
        <w:t>K8. RESOURCE &amp; EFFICIENCY (Nguồn lực, ngân sách, hiệu quả)</w:t>
      </w:r>
    </w:p>
    <w:p>
      <w:pPr>
        <w:pStyle w:val="Normal"/>
      </w:pPr>
      <w:r>
        <w:t xml:space="preserve">  - pilot_investment_budget_vnd: tổng đầu tư cho xã (CAPEX/OPEX)</w:t>
      </w:r>
    </w:p>
    <w:p>
      <w:pPr>
        <w:pStyle w:val="Normal"/>
      </w:pPr>
      <w:r>
        <w:t xml:space="preserve">  - headcount_total_fte: tổng nhân sự FTE (full-time equivalent)</w:t>
      </w:r>
    </w:p>
    <w:p>
      <w:pPr>
        <w:pStyle w:val="Normal"/>
      </w:pPr>
      <w:r>
        <w:t xml:space="preserve">  - direct_cost_per_id: chi phí trực tiếp tạo 1 House_ID sạch</w:t>
      </w:r>
    </w:p>
    <w:p>
      <w:pPr>
        <w:pStyle w:val="Normal"/>
      </w:pPr>
      <w:r>
        <w:t xml:space="preserve">  - yield_per_id: doanh thu trung bình/1 ID đã verify</w:t>
      </w:r>
    </w:p>
    <w:p>
      <w:pPr>
        <w:pStyle w:val="Normal"/>
      </w:pPr>
      <w:r>
        <w:t xml:space="preserve">  - net_cash_burn_weekly: tiền mặt đốt mỗi tuần [KILL]</w:t>
      </w:r>
    </w:p>
    <w:p>
      <w:pPr>
        <w:pStyle w:val="Normal"/>
      </w:pPr>
      <w:r>
        <w:t xml:space="preserve">  - epc_utilization: hiệu suất sử dụng EPC ADG</w:t>
      </w:r>
    </w:p>
    <w:p>
      <w:pPr>
        <w:pStyle w:val="Normal"/>
      </w:pPr>
      <w:r>
        <w:t xml:space="preserve">  - field_runner_efficiency: job/lead quản lý trên 1 Field Runner</w:t>
      </w:r>
    </w:p>
    <w:p>
      <w:pPr>
        <w:pStyle w:val="Normal"/>
      </w:pPr>
      <w:r/>
    </w:p>
    <w:p>
      <w:pPr>
        <w:pStyle w:val="Heading1"/>
      </w:pPr>
      <w:r>
        <w:t>8. Ba bản vá cuối cùng (A/B/C) đã chốt để tránh sai hệ thống</w:t>
      </w:r>
    </w:p>
    <w:p>
      <w:pPr>
        <w:pStyle w:val="ListBullet"/>
      </w:pPr>
      <w:r>
        <w:t>A) Verified_NoConsent_Count: thay bằng unconsented_pii_risk (KILL-SWITCH) và pending_consent_aging_hours (giờ chờ consent; &gt;48h cảnh báo/ép xin consent hoặc xóa). Nguyên tắc: không lưu PII khi chưa consent.</w:t>
      </w:r>
    </w:p>
    <w:p>
      <w:pPr>
        <w:pStyle w:val="ListBullet"/>
      </w:pPr>
      <w:r>
        <w:t>B) ADGPro_Churn_Rate: thay bằng adgpro_wallet_share (tỷ trọng thu nhập từ ADG trong tổng thu nhập thợ).</w:t>
      </w:r>
    </w:p>
    <w:p>
      <w:pPr>
        <w:pStyle w:val="ListBullet"/>
      </w:pPr>
      <w:r>
        <w:t>C) Cost_per_Verified_ID: tách thành direct_cost_per_id (chi phí trực tiếp tạo ID sạch) và yield_per_id (doanh thu/ID đã verify).</w:t>
      </w:r>
    </w:p>
    <w:p>
      <w:pPr>
        <w:pStyle w:val="Heading1"/>
      </w:pPr>
      <w:r>
        <w:t>9. Hai câu hỏi HĐQT hay hỏi nhất: 'Tốn bao nhiêu?' và 'Cần bao người?'</w:t>
      </w:r>
    </w:p>
    <w:p>
      <w:pPr>
        <w:pStyle w:val="Normal"/>
      </w:pPr>
      <w:r>
        <w:t>[Chưa xác minh] Chưa có số ngân sách chính thức trong dữ liệu đầu vào của cuộc trao đổi này. Dưới đây là khung trình bày chuẩn để điền số và gắn bằng chứng.</w:t>
      </w:r>
    </w:p>
    <w:p>
      <w:pPr>
        <w:pStyle w:val="Heading1"/>
      </w:pPr>
      <w:r>
        <w:t>10. Chứng minh mô hình UST/ADG Pro 'có lãi và an toàn' (2026)</w:t>
      </w:r>
    </w:p>
    <w:p>
      <w:pPr>
        <w:pStyle w:val="Normal"/>
      </w:pPr>
      <w:r>
        <w:t>Pilot không chỉ chứng minh GMV, mà phải chứng minh 'đơn vị chiến đấu' (UST + ADG Pro) sống được, không rủi ro pháp lý/xã hội, và không phá dòng tiền.</w:t>
      </w:r>
    </w:p>
    <w:p>
      <w:pPr>
        <w:pStyle w:val="ListBullet"/>
      </w:pPr>
      <w:r>
        <w:t>UST có lãi: đo thu nhập ròng/tuần, payout latency, vòng quay vốn (ust_working_capital_turnover_days), và năng suất (ust_productivity).</w:t>
      </w:r>
    </w:p>
    <w:p>
      <w:pPr>
        <w:pStyle w:val="ListBullet"/>
      </w:pPr>
      <w:r>
        <w:t>ADG Pro có lãi: đo thu nhập/job, tỷ lệ job đều, và adgpro_wallet_share (độ gắn kết).</w:t>
      </w:r>
    </w:p>
    <w:p>
      <w:pPr>
        <w:pStyle w:val="ListBullet"/>
      </w:pPr>
      <w:r>
        <w:t>An toàn: unconsented_pii_risk = 0; data_fraud_rate trong ngưỡng; complaint_resolution_time_hours đạt SLA; gov_support_score ổn định; permit_approval_latency_days không kéo dài.</w:t>
      </w:r>
    </w:p>
    <w:p>
      <w:pPr>
        <w:pStyle w:val="ListBullet"/>
      </w:pPr>
      <w:r>
        <w:t>Chống 'thắng báo cáo': mọi số đều phải có Evidence; audit append-only; kill-switch rõ.</w:t>
      </w:r>
    </w:p>
    <w:p>
      <w:pPr>
        <w:pStyle w:val="Heading1"/>
      </w:pPr>
      <w:r>
        <w:t>11. Lộ trình chuyển hóa thành Web/Streamlit cho HĐQT</w:t>
      </w:r>
    </w:p>
    <w:p>
      <w:pPr>
        <w:pStyle w:val="ListBullet"/>
      </w:pPr>
      <w:r>
        <w:t>Param Explorer: xem cây tham số K0–K8; click node để thấy định nghĩa, công thức, owner, ngưỡng kill-switch.</w:t>
      </w:r>
    </w:p>
    <w:p>
      <w:pPr>
        <w:pStyle w:val="ListBullet"/>
      </w:pPr>
      <w:r>
        <w:t>Evidence Viewer: xem Evidence Ledger theo tham số (ảnh/GPS/biên bản/sao kê).</w:t>
      </w:r>
    </w:p>
    <w:p>
      <w:pPr>
        <w:pStyle w:val="ListBullet"/>
      </w:pPr>
      <w:r>
        <w:t>Scenario Engine: Base/Stress (tắc tiền, thiếu vật tư, chính quyền chậm, gian lận tăng) và mô phỏng tác động lên House_ID state machine và dòng tiền.</w:t>
      </w:r>
    </w:p>
    <w:p>
      <w:pPr>
        <w:pStyle w:val="ListBullet"/>
      </w:pPr>
      <w:r>
        <w:t>Sa bàn chiến trường (War-room Simulator): chạy kịch bản theo ngày/tuần, bơm event, điều quân EPC, đo phản ứng cộng đồng.</w:t>
      </w:r>
    </w:p>
    <w:tbl>
      <w:tblPr>
        <w:tblStyle w:val="TableGrid"/>
        <w:tblW w:type="auto" w:w="0"/>
        <w:tblLook w:firstColumn="1" w:firstRow="1" w:lastColumn="0" w:lastRow="0" w:noHBand="0" w:noVBand="1" w:val="04A0"/>
      </w:tblPr>
      <w:tblGrid>
        <w:gridCol w:w="4320"/>
        <w:gridCol w:w="4320"/>
      </w:tblGrid>
      <w:tr>
        <w:tc>
          <w:tcPr>
            <w:tcW w:type="dxa" w:w="4320"/>
          </w:tcPr>
          <w:p>
            <w:r>
              <w:t>Vai trò (VI | EN)</w:t>
            </w:r>
          </w:p>
        </w:tc>
        <w:tc>
          <w:tcPr>
            <w:tcW w:type="dxa" w:w="4320"/>
          </w:tcPr>
          <w:p>
            <w:r>
              <w:t>Mô tả ngắn (thực chiến)</w:t>
            </w:r>
          </w:p>
        </w:tc>
      </w:tr>
      <w:tr>
        <w:tc>
          <w:tcPr>
            <w:tcW w:type="dxa" w:w="4320"/>
          </w:tcPr>
          <w:p>
            <w:r>
              <w:t>UST (Local Trade Rep | Đại diện thương mại địa phương)</w:t>
            </w:r>
          </w:p>
        </w:tc>
        <w:tc>
          <w:tcPr>
            <w:tcW w:type="dxa" w:w="4320"/>
          </w:tcPr>
          <w:p>
            <w:r>
              <w:t xml:space="preserve">1 UST chính + 1 UST dự phòng/xã. Nhiệm vụ: chạm dân, phối hợp địa phương, dẫn dắt cộng đồng, kích hoạt lead, giữ nhịp vận hành, có thể tham gia thi công 1 phần nếu đạt tiêu chí ADG Pro </w:t>
            </w:r>
          </w:p>
        </w:tc>
      </w:tr>
      <w:tr>
        <w:tc>
          <w:tcPr>
            <w:tcW w:type="dxa" w:w="4320"/>
          </w:tcPr>
          <w:p>
            <w:r>
              <w:t>EPC ADG (Central EPC Force | Lực lượng EPC tập đoàn)</w:t>
            </w:r>
          </w:p>
        </w:tc>
        <w:tc>
          <w:tcPr>
            <w:tcW w:type="dxa" w:w="4320"/>
          </w:tcPr>
          <w:p>
            <w:r>
              <w:t>Làm các công trình đầu tiên để 'dẫn đường, tạo uy tín, khóa chuẩn'; xử lý ca khó; dựng SOP (Standard Operating Procedure | quy trình chuẩn) và chuẩn bằng chứng.</w:t>
            </w:r>
          </w:p>
        </w:tc>
      </w:tr>
      <w:tr>
        <w:tc>
          <w:tcPr>
            <w:tcW w:type="dxa" w:w="4320"/>
          </w:tcPr>
          <w:p>
            <w:r>
              <w:t>ADG Pro (Local Pro Force | Thợ địa phương đạt chuẩn)</w:t>
            </w:r>
          </w:p>
        </w:tc>
        <w:tc>
          <w:tcPr>
            <w:tcW w:type="dxa" w:w="4320"/>
          </w:tcPr>
          <w:p>
            <w:r>
              <w:t>Thợ tại xã. Chỉ nhận bàn giao lead sau đào tạo + cam kết tiêu chuẩn; chịu SLA, bị VAM thưởng-phạt theo chất lượng/rủi ro.</w:t>
            </w:r>
          </w:p>
        </w:tc>
      </w:tr>
      <w:tr>
        <w:tc>
          <w:tcPr>
            <w:tcW w:type="dxa" w:w="4320"/>
          </w:tcPr>
          <w:p>
            <w:r>
              <w:t>ANC (Agent Network Cooperation | Mạng lưới cộng tác/đại lý hợp tác)</w:t>
            </w:r>
          </w:p>
        </w:tc>
        <w:tc>
          <w:tcPr>
            <w:tcW w:type="dxa" w:w="4320"/>
          </w:tcPr>
          <w:p>
            <w:r>
              <w:t>Cơ chế hợp tác tạo lead và chia lợi ích theo event.</w:t>
            </w:r>
          </w:p>
        </w:tc>
      </w:tr>
      <w:tr>
        <w:tc>
          <w:tcPr>
            <w:tcW w:type="dxa" w:w="4320"/>
          </w:tcPr>
          <w:p>
            <w:r>
              <w:t>VAM (Variable Adjustment Mechanism | Cơ chế thưởng-phạt biến thiên)</w:t>
            </w:r>
          </w:p>
        </w:tc>
        <w:tc>
          <w:tcPr>
            <w:tcW w:type="dxa" w:w="4320"/>
          </w:tcPr>
          <w:p>
            <w:r>
              <w:t>Thưởng/phạt gắn SLA, audit, chất lượng, rủi ro.</w:t>
            </w:r>
          </w:p>
        </w:tc>
      </w:tr>
      <w:tr>
        <w:tc>
          <w:tcPr>
            <w:tcW w:type="dxa" w:w="4320"/>
          </w:tcPr>
          <w:p>
            <w:r>
              <w:t>Field Runner (On-site Full-time | Nhân sự thực địa toàn thời gian)</w:t>
            </w:r>
          </w:p>
        </w:tc>
        <w:tc>
          <w:tcPr>
            <w:tcW w:type="dxa" w:w="4320"/>
          </w:tcPr>
          <w:p>
            <w:r>
              <w:t>Cầu dao tổng tại xã: quản lý quan hệ xã, thúc tiến độ, kỷ luật bằng chứng, kéo UST/CTV/ADG Pro lên nền tảng.</w:t>
            </w:r>
          </w:p>
        </w:tc>
      </w:tr>
      <w:tr>
        <w:tc>
          <w:tcPr>
            <w:tcW w:type="dxa" w:w="4320"/>
          </w:tcPr>
          <w:p>
            <w:r>
              <w:t>HSC (Hub Service Center | Trung tâm dịch vụ cụm)</w:t>
            </w:r>
          </w:p>
        </w:tc>
        <w:tc>
          <w:tcPr>
            <w:tcW w:type="dxa" w:w="4320"/>
          </w:tcPr>
          <w:p>
            <w:r>
              <w:t>Chưa áp vào Pilot; là lớp tổ chức mở rộng sau Pilot để quản trị đa xã (điều phối nguồn lực, chất lượng, tài chính, an toàn).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Vai trò</w:t>
            </w:r>
          </w:p>
        </w:tc>
        <w:tc>
          <w:tcPr>
            <w:tcW w:type="dxa" w:w="2160"/>
          </w:tcPr>
          <w:p>
            <w:r>
              <w:t>Số lượng (đề xuất)</w:t>
            </w:r>
          </w:p>
        </w:tc>
        <w:tc>
          <w:tcPr>
            <w:tcW w:type="dxa" w:w="2160"/>
          </w:tcPr>
          <w:p>
            <w:r>
              <w:t>Nhiệm vụ chính</w:t>
            </w:r>
          </w:p>
        </w:tc>
      </w:tr>
      <w:tr>
        <w:tc>
          <w:tcPr>
            <w:tcW w:type="dxa" w:w="2160"/>
          </w:tcPr>
          <w:p>
            <w:r>
              <w:t>War Room/HO</w:t>
            </w:r>
          </w:p>
        </w:tc>
        <w:tc>
          <w:tcPr>
            <w:tcW w:type="dxa" w:w="2160"/>
          </w:tcPr>
          <w:p>
            <w:r>
              <w:t>Commander (kiêm nhiệm)</w:t>
            </w:r>
          </w:p>
        </w:tc>
        <w:tc>
          <w:tcPr>
            <w:tcW w:type="dxa" w:w="2160"/>
          </w:tcPr>
          <w:p>
            <w:r>
              <w:t>1</w:t>
            </w:r>
          </w:p>
        </w:tc>
        <w:tc>
          <w:tcPr>
            <w:tcW w:type="dxa" w:w="2160"/>
          </w:tcPr>
          <w:p>
            <w:r>
              <w:t>Chỉ huy tổng; quyết định Go/No-Go; kích hoạt kill-switch.</w:t>
            </w:r>
          </w:p>
        </w:tc>
      </w:tr>
      <w:tr>
        <w:tc>
          <w:tcPr>
            <w:tcW w:type="dxa" w:w="2160"/>
          </w:tcPr>
          <w:p>
            <w:r>
              <w:t>War Room/HO</w:t>
            </w:r>
          </w:p>
        </w:tc>
        <w:tc>
          <w:tcPr>
            <w:tcW w:type="dxa" w:w="2160"/>
          </w:tcPr>
          <w:p>
            <w:r>
              <w:t>Data Lead (HO)</w:t>
            </w:r>
          </w:p>
        </w:tc>
        <w:tc>
          <w:tcPr>
            <w:tcW w:type="dxa" w:w="2160"/>
          </w:tcPr>
          <w:p>
            <w:r>
              <w:t>1</w:t>
            </w:r>
          </w:p>
        </w:tc>
        <w:tc>
          <w:tcPr>
            <w:tcW w:type="dxa" w:w="2160"/>
          </w:tcPr>
          <w:p>
            <w:r>
              <w:t>Data spine; House_ID state machine; evidence ledger.</w:t>
            </w:r>
          </w:p>
        </w:tc>
      </w:tr>
      <w:tr>
        <w:tc>
          <w:tcPr>
            <w:tcW w:type="dxa" w:w="2160"/>
          </w:tcPr>
          <w:p>
            <w:r>
              <w:t>War Room/HO</w:t>
            </w:r>
          </w:p>
        </w:tc>
        <w:tc>
          <w:tcPr>
            <w:tcW w:type="dxa" w:w="2160"/>
          </w:tcPr>
          <w:p>
            <w:r>
              <w:t>Finance Controller (HO)</w:t>
            </w:r>
          </w:p>
        </w:tc>
        <w:tc>
          <w:tcPr>
            <w:tcW w:type="dxa" w:w="2160"/>
          </w:tcPr>
          <w:p>
            <w:r>
              <w:t>1</w:t>
            </w:r>
          </w:p>
        </w:tc>
        <w:tc>
          <w:tcPr>
            <w:tcW w:type="dxa" w:w="2160"/>
          </w:tcPr>
          <w:p>
            <w:r>
              <w:t>Dòng tiền, DSO, payout; burn rate; kiểm soát chi.</w:t>
            </w:r>
          </w:p>
        </w:tc>
      </w:tr>
      <w:tr>
        <w:tc>
          <w:tcPr>
            <w:tcW w:type="dxa" w:w="2160"/>
          </w:tcPr>
          <w:p>
            <w:r>
              <w:t>On-site</w:t>
            </w:r>
          </w:p>
        </w:tc>
        <w:tc>
          <w:tcPr>
            <w:tcW w:type="dxa" w:w="2160"/>
          </w:tcPr>
          <w:p>
            <w:r>
              <w:t>Field Runner (full-time)</w:t>
            </w:r>
          </w:p>
        </w:tc>
        <w:tc>
          <w:tcPr>
            <w:tcW w:type="dxa" w:w="2160"/>
          </w:tcPr>
          <w:p>
            <w:r>
              <w:t>1</w:t>
            </w:r>
          </w:p>
        </w:tc>
        <w:tc>
          <w:tcPr>
            <w:tcW w:type="dxa" w:w="2160"/>
          </w:tcPr>
          <w:p>
            <w:r>
              <w:t>Quan hệ xã, kỷ luật vận hành, thúc tiến độ, kiểm soát bằng chứng.</w:t>
            </w:r>
          </w:p>
        </w:tc>
      </w:tr>
      <w:tr>
        <w:tc>
          <w:tcPr>
            <w:tcW w:type="dxa" w:w="2160"/>
          </w:tcPr>
          <w:p>
            <w:r>
              <w:t>On-site</w:t>
            </w:r>
          </w:p>
        </w:tc>
        <w:tc>
          <w:tcPr>
            <w:tcW w:type="dxa" w:w="2160"/>
          </w:tcPr>
          <w:p>
            <w:r>
              <w:t>UST chính</w:t>
            </w:r>
          </w:p>
        </w:tc>
        <w:tc>
          <w:tcPr>
            <w:tcW w:type="dxa" w:w="2160"/>
          </w:tcPr>
          <w:p>
            <w:r>
              <w:t>1</w:t>
            </w:r>
          </w:p>
        </w:tc>
        <w:tc>
          <w:tcPr>
            <w:tcW w:type="dxa" w:w="2160"/>
          </w:tcPr>
          <w:p>
            <w:r>
              <w:t>Đại diện thương mại địa phương.</w:t>
            </w:r>
          </w:p>
        </w:tc>
      </w:tr>
      <w:tr>
        <w:tc>
          <w:tcPr>
            <w:tcW w:type="dxa" w:w="2160"/>
          </w:tcPr>
          <w:p>
            <w:r>
              <w:t>On-site</w:t>
            </w:r>
          </w:p>
        </w:tc>
        <w:tc>
          <w:tcPr>
            <w:tcW w:type="dxa" w:w="2160"/>
          </w:tcPr>
          <w:p>
            <w:r>
              <w:t>UST dự phòng</w:t>
            </w:r>
          </w:p>
        </w:tc>
        <w:tc>
          <w:tcPr>
            <w:tcW w:type="dxa" w:w="2160"/>
          </w:tcPr>
          <w:p>
            <w:r>
              <w:t>1</w:t>
            </w:r>
          </w:p>
        </w:tc>
        <w:tc>
          <w:tcPr>
            <w:tcW w:type="dxa" w:w="2160"/>
          </w:tcPr>
          <w:p>
            <w:r>
              <w:t>Dự phòng/thách đấu; thay khi UST chính gãy.</w:t>
            </w:r>
          </w:p>
        </w:tc>
      </w:tr>
      <w:tr>
        <w:tc>
          <w:tcPr>
            <w:tcW w:type="dxa" w:w="2160"/>
          </w:tcPr>
          <w:p>
            <w:r>
              <w:t>Network</w:t>
            </w:r>
          </w:p>
        </w:tc>
        <w:tc>
          <w:tcPr>
            <w:tcW w:type="dxa" w:w="2160"/>
          </w:tcPr>
          <w:p>
            <w:r>
              <w:t>ADG Pro (thợ đạt chuẩn)</w:t>
            </w:r>
          </w:p>
        </w:tc>
        <w:tc>
          <w:tcPr>
            <w:tcW w:type="dxa" w:w="2160"/>
          </w:tcPr>
          <w:p>
            <w:r>
              <w:t xml:space="preserve">8-10 team, 1 team 3-5 nhân sự </w:t>
            </w:r>
          </w:p>
        </w:tc>
        <w:tc>
          <w:tcPr>
            <w:tcW w:type="dxa" w:w="2160"/>
          </w:tcPr>
          <w:p>
            <w:r>
              <w:t>Thi công theo job; gắn SLA.</w:t>
            </w:r>
          </w:p>
        </w:tc>
      </w:tr>
      <w:tr>
        <w:tc>
          <w:tcPr>
            <w:tcW w:type="dxa" w:w="2160"/>
          </w:tcPr>
          <w:p>
            <w:r>
              <w:t>Network</w:t>
            </w:r>
          </w:p>
        </w:tc>
        <w:tc>
          <w:tcPr>
            <w:tcW w:type="dxa" w:w="2160"/>
          </w:tcPr>
          <w:p>
            <w:r>
              <w:t>CTV/ANC nodes</w:t>
            </w:r>
          </w:p>
        </w:tc>
        <w:tc>
          <w:tcPr>
            <w:tcW w:type="dxa" w:w="2160"/>
          </w:tcPr>
          <w:p>
            <w:r>
              <w:t>Tùy mở rộng</w:t>
            </w:r>
          </w:p>
        </w:tc>
        <w:tc>
          <w:tcPr>
            <w:tcW w:type="dxa" w:w="2160"/>
          </w:tcPr>
          <w:p>
            <w:r>
              <w:t>Giới thiệu lead; kích hoạt cộng đồng.</w:t>
            </w:r>
          </w:p>
        </w:tc>
      </w:tr>
      <w:tr>
        <w:tc>
          <w:tcPr>
            <w:tcW w:type="dxa" w:w="2160"/>
          </w:tcPr>
          <w:p>
            <w:r>
              <w:t>Central (đi theo đợt)</w:t>
            </w:r>
          </w:p>
        </w:tc>
        <w:tc>
          <w:tcPr>
            <w:tcW w:type="dxa" w:w="2160"/>
          </w:tcPr>
          <w:p>
            <w:r>
              <w:t>EPC ADG + Liaison</w:t>
            </w:r>
          </w:p>
        </w:tc>
        <w:tc>
          <w:tcPr>
            <w:tcW w:type="dxa" w:w="2160"/>
          </w:tcPr>
          <w:p>
            <w:r>
              <w:t>Theo pha</w:t>
            </w:r>
          </w:p>
        </w:tc>
        <w:tc>
          <w:tcPr>
            <w:tcW w:type="dxa" w:w="2160"/>
          </w:tcPr>
          <w:p>
            <w:r>
              <w:t>Pha dẫn đường + đợt cao điểm; chuyển giao chuẩn cho ADG Pro.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Trường lõi</w:t>
            </w:r>
          </w:p>
        </w:tc>
        <w:tc>
          <w:tcPr>
            <w:tcW w:type="dxa" w:w="1728"/>
          </w:tcPr>
          <w:p>
            <w:r>
              <w:t>Định nghĩa</w:t>
            </w:r>
          </w:p>
        </w:tc>
        <w:tc>
          <w:tcPr>
            <w:tcW w:type="dxa" w:w="1728"/>
          </w:tcPr>
          <w:p>
            <w:r>
              <w:t>Vì sao quan trọng</w:t>
            </w:r>
          </w:p>
        </w:tc>
        <w:tc>
          <w:tcPr>
            <w:tcW w:type="dxa" w:w="1728"/>
          </w:tcPr>
          <w:p>
            <w:r>
              <w:t>RACI (A/R)</w:t>
            </w:r>
          </w:p>
        </w:tc>
        <w:tc>
          <w:tcPr>
            <w:tcW w:type="dxa" w:w="1728"/>
          </w:tcPr>
          <w:p>
            <w:r>
              <w:t>PECA: phương án xử lý</w:t>
            </w:r>
          </w:p>
        </w:tc>
      </w:tr>
      <w:tr>
        <w:tc>
          <w:tcPr>
            <w:tcW w:type="dxa" w:w="1728"/>
          </w:tcPr>
          <w:p>
            <w:r>
              <w:t>House_ID (ID mái nhà/hộ)</w:t>
            </w:r>
          </w:p>
        </w:tc>
        <w:tc>
          <w:tcPr>
            <w:tcW w:type="dxa" w:w="1728"/>
          </w:tcPr>
          <w:p>
            <w:r>
              <w:t>Định danh duy nhất cho 1 mái/hộ</w:t>
            </w:r>
          </w:p>
        </w:tc>
        <w:tc>
          <w:tcPr>
            <w:tcW w:type="dxa" w:w="1728"/>
          </w:tcPr>
          <w:p>
            <w:r>
              <w:t>Tránh trùng nhà; gắn toàn bộ vòng đời</w:t>
            </w:r>
          </w:p>
        </w:tc>
        <w:tc>
          <w:tcPr>
            <w:tcW w:type="dxa" w:w="1728"/>
          </w:tcPr>
          <w:p>
            <w:r>
              <w:t>Data Lead (A) / Data Ops (R)</w:t>
            </w:r>
          </w:p>
        </w:tc>
        <w:tc>
          <w:tcPr>
            <w:tcW w:type="dxa" w:w="1728"/>
          </w:tcPr>
          <w:p>
            <w:r>
              <w:t>Dedup/Merge theo chuẩn; audit append-only</w:t>
            </w:r>
          </w:p>
        </w:tc>
      </w:tr>
      <w:tr>
        <w:tc>
          <w:tcPr>
            <w:tcW w:type="dxa" w:w="1728"/>
          </w:tcPr>
          <w:p>
            <w:r>
              <w:t>Địa chỉ hành chính (Admin Address)</w:t>
            </w:r>
          </w:p>
        </w:tc>
        <w:tc>
          <w:tcPr>
            <w:tcW w:type="dxa" w:w="1728"/>
          </w:tcPr>
          <w:p>
            <w:r>
              <w:t>Xã–thôn–xóm–số nhà; chuẩn hóa</w:t>
            </w:r>
          </w:p>
        </w:tc>
        <w:tc>
          <w:tcPr>
            <w:tcW w:type="dxa" w:w="1728"/>
          </w:tcPr>
          <w:p>
            <w:r>
              <w:t>Định tuyến UST/CTV; đối soát địa bàn</w:t>
            </w:r>
          </w:p>
        </w:tc>
        <w:tc>
          <w:tcPr>
            <w:tcW w:type="dxa" w:w="1728"/>
          </w:tcPr>
          <w:p>
            <w:r>
              <w:t>Field Runner (A) / UST (R)</w:t>
            </w:r>
          </w:p>
        </w:tc>
        <w:tc>
          <w:tcPr>
            <w:tcW w:type="dxa" w:w="1728"/>
          </w:tcPr>
          <w:p>
            <w:r>
              <w:t>Chuẩn hóa theo danh mục địa bàn; khóa chuẩn tên thôn</w:t>
            </w:r>
          </w:p>
        </w:tc>
      </w:tr>
      <w:tr>
        <w:tc>
          <w:tcPr>
            <w:tcW w:type="dxa" w:w="1728"/>
          </w:tcPr>
          <w:p>
            <w:r>
              <w:t>Tọa độ không gian (Polygon/Point)</w:t>
            </w:r>
          </w:p>
        </w:tc>
        <w:tc>
          <w:tcPr>
            <w:tcW w:type="dxa" w:w="1728"/>
          </w:tcPr>
          <w:p>
            <w:r>
              <w:t>Polygon mái + Point đại diện</w:t>
            </w:r>
          </w:p>
        </w:tc>
        <w:tc>
          <w:tcPr>
            <w:tcW w:type="dxa" w:w="1728"/>
          </w:tcPr>
          <w:p>
            <w:r>
              <w:t>Tính diện tích/công suất; map routing</w:t>
            </w:r>
          </w:p>
        </w:tc>
        <w:tc>
          <w:tcPr>
            <w:tcW w:type="dxa" w:w="1728"/>
          </w:tcPr>
          <w:p>
            <w:r>
              <w:t>Data Lead (A)</w:t>
            </w:r>
          </w:p>
        </w:tc>
        <w:tc>
          <w:tcPr>
            <w:tcW w:type="dxa" w:w="1728"/>
          </w:tcPr>
          <w:p>
            <w:r>
              <w:t>Đối soát Google Maps; flag sai lệch GPS</w:t>
            </w:r>
          </w:p>
        </w:tc>
      </w:tr>
      <w:tr>
        <w:tc>
          <w:tcPr>
            <w:tcW w:type="dxa" w:w="1728"/>
          </w:tcPr>
          <w:p>
            <w:r>
              <w:t>Bằng chứng hiện trường (Evidence Pack)</w:t>
            </w:r>
          </w:p>
        </w:tc>
        <w:tc>
          <w:tcPr>
            <w:tcW w:type="dxa" w:w="1728"/>
          </w:tcPr>
          <w:p>
            <w:r>
              <w:t>Ảnh 2D/3D, hiện vật trên mái, góc chụp chuẩn</w:t>
            </w:r>
          </w:p>
        </w:tc>
        <w:tc>
          <w:tcPr>
            <w:tcW w:type="dxa" w:w="1728"/>
          </w:tcPr>
          <w:p>
            <w:r>
              <w:t>No Evidence–No Pay; chống gian lận</w:t>
            </w:r>
          </w:p>
        </w:tc>
        <w:tc>
          <w:tcPr>
            <w:tcW w:type="dxa" w:w="1728"/>
          </w:tcPr>
          <w:p>
            <w:r>
              <w:t>Risk Lead (A) / Tech Lead (R)</w:t>
            </w:r>
          </w:p>
        </w:tc>
        <w:tc>
          <w:tcPr>
            <w:tcW w:type="dxa" w:w="1728"/>
          </w:tcPr>
          <w:p>
            <w:r>
              <w:t>Bắt buộc upload qua app; audit ảnh/GPS</w:t>
            </w:r>
          </w:p>
        </w:tc>
      </w:tr>
    </w:tbl>
    <w:tbl>
      <w:tblPr>
        <w:tblStyle w:val="TableGrid"/>
        <w:tblW w:type="auto" w:w="0"/>
        <w:tblLook w:firstColumn="1" w:firstRow="1" w:lastColumn="0" w:lastRow="0" w:noHBand="0" w:noVBand="1" w:val="04A0"/>
      </w:tblPr>
      <w:tblGrid>
        <w:gridCol w:w="4320"/>
        <w:gridCol w:w="4320"/>
      </w:tblGrid>
      <w:tr>
        <w:tc>
          <w:tcPr>
            <w:tcW w:type="dxa" w:w="4320"/>
          </w:tcPr>
          <w:p>
            <w:r>
              <w:t>Nhóm trường mềm</w:t>
            </w:r>
          </w:p>
        </w:tc>
        <w:tc>
          <w:tcPr>
            <w:tcW w:type="dxa" w:w="4320"/>
          </w:tcPr>
          <w:p>
            <w:r>
              <w:t>Mô tả ngắn</w:t>
            </w:r>
          </w:p>
        </w:tc>
      </w:tr>
      <w:tr>
        <w:tc>
          <w:tcPr>
            <w:tcW w:type="dxa" w:w="4320"/>
          </w:tcPr>
          <w:p>
            <w:r>
              <w:t>Consent_Status (Trạng thái đồng ý)</w:t>
            </w:r>
          </w:p>
        </w:tc>
        <w:tc>
          <w:tcPr>
            <w:tcW w:type="dxa" w:w="4320"/>
          </w:tcPr>
          <w:p>
            <w:r>
              <w:t>Chưa xin/Đang chờ/Đã đồng ý/Đã từ chối; kèm pending_consent_aging_hours (giờ chờ).</w:t>
            </w:r>
          </w:p>
        </w:tc>
      </w:tr>
      <w:tr>
        <w:tc>
          <w:tcPr>
            <w:tcW w:type="dxa" w:w="4320"/>
          </w:tcPr>
          <w:p>
            <w:r>
              <w:t>Gov_Coordination_Packet (Hồ sơ phối hợp chính quyền)</w:t>
            </w:r>
          </w:p>
        </w:tc>
        <w:tc>
          <w:tcPr>
            <w:tcW w:type="dxa" w:w="4320"/>
          </w:tcPr>
          <w:p>
            <w:r>
              <w:t>MoU/MoM/biên bản họp; đầu mối xã; lịch họp; permit status; permit_approval_latency_days.</w:t>
            </w:r>
          </w:p>
        </w:tc>
      </w:tr>
      <w:tr>
        <w:tc>
          <w:tcPr>
            <w:tcW w:type="dxa" w:w="4320"/>
          </w:tcPr>
          <w:p>
            <w:r>
              <w:t>Top_Gov_Shield (Bảo trợ thượng tầng)</w:t>
            </w:r>
          </w:p>
        </w:tc>
        <w:tc>
          <w:tcPr>
            <w:tcW w:type="dxa" w:w="4320"/>
          </w:tcPr>
          <w:p>
            <w:r>
              <w:t>Văn bản/chỉ đạo huyện/tỉnh; người bảo trợ; nhịp phối hợp.</w:t>
            </w:r>
          </w:p>
        </w:tc>
      </w:tr>
      <w:tr>
        <w:tc>
          <w:tcPr>
            <w:tcW w:type="dxa" w:w="4320"/>
          </w:tcPr>
          <w:p>
            <w:r>
              <w:t>Community_Touchpoints (Điểm chạm cộng đồng)</w:t>
            </w:r>
          </w:p>
        </w:tc>
        <w:tc>
          <w:tcPr>
            <w:tcW w:type="dxa" w:w="4320"/>
          </w:tcPr>
          <w:p>
            <w:r>
              <w:t>Trưởng thôn/tạp hóa/CTV; nhóm Zalo; lịch loa truyền thanh; kịch bản event.</w:t>
            </w:r>
          </w:p>
        </w:tc>
      </w:tr>
      <w:tr>
        <w:tc>
          <w:tcPr>
            <w:tcW w:type="dxa" w:w="4320"/>
          </w:tcPr>
          <w:p>
            <w:r>
              <w:t>Trust_Signals (Tín hiệu niềm tin)</w:t>
            </w:r>
          </w:p>
        </w:tc>
        <w:tc>
          <w:tcPr>
            <w:tcW w:type="dxa" w:w="4320"/>
          </w:tcPr>
          <w:p>
            <w:r>
              <w:t>Lý do quan tâm, rào cản; lịch sử khiếu nại; warranty lookup; FAQ version.</w:t>
            </w:r>
          </w:p>
        </w:tc>
      </w:tr>
      <w:tr>
        <w:tc>
          <w:tcPr>
            <w:tcW w:type="dxa" w:w="4320"/>
          </w:tcPr>
          <w:p>
            <w:r>
              <w:t>Lead_Source_Tag (Nhãn nguồn lead)</w:t>
            </w:r>
          </w:p>
        </w:tc>
        <w:tc>
          <w:tcPr>
            <w:tcW w:type="dxa" w:w="4320"/>
          </w:tcPr>
          <w:p>
            <w:r>
              <w:t>Platform / Citizen / CTV / ANC / UST; ưu tiên đo Platform và Citizen+CTV.</w:t>
            </w:r>
          </w:p>
        </w:tc>
      </w:tr>
      <w:tr>
        <w:tc>
          <w:tcPr>
            <w:tcW w:type="dxa" w:w="4320"/>
          </w:tcPr>
          <w:p>
            <w:r>
              <w:t>Risk_Flags (Cờ rủi ro)</w:t>
            </w:r>
          </w:p>
        </w:tc>
        <w:tc>
          <w:tcPr>
            <w:tcW w:type="dxa" w:w="4320"/>
          </w:tcPr>
          <w:p>
            <w:r>
              <w:t>Tin đồn/khiếu nại/công trình nhạy cảm; crisis_alert_level; complaint_resolution_time.</w:t>
            </w:r>
          </w:p>
        </w:tc>
      </w:tr>
      <w:tr>
        <w:tc>
          <w:tcPr>
            <w:tcW w:type="dxa" w:w="4320"/>
          </w:tcPr>
          <w:p>
            <w:r>
              <w:t>Product_Eligibility (Đủ điều kiện sản phẩm)</w:t>
            </w:r>
          </w:p>
        </w:tc>
        <w:tc>
          <w:tcPr>
            <w:tcW w:type="dxa" w:w="4320"/>
          </w:tcPr>
          <w:p>
            <w:r>
              <w:t>Tech qualified; ảnh/đạc đủ; qua gate nội bộ NPD trước mở bán.</w:t>
            </w:r>
          </w:p>
        </w:tc>
      </w:tr>
      <w:tr>
        <w:tc>
          <w:tcPr>
            <w:tcW w:type="dxa" w:w="4320"/>
          </w:tcPr>
          <w:p>
            <w:r>
              <w:t>Financing_Readiness (Sẵn sàng gói vay)</w:t>
            </w:r>
          </w:p>
        </w:tc>
        <w:tc>
          <w:tcPr>
            <w:tcW w:type="dxa" w:w="4320"/>
          </w:tcPr>
          <w:p>
            <w:r>
              <w:t>Hồ sơ vay; approval rate; bank approval time; lý do trượt.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Hạng mục</w:t>
            </w:r>
          </w:p>
        </w:tc>
        <w:tc>
          <w:tcPr>
            <w:tcW w:type="dxa" w:w="2160"/>
          </w:tcPr>
          <w:p>
            <w:r>
              <w:t>Nội dung</w:t>
            </w:r>
          </w:p>
        </w:tc>
        <w:tc>
          <w:tcPr>
            <w:tcW w:type="dxa" w:w="2160"/>
          </w:tcPr>
          <w:p>
            <w:r>
              <w:t>Bằng chứng/nguồn</w:t>
            </w:r>
          </w:p>
        </w:tc>
        <w:tc>
          <w:tcPr>
            <w:tcW w:type="dxa" w:w="2160"/>
          </w:tcPr>
          <w:p>
            <w:r>
              <w:t>Loại chi phí</w:t>
            </w:r>
          </w:p>
        </w:tc>
      </w:tr>
      <w:tr>
        <w:tc>
          <w:tcPr>
            <w:tcW w:type="dxa" w:w="2160"/>
          </w:tcPr>
          <w:p>
            <w:r>
              <w:t>Data acquisition &amp; chuẩn hóa House_ID</w:t>
            </w:r>
          </w:p>
        </w:tc>
        <w:tc>
          <w:tcPr>
            <w:tcW w:type="dxa" w:w="2160"/>
          </w:tcPr>
          <w:p>
            <w:r>
              <w:t>Bay drone/chuẩn hóa dữ liệu/QA</w:t>
            </w:r>
          </w:p>
        </w:tc>
        <w:tc>
          <w:tcPr>
            <w:tcW w:type="dxa" w:w="2160"/>
          </w:tcPr>
          <w:p>
            <w:r>
              <w:t>Báo giá VDCD + nghiệm thu data</w:t>
            </w:r>
          </w:p>
        </w:tc>
        <w:tc>
          <w:tcPr>
            <w:tcW w:type="dxa" w:w="2160"/>
          </w:tcPr>
          <w:p>
            <w:r>
              <w:t>Variable</w:t>
            </w:r>
          </w:p>
        </w:tc>
      </w:tr>
      <w:tr>
        <w:tc>
          <w:tcPr>
            <w:tcW w:type="dxa" w:w="2160"/>
          </w:tcPr>
          <w:p>
            <w:r>
              <w:t>EPC ADG pha đầu</w:t>
            </w:r>
          </w:p>
        </w:tc>
        <w:tc>
          <w:tcPr>
            <w:tcW w:type="dxa" w:w="2160"/>
          </w:tcPr>
          <w:p>
            <w:r>
              <w:t>Điều quân EPC, tool, di chuyển</w:t>
            </w:r>
          </w:p>
        </w:tc>
        <w:tc>
          <w:tcPr>
            <w:tcW w:type="dxa" w:w="2160"/>
          </w:tcPr>
          <w:p>
            <w:r>
              <w:t>Roster + biên bản bàn giao SOP</w:t>
            </w:r>
          </w:p>
        </w:tc>
        <w:tc>
          <w:tcPr>
            <w:tcW w:type="dxa" w:w="2160"/>
          </w:tcPr>
          <w:p>
            <w:r>
              <w:t>Variable</w:t>
            </w:r>
          </w:p>
        </w:tc>
      </w:tr>
      <w:tr>
        <w:tc>
          <w:tcPr>
            <w:tcW w:type="dxa" w:w="2160"/>
          </w:tcPr>
          <w:p>
            <w:r>
              <w:t>Zalo Mini App &amp; vận hành tech</w:t>
            </w:r>
          </w:p>
        </w:tc>
        <w:tc>
          <w:tcPr>
            <w:tcW w:type="dxa" w:w="2160"/>
          </w:tcPr>
          <w:p>
            <w:r>
              <w:t>Dev/ops, server log, audit tool</w:t>
            </w:r>
          </w:p>
        </w:tc>
        <w:tc>
          <w:tcPr>
            <w:tcW w:type="dxa" w:w="2160"/>
          </w:tcPr>
          <w:p>
            <w:r>
              <w:t>Release note + uptime report</w:t>
            </w:r>
          </w:p>
        </w:tc>
        <w:tc>
          <w:tcPr>
            <w:tcW w:type="dxa" w:w="2160"/>
          </w:tcPr>
          <w:p>
            <w:r>
              <w:t>Fixed/Shared</w:t>
            </w:r>
          </w:p>
        </w:tc>
      </w:tr>
      <w:tr>
        <w:tc>
          <w:tcPr>
            <w:tcW w:type="dxa" w:w="2160"/>
          </w:tcPr>
          <w:p>
            <w:r>
              <w:t>Event &amp; community activation</w:t>
            </w:r>
          </w:p>
        </w:tc>
        <w:tc>
          <w:tcPr>
            <w:tcW w:type="dxa" w:w="2160"/>
          </w:tcPr>
          <w:p>
            <w:r>
              <w:t>Sự kiện, vật phẩm, truyền thông</w:t>
            </w:r>
          </w:p>
        </w:tc>
        <w:tc>
          <w:tcPr>
            <w:tcW w:type="dxa" w:w="2160"/>
          </w:tcPr>
          <w:p>
            <w:r>
              <w:t>Event plan + hóa đơn</w:t>
            </w:r>
          </w:p>
        </w:tc>
        <w:tc>
          <w:tcPr>
            <w:tcW w:type="dxa" w:w="2160"/>
          </w:tcPr>
          <w:p>
            <w:r>
              <w:t>Variable</w:t>
            </w:r>
          </w:p>
        </w:tc>
      </w:tr>
      <w:tr>
        <w:tc>
          <w:tcPr>
            <w:tcW w:type="dxa" w:w="2160"/>
          </w:tcPr>
          <w:p>
            <w:r>
              <w:t>Incentive (ANC/VAM/CTV)</w:t>
            </w:r>
          </w:p>
        </w:tc>
        <w:tc>
          <w:tcPr>
            <w:tcW w:type="dxa" w:w="2160"/>
          </w:tcPr>
          <w:p>
            <w:r>
              <w:t>Thưởng theo event/SLA</w:t>
            </w:r>
          </w:p>
        </w:tc>
        <w:tc>
          <w:tcPr>
            <w:tcW w:type="dxa" w:w="2160"/>
          </w:tcPr>
          <w:p>
            <w:r>
              <w:t>Audit log + payout log</w:t>
            </w:r>
          </w:p>
        </w:tc>
        <w:tc>
          <w:tcPr>
            <w:tcW w:type="dxa" w:w="2160"/>
          </w:tcPr>
          <w:p>
            <w:r>
              <w:t>Variable</w:t>
            </w:r>
          </w:p>
        </w:tc>
      </w:tr>
      <w:tr>
        <w:tc>
          <w:tcPr>
            <w:tcW w:type="dxa" w:w="2160"/>
          </w:tcPr>
          <w:p>
            <w:r>
              <w:t>Finance &amp; working capital</w:t>
            </w:r>
          </w:p>
        </w:tc>
        <w:tc>
          <w:tcPr>
            <w:tcW w:type="dxa" w:w="2160"/>
          </w:tcPr>
          <w:p>
            <w:r>
              <w:t>Độ trễ tiền về, dự phòng dòng tiền</w:t>
            </w:r>
          </w:p>
        </w:tc>
        <w:tc>
          <w:tcPr>
            <w:tcW w:type="dxa" w:w="2160"/>
          </w:tcPr>
          <w:p>
            <w:r>
              <w:t>Bank statement</w:t>
            </w:r>
          </w:p>
        </w:tc>
        <w:tc>
          <w:tcPr>
            <w:tcW w:type="dxa" w:w="2160"/>
          </w:tcPr>
          <w:p>
            <w:r>
              <w:t>Risk buffer</w:t>
            </w:r>
          </w:p>
        </w:tc>
      </w:tr>
      <w:tr>
        <w:tc>
          <w:tcPr>
            <w:tcW w:type="dxa" w:w="2160"/>
          </w:tcPr>
          <w:p>
            <w:r>
              <w:t>Risk &amp; social safety</w:t>
            </w:r>
          </w:p>
        </w:tc>
        <w:tc>
          <w:tcPr>
            <w:tcW w:type="dxa" w:w="2160"/>
          </w:tcPr>
          <w:p>
            <w:r>
              <w:t>RRT, xử lý khiếu nại, truyền thông</w:t>
            </w:r>
          </w:p>
        </w:tc>
        <w:tc>
          <w:tcPr>
            <w:tcW w:type="dxa" w:w="2160"/>
          </w:tcPr>
          <w:p>
            <w:r>
              <w:t>Ticket log + biên bản xử lý</w:t>
            </w:r>
          </w:p>
        </w:tc>
        <w:tc>
          <w:tcPr>
            <w:tcW w:type="dxa" w:w="2160"/>
          </w:tcPr>
          <w:p>
            <w:r>
              <w:t>Variable</w:t>
            </w:r>
          </w:p>
        </w:tc>
      </w:tr>
    </w:tbl>
    <w:p>
      <w:r>
        <w:br w:type="page"/>
      </w:r>
    </w:p>
    <w:p>
      <w:pPr>
        <w:pStyle w:val="Heading1"/>
      </w:pPr>
      <w:r>
        <w:t>PHỤ LỤC: BẢN VÁ 18 LỖI LOGIC (Integrated Patch v2.0)</w:t>
      </w:r>
    </w:p>
    <w:p>
      <w:r>
        <w:t>Mục tiêu: chuẩn hoá hệ đo (KPI), dữ liệu (Data Spine), và cơ chế cảnh báo/kill-switch (cầu dao ngắt khẩn) để OK Computer chạy mô phỏng và đối soát giống thực tế.</w:t>
      </w:r>
    </w:p>
    <w:p>
      <w:pPr>
        <w:pStyle w:val="Heading2"/>
      </w:pPr>
      <w:r>
        <w:t>Tác động lên tài liệu này</w:t>
      </w:r>
    </w:p>
    <w:p>
      <w:pPr>
        <w:pStyle w:val="ListBullet"/>
      </w:pPr>
      <w:r>
        <w:t>P0-02 – Temporal Paradox (nghịch lý giờ làm)</w:t>
      </w:r>
    </w:p>
    <w:p>
      <w:pPr>
        <w:pStyle w:val="ListBullet"/>
      </w:pPr>
      <w:r>
        <w:t>P0-05 – PII Kill-switch Paradox (nghịch lý PII-consent)</w:t>
      </w:r>
    </w:p>
    <w:p>
      <w:pPr>
        <w:pStyle w:val="ListBullet"/>
      </w:pPr>
      <w:r>
        <w:t>P1-09 – Evidence Format Chaos (bằng chứng tự do)</w:t>
      </w:r>
    </w:p>
    <w:p>
      <w:pPr>
        <w:pStyle w:val="ListBullet"/>
      </w:pPr>
      <w:r>
        <w:t>P1-10 – Rework Not Captured (thiếu dấu làm lại)</w:t>
      </w:r>
    </w:p>
    <w:p>
      <w:pPr>
        <w:pStyle w:val="ListBullet"/>
      </w:pPr>
      <w:r>
        <w:t>P1-12 – Unauthorized Actor (người không hợp lệ vẫn tạo event)</w:t>
      </w:r>
    </w:p>
    <w:p>
      <w:pPr>
        <w:pStyle w:val="ListBullet"/>
      </w:pPr>
      <w:r>
        <w:t>P1-13 – Missing Handover Audit (thiếu bàn giao Field Runner)</w:t>
      </w:r>
    </w:p>
    <w:p>
      <w:pPr>
        <w:pStyle w:val="ListBullet"/>
      </w:pPr>
      <w:r>
        <w:t>P2-17 – Payload No Schema Validation (payload không validate)</w:t>
      </w:r>
    </w:p>
    <w:p>
      <w:pPr>
        <w:pStyle w:val="ListBullet"/>
      </w:pPr>
      <w:r>
        <w:t>P2-18 – Roster History Missing (roster không có lịch sử hiệu lực)</w:t>
      </w:r>
    </w:p>
    <w:p>
      <w:pPr>
        <w:pStyle w:val="Heading2"/>
      </w:pPr>
      <w:r>
        <w:t>Bản vá PARAM MASTER V4.1 (đã chốt)</w:t>
      </w:r>
    </w:p>
    <w:p>
      <w:pPr>
        <w:pStyle w:val="ListBullet"/>
      </w:pPr>
      <w:r>
        <w:t>Thay Verified_NoConsent_Count bằng Unconsented_PII_Risk (kill-switch) và Pending_Consent_Aging (giờ chờ consent). Nguyên tắc: không lưu PII khi chưa consent.</w:t>
      </w:r>
    </w:p>
    <w:p>
      <w:pPr>
        <w:pStyle w:val="ListBullet"/>
      </w:pPr>
      <w:r>
        <w:t>Thay ADGPro_Churn_Rate bằng ADGPro_Wallet_Share (tỷ trọng thu nhập từ ADG trong tổng thu nhập thợ).</w:t>
      </w:r>
    </w:p>
    <w:p>
      <w:pPr>
        <w:pStyle w:val="ListBullet"/>
      </w:pPr>
      <w:r>
        <w:t>Tách Cost_per_Verified_ID thành Direct_Cost_per_ID (chi phí trực tiếp tạo ID sạch) và Yield_per_ID (doanh thu trung bình/ID đã verify).</w:t>
      </w:r>
    </w:p>
    <w:p>
      <w:pPr>
        <w:pStyle w:val="Heading2"/>
      </w:pPr>
      <w:r>
        <w:t>Danh sách 18 lỗi logic đã vá</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Nhóm</w:t>
            </w:r>
          </w:p>
        </w:tc>
        <w:tc>
          <w:tcPr>
            <w:tcW w:type="dxa" w:w="1728"/>
          </w:tcPr>
          <w:p>
            <w:r>
              <w:t>Tên lỗi</w:t>
            </w:r>
          </w:p>
        </w:tc>
        <w:tc>
          <w:tcPr>
            <w:tcW w:type="dxa" w:w="1728"/>
          </w:tcPr>
          <w:p>
            <w:r>
              <w:t>Triệu chứng</w:t>
            </w:r>
          </w:p>
        </w:tc>
        <w:tc>
          <w:tcPr>
            <w:tcW w:type="dxa" w:w="1728"/>
          </w:tcPr>
          <w:p>
            <w:r>
              <w:t>Cách vá (tóm tắt)</w:t>
            </w:r>
          </w:p>
        </w:tc>
      </w:tr>
      <w:tr>
        <w:tc>
          <w:tcPr>
            <w:tcW w:type="dxa" w:w="1728"/>
          </w:tcPr>
          <w:p>
            <w:r>
              <w:t>P0-01</w:t>
            </w:r>
          </w:p>
        </w:tc>
        <w:tc>
          <w:tcPr>
            <w:tcW w:type="dxa" w:w="1728"/>
          </w:tcPr>
          <w:p>
            <w:r>
              <w:t>Event lifecycle</w:t>
            </w:r>
          </w:p>
        </w:tc>
        <w:tc>
          <w:tcPr>
            <w:tcW w:type="dxa" w:w="1728"/>
          </w:tcPr>
          <w:p>
            <w:r>
              <w:t>Phantom Job / Duplicate Event (sự kiện lặp)</w:t>
            </w:r>
          </w:p>
        </w:tc>
        <w:tc>
          <w:tcPr>
            <w:tcW w:type="dxa" w:w="1728"/>
          </w:tcPr>
          <w:p>
            <w:r>
              <w:t>Sự kiện quan trọng bị ghi lặp vì idempotency_key (chống lặp) không bắt buộc hoặc retry mạng.</w:t>
            </w:r>
          </w:p>
        </w:tc>
        <w:tc>
          <w:tcPr>
            <w:tcW w:type="dxa" w:w="1728"/>
          </w:tcPr>
          <w:p>
            <w:r>
              <w:t>Cưỡng chế idempotency theo event_code; thiếu key -&gt; EVENT_REJECTED; metric phantom_event_rate.</w:t>
            </w:r>
          </w:p>
        </w:tc>
      </w:tr>
      <w:tr>
        <w:tc>
          <w:tcPr>
            <w:tcW w:type="dxa" w:w="1728"/>
          </w:tcPr>
          <w:p>
            <w:r>
              <w:t>P0-02</w:t>
            </w:r>
          </w:p>
        </w:tc>
        <w:tc>
          <w:tcPr>
            <w:tcW w:type="dxa" w:w="1728"/>
          </w:tcPr>
          <w:p>
            <w:r>
              <w:t>Formula/Threshold</w:t>
            </w:r>
          </w:p>
        </w:tc>
        <w:tc>
          <w:tcPr>
            <w:tcW w:type="dxa" w:w="1728"/>
          </w:tcPr>
          <w:p>
            <w:r>
              <w:t>Temporal Paradox (nghịch lý giờ làm)</w:t>
            </w:r>
          </w:p>
        </w:tc>
        <w:tc>
          <w:tcPr>
            <w:tcW w:type="dxa" w:w="1728"/>
          </w:tcPr>
          <w:p>
            <w:r>
              <w:t>Lead time/SLA bị tính theo đồng hồ thực (wall-clock) bao gồm cuối tuần/ngày nghỉ -&gt; cảnh báo/kill-switch nhầm.</w:t>
            </w:r>
          </w:p>
        </w:tc>
        <w:tc>
          <w:tcPr>
            <w:tcW w:type="dxa" w:w="1728"/>
          </w:tcPr>
          <w:p>
            <w:r>
              <w:t>Tính theo business hours (giờ làm việc) + lịch nghỉ; ưu tiên reference_time trong payload_json.</w:t>
            </w:r>
          </w:p>
        </w:tc>
      </w:tr>
      <w:tr>
        <w:tc>
          <w:tcPr>
            <w:tcW w:type="dxa" w:w="1728"/>
          </w:tcPr>
          <w:p>
            <w:r>
              <w:t>P0-03</w:t>
            </w:r>
          </w:p>
        </w:tc>
        <w:tc>
          <w:tcPr>
            <w:tcW w:type="dxa" w:w="1728"/>
          </w:tcPr>
          <w:p>
            <w:r>
              <w:t>State machine</w:t>
            </w:r>
          </w:p>
        </w:tc>
        <w:tc>
          <w:tcPr>
            <w:tcW w:type="dxa" w:w="1728"/>
          </w:tcPr>
          <w:p>
            <w:r>
              <w:t>State Violation Silent (nhảy trạng thái im lặng)</w:t>
            </w:r>
          </w:p>
        </w:tc>
        <w:tc>
          <w:tcPr>
            <w:tcW w:type="dxa" w:w="1728"/>
          </w:tcPr>
          <w:p>
            <w:r>
              <w:t>Transition House_ID sai (vd shadow→claimed) bị bỏ qua hoặc không để lại dấu giải thích.</w:t>
            </w:r>
          </w:p>
        </w:tc>
        <w:tc>
          <w:tcPr>
            <w:tcW w:type="dxa" w:w="1728"/>
          </w:tcPr>
          <w:p>
            <w:r>
              <w:t>State registry (máy trạng thái) + event STATE_TRANSITION_VIOLATED để drill-down nguyên nhân.</w:t>
            </w:r>
          </w:p>
        </w:tc>
      </w:tr>
      <w:tr>
        <w:tc>
          <w:tcPr>
            <w:tcW w:type="dxa" w:w="1728"/>
          </w:tcPr>
          <w:p>
            <w:r>
              <w:t>P0-04</w:t>
            </w:r>
          </w:p>
        </w:tc>
        <w:tc>
          <w:tcPr>
            <w:tcW w:type="dxa" w:w="1728"/>
          </w:tcPr>
          <w:p>
            <w:r>
              <w:t>Finance</w:t>
            </w:r>
          </w:p>
        </w:tc>
        <w:tc>
          <w:tcPr>
            <w:tcW w:type="dxa" w:w="1728"/>
          </w:tcPr>
          <w:p>
            <w:r>
              <w:t>Finance Audit &amp; Reconcile Gaps (thiếu vết và đối soát)</w:t>
            </w:r>
          </w:p>
        </w:tc>
        <w:tc>
          <w:tcPr>
            <w:tcW w:type="dxa" w:w="1728"/>
          </w:tcPr>
          <w:p>
            <w:r>
              <w:t>Split rule thay đổi không log; split fail không có event; sai số làm tròn/VAT; nguy cơ double payout nếu split nhiều lần.</w:t>
            </w:r>
          </w:p>
        </w:tc>
        <w:tc>
          <w:tcPr>
            <w:tcW w:type="dxa" w:w="1728"/>
          </w:tcPr>
          <w:p>
            <w:r>
              <w:t>Event SPLIT_RULE_UPDATED + checksum; SPLIT_PAYMENT_FAILED; normalize allocation; lock txn; metric split_failure_rate &amp; fin_reconcile_diff.</w:t>
            </w:r>
          </w:p>
        </w:tc>
      </w:tr>
      <w:tr>
        <w:tc>
          <w:tcPr>
            <w:tcW w:type="dxa" w:w="1728"/>
          </w:tcPr>
          <w:p>
            <w:r>
              <w:t>P0-05</w:t>
            </w:r>
          </w:p>
        </w:tc>
        <w:tc>
          <w:tcPr>
            <w:tcW w:type="dxa" w:w="1728"/>
          </w:tcPr>
          <w:p>
            <w:r>
              <w:t>Privacy/PII</w:t>
            </w:r>
          </w:p>
        </w:tc>
        <w:tc>
          <w:tcPr>
            <w:tcW w:type="dxa" w:w="1728"/>
          </w:tcPr>
          <w:p>
            <w:r>
              <w:t>PII Kill-switch Paradox (nghịch lý PII-consent)</w:t>
            </w:r>
          </w:p>
        </w:tc>
        <w:tc>
          <w:tcPr>
            <w:tcW w:type="dxa" w:w="1728"/>
          </w:tcPr>
          <w:p>
            <w:r>
              <w:t>Nguyên tắc không lưu PII khi chưa consent nhưng lại cần đo unconsented_pii_risk/pending_consent_aging.</w:t>
            </w:r>
          </w:p>
        </w:tc>
        <w:tc>
          <w:tcPr>
            <w:tcW w:type="dxa" w:w="1728"/>
          </w:tcPr>
          <w:p>
            <w:r>
              <w:t>Shadow-flag: chỉ lưu pii_present_flag + pii_ingested_at (không PII); aging&gt;48h chưa consent -&gt; purge + event PII_PURGED; kill-switch theo Unconsented_PII_Risk.</w:t>
            </w:r>
          </w:p>
        </w:tc>
      </w:tr>
      <w:tr>
        <w:tc>
          <w:tcPr>
            <w:tcW w:type="dxa" w:w="1728"/>
          </w:tcPr>
          <w:p>
            <w:r>
              <w:t>P1-06</w:t>
            </w:r>
          </w:p>
        </w:tc>
        <w:tc>
          <w:tcPr>
            <w:tcW w:type="dxa" w:w="1728"/>
          </w:tcPr>
          <w:p>
            <w:r>
              <w:t>Taxonomy</w:t>
            </w:r>
          </w:p>
        </w:tc>
        <w:tc>
          <w:tcPr>
            <w:tcW w:type="dxa" w:w="1728"/>
          </w:tcPr>
          <w:p>
            <w:r>
              <w:t>Taxonomy Drift &amp; Unknown Event (event lạ bị bỏ qua)</w:t>
            </w:r>
          </w:p>
        </w:tc>
        <w:tc>
          <w:tcPr>
            <w:tcW w:type="dxa" w:w="1728"/>
          </w:tcPr>
          <w:p>
            <w:r>
              <w:t>Event_code mới chưa register/có alias rời rạc -&gt; KPI/simulator bỏ qua silently.</w:t>
            </w:r>
          </w:p>
        </w:tc>
        <w:tc>
          <w:tcPr>
            <w:tcW w:type="dxa" w:w="1728"/>
          </w:tcPr>
          <w:p>
            <w:r>
              <w:t>Alias registry + UNKNOWN_EVENT_CODE_DETECTED + quarantine; metric unknown_event_code_rate + alert.</w:t>
            </w:r>
          </w:p>
        </w:tc>
      </w:tr>
      <w:tr>
        <w:tc>
          <w:tcPr>
            <w:tcW w:type="dxa" w:w="1728"/>
          </w:tcPr>
          <w:p>
            <w:r>
              <w:t>P1-07</w:t>
            </w:r>
          </w:p>
        </w:tc>
        <w:tc>
          <w:tcPr>
            <w:tcW w:type="dxa" w:w="1728"/>
          </w:tcPr>
          <w:p>
            <w:r>
              <w:t>Simulator</w:t>
            </w:r>
          </w:p>
        </w:tc>
        <w:tc>
          <w:tcPr>
            <w:tcW w:type="dxa" w:w="1728"/>
          </w:tcPr>
          <w:p>
            <w:r>
              <w:t>Causal Cycle (vòng lặp nhân quả)</w:t>
            </w:r>
          </w:p>
        </w:tc>
        <w:tc>
          <w:tcPr>
            <w:tcW w:type="dxa" w:w="1728"/>
          </w:tcPr>
          <w:p>
            <w:r>
              <w:t>Causal graph có cycle -&gt; simulator infinite loop/timeout.</w:t>
            </w:r>
          </w:p>
        </w:tc>
        <w:tc>
          <w:tcPr>
            <w:tcW w:type="dxa" w:w="1728"/>
          </w:tcPr>
          <w:p>
            <w:r>
              <w:t>Cycle detection (DFS/networkx) + auto-break edge lag dài nhất + metric cycle_detected_count.</w:t>
            </w:r>
          </w:p>
        </w:tc>
      </w:tr>
      <w:tr>
        <w:tc>
          <w:tcPr>
            <w:tcW w:type="dxa" w:w="1728"/>
          </w:tcPr>
          <w:p>
            <w:r>
              <w:t>P1-08</w:t>
            </w:r>
          </w:p>
        </w:tc>
        <w:tc>
          <w:tcPr>
            <w:tcW w:type="dxa" w:w="1728"/>
          </w:tcPr>
          <w:p>
            <w:r>
              <w:t>Simulator</w:t>
            </w:r>
          </w:p>
        </w:tc>
        <w:tc>
          <w:tcPr>
            <w:tcW w:type="dxa" w:w="1728"/>
          </w:tcPr>
          <w:p>
            <w:r>
              <w:t>Lag Unit Inconsistent (đơn vị lag lẫn lộn)</w:t>
            </w:r>
          </w:p>
        </w:tc>
        <w:tc>
          <w:tcPr>
            <w:tcW w:type="dxa" w:w="1728"/>
          </w:tcPr>
          <w:p>
            <w:r>
              <w:t>Lag không rõ giờ/ngày/tuần -&gt; propagate sai timeline, dự báo sai.</w:t>
            </w:r>
          </w:p>
        </w:tc>
        <w:tc>
          <w:tcPr>
            <w:tcW w:type="dxa" w:w="1728"/>
          </w:tcPr>
          <w:p>
            <w:r>
              <w:t>Bắt buộc lag_unit; normalize về hours; metric lag_unit_normalization_error.</w:t>
            </w:r>
          </w:p>
        </w:tc>
      </w:tr>
      <w:tr>
        <w:tc>
          <w:tcPr>
            <w:tcW w:type="dxa" w:w="1728"/>
          </w:tcPr>
          <w:p>
            <w:r>
              <w:t>P1-09</w:t>
            </w:r>
          </w:p>
        </w:tc>
        <w:tc>
          <w:tcPr>
            <w:tcW w:type="dxa" w:w="1728"/>
          </w:tcPr>
          <w:p>
            <w:r>
              <w:t>Evidence</w:t>
            </w:r>
          </w:p>
        </w:tc>
        <w:tc>
          <w:tcPr>
            <w:tcW w:type="dxa" w:w="1728"/>
          </w:tcPr>
          <w:p>
            <w:r>
              <w:t>Evidence Format Chaos (bằng chứng tự do)</w:t>
            </w:r>
          </w:p>
        </w:tc>
        <w:tc>
          <w:tcPr>
            <w:tcW w:type="dxa" w:w="1728"/>
          </w:tcPr>
          <w:p>
            <w:r>
              <w:t>evidence_refs free-text -&gt; không kiểm tra integrity (checksum/kích thước/thời điểm), audit fail.</w:t>
            </w:r>
          </w:p>
        </w:tc>
        <w:tc>
          <w:tcPr>
            <w:tcW w:type="dxa" w:w="1728"/>
          </w:tcPr>
          <w:p>
            <w:r>
              <w:t>Chuẩn format URI|hash|metadata; sai format -&gt; EVIDENCE_FORMAT_INVALID; metric evidence_format_valid_rate.</w:t>
            </w:r>
          </w:p>
        </w:tc>
      </w:tr>
      <w:tr>
        <w:tc>
          <w:tcPr>
            <w:tcW w:type="dxa" w:w="1728"/>
          </w:tcPr>
          <w:p>
            <w:r>
              <w:t>P1-10</w:t>
            </w:r>
          </w:p>
        </w:tc>
        <w:tc>
          <w:tcPr>
            <w:tcW w:type="dxa" w:w="1728"/>
          </w:tcPr>
          <w:p>
            <w:r>
              <w:t>Evidence/Ops</w:t>
            </w:r>
          </w:p>
        </w:tc>
        <w:tc>
          <w:tcPr>
            <w:tcW w:type="dxa" w:w="1728"/>
          </w:tcPr>
          <w:p>
            <w:r>
              <w:t>Rework Not Captured (thiếu dấu làm lại)</w:t>
            </w:r>
          </w:p>
        </w:tc>
        <w:tc>
          <w:tcPr>
            <w:tcW w:type="dxa" w:w="1728"/>
          </w:tcPr>
          <w:p>
            <w:r>
              <w:t>Thiếu event reject/correct -&gt; FTR (làm đúng ngay) bị tô hồng, không đo rework.</w:t>
            </w:r>
          </w:p>
        </w:tc>
        <w:tc>
          <w:tcPr>
            <w:tcW w:type="dxa" w:w="1728"/>
          </w:tcPr>
          <w:p>
            <w:r>
              <w:t>EVIDENCE_REJECTED + EVIDENCE_CORRECTED; metric rework_evidence_rate/FTR.</w:t>
            </w:r>
          </w:p>
        </w:tc>
      </w:tr>
      <w:tr>
        <w:tc>
          <w:tcPr>
            <w:tcW w:type="dxa" w:w="1728"/>
          </w:tcPr>
          <w:p>
            <w:r>
              <w:t>P1-11</w:t>
            </w:r>
          </w:p>
        </w:tc>
        <w:tc>
          <w:tcPr>
            <w:tcW w:type="dxa" w:w="1728"/>
          </w:tcPr>
          <w:p>
            <w:r>
              <w:t>Finance/Ops</w:t>
            </w:r>
          </w:p>
        </w:tc>
        <w:tc>
          <w:tcPr>
            <w:tcW w:type="dxa" w:w="1728"/>
          </w:tcPr>
          <w:p>
            <w:r>
              <w:t>DSO Inflexible Kill (DSO cứng nhắc)</w:t>
            </w:r>
          </w:p>
        </w:tc>
        <w:tc>
          <w:tcPr>
            <w:tcW w:type="dxa" w:w="1728"/>
          </w:tcPr>
          <w:p>
            <w:r>
              <w:t>Kill-switch DSO không phân biệt lỗi nội bộ vs ngân hàng/khách quan.</w:t>
            </w:r>
          </w:p>
        </w:tc>
        <w:tc>
          <w:tcPr>
            <w:tcW w:type="dxa" w:w="1728"/>
          </w:tcPr>
          <w:p>
            <w:r>
              <w:t>Tách dso_internal_latency vs dso_bank_latency; kill chỉ theo internal; bank latency chỉ warning/throttle.</w:t>
            </w:r>
          </w:p>
        </w:tc>
      </w:tr>
      <w:tr>
        <w:tc>
          <w:tcPr>
            <w:tcW w:type="dxa" w:w="1728"/>
          </w:tcPr>
          <w:p>
            <w:r>
              <w:t>P1-12</w:t>
            </w:r>
          </w:p>
        </w:tc>
        <w:tc>
          <w:tcPr>
            <w:tcW w:type="dxa" w:w="1728"/>
          </w:tcPr>
          <w:p>
            <w:r>
              <w:t>HR/Access</w:t>
            </w:r>
          </w:p>
        </w:tc>
        <w:tc>
          <w:tcPr>
            <w:tcW w:type="dxa" w:w="1728"/>
          </w:tcPr>
          <w:p>
            <w:r>
              <w:t>Unauthorized Actor (người không hợp lệ vẫn tạo event)</w:t>
            </w:r>
          </w:p>
        </w:tc>
        <w:tc>
          <w:tcPr>
            <w:tcW w:type="dxa" w:w="1728"/>
          </w:tcPr>
          <w:p>
            <w:r>
              <w:t>actor_role/actor_id không khớp roster active tại thời điểm event -&gt; thưởng/phạt sai.</w:t>
            </w:r>
          </w:p>
        </w:tc>
        <w:tc>
          <w:tcPr>
            <w:tcW w:type="dxa" w:w="1728"/>
          </w:tcPr>
          <w:p>
            <w:r>
              <w:t>Roster validity (valid_from/to) + UNAUTHORIZED_ACTOR_DETECTED; metric unauthorized_actor_rate.</w:t>
            </w:r>
          </w:p>
        </w:tc>
      </w:tr>
      <w:tr>
        <w:tc>
          <w:tcPr>
            <w:tcW w:type="dxa" w:w="1728"/>
          </w:tcPr>
          <w:p>
            <w:r>
              <w:t>P1-13</w:t>
            </w:r>
          </w:p>
        </w:tc>
        <w:tc>
          <w:tcPr>
            <w:tcW w:type="dxa" w:w="1728"/>
          </w:tcPr>
          <w:p>
            <w:r>
              <w:t>HR/Ops</w:t>
            </w:r>
          </w:p>
        </w:tc>
        <w:tc>
          <w:tcPr>
            <w:tcW w:type="dxa" w:w="1728"/>
          </w:tcPr>
          <w:p>
            <w:r>
              <w:t>Missing Handover Audit (thiếu bàn giao Field Runner)</w:t>
            </w:r>
          </w:p>
        </w:tc>
        <w:tc>
          <w:tcPr>
            <w:tcW w:type="dxa" w:w="1728"/>
          </w:tcPr>
          <w:p>
            <w:r>
              <w:t>Field Runner đổi/nghỉ không có dấu -&gt; coverage gap không truy vết.</w:t>
            </w:r>
          </w:p>
        </w:tc>
        <w:tc>
          <w:tcPr>
            <w:tcW w:type="dxa" w:w="1728"/>
          </w:tcPr>
          <w:p>
            <w:r>
              <w:t>HR_STATUS_CHANGED/FIELD_RUNNER_HANDOVER + metric runner_handover_compliance_rate.</w:t>
            </w:r>
          </w:p>
        </w:tc>
      </w:tr>
      <w:tr>
        <w:tc>
          <w:tcPr>
            <w:tcW w:type="dxa" w:w="1728"/>
          </w:tcPr>
          <w:p>
            <w:r>
              <w:t>P2-14</w:t>
            </w:r>
          </w:p>
        </w:tc>
        <w:tc>
          <w:tcPr>
            <w:tcW w:type="dxa" w:w="1728"/>
          </w:tcPr>
          <w:p>
            <w:r>
              <w:t>Simulator</w:t>
            </w:r>
          </w:p>
        </w:tc>
        <w:tc>
          <w:tcPr>
            <w:tcW w:type="dxa" w:w="1728"/>
          </w:tcPr>
          <w:p>
            <w:r>
              <w:t>Weight Without Confidence (trọng số không có độ tin cậy)</w:t>
            </w:r>
          </w:p>
        </w:tc>
        <w:tc>
          <w:tcPr>
            <w:tcW w:type="dxa" w:w="1728"/>
          </w:tcPr>
          <w:p>
            <w:r>
              <w:t>Weight chỉ là giả định, thiếu khoảng tin cậy -&gt; người xem không biết độ chắc.</w:t>
            </w:r>
          </w:p>
        </w:tc>
        <w:tc>
          <w:tcPr>
            <w:tcW w:type="dxa" w:w="1728"/>
          </w:tcPr>
          <w:p>
            <w:r>
              <w:t>Thêm confidence_lower/upper + data_source; hiển thị band dự báo.</w:t>
            </w:r>
          </w:p>
        </w:tc>
      </w:tr>
      <w:tr>
        <w:tc>
          <w:tcPr>
            <w:tcW w:type="dxa" w:w="1728"/>
          </w:tcPr>
          <w:p>
            <w:r>
              <w:t>P2-15</w:t>
            </w:r>
          </w:p>
        </w:tc>
        <w:tc>
          <w:tcPr>
            <w:tcW w:type="dxa" w:w="1728"/>
          </w:tcPr>
          <w:p>
            <w:r>
              <w:t>Simulator</w:t>
            </w:r>
          </w:p>
        </w:tc>
        <w:tc>
          <w:tcPr>
            <w:tcW w:type="dxa" w:w="1728"/>
          </w:tcPr>
          <w:p>
            <w:r>
              <w:t>No Stress Test Mode (thiếu kịch bản xấu)</w:t>
            </w:r>
          </w:p>
        </w:tc>
        <w:tc>
          <w:tcPr>
            <w:tcW w:type="dxa" w:w="1728"/>
          </w:tcPr>
          <w:p>
            <w:r>
              <w:t>Không có stress scenarios -&gt; không biết điểm gãy hệ thống.</w:t>
            </w:r>
          </w:p>
        </w:tc>
        <w:tc>
          <w:tcPr>
            <w:tcW w:type="dxa" w:w="1728"/>
          </w:tcPr>
          <w:p>
            <w:r>
              <w:t>stress_test_scenarios (Bank freeze, Supply choke, Fraud spike...) + metric break_even_point_days.</w:t>
            </w:r>
          </w:p>
        </w:tc>
      </w:tr>
      <w:tr>
        <w:tc>
          <w:tcPr>
            <w:tcW w:type="dxa" w:w="1728"/>
          </w:tcPr>
          <w:p>
            <w:r>
              <w:t>P2-16</w:t>
            </w:r>
          </w:p>
        </w:tc>
        <w:tc>
          <w:tcPr>
            <w:tcW w:type="dxa" w:w="1728"/>
          </w:tcPr>
          <w:p>
            <w:r>
              <w:t>Evidence</w:t>
            </w:r>
          </w:p>
        </w:tc>
        <w:tc>
          <w:tcPr>
            <w:tcW w:type="dxa" w:w="1728"/>
          </w:tcPr>
          <w:p>
            <w:r>
              <w:t>Evidence Type Missing (thiếu phân loại bằng chứng)</w:t>
            </w:r>
          </w:p>
        </w:tc>
        <w:tc>
          <w:tcPr>
            <w:tcW w:type="dxa" w:w="1728"/>
          </w:tcPr>
          <w:p>
            <w:r>
              <w:t>Không taxonomy evidence type -&gt; drill-down chậm, risk scoring khó.</w:t>
            </w:r>
          </w:p>
        </w:tc>
        <w:tc>
          <w:tcPr>
            <w:tcW w:type="dxa" w:w="1728"/>
          </w:tcPr>
          <w:p>
            <w:r>
              <w:t>evidence_type_taxonomy + prefix type (img/video/pdf/api) trong evidence_refs; metric evidence_type_mix.</w:t>
            </w:r>
          </w:p>
        </w:tc>
      </w:tr>
      <w:tr>
        <w:tc>
          <w:tcPr>
            <w:tcW w:type="dxa" w:w="1728"/>
          </w:tcPr>
          <w:p>
            <w:r>
              <w:t>P2-17</w:t>
            </w:r>
          </w:p>
        </w:tc>
        <w:tc>
          <w:tcPr>
            <w:tcW w:type="dxa" w:w="1728"/>
          </w:tcPr>
          <w:p>
            <w:r>
              <w:t>Security/Data</w:t>
            </w:r>
          </w:p>
        </w:tc>
        <w:tc>
          <w:tcPr>
            <w:tcW w:type="dxa" w:w="1728"/>
          </w:tcPr>
          <w:p>
            <w:r>
              <w:t>Payload No Schema Validation (payload không validate)</w:t>
            </w:r>
          </w:p>
        </w:tc>
        <w:tc>
          <w:tcPr>
            <w:tcW w:type="dxa" w:w="1728"/>
          </w:tcPr>
          <w:p>
            <w:r>
              <w:t>payload_json không schema validation -&gt; dữ liệu bẩn/tiêm trường lạ.</w:t>
            </w:r>
          </w:p>
        </w:tc>
        <w:tc>
          <w:tcPr>
            <w:tcW w:type="dxa" w:w="1728"/>
          </w:tcPr>
          <w:p>
            <w:r>
              <w:t>payload_schema + metric payload_validation_error_rate; reject/quarantine payload sai.</w:t>
            </w:r>
          </w:p>
        </w:tc>
      </w:tr>
      <w:tr>
        <w:tc>
          <w:tcPr>
            <w:tcW w:type="dxa" w:w="1728"/>
          </w:tcPr>
          <w:p>
            <w:r>
              <w:t>P2-18</w:t>
            </w:r>
          </w:p>
        </w:tc>
        <w:tc>
          <w:tcPr>
            <w:tcW w:type="dxa" w:w="1728"/>
          </w:tcPr>
          <w:p>
            <w:r>
              <w:t>HR/Data</w:t>
            </w:r>
          </w:p>
        </w:tc>
        <w:tc>
          <w:tcPr>
            <w:tcW w:type="dxa" w:w="1728"/>
          </w:tcPr>
          <w:p>
            <w:r>
              <w:t>Roster History Missing (roster không có lịch sử hiệu lực)</w:t>
            </w:r>
          </w:p>
        </w:tc>
        <w:tc>
          <w:tcPr>
            <w:tcW w:type="dxa" w:w="1728"/>
          </w:tcPr>
          <w:p>
            <w:r>
              <w:t>Roster chỉ là snapshot hiện tại -&gt; không audit được ai active lúc event xảy ra.</w:t>
            </w:r>
          </w:p>
        </w:tc>
        <w:tc>
          <w:tcPr>
            <w:tcW w:type="dxa" w:w="1728"/>
          </w:tcPr>
          <w:p>
            <w:r>
              <w:t>HR roster thêm valid_from/valid_to (trong file registry/CSV, không đổi schema DB); metric roster_coverage_gap_hours.</w:t>
            </w:r>
          </w:p>
        </w:tc>
      </w:tr>
    </w:tbl>
    <w:p>
      <w:pPr>
        <w:pStyle w:val="Heading2"/>
      </w:pPr>
      <w:r>
        <w:t>Từ điển thuật ngữ (English → Việt)</w:t>
      </w:r>
    </w:p>
    <w:p>
      <w:pPr>
        <w:pStyle w:val="ListBullet"/>
      </w:pPr>
      <w:r>
        <w:t>Event (sự kiện): Một bản ghi hành động xảy ra (vd LEAD_CREATED), dùng để dựng lại dòng thời gian.</w:t>
      </w:r>
    </w:p>
    <w:p>
      <w:pPr>
        <w:pStyle w:val="ListBullet"/>
      </w:pPr>
      <w:r>
        <w:t>Event sourcing (ghi sổ sự kiện): Lấy chuỗi sự kiện làm nguồn sự thật thay vì chỉ lưu trạng thái cuối.</w:t>
      </w:r>
    </w:p>
    <w:p>
      <w:pPr>
        <w:pStyle w:val="ListBullet"/>
      </w:pPr>
      <w:r>
        <w:t>Append-only (chỉ ghi thêm): Không sửa/xóa record cũ; mọi thay đổi là thêm sự kiện mới.</w:t>
      </w:r>
    </w:p>
    <w:p>
      <w:pPr>
        <w:pStyle w:val="ListBullet"/>
      </w:pPr>
      <w:r>
        <w:t>Idempotency (chống lặp): Gửi cùng yêu cầu nhiều lần nhưng hệ chỉ ghi 1 lần, tránh nhân đôi.</w:t>
      </w:r>
    </w:p>
    <w:p>
      <w:pPr>
        <w:pStyle w:val="ListBullet"/>
      </w:pPr>
      <w:r>
        <w:t>State machine (máy trạng thái): Tập trạng thái + quy tắc chuyển trạng thái hợp lệ.</w:t>
      </w:r>
    </w:p>
    <w:p>
      <w:pPr>
        <w:pStyle w:val="ListBullet"/>
      </w:pPr>
      <w:r>
        <w:t>Taxonomy (phân loại chuẩn): Bảng mã chuẩn cho event/evidence để đo KPI nhất quán.</w:t>
      </w:r>
    </w:p>
    <w:p>
      <w:pPr>
        <w:pStyle w:val="ListBullet"/>
      </w:pPr>
      <w:r>
        <w:t>Registry (sổ đăng ký quy tắc): File cấu hình chuẩn (YAML/CSV) khai báo rule, ngưỡng, mapping.</w:t>
      </w:r>
    </w:p>
    <w:p>
      <w:pPr>
        <w:pStyle w:val="ListBullet"/>
      </w:pPr>
      <w:r>
        <w:t>Quarantine (cách ly): Đưa dữ liệu lạ vào vùng riêng để kiểm tra trước khi nhập hệ.</w:t>
      </w:r>
    </w:p>
    <w:p>
      <w:pPr>
        <w:pStyle w:val="ListBullet"/>
      </w:pPr>
      <w:r>
        <w:t>Kill-switch (cầu dao ngắt khẩn): Ngưỡng vượt là ngắt/giảm tải để tránh vỡ hệ.</w:t>
      </w:r>
    </w:p>
    <w:p>
      <w:pPr>
        <w:pStyle w:val="ListBullet"/>
      </w:pPr>
      <w:r>
        <w:t>SLA (cam kết mức dịch vụ): Mốc thời gian/tiêu chuẩn phải đạt, dùng phạt-thưởng.</w:t>
      </w:r>
    </w:p>
    <w:p>
      <w:pPr>
        <w:pStyle w:val="ListBullet"/>
      </w:pPr>
      <w:r>
        <w:t>PII (thông tin định danh cá nhân): Dữ liệu nhận diện người (tên, số ĐT, CCCD...).</w:t>
      </w:r>
    </w:p>
    <w:p>
      <w:pPr>
        <w:pStyle w:val="ListBullet"/>
      </w:pPr>
      <w:r>
        <w:t>Consent (sự đồng ý): Chủ thể cho phép thu thập/lưu PII.</w:t>
      </w:r>
    </w:p>
    <w:p>
      <w:pPr>
        <w:pStyle w:val="ListBullet"/>
      </w:pPr>
      <w:r>
        <w:t>DSO (Days Sales Outstanding, số ngày thu tiền): Độ trễ từ phát sinh doanh thu đến khi tiền về.</w:t>
      </w:r>
    </w:p>
    <w:p>
      <w:pPr>
        <w:pStyle w:val="ListBullet"/>
      </w:pPr>
      <w:r>
        <w:t>Causal graph (đồ thị nhân quả): Mạng các quan hệ nguyên nhân-kết quả dùng mô phỏng.</w:t>
      </w:r>
    </w:p>
    <w:p>
      <w:pPr>
        <w:pStyle w:val="ListBullet"/>
      </w:pPr>
      <w:r>
        <w:t>Lag (độ trễ): Khoảng thời gian từ nguyên nhân đến tác động (giờ/ngày).</w:t>
      </w:r>
    </w:p>
    <w:p>
      <w:pPr>
        <w:pStyle w:val="ListBullet"/>
      </w:pPr>
      <w:r>
        <w:t>Confidence interval (khoảng tin cậy): Khoảng giá trị dự báo có xác suất bao phủ nhất định.</w:t>
      </w:r>
    </w:p>
    <w:p>
      <w:pPr>
        <w:pStyle w:val="ListBullet"/>
      </w:pPr>
      <w:r>
        <w:t>Stress test (kiểm tra kịch bản xấu): Chạy mô phỏng với giả định xấu để tìm điểm gãy.</w:t>
      </w:r>
    </w:p>
    <w:p>
      <w:pPr>
        <w:pStyle w:val="ListBullet"/>
      </w:pPr>
      <w:r>
        <w:t>Schema validation (kiểm tra khuôn dữ liệu): Đối chiếu payload với cấu trúc chuẩn để chặn dữ liệu bẩn.</w:t>
      </w:r>
    </w:p>
    <w:p>
      <w:pPr>
        <w:pStyle w:val="ListBullet"/>
      </w:pPr>
      <w:r>
        <w:t>Audit trail (vết kiểm toán): Dấu vết ai làm gì lúc nào để truy cứu/đối soát.</w:t>
      </w:r>
    </w:p>
    <w:p>
      <w:pPr>
        <w:pStyle w:val="Heading2"/>
      </w:pPr>
      <w:r>
        <w:t>Ghi chú triển khai cho OK Computer</w:t>
      </w:r>
    </w:p>
    <w:p>
      <w:pPr>
        <w:pStyle w:val="ListBullet"/>
      </w:pPr>
      <w:r>
        <w:t>Ưu tiên mô hình Event sourcing (ghi sổ sự kiện) + Append-only (chỉ ghi thêm). Mọi sửa đổi rule phải có event/audit trail.</w:t>
      </w:r>
    </w:p>
    <w:p>
      <w:pPr>
        <w:pStyle w:val="ListBullet"/>
      </w:pPr>
      <w:r>
        <w:t>State machine (máy trạng thái) là KPI lõi tầng HĐQT: House_ID state machine trước GMV.</w:t>
      </w:r>
    </w:p>
    <w:p>
      <w:pPr>
        <w:pStyle w:val="ListBullet"/>
      </w:pPr>
      <w:r>
        <w:t>Các kill-switch tối thiểu: Fraud spike (tăng gian lận), DSO internal (trễ thu tiền nội bộ), crisis (khủng hoảng), burn (đốt tiền), consent-risk (rủi ro PII/consent).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