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29" w:rsidRDefault="00F26C29" w:rsidP="00F26C2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  <w:u w:val="single"/>
        </w:rPr>
        <w:t>Nhóm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7</w:t>
      </w:r>
      <w:r w:rsidRPr="00DD3AC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42200" w:rsidRPr="00742200" w:rsidRDefault="00742200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Dương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Miên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trưởng)</w:t>
      </w:r>
      <w:bookmarkStart w:id="0" w:name="_GoBack"/>
      <w:bookmarkEnd w:id="0"/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Hồng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Sơn</w:t>
      </w:r>
      <w:proofErr w:type="spellEnd"/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Khánh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Hạ</w:t>
      </w:r>
      <w:proofErr w:type="spellEnd"/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Hoàng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Linh</w:t>
      </w:r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Thùy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Linh</w:t>
      </w:r>
    </w:p>
    <w:p w:rsidR="00F26C29" w:rsidRPr="00DD3ACC" w:rsidRDefault="00F26C29" w:rsidP="00F26C2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C29" w:rsidRPr="00DD3ACC" w:rsidRDefault="00F26C29" w:rsidP="00F26C29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D3ACC">
        <w:rPr>
          <w:rFonts w:ascii="Times New Roman" w:hAnsi="Times New Roman" w:cs="Times New Roman"/>
          <w:b/>
          <w:color w:val="FF0000"/>
          <w:sz w:val="32"/>
          <w:szCs w:val="32"/>
        </w:rPr>
        <w:t>BÀI TẬP CUỐI KỲ JAVA SWING</w:t>
      </w:r>
    </w:p>
    <w:p w:rsidR="00DF0003" w:rsidRPr="00DD3ACC" w:rsidRDefault="00F26C29" w:rsidP="00F26C29">
      <w:pPr>
        <w:ind w:firstLine="72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Đề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tài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Xây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dựng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ứng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dụng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DF0003" w:rsidRPr="00DD3ACC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Quản lý tiền điện nướ</w:t>
      </w:r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 xml:space="preserve">c </w:t>
      </w:r>
    </w:p>
    <w:p w:rsidR="00F26C29" w:rsidRPr="00DD3ACC" w:rsidRDefault="00EA513E" w:rsidP="00F26C29">
      <w:pPr>
        <w:pStyle w:val="Heading1"/>
        <w:numPr>
          <w:ilvl w:val="0"/>
          <w:numId w:val="15"/>
        </w:numPr>
        <w:rPr>
          <w:rFonts w:ascii="Times New Roman" w:hAnsi="Times New Roman" w:cs="Times New Roman"/>
          <w:u w:val="single"/>
        </w:rPr>
      </w:pPr>
      <w:proofErr w:type="spellStart"/>
      <w:r w:rsidRPr="00DD3ACC">
        <w:rPr>
          <w:rFonts w:ascii="Times New Roman" w:hAnsi="Times New Roman" w:cs="Times New Roman"/>
          <w:u w:val="single"/>
        </w:rPr>
        <w:t>Giới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thiệu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bài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toán</w:t>
      </w:r>
      <w:proofErr w:type="spellEnd"/>
      <w:r w:rsidRPr="00DD3ACC">
        <w:rPr>
          <w:rFonts w:ascii="Times New Roman" w:hAnsi="Times New Roman" w:cs="Times New Roman"/>
          <w:u w:val="single"/>
        </w:rPr>
        <w:t>:</w:t>
      </w:r>
    </w:p>
    <w:p w:rsidR="00EA513E" w:rsidRPr="00DD3ACC" w:rsidRDefault="00EA513E" w:rsidP="00EA513E">
      <w:pPr>
        <w:ind w:left="1152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Công</w:t>
      </w:r>
      <w:proofErr w:type="spellEnd"/>
      <w:r w:rsidRPr="00DD3ACC">
        <w:rPr>
          <w:rFonts w:ascii="Times New Roman" w:hAnsi="Times New Roman" w:cs="Times New Roman"/>
        </w:rPr>
        <w:t xml:space="preserve"> ty </w:t>
      </w:r>
      <w:proofErr w:type="spellStart"/>
      <w:r w:rsidR="00F26C29" w:rsidRPr="00DD3ACC">
        <w:rPr>
          <w:rFonts w:ascii="Times New Roman" w:hAnsi="Times New Roman" w:cs="Times New Roman"/>
        </w:rPr>
        <w:t>điện</w:t>
      </w:r>
      <w:proofErr w:type="spellEnd"/>
      <w:r w:rsidR="00F26C29" w:rsidRPr="00DD3ACC">
        <w:rPr>
          <w:rFonts w:ascii="Times New Roman" w:hAnsi="Times New Roman" w:cs="Times New Roman"/>
        </w:rPr>
        <w:t xml:space="preserve"> </w:t>
      </w:r>
      <w:proofErr w:type="spellStart"/>
      <w:r w:rsidR="00F26C29" w:rsidRPr="00DD3ACC">
        <w:rPr>
          <w:rFonts w:ascii="Times New Roman" w:hAnsi="Times New Roman" w:cs="Times New Roman"/>
        </w:rPr>
        <w:t>lự</w:t>
      </w:r>
      <w:r w:rsidRPr="00DD3ACC">
        <w:rPr>
          <w:rFonts w:ascii="Times New Roman" w:hAnsi="Times New Roman" w:cs="Times New Roman"/>
        </w:rPr>
        <w:t>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Bình</w:t>
      </w:r>
      <w:proofErr w:type="spellEnd"/>
      <w:r w:rsidRPr="00DD3ACC">
        <w:rPr>
          <w:rFonts w:ascii="Times New Roman" w:hAnsi="Times New Roman" w:cs="Times New Roman"/>
        </w:rPr>
        <w:t xml:space="preserve"> Minh </w:t>
      </w:r>
      <w:proofErr w:type="spellStart"/>
      <w:r w:rsidR="00F26C29" w:rsidRPr="00DD3ACC">
        <w:rPr>
          <w:rFonts w:ascii="Times New Roman" w:hAnsi="Times New Roman" w:cs="Times New Roman"/>
        </w:rPr>
        <w:t>phụ</w:t>
      </w:r>
      <w:proofErr w:type="spellEnd"/>
      <w:r w:rsidR="00F26C29" w:rsidRPr="00DD3ACC">
        <w:rPr>
          <w:rFonts w:ascii="Times New Roman" w:hAnsi="Times New Roman" w:cs="Times New Roman"/>
        </w:rPr>
        <w:t xml:space="preserve"> </w:t>
      </w:r>
      <w:proofErr w:type="spellStart"/>
      <w:r w:rsidR="00F26C29" w:rsidRPr="00DD3ACC">
        <w:rPr>
          <w:rFonts w:ascii="Times New Roman" w:hAnsi="Times New Roman" w:cs="Times New Roman"/>
        </w:rPr>
        <w:t>trách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nước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thành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Nẵng</w:t>
      </w:r>
      <w:proofErr w:type="spellEnd"/>
      <w:r w:rsidRPr="00DD3ACC">
        <w:rPr>
          <w:rFonts w:ascii="Times New Roman" w:hAnsi="Times New Roman" w:cs="Times New Roman"/>
        </w:rPr>
        <w:t xml:space="preserve">. </w:t>
      </w:r>
      <w:proofErr w:type="spellStart"/>
      <w:r w:rsidRPr="00DD3ACC">
        <w:rPr>
          <w:rFonts w:ascii="Times New Roman" w:hAnsi="Times New Roman" w:cs="Times New Roman"/>
        </w:rPr>
        <w:t>Với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dân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Nẵng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ngày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một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tăng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thì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việc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r w:rsidR="00D85183" w:rsidRPr="00DD3ACC">
        <w:rPr>
          <w:rFonts w:ascii="Times New Roman" w:hAnsi="Times New Roman" w:cs="Times New Roman"/>
        </w:rPr>
        <w:t>,</w:t>
      </w:r>
      <w:proofErr w:type="gram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tiền</w:t>
      </w:r>
      <w:proofErr w:type="spellEnd"/>
      <w:r w:rsidR="00D85183" w:rsidRPr="00DD3ACC">
        <w:rPr>
          <w:rFonts w:ascii="Times New Roman" w:hAnsi="Times New Roman" w:cs="Times New Roman"/>
        </w:rPr>
        <w:t xml:space="preserve">, in </w:t>
      </w:r>
      <w:proofErr w:type="spellStart"/>
      <w:r w:rsidR="00D85183" w:rsidRPr="00DD3ACC">
        <w:rPr>
          <w:rFonts w:ascii="Times New Roman" w:hAnsi="Times New Roman" w:cs="Times New Roman"/>
        </w:rPr>
        <w:t>hóa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đơn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thống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kê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doanh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thu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là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vô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cùng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khó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khăn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nếu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như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không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có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một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ứng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dụng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để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tính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toán</w:t>
      </w:r>
      <w:proofErr w:type="spellEnd"/>
      <w:r w:rsidR="00D85183" w:rsidRPr="00DD3ACC">
        <w:rPr>
          <w:rFonts w:ascii="Times New Roman" w:hAnsi="Times New Roman" w:cs="Times New Roman"/>
        </w:rPr>
        <w:t xml:space="preserve">. </w:t>
      </w:r>
      <w:proofErr w:type="spellStart"/>
      <w:r w:rsidR="00D85183" w:rsidRPr="00DD3ACC">
        <w:rPr>
          <w:rFonts w:ascii="Times New Roman" w:hAnsi="Times New Roman" w:cs="Times New Roman"/>
        </w:rPr>
        <w:t>Vì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vậy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hòa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cùng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với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làn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sóng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công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nghệ</w:t>
      </w:r>
      <w:proofErr w:type="spellEnd"/>
      <w:r w:rsidR="00D85183" w:rsidRPr="00DD3ACC">
        <w:rPr>
          <w:rFonts w:ascii="Times New Roman" w:hAnsi="Times New Roman" w:cs="Times New Roman"/>
        </w:rPr>
        <w:t xml:space="preserve">  4.0, </w:t>
      </w:r>
      <w:proofErr w:type="spellStart"/>
      <w:r w:rsidR="00D85183" w:rsidRPr="00DD3ACC">
        <w:rPr>
          <w:rFonts w:ascii="Times New Roman" w:hAnsi="Times New Roman" w:cs="Times New Roman"/>
        </w:rPr>
        <w:t>công</w:t>
      </w:r>
      <w:proofErr w:type="spellEnd"/>
      <w:r w:rsidR="00D85183" w:rsidRPr="00DD3ACC">
        <w:rPr>
          <w:rFonts w:ascii="Times New Roman" w:hAnsi="Times New Roman" w:cs="Times New Roman"/>
        </w:rPr>
        <w:t xml:space="preserve"> ty </w:t>
      </w:r>
      <w:proofErr w:type="spellStart"/>
      <w:r w:rsidR="00D85183" w:rsidRPr="00DD3ACC">
        <w:rPr>
          <w:rFonts w:ascii="Times New Roman" w:hAnsi="Times New Roman" w:cs="Times New Roman"/>
        </w:rPr>
        <w:t>Bình</w:t>
      </w:r>
      <w:proofErr w:type="spellEnd"/>
      <w:r w:rsidR="00D85183" w:rsidRPr="00DD3ACC">
        <w:rPr>
          <w:rFonts w:ascii="Times New Roman" w:hAnsi="Times New Roman" w:cs="Times New Roman"/>
        </w:rPr>
        <w:t xml:space="preserve"> Minh </w:t>
      </w:r>
      <w:proofErr w:type="spellStart"/>
      <w:r w:rsidR="00D85183" w:rsidRPr="00DD3ACC">
        <w:rPr>
          <w:rFonts w:ascii="Times New Roman" w:hAnsi="Times New Roman" w:cs="Times New Roman"/>
        </w:rPr>
        <w:t>đã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triển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khai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việc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xây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dựng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ứng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dụng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Quản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lý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tiền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điện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nước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với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mong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muốn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giảm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bớt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gánh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nặng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trong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việc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quản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lý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của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nhân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viên</w:t>
      </w:r>
      <w:proofErr w:type="spellEnd"/>
      <w:r w:rsidR="00D85183" w:rsidRPr="00DD3ACC">
        <w:rPr>
          <w:rFonts w:ascii="Times New Roman" w:hAnsi="Times New Roman" w:cs="Times New Roman"/>
        </w:rPr>
        <w:t xml:space="preserve">. </w:t>
      </w:r>
    </w:p>
    <w:p w:rsidR="00D85183" w:rsidRPr="00DD3ACC" w:rsidRDefault="00D85183" w:rsidP="00D85183">
      <w:pPr>
        <w:ind w:left="1152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Các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phận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như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phận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phận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3ACC">
        <w:rPr>
          <w:rFonts w:ascii="Times New Roman" w:hAnsi="Times New Roman" w:cs="Times New Roman"/>
        </w:rPr>
        <w:t>theo</w:t>
      </w:r>
      <w:proofErr w:type="spellEnd"/>
      <w:proofErr w:type="gram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dõi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phân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thu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nhân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viên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kỹ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thuật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phần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mềm</w:t>
      </w:r>
      <w:proofErr w:type="spellEnd"/>
      <w:r w:rsidRPr="00DD3ACC">
        <w:rPr>
          <w:rFonts w:ascii="Times New Roman" w:hAnsi="Times New Roman" w:cs="Times New Roman"/>
        </w:rPr>
        <w:t xml:space="preserve">, ban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có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quyền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truy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cập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ứng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>.</w:t>
      </w:r>
    </w:p>
    <w:p w:rsidR="00D85183" w:rsidRPr="00DD3ACC" w:rsidRDefault="00D85183" w:rsidP="00D85183">
      <w:pPr>
        <w:ind w:left="1152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Ứng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phép</w:t>
      </w:r>
      <w:proofErr w:type="spellEnd"/>
      <w:r w:rsidRPr="00DD3ACC">
        <w:rPr>
          <w:rFonts w:ascii="Times New Roman" w:hAnsi="Times New Roman" w:cs="Times New Roman"/>
        </w:rPr>
        <w:t>:</w:t>
      </w:r>
    </w:p>
    <w:p w:rsidR="00D85183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C</w:t>
      </w:r>
      <w:r w:rsidR="00D85183" w:rsidRPr="00DD3ACC">
        <w:rPr>
          <w:rFonts w:ascii="Times New Roman" w:hAnsi="Times New Roman" w:cs="Times New Roman"/>
        </w:rPr>
        <w:t>hức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năng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thông</w:t>
      </w:r>
      <w:proofErr w:type="spellEnd"/>
      <w:r w:rsidR="00D85183" w:rsidRPr="00DD3ACC">
        <w:rPr>
          <w:rFonts w:ascii="Times New Roman" w:hAnsi="Times New Roman" w:cs="Times New Roman"/>
        </w:rPr>
        <w:t xml:space="preserve"> tin </w:t>
      </w:r>
      <w:proofErr w:type="spellStart"/>
      <w:r w:rsidR="00D85183" w:rsidRPr="00DD3ACC">
        <w:rPr>
          <w:rFonts w:ascii="Times New Roman" w:hAnsi="Times New Roman" w:cs="Times New Roman"/>
        </w:rPr>
        <w:t>khách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hàng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bao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gồm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các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thông</w:t>
      </w:r>
      <w:proofErr w:type="spellEnd"/>
      <w:r w:rsidR="00D85183" w:rsidRPr="00DD3ACC">
        <w:rPr>
          <w:rFonts w:ascii="Times New Roman" w:hAnsi="Times New Roman" w:cs="Times New Roman"/>
        </w:rPr>
        <w:t xml:space="preserve"> tin </w:t>
      </w:r>
      <w:proofErr w:type="spellStart"/>
      <w:r w:rsidR="00D85183" w:rsidRPr="00DD3ACC">
        <w:rPr>
          <w:rFonts w:ascii="Times New Roman" w:hAnsi="Times New Roman" w:cs="Times New Roman"/>
        </w:rPr>
        <w:t>là</w:t>
      </w:r>
      <w:proofErr w:type="spellEnd"/>
      <w:r w:rsidR="00D85183" w:rsidRPr="00DD3ACC">
        <w:rPr>
          <w:rFonts w:ascii="Times New Roman" w:hAnsi="Times New Roman" w:cs="Times New Roman"/>
        </w:rPr>
        <w:t xml:space="preserve">: </w:t>
      </w:r>
      <w:proofErr w:type="spellStart"/>
      <w:r w:rsidR="00D85183" w:rsidRPr="00DD3ACC">
        <w:rPr>
          <w:rFonts w:ascii="Times New Roman" w:hAnsi="Times New Roman" w:cs="Times New Roman"/>
        </w:rPr>
        <w:t>Mã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khách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hàng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tên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khách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hàng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địa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chỉ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điện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thoại</w:t>
      </w:r>
      <w:proofErr w:type="spellEnd"/>
      <w:r w:rsidR="00D85183" w:rsidRPr="00DD3ACC">
        <w:rPr>
          <w:rFonts w:ascii="Times New Roman" w:hAnsi="Times New Roman" w:cs="Times New Roman"/>
        </w:rPr>
        <w:t xml:space="preserve">, email,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CMND/CCCD </w:t>
      </w:r>
      <w:proofErr w:type="spellStart"/>
      <w:r w:rsidR="00D85183" w:rsidRPr="00DD3ACC">
        <w:rPr>
          <w:rFonts w:ascii="Times New Roman" w:hAnsi="Times New Roman" w:cs="Times New Roman"/>
        </w:rPr>
        <w:t>của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chủ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hộ</w:t>
      </w:r>
      <w:proofErr w:type="spellEnd"/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G</w:t>
      </w:r>
      <w:r w:rsidR="00D85183" w:rsidRPr="00DD3ACC">
        <w:rPr>
          <w:rFonts w:ascii="Times New Roman" w:hAnsi="Times New Roman" w:cs="Times New Roman"/>
        </w:rPr>
        <w:t>hi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công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tơ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điện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khối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nước</w:t>
      </w:r>
      <w:proofErr w:type="spellEnd"/>
      <w:r w:rsidR="00D85183" w:rsidRPr="00DD3ACC">
        <w:rPr>
          <w:rFonts w:ascii="Times New Roman" w:hAnsi="Times New Roman" w:cs="Times New Roman"/>
        </w:rPr>
        <w:t xml:space="preserve">  </w:t>
      </w:r>
      <w:proofErr w:type="spellStart"/>
      <w:r w:rsidR="00D85183" w:rsidRPr="00DD3ACC">
        <w:rPr>
          <w:rFonts w:ascii="Times New Roman" w:hAnsi="Times New Roman" w:cs="Times New Roman"/>
        </w:rPr>
        <w:t>củ</w:t>
      </w:r>
      <w:r w:rsidRPr="00DD3ACC">
        <w:rPr>
          <w:rFonts w:ascii="Times New Roman" w:hAnsi="Times New Roman" w:cs="Times New Roman"/>
        </w:rPr>
        <w:t>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hộ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gia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đình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Tính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gia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đình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phải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trả</w:t>
      </w:r>
      <w:proofErr w:type="spellEnd"/>
    </w:p>
    <w:p w:rsidR="00094444" w:rsidRPr="00DD3ACC" w:rsidRDefault="00094444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hằng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tháng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vào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thoại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Thống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kê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cáo</w:t>
      </w:r>
      <w:proofErr w:type="spellEnd"/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 xml:space="preserve">In </w:t>
      </w:r>
      <w:proofErr w:type="spellStart"/>
      <w:r w:rsidRPr="00DD3ACC">
        <w:rPr>
          <w:rFonts w:ascii="Times New Roman" w:hAnsi="Times New Roman" w:cs="Times New Roman"/>
        </w:rPr>
        <w:t>hóa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đơn</w:t>
      </w:r>
      <w:proofErr w:type="spellEnd"/>
    </w:p>
    <w:p w:rsidR="00F26C29" w:rsidRPr="00DD3ACC" w:rsidRDefault="005010DD" w:rsidP="0043765A">
      <w:pPr>
        <w:pStyle w:val="Heading1"/>
        <w:numPr>
          <w:ilvl w:val="0"/>
          <w:numId w:val="15"/>
        </w:numPr>
        <w:rPr>
          <w:rFonts w:ascii="Times New Roman" w:hAnsi="Times New Roman" w:cs="Times New Roman"/>
          <w:u w:val="single"/>
        </w:rPr>
      </w:pPr>
      <w:proofErr w:type="spellStart"/>
      <w:r w:rsidRPr="00DD3ACC">
        <w:rPr>
          <w:rFonts w:ascii="Times New Roman" w:hAnsi="Times New Roman" w:cs="Times New Roman"/>
          <w:u w:val="single"/>
        </w:rPr>
        <w:t>Các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chức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năng</w:t>
      </w:r>
      <w:proofErr w:type="spellEnd"/>
      <w:r w:rsidRPr="00DD3ACC">
        <w:rPr>
          <w:rFonts w:ascii="Times New Roman" w:hAnsi="Times New Roman" w:cs="Times New Roman"/>
          <w:u w:val="single"/>
        </w:rPr>
        <w:t>:</w:t>
      </w:r>
    </w:p>
    <w:p w:rsidR="0043765A" w:rsidRPr="00DD3ACC" w:rsidRDefault="0043765A" w:rsidP="0043765A">
      <w:pPr>
        <w:pStyle w:val="Heading1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tài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khoản</w:t>
      </w:r>
      <w:proofErr w:type="spellEnd"/>
      <w:r w:rsidRPr="00DD3ACC">
        <w:rPr>
          <w:rFonts w:ascii="Times New Roman" w:hAnsi="Times New Roman" w:cs="Times New Roman"/>
          <w:lang w:val="vi-VN"/>
        </w:rPr>
        <w:t>:</w:t>
      </w:r>
    </w:p>
    <w:p w:rsidR="00094444" w:rsidRPr="00DD3ACC" w:rsidRDefault="0043765A" w:rsidP="00094444">
      <w:pPr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>-</w:t>
      </w:r>
      <w:r w:rsidRPr="00DD3ACC">
        <w:rPr>
          <w:rFonts w:ascii="Times New Roman" w:hAnsi="Times New Roman" w:cs="Times New Roman"/>
          <w:lang w:val="vi-VN"/>
        </w:rPr>
        <w:t>Chức năng này dành cho bản quả</w:t>
      </w:r>
      <w:r w:rsidR="00A004B6" w:rsidRPr="00DD3ACC">
        <w:rPr>
          <w:rFonts w:ascii="Times New Roman" w:hAnsi="Times New Roman" w:cs="Times New Roman"/>
          <w:lang w:val="vi-VN"/>
        </w:rPr>
        <w:t>n lý</w:t>
      </w:r>
    </w:p>
    <w:p w:rsidR="0043765A" w:rsidRPr="00DD3ACC" w:rsidRDefault="00A004B6" w:rsidP="00094444">
      <w:pPr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>-</w:t>
      </w:r>
      <w:r w:rsidRPr="00DD3ACC">
        <w:rPr>
          <w:rFonts w:ascii="Times New Roman" w:hAnsi="Times New Roman" w:cs="Times New Roman"/>
          <w:lang w:val="vi-VN"/>
        </w:rPr>
        <w:t>B</w:t>
      </w:r>
      <w:r w:rsidR="0043765A" w:rsidRPr="00DD3ACC">
        <w:rPr>
          <w:rFonts w:ascii="Times New Roman" w:hAnsi="Times New Roman" w:cs="Times New Roman"/>
          <w:lang w:val="vi-VN"/>
        </w:rPr>
        <w:t xml:space="preserve">an quản lý sẽ tạo tài khoản mặc định cho các nhân viên </w:t>
      </w:r>
    </w:p>
    <w:p w:rsidR="00DF0003" w:rsidRPr="00DD3ACC" w:rsidRDefault="00DF0003" w:rsidP="00DF0003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lastRenderedPageBreak/>
        <w:t>Đăng nhập:</w:t>
      </w:r>
    </w:p>
    <w:p w:rsidR="00DF0003" w:rsidRPr="00DD3ACC" w:rsidRDefault="0043765A" w:rsidP="0043765A">
      <w:pPr>
        <w:ind w:left="864" w:firstLine="720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>-</w:t>
      </w:r>
      <w:r w:rsidRPr="00DD3ACC">
        <w:rPr>
          <w:rFonts w:ascii="Times New Roman" w:hAnsi="Times New Roman" w:cs="Times New Roman"/>
          <w:lang w:val="vi-VN"/>
        </w:rPr>
        <w:t xml:space="preserve">  </w:t>
      </w:r>
      <w:r w:rsidRPr="00DD3ACC">
        <w:rPr>
          <w:rFonts w:ascii="Times New Roman" w:hAnsi="Times New Roman" w:cs="Times New Roman"/>
        </w:rPr>
        <w:t>Đ</w:t>
      </w:r>
      <w:r w:rsidR="00DF0003" w:rsidRPr="00DD3ACC">
        <w:rPr>
          <w:rFonts w:ascii="Times New Roman" w:hAnsi="Times New Roman" w:cs="Times New Roman"/>
          <w:lang w:val="vi-VN"/>
        </w:rPr>
        <w:t>ăng nhập vào app bằng tài khoả</w:t>
      </w:r>
      <w:r w:rsidR="00A004B6" w:rsidRPr="00DD3ACC">
        <w:rPr>
          <w:rFonts w:ascii="Times New Roman" w:hAnsi="Times New Roman" w:cs="Times New Roman"/>
          <w:lang w:val="vi-VN"/>
        </w:rPr>
        <w:t xml:space="preserve">n </w:t>
      </w:r>
      <w:proofErr w:type="spellStart"/>
      <w:r w:rsidR="00A004B6" w:rsidRPr="00DD3ACC">
        <w:rPr>
          <w:rFonts w:ascii="Times New Roman" w:hAnsi="Times New Roman" w:cs="Times New Roman"/>
        </w:rPr>
        <w:t>mặc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định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đã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được</w:t>
      </w:r>
      <w:proofErr w:type="spellEnd"/>
      <w:r w:rsidR="00A004B6" w:rsidRPr="00DD3ACC">
        <w:rPr>
          <w:rFonts w:ascii="Times New Roman" w:hAnsi="Times New Roman" w:cs="Times New Roman"/>
        </w:rPr>
        <w:t xml:space="preserve"> ban </w:t>
      </w:r>
      <w:proofErr w:type="spellStart"/>
      <w:r w:rsidR="00A004B6" w:rsidRPr="00DD3ACC">
        <w:rPr>
          <w:rFonts w:ascii="Times New Roman" w:hAnsi="Times New Roman" w:cs="Times New Roman"/>
        </w:rPr>
        <w:t>quản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lý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tạo</w:t>
      </w:r>
      <w:proofErr w:type="spellEnd"/>
    </w:p>
    <w:p w:rsidR="00E7492E" w:rsidRPr="00DD3ACC" w:rsidRDefault="00E7492E" w:rsidP="00E7492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Bảo mật:</w:t>
      </w:r>
    </w:p>
    <w:p w:rsidR="00E7492E" w:rsidRPr="00DD3ACC" w:rsidRDefault="00E7492E" w:rsidP="00E749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Bảo mật tài khoả</w:t>
      </w:r>
      <w:r w:rsidR="0043765A" w:rsidRPr="00DD3ACC">
        <w:rPr>
          <w:rFonts w:ascii="Times New Roman" w:hAnsi="Times New Roman" w:cs="Times New Roman"/>
          <w:lang w:val="vi-VN"/>
        </w:rPr>
        <w:t xml:space="preserve">n </w:t>
      </w:r>
      <w:r w:rsidRPr="00DD3ACC">
        <w:rPr>
          <w:rFonts w:ascii="Times New Roman" w:hAnsi="Times New Roman" w:cs="Times New Roman"/>
          <w:lang w:val="vi-VN"/>
        </w:rPr>
        <w:t xml:space="preserve"> bằng số đi</w:t>
      </w:r>
      <w:proofErr w:type="spellStart"/>
      <w:r w:rsidR="0043765A" w:rsidRPr="00DD3ACC">
        <w:rPr>
          <w:rFonts w:ascii="Times New Roman" w:hAnsi="Times New Roman" w:cs="Times New Roman"/>
        </w:rPr>
        <w:t>ện</w:t>
      </w:r>
      <w:proofErr w:type="spellEnd"/>
      <w:r w:rsidR="0043765A" w:rsidRPr="00DD3ACC">
        <w:rPr>
          <w:rFonts w:ascii="Times New Roman" w:hAnsi="Times New Roman" w:cs="Times New Roman"/>
        </w:rPr>
        <w:t xml:space="preserve"> </w:t>
      </w:r>
      <w:r w:rsidRPr="00DD3ACC">
        <w:rPr>
          <w:rFonts w:ascii="Times New Roman" w:hAnsi="Times New Roman" w:cs="Times New Roman"/>
          <w:lang w:val="vi-VN"/>
        </w:rPr>
        <w:t>thoại, email</w:t>
      </w:r>
    </w:p>
    <w:p w:rsidR="00E7492E" w:rsidRPr="00DD3ACC" w:rsidRDefault="00E7492E" w:rsidP="00E749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Cảnh báo đăng nhập từ thiết bị lạ</w:t>
      </w:r>
    </w:p>
    <w:p w:rsidR="00DF0003" w:rsidRPr="00DD3ACC" w:rsidRDefault="00DF0003" w:rsidP="00DF0003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Cập nhậ</w:t>
      </w:r>
      <w:r w:rsidR="0043765A" w:rsidRPr="00DD3ACC">
        <w:rPr>
          <w:rFonts w:ascii="Times New Roman" w:hAnsi="Times New Roman" w:cs="Times New Roman"/>
          <w:lang w:val="vi-VN"/>
        </w:rPr>
        <w:t>t thông tin</w:t>
      </w:r>
      <w:r w:rsidR="00A004B6" w:rsidRPr="00DD3ACC">
        <w:rPr>
          <w:rFonts w:ascii="Times New Roman" w:hAnsi="Times New Roman" w:cs="Times New Roman"/>
        </w:rPr>
        <w:t>:</w:t>
      </w:r>
    </w:p>
    <w:p w:rsidR="00A004B6" w:rsidRPr="00DD3ACC" w:rsidRDefault="0043765A" w:rsidP="00A004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</w:rPr>
        <w:t>C</w:t>
      </w:r>
      <w:r w:rsidR="00DF0003" w:rsidRPr="00DD3ACC">
        <w:rPr>
          <w:rFonts w:ascii="Times New Roman" w:hAnsi="Times New Roman" w:cs="Times New Roman"/>
          <w:lang w:val="vi-VN"/>
        </w:rPr>
        <w:t>ập nhậ</w:t>
      </w:r>
      <w:r w:rsidRPr="00DD3ACC">
        <w:rPr>
          <w:rFonts w:ascii="Times New Roman" w:hAnsi="Times New Roman" w:cs="Times New Roman"/>
          <w:lang w:val="vi-VN"/>
        </w:rPr>
        <w:t xml:space="preserve">t thông tin </w:t>
      </w:r>
      <w:proofErr w:type="spellStart"/>
      <w:r w:rsidR="00A004B6" w:rsidRPr="00DD3ACC">
        <w:rPr>
          <w:rFonts w:ascii="Times New Roman" w:hAnsi="Times New Roman" w:cs="Times New Roman"/>
        </w:rPr>
        <w:t>cá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nhân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bao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gồm</w:t>
      </w:r>
      <w:proofErr w:type="spellEnd"/>
      <w:r w:rsidR="00A004B6" w:rsidRPr="00DD3ACC">
        <w:rPr>
          <w:rFonts w:ascii="Times New Roman" w:hAnsi="Times New Roman" w:cs="Times New Roman"/>
        </w:rPr>
        <w:t xml:space="preserve">: </w:t>
      </w:r>
      <w:proofErr w:type="spellStart"/>
      <w:r w:rsidR="00A004B6" w:rsidRPr="00DD3ACC">
        <w:rPr>
          <w:rFonts w:ascii="Times New Roman" w:hAnsi="Times New Roman" w:cs="Times New Roman"/>
        </w:rPr>
        <w:t>Họ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tên</w:t>
      </w:r>
      <w:proofErr w:type="spellEnd"/>
      <w:r w:rsidR="00A004B6" w:rsidRPr="00DD3ACC">
        <w:rPr>
          <w:rFonts w:ascii="Times New Roman" w:hAnsi="Times New Roman" w:cs="Times New Roman"/>
        </w:rPr>
        <w:t xml:space="preserve">, </w:t>
      </w:r>
      <w:proofErr w:type="spellStart"/>
      <w:r w:rsidR="00A004B6" w:rsidRPr="00DD3ACC">
        <w:rPr>
          <w:rFonts w:ascii="Times New Roman" w:hAnsi="Times New Roman" w:cs="Times New Roman"/>
        </w:rPr>
        <w:t>sdt</w:t>
      </w:r>
      <w:proofErr w:type="spellEnd"/>
      <w:r w:rsidR="00A004B6" w:rsidRPr="00DD3ACC">
        <w:rPr>
          <w:rFonts w:ascii="Times New Roman" w:hAnsi="Times New Roman" w:cs="Times New Roman"/>
        </w:rPr>
        <w:t xml:space="preserve">, </w:t>
      </w:r>
      <w:proofErr w:type="spellStart"/>
      <w:r w:rsidR="00A004B6" w:rsidRPr="00DD3ACC">
        <w:rPr>
          <w:rFonts w:ascii="Times New Roman" w:hAnsi="Times New Roman" w:cs="Times New Roman"/>
        </w:rPr>
        <w:t>địa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chỉ</w:t>
      </w:r>
      <w:proofErr w:type="spellEnd"/>
      <w:r w:rsidR="00A004B6" w:rsidRPr="00DD3ACC">
        <w:rPr>
          <w:rFonts w:ascii="Times New Roman" w:hAnsi="Times New Roman" w:cs="Times New Roman"/>
        </w:rPr>
        <w:t xml:space="preserve">, </w:t>
      </w:r>
      <w:proofErr w:type="spellStart"/>
      <w:r w:rsidR="00A004B6" w:rsidRPr="00DD3ACC">
        <w:rPr>
          <w:rFonts w:ascii="Times New Roman" w:hAnsi="Times New Roman" w:cs="Times New Roman"/>
        </w:rPr>
        <w:t>chức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vụ</w:t>
      </w:r>
      <w:proofErr w:type="spellEnd"/>
      <w:r w:rsidR="00A004B6" w:rsidRPr="00DD3ACC">
        <w:rPr>
          <w:rFonts w:ascii="Times New Roman" w:hAnsi="Times New Roman" w:cs="Times New Roman"/>
        </w:rPr>
        <w:t>, email</w:t>
      </w:r>
      <w:r w:rsidR="00A004B6" w:rsidRPr="00DD3ACC">
        <w:rPr>
          <w:rFonts w:ascii="Times New Roman" w:hAnsi="Times New Roman" w:cs="Times New Roman"/>
        </w:rPr>
        <w:tab/>
      </w:r>
    </w:p>
    <w:p w:rsidR="00A004B6" w:rsidRPr="00DD3ACC" w:rsidRDefault="00094444" w:rsidP="006228AE">
      <w:pPr>
        <w:pStyle w:val="Heading1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</w:t>
      </w:r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khách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hàng</w:t>
      </w:r>
      <w:proofErr w:type="spellEnd"/>
      <w:r w:rsidR="00A004B6" w:rsidRPr="00DD3ACC">
        <w:rPr>
          <w:rFonts w:ascii="Times New Roman" w:hAnsi="Times New Roman" w:cs="Times New Roman"/>
        </w:rPr>
        <w:t>:</w:t>
      </w:r>
    </w:p>
    <w:p w:rsidR="00A004B6" w:rsidRPr="00DD3ACC" w:rsidRDefault="00A004B6" w:rsidP="00A00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Thêm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mới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bao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gồm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các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 </w:t>
      </w:r>
      <w:proofErr w:type="spellStart"/>
      <w:r w:rsidRPr="00DD3ACC">
        <w:rPr>
          <w:rFonts w:ascii="Times New Roman" w:hAnsi="Times New Roman" w:cs="Times New Roman"/>
        </w:rPr>
        <w:t>như</w:t>
      </w:r>
      <w:proofErr w:type="spellEnd"/>
      <w:r w:rsidRPr="00DD3ACC">
        <w:rPr>
          <w:rFonts w:ascii="Times New Roman" w:hAnsi="Times New Roman" w:cs="Times New Roman"/>
        </w:rPr>
        <w:t>:</w:t>
      </w:r>
      <w:r w:rsidR="00094444" w:rsidRPr="00DD3ACC">
        <w:rPr>
          <w:rFonts w:ascii="Times New Roman" w:hAnsi="Times New Roman" w:cs="Times New Roman"/>
        </w:rPr>
        <w:t xml:space="preserve"> ID </w:t>
      </w:r>
      <w:proofErr w:type="spellStart"/>
      <w:r w:rsidR="00094444" w:rsidRPr="00DD3ACC">
        <w:rPr>
          <w:rFonts w:ascii="Times New Roman" w:hAnsi="Times New Roman" w:cs="Times New Roman"/>
        </w:rPr>
        <w:t>khách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hàng</w:t>
      </w:r>
      <w:proofErr w:type="spellEnd"/>
      <w:r w:rsidR="00094444" w:rsidRPr="00DD3ACC">
        <w:rPr>
          <w:rFonts w:ascii="Times New Roman" w:hAnsi="Times New Roman" w:cs="Times New Roman"/>
        </w:rPr>
        <w:t>,</w:t>
      </w:r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tên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địa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chỉ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thoại</w:t>
      </w:r>
      <w:proofErr w:type="spellEnd"/>
      <w:r w:rsidRPr="00DD3ACC">
        <w:rPr>
          <w:rFonts w:ascii="Times New Roman" w:hAnsi="Times New Roman" w:cs="Times New Roman"/>
        </w:rPr>
        <w:t xml:space="preserve">, email,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CMND/CCCD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chủ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hộ</w:t>
      </w:r>
      <w:proofErr w:type="spellEnd"/>
    </w:p>
    <w:p w:rsidR="00A004B6" w:rsidRPr="00DD3ACC" w:rsidRDefault="00A004B6" w:rsidP="00A00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Thêm số công tơ,</w:t>
      </w:r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khối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nước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đã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</w:p>
    <w:p w:rsidR="00094444" w:rsidRPr="00DD3ACC" w:rsidRDefault="00094444" w:rsidP="000944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Admin có thể xóa các tài khoản không còn hiệu lực</w:t>
      </w:r>
    </w:p>
    <w:p w:rsidR="00094444" w:rsidRPr="00DD3ACC" w:rsidRDefault="00094444" w:rsidP="00A00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</w:rPr>
        <w:t xml:space="preserve">Admin </w:t>
      </w:r>
      <w:proofErr w:type="spellStart"/>
      <w:r w:rsidRPr="00DD3ACC">
        <w:rPr>
          <w:rFonts w:ascii="Times New Roman" w:hAnsi="Times New Roman" w:cs="Times New Roman"/>
        </w:rPr>
        <w:t>có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thể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chỉnh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các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như</w:t>
      </w:r>
      <w:proofErr w:type="spellEnd"/>
      <w:r w:rsidRPr="00DD3ACC">
        <w:rPr>
          <w:rFonts w:ascii="Times New Roman" w:hAnsi="Times New Roman" w:cs="Times New Roman"/>
        </w:rPr>
        <w:t xml:space="preserve"> (</w:t>
      </w:r>
      <w:proofErr w:type="spellStart"/>
      <w:r w:rsidRPr="00DD3ACC">
        <w:rPr>
          <w:rFonts w:ascii="Times New Roman" w:hAnsi="Times New Roman" w:cs="Times New Roman"/>
        </w:rPr>
        <w:t>Thay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đổi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địa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chỉ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nhà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thay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đổi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sdt</w:t>
      </w:r>
      <w:proofErr w:type="spellEnd"/>
      <w:r w:rsidRPr="00DD3ACC">
        <w:rPr>
          <w:rFonts w:ascii="Times New Roman" w:hAnsi="Times New Roman" w:cs="Times New Roman"/>
        </w:rPr>
        <w:t>….)</w:t>
      </w:r>
    </w:p>
    <w:p w:rsidR="006228AE" w:rsidRPr="00DD3ACC" w:rsidRDefault="006228AE" w:rsidP="006228A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thông tin:</w:t>
      </w:r>
    </w:p>
    <w:p w:rsidR="006228AE" w:rsidRPr="00DD3ACC" w:rsidRDefault="006228AE" w:rsidP="000944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thông tin cá nhân của tất cả các khách hàng</w:t>
      </w:r>
    </w:p>
    <w:p w:rsidR="006228AE" w:rsidRPr="00DD3ACC" w:rsidRDefault="006228AE" w:rsidP="000944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tình trạng điện nước của tất cả các khách hàng</w:t>
      </w:r>
    </w:p>
    <w:p w:rsidR="006228AE" w:rsidRPr="00DD3ACC" w:rsidRDefault="006228AE" w:rsidP="000944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lịch sử tiêu thụ điện nước của tất cả các khách hàng</w:t>
      </w:r>
      <w:r w:rsidR="00C0297E" w:rsidRPr="00DD3ACC">
        <w:rPr>
          <w:rFonts w:ascii="Times New Roman" w:hAnsi="Times New Roman" w:cs="Times New Roman"/>
          <w:lang w:val="vi-VN"/>
        </w:rPr>
        <w:t xml:space="preserve"> theo từng tháng, năm</w:t>
      </w:r>
    </w:p>
    <w:p w:rsidR="00DF0003" w:rsidRPr="00DD3ACC" w:rsidRDefault="00DF0003" w:rsidP="00AD071C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Tìm kiếm và lọc:</w:t>
      </w:r>
    </w:p>
    <w:p w:rsidR="00DF0003" w:rsidRPr="00DD3ACC" w:rsidRDefault="00094444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proofErr w:type="spellStart"/>
      <w:r w:rsidRPr="00DD3ACC">
        <w:rPr>
          <w:rFonts w:ascii="Times New Roman" w:hAnsi="Times New Roman" w:cs="Times New Roman"/>
        </w:rPr>
        <w:t>Sắp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xếp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tăng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dần</w:t>
      </w:r>
      <w:proofErr w:type="spellEnd"/>
      <w:r w:rsidRPr="00DD3ACC">
        <w:rPr>
          <w:rFonts w:ascii="Times New Roman" w:hAnsi="Times New Roman" w:cs="Times New Roman"/>
        </w:rPr>
        <w:t xml:space="preserve">/ </w:t>
      </w:r>
      <w:proofErr w:type="spellStart"/>
      <w:r w:rsidRPr="00DD3ACC">
        <w:rPr>
          <w:rFonts w:ascii="Times New Roman" w:hAnsi="Times New Roman" w:cs="Times New Roman"/>
        </w:rPr>
        <w:t>giảm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dần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tiêu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thụ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một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, hay </w:t>
      </w:r>
      <w:proofErr w:type="spellStart"/>
      <w:r w:rsidRPr="00DD3ACC">
        <w:rPr>
          <w:rFonts w:ascii="Times New Roman" w:hAnsi="Times New Roman" w:cs="Times New Roman"/>
        </w:rPr>
        <w:t>trong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thống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kê</w:t>
      </w:r>
      <w:proofErr w:type="spellEnd"/>
    </w:p>
    <w:p w:rsidR="00DF0003" w:rsidRPr="00DD3ACC" w:rsidRDefault="00DF0003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 xml:space="preserve">Lọc theo </w:t>
      </w:r>
      <w:proofErr w:type="spellStart"/>
      <w:r w:rsidR="00094444" w:rsidRPr="00DD3ACC">
        <w:rPr>
          <w:rFonts w:ascii="Times New Roman" w:hAnsi="Times New Roman" w:cs="Times New Roman"/>
        </w:rPr>
        <w:t>khu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vực</w:t>
      </w:r>
      <w:proofErr w:type="spellEnd"/>
    </w:p>
    <w:p w:rsidR="00C0297E" w:rsidRPr="00DD3ACC" w:rsidRDefault="006228AE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Lọc theo mức tiêu thụ điện, nước</w:t>
      </w:r>
    </w:p>
    <w:p w:rsidR="00C0297E" w:rsidRPr="00DD3ACC" w:rsidRDefault="00C0297E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Tìm kiế</w:t>
      </w:r>
      <w:r w:rsidR="00094444" w:rsidRPr="00DD3ACC">
        <w:rPr>
          <w:rFonts w:ascii="Times New Roman" w:hAnsi="Times New Roman" w:cs="Times New Roman"/>
          <w:lang w:val="vi-VN"/>
        </w:rPr>
        <w:t>m t</w:t>
      </w:r>
      <w:proofErr w:type="spellStart"/>
      <w:r w:rsidR="00094444" w:rsidRPr="00DD3ACC">
        <w:rPr>
          <w:rFonts w:ascii="Times New Roman" w:hAnsi="Times New Roman" w:cs="Times New Roman"/>
        </w:rPr>
        <w:t>hông</w:t>
      </w:r>
      <w:proofErr w:type="spellEnd"/>
      <w:r w:rsidR="00094444" w:rsidRPr="00DD3ACC">
        <w:rPr>
          <w:rFonts w:ascii="Times New Roman" w:hAnsi="Times New Roman" w:cs="Times New Roman"/>
        </w:rPr>
        <w:t xml:space="preserve"> tin </w:t>
      </w:r>
      <w:proofErr w:type="spellStart"/>
      <w:r w:rsidR="00094444" w:rsidRPr="00DD3ACC">
        <w:rPr>
          <w:rFonts w:ascii="Times New Roman" w:hAnsi="Times New Roman" w:cs="Times New Roman"/>
        </w:rPr>
        <w:t>khách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hàng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theo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tên</w:t>
      </w:r>
      <w:proofErr w:type="spellEnd"/>
    </w:p>
    <w:p w:rsidR="00AD071C" w:rsidRPr="00DD3ACC" w:rsidRDefault="00AD071C" w:rsidP="00C0297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Tính toán:</w:t>
      </w:r>
    </w:p>
    <w:p w:rsidR="00AD071C" w:rsidRPr="00DD3ACC" w:rsidRDefault="00AD071C" w:rsidP="00094444">
      <w:pPr>
        <w:tabs>
          <w:tab w:val="right" w:pos="9360"/>
        </w:tabs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lang w:val="vi-VN"/>
        </w:rPr>
        <w:t>Tính toán tiền điện nước theo công thức định sẵn</w:t>
      </w:r>
      <w:r w:rsidR="00154CB9" w:rsidRPr="00DD3ACC">
        <w:rPr>
          <w:rFonts w:ascii="Times New Roman" w:hAnsi="Times New Roman" w:cs="Times New Roman"/>
        </w:rPr>
        <w:t xml:space="preserve"> (</w:t>
      </w:r>
      <w:proofErr w:type="spellStart"/>
      <w:r w:rsidR="00154CB9" w:rsidRPr="00DD3ACC">
        <w:rPr>
          <w:rFonts w:ascii="Times New Roman" w:hAnsi="Times New Roman" w:cs="Times New Roman"/>
        </w:rPr>
        <w:t>giá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tiền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như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bảng</w:t>
      </w:r>
      <w:proofErr w:type="spellEnd"/>
      <w:r w:rsidR="00154CB9" w:rsidRPr="00DD3ACC">
        <w:rPr>
          <w:rFonts w:ascii="Times New Roman" w:hAnsi="Times New Roman" w:cs="Times New Roman"/>
        </w:rPr>
        <w:t xml:space="preserve"> ở </w:t>
      </w:r>
      <w:proofErr w:type="spellStart"/>
      <w:r w:rsidR="00154CB9" w:rsidRPr="00DD3ACC">
        <w:rPr>
          <w:rFonts w:ascii="Times New Roman" w:hAnsi="Times New Roman" w:cs="Times New Roman"/>
        </w:rPr>
        <w:t>dưới</w:t>
      </w:r>
      <w:proofErr w:type="spellEnd"/>
      <w:r w:rsidR="00154CB9" w:rsidRPr="00DD3ACC">
        <w:rPr>
          <w:rFonts w:ascii="Times New Roman" w:hAnsi="Times New Roman" w:cs="Times New Roman"/>
        </w:rPr>
        <w:t xml:space="preserve">) </w:t>
      </w:r>
      <w:r w:rsidRPr="00DD3ACC">
        <w:rPr>
          <w:rFonts w:ascii="Times New Roman" w:hAnsi="Times New Roman" w:cs="Times New Roman"/>
          <w:lang w:val="vi-VN"/>
        </w:rPr>
        <w:t xml:space="preserve">với các dữ </w:t>
      </w:r>
      <w:r w:rsidR="00E7492E" w:rsidRPr="00DD3ACC">
        <w:rPr>
          <w:rFonts w:ascii="Times New Roman" w:hAnsi="Times New Roman" w:cs="Times New Roman"/>
          <w:lang w:val="vi-VN"/>
        </w:rPr>
        <w:t>liệu</w:t>
      </w:r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số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công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tơ</w:t>
      </w:r>
      <w:proofErr w:type="spellEnd"/>
      <w:r w:rsidR="00154CB9" w:rsidRPr="00DD3ACC">
        <w:rPr>
          <w:rFonts w:ascii="Times New Roman" w:hAnsi="Times New Roman" w:cs="Times New Roman"/>
        </w:rPr>
        <w:t xml:space="preserve">, </w:t>
      </w:r>
      <w:proofErr w:type="spellStart"/>
      <w:r w:rsidR="00154CB9" w:rsidRPr="00DD3ACC">
        <w:rPr>
          <w:rFonts w:ascii="Times New Roman" w:hAnsi="Times New Roman" w:cs="Times New Roman"/>
        </w:rPr>
        <w:t>số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khối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nước</w:t>
      </w:r>
      <w:proofErr w:type="spellEnd"/>
      <w:r w:rsidR="00E7492E" w:rsidRPr="00DD3ACC">
        <w:rPr>
          <w:rFonts w:ascii="Times New Roman" w:hAnsi="Times New Roman" w:cs="Times New Roman"/>
          <w:lang w:val="vi-VN"/>
        </w:rPr>
        <w:t xml:space="preserve"> được nhập vào</w:t>
      </w:r>
      <w:r w:rsidR="00154CB9" w:rsidRPr="00DD3ACC">
        <w:rPr>
          <w:rFonts w:ascii="Times New Roman" w:hAnsi="Times New Roman" w:cs="Times New Roman"/>
        </w:rPr>
        <w:t xml:space="preserve">. </w:t>
      </w:r>
    </w:p>
    <w:p w:rsidR="00154CB9" w:rsidRPr="00DD3ACC" w:rsidRDefault="00154CB9" w:rsidP="00094444">
      <w:pPr>
        <w:tabs>
          <w:tab w:val="right" w:pos="9360"/>
        </w:tabs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tabs>
          <w:tab w:val="right" w:pos="9360"/>
        </w:tabs>
        <w:rPr>
          <w:rFonts w:ascii="Times New Roman" w:hAnsi="Times New Roman" w:cs="Times New Roman"/>
        </w:rPr>
      </w:pPr>
    </w:p>
    <w:p w:rsidR="00154CB9" w:rsidRPr="00DD3ACC" w:rsidRDefault="00154CB9" w:rsidP="00094444">
      <w:pPr>
        <w:tabs>
          <w:tab w:val="right" w:pos="9360"/>
        </w:tabs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AB71BA" wp14:editId="3B36C8E2">
            <wp:simplePos x="0" y="0"/>
            <wp:positionH relativeFrom="margin">
              <wp:posOffset>1290320</wp:posOffset>
            </wp:positionH>
            <wp:positionV relativeFrom="margin">
              <wp:posOffset>-751205</wp:posOffset>
            </wp:positionV>
            <wp:extent cx="3741420" cy="1633855"/>
            <wp:effectExtent l="0" t="0" r="0" b="4445"/>
            <wp:wrapSquare wrapText="bothSides"/>
            <wp:docPr id="1" name="Picture 1" descr="Giá điện. Giá điện tăng. Tăng giá điện. Giá điện mới. Bảng giá điện. Gia  dien | TTV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á điện. Giá điện tăng. Tăng giá điện. Giá điện mới. Bảng giá điện. Gia  dien | TTVH 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C5578D" wp14:editId="10BC80B6">
            <wp:simplePos x="0" y="0"/>
            <wp:positionH relativeFrom="margin">
              <wp:posOffset>1290955</wp:posOffset>
            </wp:positionH>
            <wp:positionV relativeFrom="margin">
              <wp:posOffset>1306195</wp:posOffset>
            </wp:positionV>
            <wp:extent cx="3904615" cy="2281555"/>
            <wp:effectExtent l="0" t="0" r="63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094444" w:rsidRPr="00DD3ACC" w:rsidRDefault="00094444" w:rsidP="00C0297E">
      <w:pPr>
        <w:pStyle w:val="Heading1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</w:p>
    <w:p w:rsidR="00094444" w:rsidRPr="00DD3ACC" w:rsidRDefault="00094444" w:rsidP="000944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tháng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về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thoại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.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tự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lựa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chọn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hình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thức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thanh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toán</w:t>
      </w:r>
      <w:proofErr w:type="spellEnd"/>
      <w:r w:rsidRPr="00DD3ACC">
        <w:rPr>
          <w:rFonts w:ascii="Times New Roman" w:hAnsi="Times New Roman" w:cs="Times New Roman"/>
        </w:rPr>
        <w:t xml:space="preserve">. </w:t>
      </w:r>
    </w:p>
    <w:p w:rsidR="00094444" w:rsidRPr="00DD3ACC" w:rsidRDefault="00094444" w:rsidP="000944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Ví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trước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ngày</w:t>
      </w:r>
      <w:proofErr w:type="spellEnd"/>
      <w:r w:rsidRPr="00DD3ACC">
        <w:rPr>
          <w:rFonts w:ascii="Times New Roman" w:hAnsi="Times New Roman" w:cs="Times New Roman"/>
        </w:rPr>
        <w:t xml:space="preserve"> 5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tháng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nếu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chưa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chuyển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khoản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hệ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thống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tự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động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lọc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những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chưa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trả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đề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nghị</w:t>
      </w:r>
      <w:proofErr w:type="spellEnd"/>
      <w:r w:rsidRPr="00DD3ACC">
        <w:rPr>
          <w:rFonts w:ascii="Times New Roman" w:hAnsi="Times New Roman" w:cs="Times New Roman"/>
        </w:rPr>
        <w:t xml:space="preserve"> admin </w:t>
      </w:r>
      <w:proofErr w:type="spellStart"/>
      <w:r w:rsidRPr="00DD3ACC">
        <w:rPr>
          <w:rFonts w:ascii="Times New Roman" w:hAnsi="Times New Roman" w:cs="Times New Roman"/>
        </w:rPr>
        <w:t>xuất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hóa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đơn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để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gửi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về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nhà</w:t>
      </w:r>
      <w:proofErr w:type="spellEnd"/>
    </w:p>
    <w:p w:rsidR="00C0297E" w:rsidRPr="00DD3ACC" w:rsidRDefault="00C0297E" w:rsidP="00C0297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Thố</w:t>
      </w:r>
      <w:r w:rsidR="00094444" w:rsidRPr="00DD3ACC">
        <w:rPr>
          <w:rFonts w:ascii="Times New Roman" w:hAnsi="Times New Roman" w:cs="Times New Roman"/>
          <w:lang w:val="vi-VN"/>
        </w:rPr>
        <w:t>ng kê – báo cáo</w:t>
      </w:r>
      <w:r w:rsidR="00094444" w:rsidRPr="00DD3ACC">
        <w:rPr>
          <w:rFonts w:ascii="Times New Roman" w:hAnsi="Times New Roman" w:cs="Times New Roman"/>
        </w:rPr>
        <w:t xml:space="preserve">- </w:t>
      </w:r>
      <w:proofErr w:type="spellStart"/>
      <w:r w:rsidR="00094444" w:rsidRPr="00DD3ACC">
        <w:rPr>
          <w:rFonts w:ascii="Times New Roman" w:hAnsi="Times New Roman" w:cs="Times New Roman"/>
        </w:rPr>
        <w:t>xuất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hóa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đơn</w:t>
      </w:r>
      <w:proofErr w:type="spellEnd"/>
      <w:r w:rsidR="00094444" w:rsidRPr="00DD3ACC">
        <w:rPr>
          <w:rFonts w:ascii="Times New Roman" w:hAnsi="Times New Roman" w:cs="Times New Roman"/>
        </w:rPr>
        <w:t>:</w:t>
      </w:r>
    </w:p>
    <w:p w:rsidR="00C0297E" w:rsidRPr="00DD3ACC" w:rsidRDefault="00C0297E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Thống kê theo từng tháng,</w:t>
      </w:r>
      <w:r w:rsidR="00AD071C" w:rsidRPr="00DD3ACC">
        <w:rPr>
          <w:rFonts w:ascii="Times New Roman" w:hAnsi="Times New Roman" w:cs="Times New Roman"/>
          <w:lang w:val="vi-VN"/>
        </w:rPr>
        <w:t xml:space="preserve"> quý, năm tình hình sử dụng điện nước của khách hàng</w:t>
      </w:r>
    </w:p>
    <w:p w:rsidR="00AD071C" w:rsidRPr="00DD3ACC" w:rsidRDefault="00AD071C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Thống kê những khách hàng còn nợ, chưa thanh toán tiền điện nước</w:t>
      </w:r>
    </w:p>
    <w:p w:rsidR="00094444" w:rsidRPr="00DD3ACC" w:rsidRDefault="00E7492E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 xml:space="preserve">Thống kê danh sách khách hàng trong </w:t>
      </w:r>
      <w:proofErr w:type="spellStart"/>
      <w:r w:rsidR="00094444" w:rsidRPr="00DD3ACC">
        <w:rPr>
          <w:rFonts w:ascii="Times New Roman" w:hAnsi="Times New Roman" w:cs="Times New Roman"/>
        </w:rPr>
        <w:t>một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khu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vực</w:t>
      </w:r>
      <w:proofErr w:type="spellEnd"/>
    </w:p>
    <w:p w:rsidR="00AD071C" w:rsidRPr="00DD3ACC" w:rsidRDefault="00AD071C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Kết xuất hóa đơn, chi tiết hóa đơn</w:t>
      </w:r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ch</w:t>
      </w:r>
      <w:proofErr w:type="spellEnd"/>
    </w:p>
    <w:p w:rsidR="00C0297E" w:rsidRPr="00DD3ACC" w:rsidRDefault="00C0297E" w:rsidP="00C0297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trữ:</w:t>
      </w:r>
    </w:p>
    <w:p w:rsidR="006228AE" w:rsidRPr="00DD3ACC" w:rsidRDefault="00C0297E" w:rsidP="00C029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 thông tin tất cả khách hàng</w:t>
      </w:r>
    </w:p>
    <w:p w:rsidR="00C0297E" w:rsidRPr="00DD3ACC" w:rsidRDefault="00C0297E" w:rsidP="00C029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 dữ liệu điện nước tiêu thụ của tất cả khách hàng</w:t>
      </w:r>
    </w:p>
    <w:p w:rsidR="00C0297E" w:rsidRPr="00DD3ACC" w:rsidRDefault="00C0297E" w:rsidP="00C029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 lịch sử</w:t>
      </w:r>
      <w:r w:rsidR="00094444" w:rsidRPr="00DD3AC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thanh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toán</w:t>
      </w:r>
      <w:r w:rsidR="00E50171" w:rsidRPr="00DD3ACC">
        <w:rPr>
          <w:rFonts w:ascii="Times New Roman" w:hAnsi="Times New Roman" w:cs="Times New Roman"/>
        </w:rPr>
        <w:t>s</w:t>
      </w:r>
      <w:proofErr w:type="spellEnd"/>
    </w:p>
    <w:p w:rsidR="00E7492E" w:rsidRPr="00DD3ACC" w:rsidRDefault="00E7492E" w:rsidP="00094444">
      <w:pPr>
        <w:pStyle w:val="Heading1"/>
        <w:numPr>
          <w:ilvl w:val="0"/>
          <w:numId w:val="0"/>
        </w:numPr>
        <w:ind w:left="1584" w:hanging="432"/>
        <w:rPr>
          <w:rFonts w:ascii="Times New Roman" w:hAnsi="Times New Roman" w:cs="Times New Roman"/>
          <w:lang w:val="vi-VN"/>
        </w:rPr>
      </w:pPr>
    </w:p>
    <w:sectPr w:rsidR="00E7492E" w:rsidRPr="00DD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23A" w:rsidRDefault="00E4323A" w:rsidP="00154CB9">
      <w:pPr>
        <w:spacing w:after="0" w:line="240" w:lineRule="auto"/>
      </w:pPr>
      <w:r>
        <w:separator/>
      </w:r>
    </w:p>
  </w:endnote>
  <w:endnote w:type="continuationSeparator" w:id="0">
    <w:p w:rsidR="00E4323A" w:rsidRDefault="00E4323A" w:rsidP="0015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23A" w:rsidRDefault="00E4323A" w:rsidP="00154CB9">
      <w:pPr>
        <w:spacing w:after="0" w:line="240" w:lineRule="auto"/>
      </w:pPr>
      <w:r>
        <w:separator/>
      </w:r>
    </w:p>
  </w:footnote>
  <w:footnote w:type="continuationSeparator" w:id="0">
    <w:p w:rsidR="00E4323A" w:rsidRDefault="00E4323A" w:rsidP="00154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E56"/>
    <w:multiLevelType w:val="hybridMultilevel"/>
    <w:tmpl w:val="F9E8C834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BF4794"/>
    <w:multiLevelType w:val="hybridMultilevel"/>
    <w:tmpl w:val="6C9E5ED0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81D32"/>
    <w:multiLevelType w:val="hybridMultilevel"/>
    <w:tmpl w:val="C78E3A22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01C46"/>
    <w:multiLevelType w:val="hybridMultilevel"/>
    <w:tmpl w:val="A7109E8C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C1F22"/>
    <w:multiLevelType w:val="hybridMultilevel"/>
    <w:tmpl w:val="18745FEC"/>
    <w:lvl w:ilvl="0" w:tplc="56883A3C">
      <w:numFmt w:val="bullet"/>
      <w:lvlText w:val="-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EF82F90"/>
    <w:multiLevelType w:val="hybridMultilevel"/>
    <w:tmpl w:val="AEE2998A"/>
    <w:lvl w:ilvl="0" w:tplc="A732AA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F14D1B"/>
    <w:multiLevelType w:val="hybridMultilevel"/>
    <w:tmpl w:val="8CE0FF04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A699E"/>
    <w:multiLevelType w:val="hybridMultilevel"/>
    <w:tmpl w:val="6512DEFC"/>
    <w:lvl w:ilvl="0" w:tplc="56883A3C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37AD19A6"/>
    <w:multiLevelType w:val="hybridMultilevel"/>
    <w:tmpl w:val="3280A300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F166AC7"/>
    <w:multiLevelType w:val="hybridMultilevel"/>
    <w:tmpl w:val="290E6226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0377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1584" w:hanging="432"/>
      </w:pPr>
    </w:lvl>
    <w:lvl w:ilvl="1">
      <w:start w:val="1"/>
      <w:numFmt w:val="decimal"/>
      <w:pStyle w:val="Heading2"/>
      <w:lvlText w:val="%1.%2"/>
      <w:lvlJc w:val="left"/>
      <w:pPr>
        <w:ind w:left="1728" w:hanging="576"/>
      </w:pPr>
    </w:lvl>
    <w:lvl w:ilvl="2">
      <w:start w:val="1"/>
      <w:numFmt w:val="decimal"/>
      <w:pStyle w:val="Heading3"/>
      <w:lvlText w:val="%1.%2.%3"/>
      <w:lvlJc w:val="left"/>
      <w:pPr>
        <w:ind w:left="1872" w:hanging="720"/>
      </w:pPr>
    </w:lvl>
    <w:lvl w:ilvl="3">
      <w:start w:val="1"/>
      <w:numFmt w:val="decimal"/>
      <w:pStyle w:val="Heading4"/>
      <w:lvlText w:val="%1.%2.%3.%4"/>
      <w:lvlJc w:val="left"/>
      <w:pPr>
        <w:ind w:left="2016" w:hanging="864"/>
      </w:pPr>
    </w:lvl>
    <w:lvl w:ilvl="4">
      <w:start w:val="1"/>
      <w:numFmt w:val="decimal"/>
      <w:pStyle w:val="Heading5"/>
      <w:lvlText w:val="%1.%2.%3.%4.%5"/>
      <w:lvlJc w:val="left"/>
      <w:pPr>
        <w:ind w:left="216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30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44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9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736" w:hanging="1584"/>
      </w:pPr>
    </w:lvl>
  </w:abstractNum>
  <w:abstractNum w:abstractNumId="11">
    <w:nsid w:val="4E5A0623"/>
    <w:multiLevelType w:val="hybridMultilevel"/>
    <w:tmpl w:val="21564DC6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520C1"/>
    <w:multiLevelType w:val="hybridMultilevel"/>
    <w:tmpl w:val="7AB626C4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D167D"/>
    <w:multiLevelType w:val="hybridMultilevel"/>
    <w:tmpl w:val="BC4672DA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07CBC"/>
    <w:multiLevelType w:val="hybridMultilevel"/>
    <w:tmpl w:val="0A326E22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5">
    <w:nsid w:val="62BA3356"/>
    <w:multiLevelType w:val="hybridMultilevel"/>
    <w:tmpl w:val="4CCA340E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31E4D93"/>
    <w:multiLevelType w:val="hybridMultilevel"/>
    <w:tmpl w:val="8A601DC6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2D4813"/>
    <w:multiLevelType w:val="hybridMultilevel"/>
    <w:tmpl w:val="1EAACD02"/>
    <w:lvl w:ilvl="0" w:tplc="56883A3C">
      <w:numFmt w:val="bullet"/>
      <w:lvlText w:val="-"/>
      <w:lvlJc w:val="left"/>
      <w:pPr>
        <w:ind w:left="18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693A13F1"/>
    <w:multiLevelType w:val="hybridMultilevel"/>
    <w:tmpl w:val="575E07A0"/>
    <w:lvl w:ilvl="0" w:tplc="56883A3C">
      <w:numFmt w:val="bullet"/>
      <w:lvlText w:val="-"/>
      <w:lvlJc w:val="left"/>
      <w:pPr>
        <w:ind w:left="19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>
    <w:nsid w:val="72433EF0"/>
    <w:multiLevelType w:val="hybridMultilevel"/>
    <w:tmpl w:val="8A2432A2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64879"/>
    <w:multiLevelType w:val="hybridMultilevel"/>
    <w:tmpl w:val="ABDA3EA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19"/>
  </w:num>
  <w:num w:numId="12">
    <w:abstractNumId w:val="6"/>
  </w:num>
  <w:num w:numId="13">
    <w:abstractNumId w:val="18"/>
  </w:num>
  <w:num w:numId="14">
    <w:abstractNumId w:val="9"/>
  </w:num>
  <w:num w:numId="15">
    <w:abstractNumId w:val="20"/>
  </w:num>
  <w:num w:numId="16">
    <w:abstractNumId w:val="17"/>
  </w:num>
  <w:num w:numId="17">
    <w:abstractNumId w:val="10"/>
  </w:num>
  <w:num w:numId="18">
    <w:abstractNumId w:val="15"/>
  </w:num>
  <w:num w:numId="19">
    <w:abstractNumId w:val="0"/>
  </w:num>
  <w:num w:numId="20">
    <w:abstractNumId w:val="3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03"/>
    <w:rsid w:val="00094444"/>
    <w:rsid w:val="00154CB9"/>
    <w:rsid w:val="002471AF"/>
    <w:rsid w:val="0043765A"/>
    <w:rsid w:val="005010DD"/>
    <w:rsid w:val="006228AE"/>
    <w:rsid w:val="00742200"/>
    <w:rsid w:val="00A004B6"/>
    <w:rsid w:val="00AD071C"/>
    <w:rsid w:val="00C0297E"/>
    <w:rsid w:val="00D85183"/>
    <w:rsid w:val="00DD3ACC"/>
    <w:rsid w:val="00DF0003"/>
    <w:rsid w:val="00E330BA"/>
    <w:rsid w:val="00E4323A"/>
    <w:rsid w:val="00E47185"/>
    <w:rsid w:val="00E50171"/>
    <w:rsid w:val="00E7492E"/>
    <w:rsid w:val="00EA513E"/>
    <w:rsid w:val="00F2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0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0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B9"/>
  </w:style>
  <w:style w:type="paragraph" w:styleId="Footer">
    <w:name w:val="footer"/>
    <w:basedOn w:val="Normal"/>
    <w:link w:val="Foot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0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0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B9"/>
  </w:style>
  <w:style w:type="paragraph" w:styleId="Footer">
    <w:name w:val="footer"/>
    <w:basedOn w:val="Normal"/>
    <w:link w:val="Foot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Hạ</dc:creator>
  <cp:lastModifiedBy>ADMIN</cp:lastModifiedBy>
  <cp:revision>5</cp:revision>
  <dcterms:created xsi:type="dcterms:W3CDTF">2021-05-09T14:05:00Z</dcterms:created>
  <dcterms:modified xsi:type="dcterms:W3CDTF">2021-05-10T17:52:00Z</dcterms:modified>
</cp:coreProperties>
</file>