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FE" w:rsidRDefault="006532A7" w:rsidP="00AD672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BÀI </w:t>
      </w:r>
      <w:r w:rsidR="0055026A">
        <w:rPr>
          <w:rFonts w:ascii="Times New Roman" w:hAnsi="Times New Roman" w:cs="Times New Roman"/>
          <w:b/>
          <w:sz w:val="24"/>
          <w:szCs w:val="24"/>
        </w:rPr>
        <w:t>2</w:t>
      </w:r>
      <w:r w:rsidR="00BA22FE" w:rsidRPr="00BA22FE">
        <w:rPr>
          <w:rFonts w:ascii="Times New Roman" w:hAnsi="Times New Roman" w:cs="Times New Roman"/>
          <w:b/>
          <w:sz w:val="24"/>
          <w:szCs w:val="24"/>
        </w:rPr>
        <w:t xml:space="preserve">: NGUYÊN LÝ HOẠT ĐỘNG VÀ MÔ HÌNH TOÁN HỌC </w:t>
      </w:r>
    </w:p>
    <w:p w:rsidR="00BA22FE" w:rsidRDefault="00BA22FE" w:rsidP="00AD6720">
      <w:pPr>
        <w:spacing w:after="0"/>
        <w:jc w:val="center"/>
        <w:rPr>
          <w:rFonts w:ascii="Times New Roman" w:hAnsi="Times New Roman" w:cs="Times New Roman"/>
          <w:b/>
          <w:sz w:val="24"/>
          <w:szCs w:val="24"/>
        </w:rPr>
      </w:pPr>
      <w:r w:rsidRPr="00BA22FE">
        <w:rPr>
          <w:rFonts w:ascii="Times New Roman" w:hAnsi="Times New Roman" w:cs="Times New Roman"/>
          <w:b/>
          <w:sz w:val="24"/>
          <w:szCs w:val="24"/>
        </w:rPr>
        <w:t>CỦA CON LẮC NGƯỢC</w:t>
      </w:r>
    </w:p>
    <w:p w:rsidR="000D61A4" w:rsidRDefault="000D61A4" w:rsidP="00BA22FE">
      <w:pPr>
        <w:rPr>
          <w:rFonts w:ascii="Times New Roman" w:hAnsi="Times New Roman" w:cs="Times New Roman"/>
          <w:b/>
          <w:sz w:val="24"/>
          <w:szCs w:val="24"/>
        </w:rPr>
      </w:pPr>
    </w:p>
    <w:p w:rsidR="00BA22FE" w:rsidRDefault="00BA22FE" w:rsidP="00BA22FE">
      <w:pPr>
        <w:rPr>
          <w:rFonts w:ascii="Times New Roman" w:hAnsi="Times New Roman" w:cs="Times New Roman"/>
          <w:sz w:val="24"/>
          <w:szCs w:val="24"/>
        </w:rPr>
      </w:pPr>
      <w:r>
        <w:rPr>
          <w:rFonts w:ascii="Times New Roman" w:hAnsi="Times New Roman" w:cs="Times New Roman"/>
          <w:b/>
          <w:sz w:val="24"/>
          <w:szCs w:val="24"/>
        </w:rPr>
        <w:t>I. Mục tiêu:</w:t>
      </w:r>
      <w:r w:rsidR="00AD6720">
        <w:rPr>
          <w:rFonts w:ascii="Times New Roman" w:hAnsi="Times New Roman" w:cs="Times New Roman"/>
          <w:b/>
          <w:sz w:val="24"/>
          <w:szCs w:val="24"/>
        </w:rPr>
        <w:t xml:space="preserve"> </w:t>
      </w:r>
      <w:r w:rsidR="000D61A4">
        <w:rPr>
          <w:rFonts w:ascii="Times New Roman" w:hAnsi="Times New Roman" w:cs="Times New Roman"/>
          <w:sz w:val="24"/>
          <w:szCs w:val="24"/>
        </w:rPr>
        <w:t>cung cấp cho sinh viên kiến thức về nguyên lý hoạt động và mô hình toán học của con lắc ngược.</w:t>
      </w:r>
    </w:p>
    <w:p w:rsidR="000D61A4" w:rsidRDefault="00BA22FE" w:rsidP="00BA22FE">
      <w:pPr>
        <w:rPr>
          <w:rFonts w:ascii="Times New Roman" w:hAnsi="Times New Roman" w:cs="Times New Roman"/>
          <w:b/>
          <w:sz w:val="24"/>
          <w:szCs w:val="24"/>
        </w:rPr>
      </w:pPr>
      <w:r>
        <w:rPr>
          <w:rFonts w:ascii="Times New Roman" w:hAnsi="Times New Roman" w:cs="Times New Roman"/>
          <w:b/>
          <w:sz w:val="24"/>
          <w:szCs w:val="24"/>
        </w:rPr>
        <w:t>II. Nội dung</w:t>
      </w:r>
    </w:p>
    <w:p w:rsidR="000D61A4" w:rsidRDefault="000D61A4" w:rsidP="00BA22FE">
      <w:pPr>
        <w:rPr>
          <w:rFonts w:ascii="Times New Roman" w:hAnsi="Times New Roman" w:cs="Times New Roman"/>
          <w:sz w:val="24"/>
          <w:szCs w:val="24"/>
        </w:rPr>
      </w:pPr>
      <w:r>
        <w:rPr>
          <w:rFonts w:ascii="Times New Roman" w:hAnsi="Times New Roman" w:cs="Times New Roman"/>
          <w:b/>
          <w:sz w:val="24"/>
          <w:szCs w:val="24"/>
        </w:rPr>
        <w:t xml:space="preserve">1. </w:t>
      </w:r>
      <w:r w:rsidRPr="00B1441E">
        <w:rPr>
          <w:rFonts w:ascii="Times New Roman" w:hAnsi="Times New Roman" w:cs="Times New Roman"/>
          <w:b/>
          <w:sz w:val="24"/>
          <w:szCs w:val="24"/>
        </w:rPr>
        <w:t>Khái niệm con lắc ngược</w:t>
      </w:r>
    </w:p>
    <w:p w:rsidR="00DD5BCA" w:rsidRPr="00B1441E" w:rsidRDefault="00DD5BCA" w:rsidP="006126BB">
      <w:pPr>
        <w:jc w:val="both"/>
        <w:rPr>
          <w:rFonts w:ascii="Times New Roman" w:hAnsi="Times New Roman" w:cs="Times New Roman"/>
          <w:sz w:val="24"/>
          <w:szCs w:val="24"/>
        </w:rPr>
      </w:pPr>
      <w:r>
        <w:rPr>
          <w:rFonts w:ascii="Times New Roman" w:hAnsi="Times New Roman" w:cs="Times New Roman"/>
          <w:sz w:val="24"/>
          <w:szCs w:val="24"/>
        </w:rPr>
        <w:t xml:space="preserve">Con lắc ngược là con lắc có trọng tâm ở phía trên điểm trục. Thông thường con lắc ngược gồm một tay đòn gắn lên một </w:t>
      </w:r>
      <w:r w:rsidR="00B1441E">
        <w:rPr>
          <w:rFonts w:ascii="Times New Roman" w:hAnsi="Times New Roman" w:cs="Times New Roman"/>
          <w:sz w:val="24"/>
          <w:szCs w:val="24"/>
        </w:rPr>
        <w:t>xe</w:t>
      </w:r>
      <w:r>
        <w:rPr>
          <w:rFonts w:ascii="Times New Roman" w:hAnsi="Times New Roman" w:cs="Times New Roman"/>
          <w:sz w:val="24"/>
          <w:szCs w:val="24"/>
        </w:rPr>
        <w:t xml:space="preserve"> di chuyển như biểu diễn trên Hình 1.  </w:t>
      </w:r>
      <w:r w:rsidR="00B1441E">
        <w:rPr>
          <w:rFonts w:ascii="Times New Roman" w:hAnsi="Times New Roman" w:cs="Times New Roman"/>
          <w:sz w:val="24"/>
          <w:szCs w:val="24"/>
        </w:rPr>
        <w:t>Con lắc ngược được gắn lên mặt xe thông qua một trục chuyển động với phạm vi từ 0 tới 180</w:t>
      </w:r>
      <w:r w:rsidR="00B1441E">
        <w:rPr>
          <w:rFonts w:ascii="Times New Roman" w:hAnsi="Times New Roman" w:cs="Times New Roman"/>
          <w:sz w:val="24"/>
          <w:szCs w:val="24"/>
          <w:vertAlign w:val="superscript"/>
        </w:rPr>
        <w:t>0</w:t>
      </w:r>
      <w:r w:rsidR="00B1441E">
        <w:rPr>
          <w:rFonts w:ascii="Times New Roman" w:hAnsi="Times New Roman" w:cs="Times New Roman"/>
          <w:sz w:val="24"/>
          <w:szCs w:val="24"/>
        </w:rPr>
        <w:t xml:space="preserve"> (theo mặt phẳng của nóc xe).</w:t>
      </w:r>
    </w:p>
    <w:p w:rsidR="00DD5BCA" w:rsidRDefault="00DD5BCA" w:rsidP="00DD5B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4560" cy="197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5105" cy="1980001"/>
                    </a:xfrm>
                    <a:prstGeom prst="rect">
                      <a:avLst/>
                    </a:prstGeom>
                    <a:noFill/>
                    <a:ln>
                      <a:noFill/>
                    </a:ln>
                  </pic:spPr>
                </pic:pic>
              </a:graphicData>
            </a:graphic>
          </wp:inline>
        </w:drawing>
      </w:r>
    </w:p>
    <w:p w:rsidR="00DD5BCA" w:rsidRDefault="00DD5BCA" w:rsidP="00DD5BCA">
      <w:pPr>
        <w:jc w:val="center"/>
        <w:rPr>
          <w:rFonts w:ascii="Times New Roman" w:hAnsi="Times New Roman" w:cs="Times New Roman"/>
          <w:sz w:val="24"/>
          <w:szCs w:val="24"/>
        </w:rPr>
      </w:pPr>
      <w:r>
        <w:rPr>
          <w:rFonts w:ascii="Times New Roman" w:hAnsi="Times New Roman" w:cs="Times New Roman"/>
          <w:sz w:val="24"/>
          <w:szCs w:val="24"/>
        </w:rPr>
        <w:t>Hình 1: Mô hình con lắc ngược.</w:t>
      </w:r>
    </w:p>
    <w:p w:rsidR="000D61A4" w:rsidRPr="00B1441E" w:rsidRDefault="000D61A4" w:rsidP="00BA22FE">
      <w:pPr>
        <w:rPr>
          <w:rFonts w:ascii="Times New Roman" w:hAnsi="Times New Roman" w:cs="Times New Roman"/>
          <w:b/>
          <w:sz w:val="24"/>
          <w:szCs w:val="24"/>
        </w:rPr>
      </w:pPr>
      <w:r w:rsidRPr="00B1441E">
        <w:rPr>
          <w:rFonts w:ascii="Times New Roman" w:hAnsi="Times New Roman" w:cs="Times New Roman"/>
          <w:b/>
          <w:sz w:val="24"/>
          <w:szCs w:val="24"/>
        </w:rPr>
        <w:t>2. Nguyên lý hoạt động</w:t>
      </w:r>
      <w:r w:rsidR="006532A7">
        <w:rPr>
          <w:rFonts w:ascii="Times New Roman" w:hAnsi="Times New Roman" w:cs="Times New Roman"/>
          <w:b/>
          <w:sz w:val="24"/>
          <w:szCs w:val="24"/>
        </w:rPr>
        <w:t xml:space="preserve"> và các đại lượng của mô hình</w:t>
      </w:r>
      <w:r w:rsidRPr="00B1441E">
        <w:rPr>
          <w:rFonts w:ascii="Times New Roman" w:hAnsi="Times New Roman" w:cs="Times New Roman"/>
          <w:b/>
          <w:sz w:val="24"/>
          <w:szCs w:val="24"/>
        </w:rPr>
        <w:t xml:space="preserve"> con lắc ngược</w:t>
      </w:r>
    </w:p>
    <w:p w:rsidR="00B1441E" w:rsidRDefault="00B1441E" w:rsidP="006126BB">
      <w:pPr>
        <w:jc w:val="both"/>
        <w:rPr>
          <w:rFonts w:ascii="Times New Roman" w:hAnsi="Times New Roman" w:cs="Times New Roman"/>
          <w:sz w:val="24"/>
          <w:szCs w:val="24"/>
        </w:rPr>
      </w:pPr>
      <w:r>
        <w:rPr>
          <w:rFonts w:ascii="Times New Roman" w:hAnsi="Times New Roman" w:cs="Times New Roman"/>
          <w:sz w:val="24"/>
          <w:szCs w:val="24"/>
        </w:rPr>
        <w:t xml:space="preserve">Con lắc ngược không thể </w:t>
      </w:r>
      <w:r w:rsidR="006126BB">
        <w:rPr>
          <w:rFonts w:ascii="Times New Roman" w:hAnsi="Times New Roman" w:cs="Times New Roman"/>
          <w:sz w:val="24"/>
          <w:szCs w:val="24"/>
        </w:rPr>
        <w:t>giữ</w:t>
      </w:r>
      <w:r>
        <w:rPr>
          <w:rFonts w:ascii="Times New Roman" w:hAnsi="Times New Roman" w:cs="Times New Roman"/>
          <w:sz w:val="24"/>
          <w:szCs w:val="24"/>
        </w:rPr>
        <w:t xml:space="preserve"> ổn định theo chiều thẳng đứng khi xe đứng yên. Thông thường sẽ thiết kế hệ thống điều khiển</w:t>
      </w:r>
      <w:r w:rsidR="006126BB">
        <w:rPr>
          <w:rFonts w:ascii="Times New Roman" w:hAnsi="Times New Roman" w:cs="Times New Roman"/>
          <w:sz w:val="24"/>
          <w:szCs w:val="24"/>
        </w:rPr>
        <w:t xml:space="preserve"> tạo ra một lực tác động vào xe, khi đó xe di chuyển và</w:t>
      </w:r>
      <w:r>
        <w:rPr>
          <w:rFonts w:ascii="Times New Roman" w:hAnsi="Times New Roman" w:cs="Times New Roman"/>
          <w:sz w:val="24"/>
          <w:szCs w:val="24"/>
        </w:rPr>
        <w:t xml:space="preserve"> giữ cho con lắc </w:t>
      </w:r>
      <w:r w:rsidR="006126BB">
        <w:rPr>
          <w:rFonts w:ascii="Times New Roman" w:hAnsi="Times New Roman" w:cs="Times New Roman"/>
          <w:sz w:val="24"/>
          <w:szCs w:val="24"/>
        </w:rPr>
        <w:t xml:space="preserve">được </w:t>
      </w:r>
      <w:r>
        <w:rPr>
          <w:rFonts w:ascii="Times New Roman" w:hAnsi="Times New Roman" w:cs="Times New Roman"/>
          <w:sz w:val="24"/>
          <w:szCs w:val="24"/>
        </w:rPr>
        <w:t>cân bằ</w:t>
      </w:r>
      <w:r w:rsidR="006126BB">
        <w:rPr>
          <w:rFonts w:ascii="Times New Roman" w:hAnsi="Times New Roman" w:cs="Times New Roman"/>
          <w:sz w:val="24"/>
          <w:szCs w:val="24"/>
        </w:rPr>
        <w:t>ng.</w:t>
      </w:r>
      <w:r>
        <w:rPr>
          <w:rFonts w:ascii="Times New Roman" w:hAnsi="Times New Roman" w:cs="Times New Roman"/>
          <w:sz w:val="24"/>
          <w:szCs w:val="24"/>
        </w:rPr>
        <w:t xml:space="preserve">  </w:t>
      </w:r>
    </w:p>
    <w:p w:rsidR="000D61A4" w:rsidRDefault="006126BB" w:rsidP="006126BB">
      <w:pPr>
        <w:jc w:val="both"/>
        <w:rPr>
          <w:rFonts w:ascii="Times New Roman" w:hAnsi="Times New Roman" w:cs="Times New Roman"/>
          <w:sz w:val="24"/>
          <w:szCs w:val="24"/>
        </w:rPr>
      </w:pPr>
      <w:r>
        <w:rPr>
          <w:rFonts w:ascii="Times New Roman" w:hAnsi="Times New Roman" w:cs="Times New Roman"/>
          <w:sz w:val="24"/>
          <w:szCs w:val="24"/>
        </w:rPr>
        <w:t>Con lắc ngược là ví dụ rất phổ biến trong nghiên cứu về lý thuyết điều khiển và các hệ thống động học. Con lắc ngược được coi như là đối tượng để kiểm thử các giải thuật điều khiển. Trên thực tế nhiều ứng dụng được xây dựng từ nguyên lý của con lắc ngược, ví dụ như điều khiển độ cao của tên lửa khi cất cánh.</w:t>
      </w:r>
    </w:p>
    <w:p w:rsidR="006126BB" w:rsidRDefault="006F2165" w:rsidP="006532A7">
      <w:pPr>
        <w:jc w:val="both"/>
        <w:rPr>
          <w:rFonts w:ascii="Times New Roman" w:hAnsi="Times New Roman" w:cs="Times New Roman"/>
          <w:sz w:val="24"/>
          <w:szCs w:val="24"/>
        </w:rPr>
      </w:pPr>
      <w:r>
        <w:rPr>
          <w:rFonts w:ascii="Times New Roman" w:hAnsi="Times New Roman" w:cs="Times New Roman"/>
          <w:sz w:val="24"/>
          <w:szCs w:val="24"/>
        </w:rPr>
        <w:t xml:space="preserve">Xét con lắc </w:t>
      </w:r>
      <w:r w:rsidR="001F550E">
        <w:rPr>
          <w:rFonts w:ascii="Times New Roman" w:hAnsi="Times New Roman" w:cs="Times New Roman"/>
          <w:sz w:val="24"/>
          <w:szCs w:val="24"/>
        </w:rPr>
        <w:t xml:space="preserve">ngược có mô hình như Hình 1. Con lắc hoạt động trong không gian 2 chiều với ràng buộc dao động trong mặt phẳng thẳng đứng. Lối vào điều khiển là lực F tác động vào xe di chuyển theo chiều ngang. Lối ra là vị trí góc </w:t>
      </w:r>
      <w:r w:rsidR="001F550E">
        <w:rPr>
          <w:rFonts w:ascii="CMU Serif" w:hAnsi="CMU Serif" w:cs="CMU Serif"/>
          <w:sz w:val="24"/>
          <w:szCs w:val="24"/>
        </w:rPr>
        <w:t>𝜃</w:t>
      </w:r>
      <w:r w:rsidR="001F550E">
        <w:rPr>
          <w:rFonts w:ascii="Times New Roman" w:hAnsi="Times New Roman" w:cs="Times New Roman"/>
          <w:sz w:val="24"/>
          <w:szCs w:val="24"/>
        </w:rPr>
        <w:t xml:space="preserve"> của con lắc và vị trí x theo chiều ngang của xe. Giả sử các đại lượng của mô hình con lắc được mô tả như sau:</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544"/>
        <w:gridCol w:w="1701"/>
      </w:tblGrid>
      <w:tr w:rsidR="001F550E" w:rsidTr="006532A7">
        <w:tc>
          <w:tcPr>
            <w:tcW w:w="1843"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M</w:t>
            </w:r>
          </w:p>
        </w:tc>
        <w:tc>
          <w:tcPr>
            <w:tcW w:w="3544"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trọng lượng của xe</w:t>
            </w:r>
          </w:p>
        </w:tc>
        <w:tc>
          <w:tcPr>
            <w:tcW w:w="1701"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0.5 kg</w:t>
            </w:r>
          </w:p>
        </w:tc>
      </w:tr>
      <w:tr w:rsidR="001F550E" w:rsidTr="006532A7">
        <w:tc>
          <w:tcPr>
            <w:tcW w:w="1843"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m</w:t>
            </w:r>
          </w:p>
        </w:tc>
        <w:tc>
          <w:tcPr>
            <w:tcW w:w="3544"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trọng lượng của con lắc</w:t>
            </w:r>
          </w:p>
        </w:tc>
        <w:tc>
          <w:tcPr>
            <w:tcW w:w="1701"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0.2 kg</w:t>
            </w:r>
          </w:p>
        </w:tc>
      </w:tr>
      <w:tr w:rsidR="001F550E" w:rsidTr="006532A7">
        <w:tc>
          <w:tcPr>
            <w:tcW w:w="1843"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b</w:t>
            </w:r>
          </w:p>
        </w:tc>
        <w:tc>
          <w:tcPr>
            <w:tcW w:w="3544"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hệ số ma sát của xe</w:t>
            </w:r>
          </w:p>
        </w:tc>
        <w:tc>
          <w:tcPr>
            <w:tcW w:w="1701"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0.1 N/m/sec</w:t>
            </w:r>
          </w:p>
        </w:tc>
      </w:tr>
      <w:tr w:rsidR="001F550E" w:rsidTr="006532A7">
        <w:tc>
          <w:tcPr>
            <w:tcW w:w="1843"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l</w:t>
            </w:r>
          </w:p>
        </w:tc>
        <w:tc>
          <w:tcPr>
            <w:tcW w:w="3544"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chiều dài tới tâm của con lắc</w:t>
            </w:r>
          </w:p>
        </w:tc>
        <w:tc>
          <w:tcPr>
            <w:tcW w:w="1701"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0.3 m</w:t>
            </w:r>
          </w:p>
        </w:tc>
      </w:tr>
      <w:tr w:rsidR="001F550E" w:rsidTr="006532A7">
        <w:tc>
          <w:tcPr>
            <w:tcW w:w="1843"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lastRenderedPageBreak/>
              <w:t>I</w:t>
            </w:r>
          </w:p>
        </w:tc>
        <w:tc>
          <w:tcPr>
            <w:tcW w:w="3544" w:type="dxa"/>
          </w:tcPr>
          <w:p w:rsidR="001F550E" w:rsidRDefault="001F550E" w:rsidP="00BA22FE">
            <w:pPr>
              <w:rPr>
                <w:rFonts w:ascii="Times New Roman" w:hAnsi="Times New Roman" w:cs="Times New Roman"/>
                <w:sz w:val="24"/>
                <w:szCs w:val="24"/>
              </w:rPr>
            </w:pPr>
            <w:r>
              <w:rPr>
                <w:rFonts w:ascii="Times New Roman" w:hAnsi="Times New Roman" w:cs="Times New Roman"/>
                <w:sz w:val="24"/>
                <w:szCs w:val="24"/>
              </w:rPr>
              <w:t>khối lượng mô men quán tính</w:t>
            </w:r>
          </w:p>
        </w:tc>
        <w:tc>
          <w:tcPr>
            <w:tcW w:w="1701" w:type="dxa"/>
          </w:tcPr>
          <w:p w:rsidR="001F550E" w:rsidRPr="006532A7" w:rsidRDefault="006532A7" w:rsidP="00BA22FE">
            <w:pPr>
              <w:rPr>
                <w:rFonts w:ascii="Times New Roman" w:hAnsi="Times New Roman" w:cs="Times New Roman"/>
                <w:sz w:val="24"/>
                <w:szCs w:val="24"/>
              </w:rPr>
            </w:pPr>
            <w:r>
              <w:rPr>
                <w:rFonts w:ascii="Times New Roman" w:hAnsi="Times New Roman" w:cs="Times New Roman"/>
                <w:sz w:val="24"/>
                <w:szCs w:val="24"/>
              </w:rPr>
              <w:t>0.006 kg.m</w:t>
            </w:r>
            <w:r>
              <w:rPr>
                <w:rFonts w:ascii="Times New Roman" w:hAnsi="Times New Roman" w:cs="Times New Roman"/>
                <w:sz w:val="24"/>
                <w:szCs w:val="24"/>
                <w:vertAlign w:val="superscript"/>
              </w:rPr>
              <w:t>2</w:t>
            </w:r>
          </w:p>
        </w:tc>
      </w:tr>
      <w:tr w:rsidR="006532A7" w:rsidTr="006532A7">
        <w:tc>
          <w:tcPr>
            <w:tcW w:w="1843" w:type="dxa"/>
          </w:tcPr>
          <w:p w:rsidR="006532A7" w:rsidRDefault="006532A7" w:rsidP="00BA22FE">
            <w:pPr>
              <w:rPr>
                <w:rFonts w:ascii="Times New Roman" w:hAnsi="Times New Roman" w:cs="Times New Roman"/>
                <w:sz w:val="24"/>
                <w:szCs w:val="24"/>
              </w:rPr>
            </w:pPr>
            <w:r>
              <w:rPr>
                <w:rFonts w:ascii="Times New Roman" w:hAnsi="Times New Roman" w:cs="Times New Roman"/>
                <w:sz w:val="24"/>
                <w:szCs w:val="24"/>
              </w:rPr>
              <w:t>F</w:t>
            </w:r>
          </w:p>
        </w:tc>
        <w:tc>
          <w:tcPr>
            <w:tcW w:w="3544" w:type="dxa"/>
          </w:tcPr>
          <w:p w:rsidR="006532A7" w:rsidRDefault="006532A7" w:rsidP="00BA22FE">
            <w:pPr>
              <w:rPr>
                <w:rFonts w:ascii="Times New Roman" w:hAnsi="Times New Roman" w:cs="Times New Roman"/>
                <w:sz w:val="24"/>
                <w:szCs w:val="24"/>
              </w:rPr>
            </w:pPr>
            <w:r>
              <w:rPr>
                <w:rFonts w:ascii="Times New Roman" w:hAnsi="Times New Roman" w:cs="Times New Roman"/>
                <w:sz w:val="24"/>
                <w:szCs w:val="24"/>
              </w:rPr>
              <w:t>lực tác động tới xe</w:t>
            </w:r>
          </w:p>
        </w:tc>
        <w:tc>
          <w:tcPr>
            <w:tcW w:w="1701" w:type="dxa"/>
          </w:tcPr>
          <w:p w:rsidR="006532A7" w:rsidRDefault="006532A7" w:rsidP="00BA22FE">
            <w:pPr>
              <w:rPr>
                <w:rFonts w:ascii="Times New Roman" w:hAnsi="Times New Roman" w:cs="Times New Roman"/>
                <w:sz w:val="24"/>
                <w:szCs w:val="24"/>
              </w:rPr>
            </w:pPr>
          </w:p>
        </w:tc>
      </w:tr>
      <w:tr w:rsidR="006532A7" w:rsidTr="006532A7">
        <w:tc>
          <w:tcPr>
            <w:tcW w:w="1843" w:type="dxa"/>
          </w:tcPr>
          <w:p w:rsidR="006532A7" w:rsidRDefault="006532A7" w:rsidP="00BA22FE">
            <w:pPr>
              <w:rPr>
                <w:rFonts w:ascii="Times New Roman" w:hAnsi="Times New Roman" w:cs="Times New Roman"/>
                <w:sz w:val="24"/>
                <w:szCs w:val="24"/>
              </w:rPr>
            </w:pPr>
            <w:r>
              <w:rPr>
                <w:rFonts w:ascii="Times New Roman" w:hAnsi="Times New Roman" w:cs="Times New Roman"/>
                <w:sz w:val="24"/>
                <w:szCs w:val="24"/>
              </w:rPr>
              <w:t>x</w:t>
            </w:r>
          </w:p>
        </w:tc>
        <w:tc>
          <w:tcPr>
            <w:tcW w:w="3544" w:type="dxa"/>
          </w:tcPr>
          <w:p w:rsidR="006532A7" w:rsidRDefault="006532A7" w:rsidP="00BA22FE">
            <w:pPr>
              <w:rPr>
                <w:rFonts w:ascii="Times New Roman" w:hAnsi="Times New Roman" w:cs="Times New Roman"/>
                <w:sz w:val="24"/>
                <w:szCs w:val="24"/>
              </w:rPr>
            </w:pPr>
            <w:r>
              <w:rPr>
                <w:rFonts w:ascii="Times New Roman" w:hAnsi="Times New Roman" w:cs="Times New Roman"/>
                <w:sz w:val="24"/>
                <w:szCs w:val="24"/>
              </w:rPr>
              <w:t>vị trí của xe</w:t>
            </w:r>
          </w:p>
        </w:tc>
        <w:tc>
          <w:tcPr>
            <w:tcW w:w="1701" w:type="dxa"/>
          </w:tcPr>
          <w:p w:rsidR="006532A7" w:rsidRDefault="006532A7" w:rsidP="00BA22FE">
            <w:pPr>
              <w:rPr>
                <w:rFonts w:ascii="Times New Roman" w:hAnsi="Times New Roman" w:cs="Times New Roman"/>
                <w:sz w:val="24"/>
                <w:szCs w:val="24"/>
              </w:rPr>
            </w:pPr>
          </w:p>
        </w:tc>
      </w:tr>
      <w:tr w:rsidR="006532A7" w:rsidTr="006532A7">
        <w:tc>
          <w:tcPr>
            <w:tcW w:w="1843" w:type="dxa"/>
          </w:tcPr>
          <w:p w:rsidR="006532A7" w:rsidRDefault="006532A7" w:rsidP="00BA22FE">
            <w:pPr>
              <w:rPr>
                <w:rFonts w:ascii="Times New Roman" w:hAnsi="Times New Roman" w:cs="Times New Roman"/>
                <w:sz w:val="24"/>
                <w:szCs w:val="24"/>
              </w:rPr>
            </w:pPr>
            <w:r>
              <w:rPr>
                <w:rFonts w:ascii="CMU Serif" w:hAnsi="CMU Serif" w:cs="CMU Serif"/>
                <w:sz w:val="24"/>
                <w:szCs w:val="24"/>
              </w:rPr>
              <w:t>𝜃</w:t>
            </w:r>
          </w:p>
        </w:tc>
        <w:tc>
          <w:tcPr>
            <w:tcW w:w="3544" w:type="dxa"/>
          </w:tcPr>
          <w:p w:rsidR="006532A7" w:rsidRDefault="006532A7" w:rsidP="00BA22FE">
            <w:pPr>
              <w:rPr>
                <w:rFonts w:ascii="Times New Roman" w:hAnsi="Times New Roman" w:cs="Times New Roman"/>
                <w:sz w:val="24"/>
                <w:szCs w:val="24"/>
              </w:rPr>
            </w:pPr>
            <w:r>
              <w:rPr>
                <w:rFonts w:ascii="Times New Roman" w:hAnsi="Times New Roman" w:cs="Times New Roman"/>
                <w:sz w:val="24"/>
                <w:szCs w:val="24"/>
              </w:rPr>
              <w:t>góc của con lắc theo trục đứng</w:t>
            </w:r>
          </w:p>
        </w:tc>
        <w:tc>
          <w:tcPr>
            <w:tcW w:w="1701" w:type="dxa"/>
          </w:tcPr>
          <w:p w:rsidR="006532A7" w:rsidRDefault="006532A7" w:rsidP="00BA22FE">
            <w:pPr>
              <w:rPr>
                <w:rFonts w:ascii="Times New Roman" w:hAnsi="Times New Roman" w:cs="Times New Roman"/>
                <w:sz w:val="24"/>
                <w:szCs w:val="24"/>
              </w:rPr>
            </w:pPr>
          </w:p>
        </w:tc>
      </w:tr>
    </w:tbl>
    <w:p w:rsidR="001F550E" w:rsidRDefault="006532A7" w:rsidP="00116685">
      <w:pPr>
        <w:jc w:val="both"/>
        <w:rPr>
          <w:rFonts w:ascii="CMU Serif" w:hAnsi="CMU Serif" w:cs="CMU Serif"/>
          <w:sz w:val="24"/>
          <w:szCs w:val="24"/>
        </w:rPr>
      </w:pPr>
      <w:r>
        <w:rPr>
          <w:rFonts w:ascii="Times New Roman" w:hAnsi="Times New Roman" w:cs="Times New Roman"/>
          <w:sz w:val="24"/>
          <w:szCs w:val="24"/>
        </w:rPr>
        <w:t xml:space="preserve">Trong mô hình này, yêu cầu điểm cân bằng hay góc khởi tạo ban đầu của con lắc theo chiều thẳng đứng là </w:t>
      </w:r>
      <w:r>
        <w:rPr>
          <w:rFonts w:ascii="CMU Serif" w:hAnsi="CMU Serif" w:cs="CMU Serif"/>
          <w:sz w:val="24"/>
          <w:szCs w:val="24"/>
        </w:rPr>
        <w:t>𝜃 = π.</w:t>
      </w:r>
    </w:p>
    <w:p w:rsidR="006532A7" w:rsidRDefault="006532A7" w:rsidP="00BA22FE">
      <w:pPr>
        <w:rPr>
          <w:rFonts w:ascii="Times New Roman" w:hAnsi="Times New Roman" w:cs="Times New Roman"/>
          <w:b/>
          <w:sz w:val="24"/>
          <w:szCs w:val="24"/>
        </w:rPr>
      </w:pPr>
      <w:r w:rsidRPr="00B1441E">
        <w:rPr>
          <w:rFonts w:ascii="Times New Roman" w:hAnsi="Times New Roman" w:cs="Times New Roman"/>
          <w:b/>
          <w:sz w:val="24"/>
          <w:szCs w:val="24"/>
        </w:rPr>
        <w:t>3. Mô hình toán học của con lắc ngược</w:t>
      </w:r>
    </w:p>
    <w:p w:rsidR="006532A7" w:rsidRDefault="006532A7" w:rsidP="00116685">
      <w:pPr>
        <w:jc w:val="both"/>
        <w:rPr>
          <w:rFonts w:ascii="Times New Roman" w:hAnsi="Times New Roman" w:cs="Times New Roman"/>
          <w:sz w:val="24"/>
          <w:szCs w:val="24"/>
        </w:rPr>
      </w:pPr>
      <w:r>
        <w:rPr>
          <w:rFonts w:ascii="Times New Roman" w:hAnsi="Times New Roman" w:cs="Times New Roman"/>
          <w:sz w:val="24"/>
          <w:szCs w:val="24"/>
        </w:rPr>
        <w:t>Để xây dựng mô hình toán học cho con lắc ngược thì mô hình ở Hình 1 sẽ được chuyển thành sơ đồ chuyển động tự do (free-body) với hai thành phần như Hình 2 dưới đây:</w:t>
      </w:r>
    </w:p>
    <w:p w:rsidR="006126BB" w:rsidRDefault="006532A7" w:rsidP="006532A7">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331720" cy="23424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768" cy="2353589"/>
                    </a:xfrm>
                    <a:prstGeom prst="rect">
                      <a:avLst/>
                    </a:prstGeom>
                    <a:noFill/>
                    <a:ln>
                      <a:noFill/>
                    </a:ln>
                  </pic:spPr>
                </pic:pic>
              </a:graphicData>
            </a:graphic>
          </wp:inline>
        </w:drawing>
      </w:r>
    </w:p>
    <w:p w:rsidR="006532A7" w:rsidRPr="006532A7" w:rsidRDefault="006532A7" w:rsidP="006532A7">
      <w:pPr>
        <w:jc w:val="center"/>
        <w:rPr>
          <w:rFonts w:ascii="Times New Roman" w:hAnsi="Times New Roman" w:cs="Times New Roman"/>
          <w:sz w:val="24"/>
          <w:szCs w:val="24"/>
        </w:rPr>
      </w:pPr>
      <w:r>
        <w:rPr>
          <w:rFonts w:ascii="Times New Roman" w:hAnsi="Times New Roman" w:cs="Times New Roman"/>
          <w:sz w:val="24"/>
          <w:szCs w:val="24"/>
        </w:rPr>
        <w:t>Hình 2: Sơ đồ free-body của hệ con lắc ngược</w:t>
      </w:r>
    </w:p>
    <w:p w:rsidR="00116685" w:rsidRDefault="00116685" w:rsidP="00116685">
      <w:pPr>
        <w:jc w:val="both"/>
        <w:rPr>
          <w:rFonts w:ascii="Times New Roman" w:hAnsi="Times New Roman" w:cs="Times New Roman"/>
          <w:sz w:val="24"/>
          <w:szCs w:val="24"/>
        </w:rPr>
      </w:pPr>
      <w:r>
        <w:rPr>
          <w:rFonts w:ascii="Times New Roman" w:hAnsi="Times New Roman" w:cs="Times New Roman"/>
          <w:sz w:val="24"/>
          <w:szCs w:val="24"/>
        </w:rPr>
        <w:t>Theo định luật 2 Newton đối với các thành phần lực tác động lên xe</w:t>
      </w:r>
      <w:r w:rsidR="006977CF">
        <w:rPr>
          <w:rFonts w:ascii="Times New Roman" w:hAnsi="Times New Roman" w:cs="Times New Roman"/>
          <w:sz w:val="24"/>
          <w:szCs w:val="24"/>
        </w:rPr>
        <w:t xml:space="preserve"> theo chiều ngang</w:t>
      </w:r>
      <w:r>
        <w:rPr>
          <w:rFonts w:ascii="Times New Roman" w:hAnsi="Times New Roman" w:cs="Times New Roman"/>
          <w:sz w:val="24"/>
          <w:szCs w:val="24"/>
        </w:rPr>
        <w:t xml:space="preserve"> thì thu được phương trình sau:</w:t>
      </w:r>
    </w:p>
    <w:p w:rsidR="00116685" w:rsidRDefault="00116685" w:rsidP="00D811BF">
      <w:pPr>
        <w:jc w:val="right"/>
        <w:rPr>
          <w:rFonts w:ascii="Times New Roman" w:hAnsi="Times New Roman" w:cs="Times New Roman"/>
          <w:sz w:val="24"/>
          <w:szCs w:val="24"/>
        </w:rPr>
      </w:pPr>
      <w:r w:rsidRPr="00116685">
        <w:rPr>
          <w:rFonts w:ascii="Times New Roman" w:hAnsi="Times New Roman" w:cs="Times New Roman"/>
          <w:position w:val="-6"/>
          <w:sz w:val="24"/>
          <w:szCs w:val="24"/>
        </w:rPr>
        <w:object w:dxaOrig="1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13.8pt" o:ole="">
            <v:imagedata r:id="rId9" o:title=""/>
          </v:shape>
          <o:OLEObject Type="Embed" ProgID="Equation.DSMT4" ShapeID="_x0000_i1025" DrawAspect="Content" ObjectID="_1593191147" r:id="rId10"/>
        </w:objec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D811BF">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1B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(1)</w:t>
      </w:r>
    </w:p>
    <w:p w:rsidR="00116685" w:rsidRDefault="006977CF" w:rsidP="006977CF">
      <w:pPr>
        <w:jc w:val="both"/>
        <w:rPr>
          <w:rFonts w:ascii="Times New Roman" w:hAnsi="Times New Roman" w:cs="Times New Roman"/>
          <w:sz w:val="24"/>
          <w:szCs w:val="24"/>
        </w:rPr>
      </w:pPr>
      <w:r>
        <w:rPr>
          <w:rFonts w:ascii="Times New Roman" w:hAnsi="Times New Roman" w:cs="Times New Roman"/>
          <w:sz w:val="24"/>
          <w:szCs w:val="24"/>
        </w:rPr>
        <w:t>Tương tự có thể thu được phương trình lực tác dụng theo chiều dọc nhưng do thông tin về phương trình không cần thiết nên có thể bỏ qua. Trong phương trình (1) thì phản lực N được xác định bởi:</w:t>
      </w:r>
    </w:p>
    <w:p w:rsidR="006977CF" w:rsidRDefault="006977CF" w:rsidP="006977CF">
      <w:pPr>
        <w:ind w:left="3600"/>
        <w:jc w:val="right"/>
        <w:rPr>
          <w:rFonts w:ascii="Times New Roman" w:hAnsi="Times New Roman" w:cs="Times New Roman"/>
          <w:sz w:val="24"/>
          <w:szCs w:val="24"/>
        </w:rPr>
      </w:pPr>
      <w:r w:rsidRPr="00116685">
        <w:rPr>
          <w:rFonts w:ascii="Times New Roman" w:hAnsi="Times New Roman" w:cs="Times New Roman"/>
          <w:position w:val="-6"/>
          <w:sz w:val="24"/>
          <w:szCs w:val="24"/>
        </w:rPr>
        <w:object w:dxaOrig="3100" w:dyaOrig="320">
          <v:shape id="_x0000_i1026" type="#_x0000_t75" style="width:154.8pt;height:16.2pt" o:ole="">
            <v:imagedata r:id="rId11" o:title=""/>
          </v:shape>
          <o:OLEObject Type="Embed" ProgID="Equation.DSMT4" ShapeID="_x0000_i1026" DrawAspect="Content" ObjectID="_1593191148" r:id="rId12"/>
        </w:object>
      </w:r>
      <w:r>
        <w:rPr>
          <w:rFonts w:ascii="Times New Roman" w:hAnsi="Times New Roman" w:cs="Times New Roman"/>
          <w:sz w:val="24"/>
          <w:szCs w:val="24"/>
        </w:rPr>
        <w:t xml:space="preserve">                                       (2)</w:t>
      </w:r>
    </w:p>
    <w:p w:rsidR="006977CF" w:rsidRDefault="006977CF" w:rsidP="006977CF">
      <w:pPr>
        <w:rPr>
          <w:rFonts w:ascii="Times New Roman" w:hAnsi="Times New Roman" w:cs="Times New Roman"/>
          <w:sz w:val="24"/>
          <w:szCs w:val="24"/>
        </w:rPr>
      </w:pPr>
      <w:r>
        <w:rPr>
          <w:rFonts w:ascii="Times New Roman" w:hAnsi="Times New Roman" w:cs="Times New Roman"/>
          <w:sz w:val="24"/>
          <w:szCs w:val="24"/>
        </w:rPr>
        <w:t>Thay phương trình (2) vào (1) để thu được phương trình tác dụng của lực F như sau:</w:t>
      </w:r>
    </w:p>
    <w:p w:rsidR="006977CF" w:rsidRDefault="006977CF" w:rsidP="006977CF">
      <w:pPr>
        <w:jc w:val="right"/>
        <w:rPr>
          <w:rFonts w:ascii="Times New Roman" w:hAnsi="Times New Roman" w:cs="Times New Roman"/>
          <w:sz w:val="24"/>
          <w:szCs w:val="24"/>
        </w:rPr>
      </w:pPr>
      <w:r w:rsidRPr="006977CF">
        <w:rPr>
          <w:rFonts w:ascii="Times New Roman" w:hAnsi="Times New Roman" w:cs="Times New Roman"/>
          <w:position w:val="-10"/>
          <w:sz w:val="24"/>
          <w:szCs w:val="24"/>
        </w:rPr>
        <w:object w:dxaOrig="4160" w:dyaOrig="360">
          <v:shape id="_x0000_i1027" type="#_x0000_t75" style="width:208.2pt;height:18pt" o:ole="">
            <v:imagedata r:id="rId13" o:title=""/>
          </v:shape>
          <o:OLEObject Type="Embed" ProgID="Equation.DSMT4" ShapeID="_x0000_i1027" DrawAspect="Content" ObjectID="_1593191149" r:id="rId14"/>
        </w:object>
      </w:r>
      <w:r>
        <w:rPr>
          <w:rFonts w:ascii="Times New Roman" w:hAnsi="Times New Roman" w:cs="Times New Roman"/>
          <w:sz w:val="24"/>
          <w:szCs w:val="24"/>
        </w:rPr>
        <w:t xml:space="preserve">      </w:t>
      </w:r>
      <w:r w:rsidR="00D811BF">
        <w:rPr>
          <w:rFonts w:ascii="Times New Roman" w:hAnsi="Times New Roman" w:cs="Times New Roman"/>
          <w:sz w:val="24"/>
          <w:szCs w:val="24"/>
        </w:rPr>
        <w:t xml:space="preserve">          </w:t>
      </w:r>
      <w:r>
        <w:rPr>
          <w:rFonts w:ascii="Times New Roman" w:hAnsi="Times New Roman" w:cs="Times New Roman"/>
          <w:sz w:val="24"/>
          <w:szCs w:val="24"/>
        </w:rPr>
        <w:t xml:space="preserve">             (3)</w:t>
      </w:r>
    </w:p>
    <w:p w:rsidR="006977CF" w:rsidRDefault="006977CF" w:rsidP="006977CF">
      <w:pPr>
        <w:rPr>
          <w:rFonts w:ascii="Times New Roman" w:hAnsi="Times New Roman" w:cs="Times New Roman"/>
          <w:sz w:val="24"/>
          <w:szCs w:val="24"/>
        </w:rPr>
      </w:pPr>
      <w:r>
        <w:rPr>
          <w:rFonts w:ascii="Times New Roman" w:hAnsi="Times New Roman" w:cs="Times New Roman"/>
          <w:sz w:val="24"/>
          <w:szCs w:val="24"/>
        </w:rPr>
        <w:t>Phương trình chuyển động thứ hai của hệ thống là tổng các lực vuông góc với con lắc ngược như sau:</w:t>
      </w:r>
    </w:p>
    <w:p w:rsidR="006977CF" w:rsidRDefault="006977CF" w:rsidP="006977CF">
      <w:pPr>
        <w:jc w:val="right"/>
        <w:rPr>
          <w:rFonts w:ascii="Times New Roman" w:hAnsi="Times New Roman" w:cs="Times New Roman"/>
          <w:sz w:val="24"/>
          <w:szCs w:val="24"/>
        </w:rPr>
      </w:pPr>
      <w:r w:rsidRPr="006977CF">
        <w:rPr>
          <w:rFonts w:ascii="Times New Roman" w:hAnsi="Times New Roman" w:cs="Times New Roman"/>
          <w:position w:val="-10"/>
          <w:sz w:val="24"/>
          <w:szCs w:val="24"/>
        </w:rPr>
        <w:object w:dxaOrig="4160" w:dyaOrig="360">
          <v:shape id="_x0000_i1028" type="#_x0000_t75" style="width:208.2pt;height:18pt" o:ole="">
            <v:imagedata r:id="rId15" o:title=""/>
          </v:shape>
          <o:OLEObject Type="Embed" ProgID="Equation.DSMT4" ShapeID="_x0000_i1028" DrawAspect="Content" ObjectID="_1593191150" r:id="rId16"/>
        </w:object>
      </w:r>
      <w:r>
        <w:rPr>
          <w:rFonts w:ascii="Times New Roman" w:hAnsi="Times New Roman" w:cs="Times New Roman"/>
          <w:sz w:val="24"/>
          <w:szCs w:val="24"/>
        </w:rPr>
        <w:t xml:space="preserve">   </w:t>
      </w:r>
      <w:r w:rsidR="00D811BF">
        <w:rPr>
          <w:rFonts w:ascii="Times New Roman" w:hAnsi="Times New Roman" w:cs="Times New Roman"/>
          <w:sz w:val="24"/>
          <w:szCs w:val="24"/>
        </w:rPr>
        <w:t xml:space="preserve">           </w:t>
      </w:r>
      <w:r>
        <w:rPr>
          <w:rFonts w:ascii="Times New Roman" w:hAnsi="Times New Roman" w:cs="Times New Roman"/>
          <w:sz w:val="24"/>
          <w:szCs w:val="24"/>
        </w:rPr>
        <w:t xml:space="preserve">                (4)</w:t>
      </w:r>
    </w:p>
    <w:p w:rsidR="00D811BF" w:rsidRDefault="00D811BF" w:rsidP="00D811BF">
      <w:pPr>
        <w:rPr>
          <w:rFonts w:ascii="Times New Roman" w:hAnsi="Times New Roman" w:cs="Times New Roman"/>
          <w:sz w:val="24"/>
          <w:szCs w:val="24"/>
        </w:rPr>
      </w:pPr>
      <w:r>
        <w:rPr>
          <w:rFonts w:ascii="Times New Roman" w:hAnsi="Times New Roman" w:cs="Times New Roman"/>
          <w:sz w:val="24"/>
          <w:szCs w:val="24"/>
        </w:rPr>
        <w:t>Để tìm các thành phần P và N trong phương trình trên thì sử dụng phương trình tổng mô men tại tâm của con lắc:</w:t>
      </w:r>
    </w:p>
    <w:p w:rsidR="00D811BF" w:rsidRDefault="00D811BF" w:rsidP="00D811BF">
      <w:pPr>
        <w:jc w:val="right"/>
        <w:rPr>
          <w:rFonts w:ascii="Times New Roman" w:hAnsi="Times New Roman" w:cs="Times New Roman"/>
          <w:sz w:val="24"/>
          <w:szCs w:val="24"/>
        </w:rPr>
      </w:pPr>
      <w:r w:rsidRPr="00D811BF">
        <w:rPr>
          <w:rFonts w:ascii="Times New Roman" w:hAnsi="Times New Roman" w:cs="Times New Roman"/>
          <w:position w:val="-6"/>
          <w:sz w:val="24"/>
          <w:szCs w:val="24"/>
        </w:rPr>
        <w:object w:dxaOrig="2400" w:dyaOrig="320">
          <v:shape id="_x0000_i1029" type="#_x0000_t75" style="width:120pt;height:16.2pt" o:ole="">
            <v:imagedata r:id="rId17" o:title=""/>
          </v:shape>
          <o:OLEObject Type="Embed" ProgID="Equation.DSMT4" ShapeID="_x0000_i1029" DrawAspect="Content" ObjectID="_1593191151" r:id="rId18"/>
        </w:object>
      </w:r>
      <w:r>
        <w:rPr>
          <w:rFonts w:ascii="Times New Roman" w:hAnsi="Times New Roman" w:cs="Times New Roman"/>
          <w:sz w:val="24"/>
          <w:szCs w:val="24"/>
        </w:rPr>
        <w:t xml:space="preserve">                                               (5)</w:t>
      </w:r>
    </w:p>
    <w:p w:rsidR="00D811BF" w:rsidRDefault="00D811BF" w:rsidP="00D811BF">
      <w:pPr>
        <w:rPr>
          <w:rFonts w:ascii="Times New Roman" w:hAnsi="Times New Roman" w:cs="Times New Roman"/>
          <w:sz w:val="24"/>
          <w:szCs w:val="24"/>
        </w:rPr>
      </w:pPr>
      <w:r>
        <w:rPr>
          <w:rFonts w:ascii="Times New Roman" w:hAnsi="Times New Roman" w:cs="Times New Roman"/>
          <w:sz w:val="24"/>
          <w:szCs w:val="24"/>
        </w:rPr>
        <w:t>Kết hợp các phương trình trên thu được phương tình chuyển động thứ 2 là:</w:t>
      </w:r>
    </w:p>
    <w:p w:rsidR="00D811BF" w:rsidRDefault="00D811BF" w:rsidP="00D811BF">
      <w:pPr>
        <w:jc w:val="right"/>
        <w:rPr>
          <w:rFonts w:ascii="Times New Roman" w:hAnsi="Times New Roman" w:cs="Times New Roman"/>
          <w:sz w:val="24"/>
          <w:szCs w:val="24"/>
        </w:rPr>
      </w:pPr>
      <w:r w:rsidRPr="00D811BF">
        <w:rPr>
          <w:rFonts w:ascii="Times New Roman" w:hAnsi="Times New Roman" w:cs="Times New Roman"/>
          <w:position w:val="-10"/>
          <w:sz w:val="24"/>
          <w:szCs w:val="24"/>
        </w:rPr>
        <w:object w:dxaOrig="3379" w:dyaOrig="360">
          <v:shape id="_x0000_i1030" type="#_x0000_t75" style="width:169.2pt;height:18pt" o:ole="">
            <v:imagedata r:id="rId19" o:title=""/>
          </v:shape>
          <o:OLEObject Type="Embed" ProgID="Equation.DSMT4" ShapeID="_x0000_i1030" DrawAspect="Content" ObjectID="_1593191152" r:id="rId20"/>
        </w:object>
      </w:r>
      <w:r>
        <w:rPr>
          <w:rFonts w:ascii="Times New Roman" w:hAnsi="Times New Roman" w:cs="Times New Roman"/>
          <w:sz w:val="24"/>
          <w:szCs w:val="24"/>
        </w:rPr>
        <w:t xml:space="preserve">                                      (6)</w:t>
      </w:r>
    </w:p>
    <w:p w:rsidR="00D811BF" w:rsidRDefault="00D811BF" w:rsidP="00D811BF">
      <w:pPr>
        <w:rPr>
          <w:rFonts w:ascii="Times New Roman" w:hAnsi="Times New Roman" w:cs="Times New Roman"/>
          <w:b/>
          <w:sz w:val="24"/>
          <w:szCs w:val="24"/>
        </w:rPr>
      </w:pPr>
      <w:r>
        <w:rPr>
          <w:rFonts w:ascii="Times New Roman" w:hAnsi="Times New Roman" w:cs="Times New Roman"/>
          <w:b/>
          <w:sz w:val="24"/>
          <w:szCs w:val="24"/>
        </w:rPr>
        <w:t>4. Tuyến tính hóa mô hình toán học của con lắc</w:t>
      </w:r>
    </w:p>
    <w:p w:rsidR="00116685" w:rsidRDefault="00D811BF" w:rsidP="00224172">
      <w:pPr>
        <w:jc w:val="both"/>
        <w:rPr>
          <w:rFonts w:ascii="Times New Roman" w:hAnsi="Times New Roman" w:cs="Times New Roman"/>
          <w:sz w:val="24"/>
          <w:szCs w:val="24"/>
        </w:rPr>
      </w:pPr>
      <w:r>
        <w:rPr>
          <w:rFonts w:ascii="Times New Roman" w:hAnsi="Times New Roman" w:cs="Times New Roman"/>
          <w:sz w:val="24"/>
          <w:szCs w:val="24"/>
        </w:rPr>
        <w:t xml:space="preserve">Các phương trình mô tả hoạt động của con lắc ngược ở phần trên là các phương trình phi tuyến mô tả đúng bản chất phi tuyến của con lắc ngược. Tuy nhiên chúng ta thấy rằng mục tiêu của hệ thống điều khiển là giữ con lắc ổn định tại vị trí thẳng đứng, tương đương với góc </w:t>
      </w:r>
      <w:r>
        <w:rPr>
          <w:rFonts w:ascii="CMU Serif" w:hAnsi="CMU Serif" w:cs="CMU Serif"/>
          <w:sz w:val="24"/>
          <w:szCs w:val="24"/>
        </w:rPr>
        <w:t xml:space="preserve">𝜃 = </w:t>
      </w:r>
      <w:r>
        <w:rPr>
          <w:rFonts w:ascii="Times New Roman" w:hAnsi="Times New Roman" w:cs="Times New Roman"/>
          <w:sz w:val="24"/>
          <w:szCs w:val="24"/>
        </w:rPr>
        <w:t>π</w:t>
      </w:r>
      <w:r w:rsidR="00224172">
        <w:rPr>
          <w:rFonts w:ascii="Times New Roman" w:hAnsi="Times New Roman" w:cs="Times New Roman"/>
          <w:sz w:val="24"/>
          <w:szCs w:val="24"/>
        </w:rPr>
        <w:t xml:space="preserve"> hay còn gọi là điểm cân bằng</w:t>
      </w:r>
      <w:r>
        <w:rPr>
          <w:rFonts w:ascii="Times New Roman" w:hAnsi="Times New Roman" w:cs="Times New Roman"/>
          <w:sz w:val="24"/>
          <w:szCs w:val="24"/>
        </w:rPr>
        <w:t xml:space="preserve">, vì thế các phương trình trên sẽ được tuyến tính hóa tại </w:t>
      </w:r>
      <w:r w:rsidR="00224172">
        <w:rPr>
          <w:rFonts w:ascii="Times New Roman" w:hAnsi="Times New Roman" w:cs="Times New Roman"/>
          <w:sz w:val="24"/>
          <w:szCs w:val="24"/>
        </w:rPr>
        <w:t>điểm cân bằng với giả thiết rằng con lắc sẽ dao động trong một khoảng rất nhỏ tại vị trí này.</w:t>
      </w:r>
    </w:p>
    <w:p w:rsidR="00224172" w:rsidRDefault="00224172" w:rsidP="00224172">
      <w:pPr>
        <w:jc w:val="both"/>
        <w:rPr>
          <w:rFonts w:ascii="Times New Roman" w:hAnsi="Times New Roman" w:cs="Times New Roman"/>
          <w:sz w:val="24"/>
          <w:szCs w:val="24"/>
        </w:rPr>
      </w:pPr>
      <w:r>
        <w:rPr>
          <w:rFonts w:ascii="Times New Roman" w:hAnsi="Times New Roman" w:cs="Times New Roman"/>
          <w:sz w:val="24"/>
          <w:szCs w:val="24"/>
        </w:rPr>
        <w:t xml:space="preserve">Đặt ϕ là góc lệch giữa vị trí của con lắc so với điểm cân bằng hay </w:t>
      </w:r>
      <w:r>
        <w:rPr>
          <w:rFonts w:ascii="CMU Serif" w:hAnsi="CMU Serif" w:cs="CMU Serif"/>
          <w:sz w:val="24"/>
          <w:szCs w:val="24"/>
        </w:rPr>
        <w:t xml:space="preserve">𝜃 = </w:t>
      </w:r>
      <w:r>
        <w:rPr>
          <w:rFonts w:ascii="Times New Roman" w:hAnsi="Times New Roman" w:cs="Times New Roman"/>
          <w:sz w:val="24"/>
          <w:szCs w:val="24"/>
        </w:rPr>
        <w:t>π + ϕ. Giả sử góc lệch ϕ có giá trị nhỏ, khi đó ta có thể xấp xỉ các thành phần phi tuyến của hệ thống như sau:</w:t>
      </w:r>
    </w:p>
    <w:p w:rsidR="00224172" w:rsidRDefault="00224172" w:rsidP="00224172">
      <w:pPr>
        <w:jc w:val="right"/>
        <w:rPr>
          <w:rFonts w:ascii="Times New Roman" w:hAnsi="Times New Roman" w:cs="Times New Roman"/>
          <w:sz w:val="24"/>
          <w:szCs w:val="24"/>
        </w:rPr>
      </w:pPr>
      <w:r w:rsidRPr="00D811BF">
        <w:rPr>
          <w:rFonts w:ascii="Times New Roman" w:hAnsi="Times New Roman" w:cs="Times New Roman"/>
          <w:position w:val="-10"/>
          <w:sz w:val="24"/>
          <w:szCs w:val="24"/>
        </w:rPr>
        <w:object w:dxaOrig="2240" w:dyaOrig="320">
          <v:shape id="_x0000_i1031" type="#_x0000_t75" style="width:112.2pt;height:16.2pt" o:ole="">
            <v:imagedata r:id="rId21" o:title=""/>
          </v:shape>
          <o:OLEObject Type="Embed" ProgID="Equation.DSMT4" ShapeID="_x0000_i1031" DrawAspect="Content" ObjectID="_1593191153" r:id="rId22"/>
        </w:object>
      </w:r>
      <w:r>
        <w:rPr>
          <w:rFonts w:ascii="Times New Roman" w:hAnsi="Times New Roman" w:cs="Times New Roman"/>
          <w:sz w:val="24"/>
          <w:szCs w:val="24"/>
        </w:rPr>
        <w:t xml:space="preserve">                                             (7)</w:t>
      </w:r>
    </w:p>
    <w:p w:rsidR="00224172" w:rsidRDefault="00224172" w:rsidP="00224172">
      <w:pPr>
        <w:jc w:val="right"/>
        <w:rPr>
          <w:rFonts w:ascii="Times New Roman" w:hAnsi="Times New Roman" w:cs="Times New Roman"/>
          <w:sz w:val="24"/>
          <w:szCs w:val="24"/>
        </w:rPr>
      </w:pPr>
      <w:r w:rsidRPr="00D811BF">
        <w:rPr>
          <w:rFonts w:ascii="Times New Roman" w:hAnsi="Times New Roman" w:cs="Times New Roman"/>
          <w:position w:val="-10"/>
          <w:sz w:val="24"/>
          <w:szCs w:val="24"/>
        </w:rPr>
        <w:object w:dxaOrig="2200" w:dyaOrig="320">
          <v:shape id="_x0000_i1032" type="#_x0000_t75" style="width:109.8pt;height:16.2pt" o:ole="">
            <v:imagedata r:id="rId23" o:title=""/>
          </v:shape>
          <o:OLEObject Type="Embed" ProgID="Equation.DSMT4" ShapeID="_x0000_i1032" DrawAspect="Content" ObjectID="_1593191154" r:id="rId24"/>
        </w:object>
      </w:r>
      <w:r>
        <w:rPr>
          <w:rFonts w:ascii="Times New Roman" w:hAnsi="Times New Roman" w:cs="Times New Roman"/>
          <w:sz w:val="24"/>
          <w:szCs w:val="24"/>
        </w:rPr>
        <w:t xml:space="preserve">                                             (8)</w:t>
      </w:r>
    </w:p>
    <w:p w:rsidR="00224172" w:rsidRDefault="00224172" w:rsidP="00224172">
      <w:pPr>
        <w:jc w:val="right"/>
        <w:rPr>
          <w:rFonts w:ascii="Times New Roman" w:hAnsi="Times New Roman" w:cs="Times New Roman"/>
          <w:sz w:val="24"/>
          <w:szCs w:val="24"/>
        </w:rPr>
      </w:pPr>
      <w:r w:rsidRPr="00224172">
        <w:rPr>
          <w:rFonts w:ascii="Times New Roman" w:hAnsi="Times New Roman" w:cs="Times New Roman"/>
          <w:position w:val="-10"/>
          <w:sz w:val="24"/>
          <w:szCs w:val="24"/>
        </w:rPr>
        <w:object w:dxaOrig="1140" w:dyaOrig="360">
          <v:shape id="_x0000_i1033" type="#_x0000_t75" style="width:57pt;height:18pt" o:ole="">
            <v:imagedata r:id="rId25" o:title=""/>
          </v:shape>
          <o:OLEObject Type="Embed" ProgID="Equation.DSMT4" ShapeID="_x0000_i1033" DrawAspect="Content" ObjectID="_1593191155" r:id="rId26"/>
        </w:object>
      </w:r>
      <w:r>
        <w:rPr>
          <w:rFonts w:ascii="Times New Roman" w:hAnsi="Times New Roman" w:cs="Times New Roman"/>
          <w:sz w:val="24"/>
          <w:szCs w:val="24"/>
        </w:rPr>
        <w:t xml:space="preserve">                                                                (9)</w:t>
      </w:r>
    </w:p>
    <w:p w:rsidR="00224172" w:rsidRDefault="00224172" w:rsidP="00224172">
      <w:pPr>
        <w:jc w:val="both"/>
        <w:rPr>
          <w:rFonts w:ascii="Times New Roman" w:hAnsi="Times New Roman" w:cs="Times New Roman"/>
          <w:sz w:val="24"/>
          <w:szCs w:val="24"/>
        </w:rPr>
      </w:pPr>
      <w:r>
        <w:rPr>
          <w:rFonts w:ascii="Times New Roman" w:hAnsi="Times New Roman" w:cs="Times New Roman"/>
          <w:sz w:val="24"/>
          <w:szCs w:val="24"/>
        </w:rPr>
        <w:t>Thay các phương trình xấp xỉ trên vào các phương trình phi tuyến ở phần 3 ta thu được hai phương trình chuyển động tuyến tính sau, trong đó u thay cho F:</w:t>
      </w:r>
    </w:p>
    <w:p w:rsidR="00224172" w:rsidRDefault="00224172" w:rsidP="00224172">
      <w:pPr>
        <w:jc w:val="right"/>
        <w:rPr>
          <w:rFonts w:ascii="Times New Roman" w:hAnsi="Times New Roman" w:cs="Times New Roman"/>
          <w:sz w:val="24"/>
          <w:szCs w:val="24"/>
        </w:rPr>
      </w:pPr>
      <w:r w:rsidRPr="00224172">
        <w:rPr>
          <w:rFonts w:ascii="Times New Roman" w:hAnsi="Times New Roman" w:cs="Times New Roman"/>
          <w:position w:val="-10"/>
          <w:sz w:val="24"/>
          <w:szCs w:val="24"/>
        </w:rPr>
        <w:object w:dxaOrig="2360" w:dyaOrig="360">
          <v:shape id="_x0000_i1034" type="#_x0000_t75" style="width:118.2pt;height:18pt" o:ole="">
            <v:imagedata r:id="rId27" o:title=""/>
          </v:shape>
          <o:OLEObject Type="Embed" ProgID="Equation.DSMT4" ShapeID="_x0000_i1034" DrawAspect="Content" ObjectID="_1593191156" r:id="rId28"/>
        </w:object>
      </w:r>
      <w:r>
        <w:rPr>
          <w:rFonts w:ascii="Times New Roman" w:hAnsi="Times New Roman" w:cs="Times New Roman"/>
          <w:sz w:val="24"/>
          <w:szCs w:val="24"/>
        </w:rPr>
        <w:t xml:space="preserve">                                          (10)</w:t>
      </w:r>
    </w:p>
    <w:p w:rsidR="00224172" w:rsidRDefault="00224172" w:rsidP="0041107B">
      <w:pPr>
        <w:jc w:val="right"/>
        <w:rPr>
          <w:rFonts w:ascii="Times New Roman" w:hAnsi="Times New Roman" w:cs="Times New Roman"/>
          <w:sz w:val="24"/>
          <w:szCs w:val="24"/>
        </w:rPr>
      </w:pPr>
      <w:r w:rsidRPr="00224172">
        <w:rPr>
          <w:rFonts w:ascii="Times New Roman" w:hAnsi="Times New Roman" w:cs="Times New Roman"/>
          <w:position w:val="-10"/>
          <w:sz w:val="24"/>
          <w:szCs w:val="24"/>
        </w:rPr>
        <w:object w:dxaOrig="2400" w:dyaOrig="360">
          <v:shape id="_x0000_i1035" type="#_x0000_t75" style="width:120pt;height:18pt" o:ole="">
            <v:imagedata r:id="rId29" o:title=""/>
          </v:shape>
          <o:OLEObject Type="Embed" ProgID="Equation.DSMT4" ShapeID="_x0000_i1035" DrawAspect="Content" ObjectID="_1593191157" r:id="rId30"/>
        </w:object>
      </w:r>
      <w:r>
        <w:rPr>
          <w:rFonts w:ascii="Times New Roman" w:hAnsi="Times New Roman" w:cs="Times New Roman"/>
          <w:sz w:val="24"/>
          <w:szCs w:val="24"/>
        </w:rPr>
        <w:t xml:space="preserve">                                          (</w:t>
      </w:r>
      <w:r w:rsidR="0041107B">
        <w:rPr>
          <w:rFonts w:ascii="Times New Roman" w:hAnsi="Times New Roman" w:cs="Times New Roman"/>
          <w:sz w:val="24"/>
          <w:szCs w:val="24"/>
        </w:rPr>
        <w:t>11)</w:t>
      </w:r>
    </w:p>
    <w:p w:rsidR="00866CDF" w:rsidRPr="002D3D9F" w:rsidRDefault="002D3D9F" w:rsidP="002D3D9F">
      <w:pPr>
        <w:rPr>
          <w:rFonts w:ascii="Times New Roman" w:hAnsi="Times New Roman" w:cs="Times New Roman"/>
          <w:b/>
          <w:sz w:val="24"/>
          <w:szCs w:val="24"/>
        </w:rPr>
      </w:pPr>
      <w:r w:rsidRPr="002D3D9F">
        <w:rPr>
          <w:rFonts w:ascii="Times New Roman" w:hAnsi="Times New Roman" w:cs="Times New Roman"/>
          <w:b/>
          <w:sz w:val="24"/>
          <w:szCs w:val="24"/>
        </w:rPr>
        <w:t xml:space="preserve">5. Hàm truyền </w:t>
      </w:r>
    </w:p>
    <w:p w:rsidR="002D3D9F" w:rsidRDefault="002D3D9F" w:rsidP="002D3D9F">
      <w:pPr>
        <w:rPr>
          <w:rFonts w:ascii="Times New Roman" w:hAnsi="Times New Roman" w:cs="Times New Roman"/>
          <w:sz w:val="24"/>
          <w:szCs w:val="24"/>
        </w:rPr>
      </w:pPr>
      <w:r>
        <w:rPr>
          <w:rFonts w:ascii="Times New Roman" w:hAnsi="Times New Roman" w:cs="Times New Roman"/>
          <w:sz w:val="24"/>
          <w:szCs w:val="24"/>
        </w:rPr>
        <w:t xml:space="preserve">Để phân tích hoạt động con lắc ngược trong hệ thống điều khiển, cần biểu diễn mô hình toán học của con lắc dưới dạng hàm truyền. </w:t>
      </w:r>
    </w:p>
    <w:p w:rsidR="002D3D9F" w:rsidRDefault="002D3D9F" w:rsidP="002D3D9F">
      <w:pPr>
        <w:rPr>
          <w:rFonts w:ascii="Times New Roman" w:hAnsi="Times New Roman" w:cs="Times New Roman"/>
          <w:sz w:val="24"/>
          <w:szCs w:val="24"/>
        </w:rPr>
      </w:pPr>
      <w:r>
        <w:rPr>
          <w:rFonts w:ascii="Times New Roman" w:hAnsi="Times New Roman" w:cs="Times New Roman"/>
          <w:sz w:val="24"/>
          <w:szCs w:val="24"/>
        </w:rPr>
        <w:t>Biến đổi Laplace để thu được hàm truyền của hệ con lắc-xe:</w:t>
      </w:r>
    </w:p>
    <w:p w:rsidR="002D3D9F" w:rsidRDefault="002D3D9F" w:rsidP="002D3D9F">
      <w:pPr>
        <w:jc w:val="right"/>
        <w:rPr>
          <w:rFonts w:ascii="Times New Roman" w:hAnsi="Times New Roman" w:cs="Times New Roman"/>
          <w:sz w:val="24"/>
          <w:szCs w:val="24"/>
        </w:rPr>
      </w:pPr>
      <w:r>
        <w:rPr>
          <w:rFonts w:ascii="Times New Roman" w:hAnsi="Times New Roman" w:cs="Times New Roman"/>
          <w:position w:val="-10"/>
          <w:sz w:val="24"/>
          <w:szCs w:val="24"/>
        </w:rPr>
        <w:object w:dxaOrig="3720" w:dyaOrig="360">
          <v:shape id="_x0000_i1036" type="#_x0000_t75" style="width:186pt;height:18pt" o:ole="">
            <v:imagedata r:id="rId31" o:title=""/>
          </v:shape>
          <o:OLEObject Type="Embed" ProgID="Equation.DSMT4" ShapeID="_x0000_i1036" DrawAspect="Content" ObjectID="_1593191158" r:id="rId32"/>
        </w:object>
      </w:r>
      <w:r>
        <w:rPr>
          <w:rFonts w:ascii="Times New Roman" w:hAnsi="Times New Roman" w:cs="Times New Roman"/>
          <w:sz w:val="24"/>
          <w:szCs w:val="24"/>
        </w:rPr>
        <w:t xml:space="preserve">                                 (</w:t>
      </w:r>
      <w:r>
        <w:rPr>
          <w:rFonts w:ascii="Times New Roman" w:hAnsi="Times New Roman" w:cs="Times New Roman"/>
          <w:sz w:val="24"/>
          <w:szCs w:val="24"/>
        </w:rPr>
        <w:t>12</w:t>
      </w:r>
      <w:r>
        <w:rPr>
          <w:rFonts w:ascii="Times New Roman" w:hAnsi="Times New Roman" w:cs="Times New Roman"/>
          <w:sz w:val="24"/>
          <w:szCs w:val="24"/>
        </w:rPr>
        <w:t>)</w:t>
      </w:r>
    </w:p>
    <w:p w:rsidR="002D3D9F" w:rsidRDefault="002D3D9F" w:rsidP="002D3D9F">
      <w:pPr>
        <w:jc w:val="right"/>
        <w:rPr>
          <w:rFonts w:ascii="Times New Roman" w:hAnsi="Times New Roman" w:cs="Times New Roman"/>
          <w:sz w:val="24"/>
          <w:szCs w:val="24"/>
        </w:rPr>
      </w:pPr>
      <w:r>
        <w:rPr>
          <w:rFonts w:ascii="Times New Roman" w:hAnsi="Times New Roman" w:cs="Times New Roman"/>
          <w:position w:val="-10"/>
          <w:sz w:val="24"/>
          <w:szCs w:val="24"/>
        </w:rPr>
        <w:object w:dxaOrig="4300" w:dyaOrig="360">
          <v:shape id="_x0000_i1037" type="#_x0000_t75" style="width:214.8pt;height:18pt" o:ole="">
            <v:imagedata r:id="rId33" o:title=""/>
          </v:shape>
          <o:OLEObject Type="Embed" ProgID="Equation.DSMT4" ShapeID="_x0000_i1037" DrawAspect="Content" ObjectID="_1593191159" r:id="rId34"/>
        </w:object>
      </w:r>
      <w:r>
        <w:rPr>
          <w:rFonts w:ascii="Times New Roman" w:hAnsi="Times New Roman" w:cs="Times New Roman"/>
          <w:sz w:val="24"/>
          <w:szCs w:val="24"/>
        </w:rPr>
        <w:t xml:space="preserve">                        (</w:t>
      </w:r>
      <w:r>
        <w:rPr>
          <w:rFonts w:ascii="Times New Roman" w:hAnsi="Times New Roman" w:cs="Times New Roman"/>
          <w:sz w:val="24"/>
          <w:szCs w:val="24"/>
        </w:rPr>
        <w:t>13</w:t>
      </w:r>
      <w:r>
        <w:rPr>
          <w:rFonts w:ascii="Times New Roman" w:hAnsi="Times New Roman" w:cs="Times New Roman"/>
          <w:sz w:val="24"/>
          <w:szCs w:val="24"/>
        </w:rPr>
        <w:t>)</w:t>
      </w:r>
    </w:p>
    <w:p w:rsidR="002D3D9F" w:rsidRDefault="002D3D9F" w:rsidP="002D3D9F">
      <w:pPr>
        <w:rPr>
          <w:rFonts w:ascii="Times New Roman" w:hAnsi="Times New Roman" w:cs="Times New Roman"/>
          <w:sz w:val="24"/>
          <w:szCs w:val="24"/>
        </w:rPr>
      </w:pPr>
      <w:r>
        <w:rPr>
          <w:rFonts w:ascii="Times New Roman" w:hAnsi="Times New Roman" w:cs="Times New Roman"/>
          <w:sz w:val="24"/>
          <w:szCs w:val="24"/>
        </w:rPr>
        <w:t>Từ phương trình (3) và (4), ta rút gọn để thu được phương trình biểu diễn mối quan hệ giữa lực tác động và độ lệch góc của con lắc, giữa lực tác động và vị trí xe như sau:</w:t>
      </w:r>
    </w:p>
    <w:p w:rsidR="002D3D9F" w:rsidRDefault="002D3D9F" w:rsidP="002D3D9F">
      <w:pPr>
        <w:jc w:val="right"/>
        <w:rPr>
          <w:rFonts w:ascii="Times New Roman" w:hAnsi="Times New Roman" w:cs="Times New Roman"/>
          <w:sz w:val="24"/>
          <w:szCs w:val="24"/>
        </w:rPr>
      </w:pPr>
      <w:r w:rsidRPr="00FC1266">
        <w:rPr>
          <w:rFonts w:ascii="Times New Roman" w:hAnsi="Times New Roman" w:cs="Times New Roman"/>
          <w:position w:val="-62"/>
          <w:sz w:val="24"/>
          <w:szCs w:val="24"/>
        </w:rPr>
        <w:object w:dxaOrig="6619" w:dyaOrig="1320">
          <v:shape id="_x0000_i1038" type="#_x0000_t75" style="width:331.2pt;height:66pt" o:ole="">
            <v:imagedata r:id="rId35" o:title=""/>
          </v:shape>
          <o:OLEObject Type="Embed" ProgID="Equation.DSMT4" ShapeID="_x0000_i1038" DrawAspect="Content" ObjectID="_1593191160" r:id="rId36"/>
        </w:object>
      </w:r>
      <w:r>
        <w:rPr>
          <w:rFonts w:ascii="Times New Roman" w:hAnsi="Times New Roman" w:cs="Times New Roman"/>
          <w:sz w:val="24"/>
          <w:szCs w:val="24"/>
        </w:rPr>
        <w:t xml:space="preserve">               (</w:t>
      </w:r>
      <w:r>
        <w:rPr>
          <w:rFonts w:ascii="Times New Roman" w:hAnsi="Times New Roman" w:cs="Times New Roman"/>
          <w:sz w:val="24"/>
          <w:szCs w:val="24"/>
        </w:rPr>
        <w:t>14</w:t>
      </w:r>
      <w:r>
        <w:rPr>
          <w:rFonts w:ascii="Times New Roman" w:hAnsi="Times New Roman" w:cs="Times New Roman"/>
          <w:sz w:val="24"/>
          <w:szCs w:val="24"/>
        </w:rPr>
        <w:t>)</w:t>
      </w:r>
    </w:p>
    <w:p w:rsidR="002D3D9F" w:rsidRDefault="002D3D9F" w:rsidP="002D3D9F">
      <w:pPr>
        <w:jc w:val="right"/>
        <w:rPr>
          <w:rFonts w:ascii="Times New Roman" w:hAnsi="Times New Roman" w:cs="Times New Roman"/>
          <w:sz w:val="24"/>
          <w:szCs w:val="24"/>
        </w:rPr>
      </w:pPr>
      <w:r w:rsidRPr="00FC1266">
        <w:rPr>
          <w:rFonts w:ascii="Times New Roman" w:hAnsi="Times New Roman" w:cs="Times New Roman"/>
          <w:position w:val="-62"/>
          <w:sz w:val="24"/>
          <w:szCs w:val="24"/>
        </w:rPr>
        <w:object w:dxaOrig="6619" w:dyaOrig="1359">
          <v:shape id="_x0000_i1039" type="#_x0000_t75" style="width:331.2pt;height:67.8pt" o:ole="">
            <v:imagedata r:id="rId37" o:title=""/>
          </v:shape>
          <o:OLEObject Type="Embed" ProgID="Equation.DSMT4" ShapeID="_x0000_i1039" DrawAspect="Content" ObjectID="_1593191161" r:id="rId38"/>
        </w:object>
      </w:r>
      <w:r>
        <w:rPr>
          <w:rFonts w:ascii="Times New Roman" w:hAnsi="Times New Roman" w:cs="Times New Roman"/>
          <w:sz w:val="24"/>
          <w:szCs w:val="24"/>
        </w:rPr>
        <w:t xml:space="preserve">               (15</w:t>
      </w:r>
      <w:r>
        <w:rPr>
          <w:rFonts w:ascii="Times New Roman" w:hAnsi="Times New Roman" w:cs="Times New Roman"/>
          <w:sz w:val="24"/>
          <w:szCs w:val="24"/>
        </w:rPr>
        <w:t>)</w:t>
      </w:r>
    </w:p>
    <w:p w:rsidR="002D3D9F" w:rsidRDefault="002D3D9F" w:rsidP="002D3D9F">
      <w:pPr>
        <w:rPr>
          <w:rFonts w:ascii="Times New Roman" w:hAnsi="Times New Roman" w:cs="Times New Roman"/>
          <w:sz w:val="24"/>
          <w:szCs w:val="24"/>
        </w:rPr>
      </w:pPr>
      <w:r>
        <w:rPr>
          <w:rFonts w:ascii="Times New Roman" w:hAnsi="Times New Roman" w:cs="Times New Roman"/>
          <w:sz w:val="24"/>
          <w:szCs w:val="24"/>
        </w:rPr>
        <w:t>t</w:t>
      </w:r>
      <w:r w:rsidRPr="00F041D8">
        <w:rPr>
          <w:rFonts w:ascii="Times New Roman" w:hAnsi="Times New Roman" w:cs="Times New Roman"/>
          <w:sz w:val="24"/>
          <w:szCs w:val="24"/>
        </w:rPr>
        <w:t>rong đó</w:t>
      </w:r>
      <w:r>
        <w:rPr>
          <w:rFonts w:ascii="Times New Roman" w:hAnsi="Times New Roman" w:cs="Times New Roman"/>
          <w:sz w:val="24"/>
          <w:szCs w:val="24"/>
        </w:rPr>
        <w:t xml:space="preserve">:           </w:t>
      </w:r>
      <w:r w:rsidRPr="00F041D8">
        <w:rPr>
          <w:rFonts w:ascii="Times New Roman" w:hAnsi="Times New Roman" w:cs="Times New Roman"/>
          <w:position w:val="-10"/>
          <w:sz w:val="24"/>
          <w:szCs w:val="24"/>
        </w:rPr>
        <w:object w:dxaOrig="2820" w:dyaOrig="360">
          <v:shape id="_x0000_i1040" type="#_x0000_t75" style="width:141pt;height:18pt" o:ole="">
            <v:imagedata r:id="rId39" o:title=""/>
          </v:shape>
          <o:OLEObject Type="Embed" ProgID="Equation.DSMT4" ShapeID="_x0000_i1040" DrawAspect="Content" ObjectID="_1593191162" r:id="rId40"/>
        </w:object>
      </w:r>
    </w:p>
    <w:p w:rsidR="002D3D9F" w:rsidRDefault="002D3D9F" w:rsidP="002D3D9F">
      <w:pPr>
        <w:rPr>
          <w:rFonts w:ascii="Times New Roman" w:hAnsi="Times New Roman" w:cs="Times New Roman"/>
          <w:b/>
          <w:sz w:val="24"/>
          <w:szCs w:val="24"/>
        </w:rPr>
      </w:pPr>
      <w:r w:rsidRPr="002D3D9F">
        <w:rPr>
          <w:rFonts w:ascii="Times New Roman" w:hAnsi="Times New Roman" w:cs="Times New Roman"/>
          <w:b/>
          <w:sz w:val="24"/>
          <w:szCs w:val="24"/>
        </w:rPr>
        <w:t>6. Không gian trạng thái</w:t>
      </w:r>
    </w:p>
    <w:p w:rsidR="002D3D9F" w:rsidRDefault="002D3D9F" w:rsidP="002D3D9F">
      <w:pPr>
        <w:rPr>
          <w:rFonts w:ascii="Times New Roman" w:hAnsi="Times New Roman" w:cs="Times New Roman"/>
          <w:sz w:val="24"/>
          <w:szCs w:val="24"/>
        </w:rPr>
      </w:pPr>
      <w:r>
        <w:rPr>
          <w:rFonts w:ascii="Times New Roman" w:hAnsi="Times New Roman" w:cs="Times New Roman"/>
          <w:sz w:val="24"/>
          <w:szCs w:val="24"/>
        </w:rPr>
        <w:t xml:space="preserve">Một biểu diễn khác của mô hình con lắc là biểu diễn trong không gian trạng thái. Từ phương trình (10) và (11) thì đặt các biến trạng thái là </w:t>
      </w:r>
      <w:r w:rsidRPr="00F041D8">
        <w:rPr>
          <w:rFonts w:ascii="Times New Roman" w:hAnsi="Times New Roman" w:cs="Times New Roman"/>
          <w:position w:val="-10"/>
          <w:sz w:val="24"/>
          <w:szCs w:val="24"/>
        </w:rPr>
        <w:object w:dxaOrig="840" w:dyaOrig="360">
          <v:shape id="_x0000_i1041" type="#_x0000_t75" style="width:42pt;height:18pt" o:ole="">
            <v:imagedata r:id="rId41" o:title=""/>
          </v:shape>
          <o:OLEObject Type="Embed" ProgID="Equation.DSMT4" ShapeID="_x0000_i1041" DrawAspect="Content" ObjectID="_1593191163" r:id="rId42"/>
        </w:object>
      </w:r>
      <w:r>
        <w:rPr>
          <w:rFonts w:ascii="Times New Roman" w:hAnsi="Times New Roman" w:cs="Times New Roman"/>
          <w:sz w:val="24"/>
          <w:szCs w:val="24"/>
        </w:rPr>
        <w:t>. Khi đó phương trình vi phân của các biến trạng thái sẽ là:</w:t>
      </w:r>
    </w:p>
    <w:p w:rsidR="002D3D9F" w:rsidRPr="002D3D9F" w:rsidRDefault="002D3D9F" w:rsidP="002D3D9F">
      <w:pPr>
        <w:jc w:val="center"/>
        <w:rPr>
          <w:rFonts w:ascii="Times New Roman" w:hAnsi="Times New Roman" w:cs="Times New Roman"/>
          <w:sz w:val="24"/>
          <w:szCs w:val="24"/>
        </w:rPr>
      </w:pPr>
      <w:r w:rsidRPr="002D3D9F">
        <w:rPr>
          <w:rFonts w:ascii="Times New Roman" w:hAnsi="Times New Roman" w:cs="Times New Roman"/>
          <w:position w:val="-176"/>
          <w:sz w:val="24"/>
          <w:szCs w:val="24"/>
        </w:rPr>
        <w:object w:dxaOrig="7940" w:dyaOrig="3640">
          <v:shape id="_x0000_i1042" type="#_x0000_t75" style="width:397.8pt;height:181.8pt" o:ole="">
            <v:imagedata r:id="rId43" o:title=""/>
          </v:shape>
          <o:OLEObject Type="Embed" ProgID="Equation.DSMT4" ShapeID="_x0000_i1042" DrawAspect="Content" ObjectID="_1593191164" r:id="rId44"/>
        </w:object>
      </w:r>
      <w:r>
        <w:rPr>
          <w:rFonts w:ascii="Times New Roman" w:hAnsi="Times New Roman" w:cs="Times New Roman"/>
          <w:sz w:val="24"/>
          <w:szCs w:val="24"/>
        </w:rPr>
        <w:t>(16)</w:t>
      </w:r>
    </w:p>
    <w:p w:rsidR="006126BB" w:rsidRDefault="00224172" w:rsidP="00BA22FE">
      <w:pP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6126BB">
        <w:rPr>
          <w:rFonts w:ascii="Times New Roman" w:hAnsi="Times New Roman" w:cs="Times New Roman"/>
          <w:b/>
          <w:sz w:val="24"/>
          <w:szCs w:val="24"/>
        </w:rPr>
        <w:t>III. Yêu cầu</w:t>
      </w:r>
    </w:p>
    <w:p w:rsidR="006126BB" w:rsidRPr="00116685" w:rsidRDefault="006126BB" w:rsidP="00BA22FE">
      <w:pPr>
        <w:rPr>
          <w:rFonts w:ascii="Times New Roman" w:hAnsi="Times New Roman" w:cs="Times New Roman"/>
          <w:sz w:val="24"/>
          <w:szCs w:val="24"/>
        </w:rPr>
      </w:pPr>
      <w:r w:rsidRPr="006126BB">
        <w:rPr>
          <w:rFonts w:ascii="Times New Roman" w:hAnsi="Times New Roman" w:cs="Times New Roman"/>
          <w:sz w:val="24"/>
          <w:szCs w:val="24"/>
        </w:rPr>
        <w:t>1.</w:t>
      </w:r>
      <w:r>
        <w:rPr>
          <w:rFonts w:ascii="Times New Roman" w:hAnsi="Times New Roman" w:cs="Times New Roman"/>
          <w:sz w:val="24"/>
          <w:szCs w:val="24"/>
        </w:rPr>
        <w:t xml:space="preserve"> Sinh viên nắm rõ khái niệm, nguyên lý hoạt động và mô hình toán học của con lắc ngược</w:t>
      </w:r>
      <w:r w:rsidRPr="006126BB">
        <w:rPr>
          <w:rFonts w:ascii="Times New Roman" w:hAnsi="Times New Roman" w:cs="Times New Roman"/>
          <w:sz w:val="24"/>
          <w:szCs w:val="24"/>
        </w:rPr>
        <w:t xml:space="preserve"> </w:t>
      </w:r>
    </w:p>
    <w:p w:rsidR="006126BB" w:rsidRPr="006126BB" w:rsidRDefault="006126BB" w:rsidP="00BA22FE">
      <w:pPr>
        <w:rPr>
          <w:rFonts w:ascii="Times New Roman" w:hAnsi="Times New Roman" w:cs="Times New Roman"/>
          <w:sz w:val="24"/>
          <w:szCs w:val="24"/>
        </w:rPr>
      </w:pPr>
      <w:r>
        <w:rPr>
          <w:rFonts w:ascii="Times New Roman" w:hAnsi="Times New Roman" w:cs="Times New Roman"/>
          <w:sz w:val="24"/>
          <w:szCs w:val="24"/>
        </w:rPr>
        <w:t>2. Tìm hiểu các ứng dụng dựa trên nguyên tắc hoạt động của con lắc ngược</w:t>
      </w:r>
    </w:p>
    <w:p w:rsidR="00BA22FE" w:rsidRDefault="00BA22FE" w:rsidP="004A27DF">
      <w:pPr>
        <w:jc w:val="center"/>
        <w:rPr>
          <w:rFonts w:ascii="Times New Roman" w:hAnsi="Times New Roman" w:cs="Times New Roman"/>
          <w:sz w:val="24"/>
          <w:szCs w:val="24"/>
        </w:rPr>
      </w:pPr>
    </w:p>
    <w:sectPr w:rsidR="00BA22FE">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1F9" w:rsidRDefault="00BB51F9" w:rsidP="00D811BF">
      <w:pPr>
        <w:spacing w:after="0" w:line="240" w:lineRule="auto"/>
      </w:pPr>
      <w:r>
        <w:separator/>
      </w:r>
    </w:p>
  </w:endnote>
  <w:endnote w:type="continuationSeparator" w:id="0">
    <w:p w:rsidR="00BB51F9" w:rsidRDefault="00BB51F9" w:rsidP="00D8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993627"/>
      <w:docPartObj>
        <w:docPartGallery w:val="Page Numbers (Bottom of Page)"/>
        <w:docPartUnique/>
      </w:docPartObj>
    </w:sdtPr>
    <w:sdtEndPr>
      <w:rPr>
        <w:noProof/>
      </w:rPr>
    </w:sdtEndPr>
    <w:sdtContent>
      <w:p w:rsidR="00D811BF" w:rsidRDefault="00D811BF">
        <w:pPr>
          <w:pStyle w:val="Footer"/>
          <w:jc w:val="right"/>
        </w:pPr>
        <w:r>
          <w:fldChar w:fldCharType="begin"/>
        </w:r>
        <w:r>
          <w:instrText xml:space="preserve"> PAGE   \* MERGEFORMAT </w:instrText>
        </w:r>
        <w:r>
          <w:fldChar w:fldCharType="separate"/>
        </w:r>
        <w:r w:rsidR="002D3D9F">
          <w:rPr>
            <w:noProof/>
          </w:rPr>
          <w:t>3</w:t>
        </w:r>
        <w:r>
          <w:rPr>
            <w:noProof/>
          </w:rPr>
          <w:fldChar w:fldCharType="end"/>
        </w:r>
      </w:p>
    </w:sdtContent>
  </w:sdt>
  <w:p w:rsidR="00D811BF" w:rsidRDefault="00D81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1F9" w:rsidRDefault="00BB51F9" w:rsidP="00D811BF">
      <w:pPr>
        <w:spacing w:after="0" w:line="240" w:lineRule="auto"/>
      </w:pPr>
      <w:r>
        <w:separator/>
      </w:r>
    </w:p>
  </w:footnote>
  <w:footnote w:type="continuationSeparator" w:id="0">
    <w:p w:rsidR="00BB51F9" w:rsidRDefault="00BB51F9" w:rsidP="00D81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76C8A"/>
    <w:multiLevelType w:val="hybridMultilevel"/>
    <w:tmpl w:val="BA5E5A28"/>
    <w:lvl w:ilvl="0" w:tplc="158E47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174DE"/>
    <w:multiLevelType w:val="hybridMultilevel"/>
    <w:tmpl w:val="A0BCCE48"/>
    <w:lvl w:ilvl="0" w:tplc="272077AC">
      <w:start w:val="1"/>
      <w:numFmt w:val="upperRoman"/>
      <w:lvlText w:val="%1."/>
      <w:lvlJc w:val="left"/>
      <w:pPr>
        <w:ind w:left="567" w:hanging="2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B5A23"/>
    <w:multiLevelType w:val="hybridMultilevel"/>
    <w:tmpl w:val="733C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DF"/>
    <w:rsid w:val="00006AC8"/>
    <w:rsid w:val="000D61A4"/>
    <w:rsid w:val="00116685"/>
    <w:rsid w:val="001E0A1C"/>
    <w:rsid w:val="001F550E"/>
    <w:rsid w:val="00224172"/>
    <w:rsid w:val="002D3D9F"/>
    <w:rsid w:val="003E5F56"/>
    <w:rsid w:val="00400DB6"/>
    <w:rsid w:val="0041107B"/>
    <w:rsid w:val="004A27DF"/>
    <w:rsid w:val="0055026A"/>
    <w:rsid w:val="006126BB"/>
    <w:rsid w:val="006532A7"/>
    <w:rsid w:val="006977CF"/>
    <w:rsid w:val="006F2165"/>
    <w:rsid w:val="008213B0"/>
    <w:rsid w:val="0085332F"/>
    <w:rsid w:val="00866CDF"/>
    <w:rsid w:val="008A415B"/>
    <w:rsid w:val="00A65CD5"/>
    <w:rsid w:val="00AD4D8B"/>
    <w:rsid w:val="00AD6720"/>
    <w:rsid w:val="00B1441E"/>
    <w:rsid w:val="00BA22FE"/>
    <w:rsid w:val="00BB51F9"/>
    <w:rsid w:val="00BD6EA0"/>
    <w:rsid w:val="00D570B2"/>
    <w:rsid w:val="00D811BF"/>
    <w:rsid w:val="00DD5BCA"/>
    <w:rsid w:val="00E432F9"/>
    <w:rsid w:val="00F41CE9"/>
    <w:rsid w:val="00F4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24BAE-CE9F-42F1-850F-9A952195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DF"/>
    <w:pPr>
      <w:ind w:left="720"/>
      <w:contextualSpacing/>
    </w:pPr>
  </w:style>
  <w:style w:type="character" w:styleId="Hyperlink">
    <w:name w:val="Hyperlink"/>
    <w:basedOn w:val="DefaultParagraphFont"/>
    <w:uiPriority w:val="99"/>
    <w:unhideWhenUsed/>
    <w:rsid w:val="00AD4D8B"/>
    <w:rPr>
      <w:color w:val="0563C1" w:themeColor="hyperlink"/>
      <w:u w:val="single"/>
    </w:rPr>
  </w:style>
  <w:style w:type="table" w:styleId="TableGrid">
    <w:name w:val="Table Grid"/>
    <w:basedOn w:val="TableNormal"/>
    <w:uiPriority w:val="39"/>
    <w:rsid w:val="001F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32A7"/>
    <w:rPr>
      <w:color w:val="808080"/>
    </w:rPr>
  </w:style>
  <w:style w:type="character" w:styleId="CommentReference">
    <w:name w:val="annotation reference"/>
    <w:basedOn w:val="DefaultParagraphFont"/>
    <w:uiPriority w:val="99"/>
    <w:semiHidden/>
    <w:unhideWhenUsed/>
    <w:rsid w:val="00D811BF"/>
    <w:rPr>
      <w:sz w:val="16"/>
      <w:szCs w:val="16"/>
    </w:rPr>
  </w:style>
  <w:style w:type="paragraph" w:styleId="CommentText">
    <w:name w:val="annotation text"/>
    <w:basedOn w:val="Normal"/>
    <w:link w:val="CommentTextChar"/>
    <w:uiPriority w:val="99"/>
    <w:semiHidden/>
    <w:unhideWhenUsed/>
    <w:rsid w:val="00D811BF"/>
    <w:pPr>
      <w:spacing w:line="240" w:lineRule="auto"/>
    </w:pPr>
    <w:rPr>
      <w:sz w:val="20"/>
      <w:szCs w:val="20"/>
    </w:rPr>
  </w:style>
  <w:style w:type="character" w:customStyle="1" w:styleId="CommentTextChar">
    <w:name w:val="Comment Text Char"/>
    <w:basedOn w:val="DefaultParagraphFont"/>
    <w:link w:val="CommentText"/>
    <w:uiPriority w:val="99"/>
    <w:semiHidden/>
    <w:rsid w:val="00D811BF"/>
    <w:rPr>
      <w:sz w:val="20"/>
      <w:szCs w:val="20"/>
    </w:rPr>
  </w:style>
  <w:style w:type="paragraph" w:styleId="CommentSubject">
    <w:name w:val="annotation subject"/>
    <w:basedOn w:val="CommentText"/>
    <w:next w:val="CommentText"/>
    <w:link w:val="CommentSubjectChar"/>
    <w:uiPriority w:val="99"/>
    <w:semiHidden/>
    <w:unhideWhenUsed/>
    <w:rsid w:val="00D811BF"/>
    <w:rPr>
      <w:b/>
      <w:bCs/>
    </w:rPr>
  </w:style>
  <w:style w:type="character" w:customStyle="1" w:styleId="CommentSubjectChar">
    <w:name w:val="Comment Subject Char"/>
    <w:basedOn w:val="CommentTextChar"/>
    <w:link w:val="CommentSubject"/>
    <w:uiPriority w:val="99"/>
    <w:semiHidden/>
    <w:rsid w:val="00D811BF"/>
    <w:rPr>
      <w:b/>
      <w:bCs/>
      <w:sz w:val="20"/>
      <w:szCs w:val="20"/>
    </w:rPr>
  </w:style>
  <w:style w:type="paragraph" w:styleId="BalloonText">
    <w:name w:val="Balloon Text"/>
    <w:basedOn w:val="Normal"/>
    <w:link w:val="BalloonTextChar"/>
    <w:uiPriority w:val="99"/>
    <w:semiHidden/>
    <w:unhideWhenUsed/>
    <w:rsid w:val="00D81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1BF"/>
    <w:rPr>
      <w:rFonts w:ascii="Segoe UI" w:hAnsi="Segoe UI" w:cs="Segoe UI"/>
      <w:sz w:val="18"/>
      <w:szCs w:val="18"/>
    </w:rPr>
  </w:style>
  <w:style w:type="paragraph" w:styleId="Header">
    <w:name w:val="header"/>
    <w:basedOn w:val="Normal"/>
    <w:link w:val="HeaderChar"/>
    <w:uiPriority w:val="99"/>
    <w:unhideWhenUsed/>
    <w:rsid w:val="00D8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1BF"/>
  </w:style>
  <w:style w:type="paragraph" w:styleId="Footer">
    <w:name w:val="footer"/>
    <w:basedOn w:val="Normal"/>
    <w:link w:val="FooterChar"/>
    <w:uiPriority w:val="99"/>
    <w:unhideWhenUsed/>
    <w:rsid w:val="00D8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2018-06-24T03:00:00Z</dcterms:created>
  <dcterms:modified xsi:type="dcterms:W3CDTF">2018-07-15T11:19:00Z</dcterms:modified>
</cp:coreProperties>
</file>