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pPr>
        <w:pStyle w:val="Title"/>
        <w:spacing w:after="40" w:before="0" w:line="252" w:lineRule="auto"/>
        <w:jc w:val="center"/>
      </w:pPr>
      <w:r>
        <w:rPr>
          <w:rFonts w:ascii="Arial" w:hAnsi="Arial"/>
          <w:b/>
          <w:i w:val="0"/>
          <w:color w:val="000000"/>
          <w:sz w:val="24"/>
        </w:rPr>
        <w:t>IT 4210E Embedded Systems</w:t>
      </w:r>
    </w:p>
    <w:p>
      <w:pPr>
        <w:spacing w:after="340" w:before="0" w:line="252" w:lineRule="auto"/>
        <w:jc w:val="center"/>
      </w:pPr>
      <w:r>
        <w:rPr>
          <w:rFonts w:ascii="Arial" w:hAnsi="Arial"/>
          <w:b/>
          <w:i w:val="0"/>
          <w:color w:val="000000"/>
          <w:sz w:val="24"/>
        </w:rPr>
        <w:t>Lab 1 Connecting with GPIO Interrupt and Timer</w:t>
      </w:r>
    </w:p>
    <w:p>
      <w:pPr>
        <w:keepNext/>
        <w:spacing w:after="140" w:before="0" w:line="252" w:lineRule="auto"/>
      </w:pPr>
      <w:r>
        <w:rPr>
          <w:rFonts w:ascii="Arial" w:hAnsi="Arial"/>
          <w:b/>
          <w:i w:val="0"/>
          <w:color w:val="000000"/>
          <w:sz w:val="24"/>
        </w:rPr>
        <w:t>Group members</w:t>
      </w:r>
    </w:p>
    <w:p>
      <w:pPr>
        <w:spacing w:after="60" w:before="0" w:line="252" w:lineRule="auto"/>
      </w:pPr>
      <w:r>
        <w:rPr>
          <w:rFonts w:ascii="Arial" w:hAnsi="Arial"/>
          <w:b w:val="0"/>
          <w:i w:val="0"/>
          <w:color w:val="000000"/>
          <w:sz w:val="24"/>
        </w:rPr>
        <w:t>Nguyễn Đăng Dương - Student ID 202417117</w:t>
      </w:r>
    </w:p>
    <w:p>
      <w:pPr>
        <w:spacing w:after="240" w:before="0" w:line="252" w:lineRule="auto"/>
      </w:pPr>
      <w:r>
        <w:rPr>
          <w:rFonts w:ascii="Arial" w:hAnsi="Arial"/>
          <w:b w:val="0"/>
          <w:i w:val="0"/>
          <w:color w:val="000000"/>
          <w:sz w:val="24"/>
        </w:rPr>
        <w:t>Nguyễn Quốc Tuấn - Student ID 202417213</w:t>
      </w:r>
    </w:p>
    <w:p>
      <w:pPr>
        <w:keepNext/>
        <w:spacing w:after="140" w:before="0" w:line="252" w:lineRule="auto"/>
      </w:pPr>
      <w:r>
        <w:rPr>
          <w:rFonts w:ascii="Arial" w:hAnsi="Arial"/>
          <w:b/>
          <w:i w:val="0"/>
          <w:color w:val="000000"/>
          <w:sz w:val="24"/>
        </w:rPr>
        <w:t>Declaration</w:t>
      </w:r>
    </w:p>
    <w:p>
      <w:pPr>
        <w:spacing w:after="100" w:before="0" w:line="252" w:lineRule="auto"/>
      </w:pPr>
      <w:r>
        <w:rPr>
          <w:rFonts w:ascii="Arial" w:hAnsi="Arial"/>
          <w:b w:val="0"/>
          <w:i/>
          <w:color w:val="000000"/>
          <w:sz w:val="24"/>
        </w:rPr>
        <w:t>The content and source code presented in this lab report were completed by me and my partner, Nguyễn Quốc Tuấn. Any content or material referenced from external sources will be clearly cited, including the original source and author.</w:t>
      </w:r>
    </w:p>
    <w:p>
      <w:pPr>
        <w:spacing w:after="240" w:before="0" w:line="252" w:lineRule="auto"/>
      </w:pPr>
      <w:r>
        <w:rPr>
          <w:rFonts w:ascii="Arial" w:hAnsi="Arial"/>
          <w:b w:val="0"/>
          <w:i w:val="0"/>
          <w:color w:val="000000"/>
          <w:sz w:val="22"/>
        </w:rPr>
        <w:t>Assistance acknowledgement: OpenAI Codex assisted with implementing the added source code, preparing automated tests, and drafting this report. The starter code and peripheral libraries are by STMicroelectronics. The students must review the implementation, verify it on their board, and take responsibility for the submitted work. [1-4]</w:t>
      </w:r>
    </w:p>
    <w:p>
      <w:pPr>
        <w:keepNext/>
        <w:spacing w:after="140" w:before="0" w:line="252" w:lineRule="auto"/>
      </w:pPr>
      <w:r>
        <w:rPr>
          <w:rFonts w:ascii="Arial" w:hAnsi="Arial"/>
          <w:b/>
          <w:i w:val="0"/>
          <w:color w:val="000000"/>
          <w:sz w:val="24"/>
        </w:rPr>
        <w:t>Lab content</w:t>
      </w:r>
    </w:p>
    <w:p>
      <w:pPr>
        <w:spacing w:after="100" w:before="0" w:line="252" w:lineRule="auto"/>
      </w:pPr>
      <w:r>
        <w:rPr>
          <w:rFonts w:ascii="Arial" w:hAnsi="Arial"/>
          <w:b w:val="0"/>
          <w:i w:val="0"/>
          <w:color w:val="000000"/>
          <w:sz w:val="24"/>
        </w:rPr>
        <w:t>This report explains four separate STM32F429 projects: LED effects in Exercise 3.1, a button-controlled two-digit display in Exercise 3.2, NEC infrared decoding in Exercise 3.3, and the combined remote-controlled application in Exercise 4. Each explanation refers to the source code included with this report.</w:t>
      </w:r>
    </w:p>
    <w:p>
      <w:pPr>
        <w:keepNext/>
        <w:spacing w:after="140" w:before="0" w:line="252" w:lineRule="auto"/>
      </w:pPr>
      <w:r>
        <w:rPr>
          <w:rFonts w:ascii="Arial" w:hAnsi="Arial"/>
          <w:b/>
          <w:i w:val="0"/>
          <w:color w:val="000000"/>
          <w:sz w:val="24"/>
        </w:rPr>
        <w:t>Hardware and timing</w:t>
      </w:r>
    </w:p>
    <w:p>
      <w:pPr>
        <w:spacing w:after="100" w:before="0" w:line="252" w:lineRule="auto"/>
      </w:pPr>
      <w:r>
        <w:rPr>
          <w:rFonts w:ascii="Arial" w:hAnsi="Arial"/>
          <w:b w:val="0"/>
          <w:i w:val="0"/>
          <w:color w:val="000000"/>
          <w:sz w:val="24"/>
        </w:rPr>
        <w:t>The STM32F429ZIT6 uses the starter project’s 8 MHz HSE oscillator and PLL to run the CPU at 180 MHz. APB1 runs at 45 MHz and its timer clock is 90 MHz. TIM6 uses prescaler 89 and auto-reload 99, giving 90 MHz / (90 × 100) = 10 kHz, or one interrupt every 100 microseconds. [1,2]</w:t>
      </w:r>
    </w:p>
    <w:p>
      <w:pPr>
        <w:spacing w:after="100" w:before="0" w:line="252" w:lineRule="auto"/>
      </w:pPr>
      <w:r>
        <w:rPr>
          <w:rFonts w:ascii="Arial" w:hAnsi="Arial"/>
          <w:b w:val="0"/>
          <w:i w:val="0"/>
          <w:color w:val="000000"/>
          <w:sz w:val="24"/>
        </w:rPr>
        <w:t>PD8-PD15 drive eight active-high LEDs through current-limiting resistors. PE8-PE15 drive segments a, b, c, d, e, f, g and decimal point; PG2 and PG3 select the common-cathode digits through NPN transistors. B1 is PA0. The HS0038 output is PG5, with ground and a 3 V supply as specified by the guide. [1]</w:t>
      </w:r>
    </w:p>
    <w:p>
      <w:pPr>
        <w:spacing w:after="100" w:before="0" w:line="252" w:lineRule="auto"/>
      </w:pPr>
      <w:r>
        <w:rPr>
          <w:rFonts w:ascii="Arial" w:hAnsi="Arial"/>
          <w:b w:val="0"/>
          <w:i w:val="0"/>
          <w:color w:val="000000"/>
          <w:sz w:val="22"/>
        </w:rPr>
        <w:t>The software checks described below have been executed on the host. Firmware linking, flashing, physical display results and the required videos must still be verified on the STM32 board.</w:t>
      </w:r>
    </w:p>
    <w:p>
      <w:r>
        <w:br w:type="page"/>
      </w:r>
    </w:p>
    <w:p>
      <w:pPr>
        <w:keepNext/>
        <w:spacing w:after="140" w:before="0" w:line="252" w:lineRule="auto"/>
      </w:pPr>
      <w:r>
        <w:rPr>
          <w:rFonts w:ascii="Arial" w:hAnsi="Arial"/>
          <w:b/>
          <w:i w:val="0"/>
          <w:color w:val="000000"/>
          <w:sz w:val="24"/>
        </w:rPr>
        <w:t>Exercise 3.1 Connecting single LEDs</w:t>
      </w:r>
    </w:p>
    <w:p>
      <w:pPr>
        <w:spacing w:after="100" w:before="0" w:line="252" w:lineRule="auto"/>
      </w:pPr>
      <w:r>
        <w:rPr>
          <w:rFonts w:ascii="Arial" w:hAnsi="Arial"/>
          <w:b w:val="0"/>
          <w:i w:val="0"/>
          <w:color w:val="000000"/>
          <w:sz w:val="24"/>
        </w:rPr>
        <w:t>Project: Exercise_3_1_LED. The array is wired so that bit 0 controls PD8 and bit 7 controls PD15. With PD8 on the right and PD15 on the left, increasing the bit index moves the illuminated spot to the left. Reverse the physical order if the assembled array has the opposite orientation.</w:t>
      </w:r>
    </w:p>
    <w:p>
      <w:pPr>
        <w:spacing w:after="100" w:before="0" w:line="252" w:lineRule="auto"/>
      </w:pPr>
      <w:r>
        <w:rPr>
          <w:rFonts w:ascii="Arial" w:hAnsi="Arial"/>
          <w:b w:val="0"/>
          <w:i w:val="0"/>
          <w:color w:val="000000"/>
          <w:sz w:val="24"/>
        </w:rPr>
        <w:t>LEDPattern() in lab_logic.c creates one frame from the mode and step. Each sequence includes the all-off start and end shown in the lab guide. The bumper repeats the central pair before reversing. The following values describe the expected GPIO patterns, rather than a recorded hardware measurement.</w:t>
      </w:r>
    </w:p>
    <w:p>
      <w:pPr>
        <w:keepNext/>
        <w:spacing w:after="0" w:before="0" w:line="220" w:lineRule="exact"/>
        <w:ind w:left="115" w:right="115"/>
        <w:shd w:fill="303030"/>
      </w:pPr>
      <w:r>
        <w:rPr>
          <w:rFonts w:ascii="Courier New" w:hAnsi="Courier New"/>
          <w:b w:val="0"/>
          <w:i w:val="0"/>
          <w:color w:val="FFFFFF"/>
          <w:sz w:val="18"/>
        </w:rPr>
        <w:t>Mode 1: 00 01 02 04 08 10 20 40 80 00</w:t>
      </w:r>
    </w:p>
    <w:p>
      <w:pPr>
        <w:keepNext/>
        <w:spacing w:after="0" w:before="0" w:line="220" w:lineRule="exact"/>
        <w:ind w:left="115" w:right="115"/>
        <w:shd w:fill="303030"/>
      </w:pPr>
      <w:r>
        <w:rPr>
          <w:rFonts w:ascii="Courier New" w:hAnsi="Courier New"/>
          <w:b w:val="0"/>
          <w:i w:val="0"/>
          <w:color w:val="FFFFFF"/>
          <w:sz w:val="18"/>
        </w:rPr>
        <w:t>Mode 2: 00 80 40 20 10 08 04 02 01 00</w:t>
      </w:r>
    </w:p>
    <w:p>
      <w:pPr>
        <w:keepNext/>
        <w:spacing w:after="0" w:before="0" w:line="220" w:lineRule="exact"/>
        <w:ind w:left="115" w:right="115"/>
        <w:shd w:fill="303030"/>
      </w:pPr>
      <w:r>
        <w:rPr>
          <w:rFonts w:ascii="Courier New" w:hAnsi="Courier New"/>
          <w:b w:val="0"/>
          <w:i w:val="0"/>
          <w:color w:val="FFFFFF"/>
          <w:sz w:val="18"/>
        </w:rPr>
        <w:t>Mode 3: 00 FF 00</w:t>
      </w:r>
    </w:p>
    <w:p>
      <w:pPr>
        <w:keepNext w:val="0"/>
        <w:spacing w:after="0" w:before="0" w:line="220" w:lineRule="exact"/>
        <w:ind w:left="115" w:right="115"/>
        <w:shd w:fill="303030"/>
      </w:pPr>
      <w:r>
        <w:rPr>
          <w:rFonts w:ascii="Courier New" w:hAnsi="Courier New"/>
          <w:b w:val="0"/>
          <w:i w:val="0"/>
          <w:color w:val="FFFFFF"/>
          <w:sz w:val="18"/>
        </w:rPr>
        <w:t>Mode 4: 00 81 42 24 18 18 24 42 81 00</w:t>
      </w:r>
    </w:p>
    <w:p>
      <w:pPr>
        <w:spacing w:after="40" w:before="0" w:line="252" w:lineRule="auto"/>
      </w:pPr>
      <w:r>
        <w:rPr>
          <w:rFonts w:ascii="Arial" w:hAnsi="Arial"/>
          <w:b w:val="0"/>
          <w:i w:val="0"/>
          <w:color w:val="000000"/>
          <w:sz w:val="6"/>
        </w:rPr>
      </w:r>
    </w:p>
    <w:p>
      <w:pPr>
        <w:spacing w:after="100" w:before="0" w:line="252" w:lineRule="auto"/>
      </w:pPr>
      <w:r>
        <w:rPr>
          <w:rFonts w:ascii="Arial" w:hAnsi="Arial"/>
          <w:b w:val="0"/>
          <w:i w:val="0"/>
          <w:color w:val="000000"/>
          <w:sz w:val="24"/>
        </w:rPr>
        <w:t>Mode 1 shifts a single set bit toward the most significant bit. Mode 2 shifts 0x80 toward the least significant bit. Mode 3 sets all eight outputs high for one frame, with off frames on both sides. Mode 4 uses 0x81, 0x42, 0x24 and 0x18 to move two illuminated LEDs symmetrically inward, then reverses the sequence.</w:t>
      </w:r>
    </w:p>
    <w:p>
      <w:pPr>
        <w:keepNext/>
        <w:spacing w:after="140" w:before="0" w:line="252" w:lineRule="auto"/>
      </w:pPr>
      <w:r>
        <w:rPr>
          <w:rFonts w:ascii="Arial" w:hAnsi="Arial"/>
          <w:b/>
          <w:i w:val="0"/>
          <w:color w:val="000000"/>
          <w:sz w:val="24"/>
        </w:rPr>
        <w:t>Writing the pattern to GPIO</w:t>
      </w:r>
    </w:p>
    <w:p>
      <w:pPr>
        <w:keepNext/>
        <w:spacing w:after="0" w:before="0" w:line="220" w:lineRule="exact"/>
        <w:ind w:left="115" w:right="115"/>
        <w:shd w:fill="303030"/>
      </w:pPr>
      <w:r>
        <w:rPr>
          <w:rFonts w:ascii="Courier New" w:hAnsi="Courier New"/>
          <w:b w:val="0"/>
          <w:i w:val="0"/>
          <w:color w:val="FFFFFF"/>
          <w:sz w:val="18"/>
        </w:rPr>
        <w:t>void DisplayLEDs(int mode)</w:t>
      </w:r>
    </w:p>
    <w:p>
      <w:pPr>
        <w:keepNext/>
        <w:spacing w:after="0" w:before="0" w:line="220" w:lineRule="exact"/>
        <w:ind w:left="115" w:right="115"/>
        <w:shd w:fill="303030"/>
      </w:pPr>
      <w:r>
        <w:rPr>
          <w:rFonts w:ascii="Courier New" w:hAnsi="Courier New"/>
          <w:b w:val="0"/>
          <w:i w:val="0"/>
          <w:color w:val="FFFFFF"/>
          <w:sz w:val="18"/>
        </w:rPr>
        <w:t>{</w:t>
      </w:r>
    </w:p>
    <w:p>
      <w:pPr>
        <w:keepNext/>
        <w:spacing w:after="0" w:before="0" w:line="220" w:lineRule="exact"/>
        <w:ind w:left="115" w:right="115"/>
        <w:shd w:fill="303030"/>
      </w:pPr>
      <w:r>
        <w:rPr>
          <w:rFonts w:ascii="Courier New" w:hAnsi="Courier New"/>
          <w:b w:val="0"/>
          <w:i w:val="0"/>
          <w:color w:val="FFFFFF"/>
          <w:sz w:val="18"/>
        </w:rPr>
        <w:t xml:space="preserve">    uint8_t LED_Value = LEDPattern((uint8_t)mode, step);</w:t>
      </w:r>
    </w:p>
    <w:p>
      <w:pPr>
        <w:keepNext/>
        <w:spacing w:after="0" w:before="0" w:line="220" w:lineRule="exact"/>
        <w:ind w:left="115" w:right="115"/>
        <w:shd w:fill="303030"/>
      </w:pPr>
      <w:r>
        <w:rPr>
          <w:rFonts w:ascii="Courier New" w:hAnsi="Courier New"/>
          <w:b w:val="0"/>
          <w:i w:val="0"/>
          <w:color w:val="FFFFFF"/>
          <w:sz w:val="18"/>
        </w:rPr>
        <w:t xml:space="preserve">    uint32_t pins = (uint32_t)LED_Value &lt;&lt; 8U;</w:t>
      </w:r>
    </w:p>
    <w:p>
      <w:pPr>
        <w:keepNext/>
        <w:spacing w:after="0" w:before="0" w:line="220" w:lineRule="exact"/>
        <w:ind w:left="115" w:right="115"/>
        <w:shd w:fill="303030"/>
      </w:pPr>
      <w:r>
        <w:rPr>
          <w:rFonts w:ascii="Courier New" w:hAnsi="Courier New"/>
          <w:b w:val="0"/>
          <w:i w:val="0"/>
          <w:color w:val="FFFFFF"/>
          <w:sz w:val="18"/>
        </w:rPr>
        <w:t xml:space="preserve">    GPIOD-&gt;BSRR = ((0xFF00U &amp; ~pins) &lt;&lt; 16U) | pins;</w:t>
      </w:r>
    </w:p>
    <w:p>
      <w:pPr>
        <w:keepNext/>
        <w:spacing w:after="0" w:before="0" w:line="220" w:lineRule="exact"/>
        <w:ind w:left="115" w:right="115"/>
        <w:shd w:fill="303030"/>
      </w:pPr>
      <w:r>
        <w:rPr>
          <w:rFonts w:ascii="Courier New" w:hAnsi="Courier New"/>
          <w:b w:val="0"/>
          <w:i w:val="0"/>
          <w:color w:val="FFFFFF"/>
          <w:sz w:val="18"/>
        </w:rPr>
        <w:t xml:space="preserve">    step = (uint8_t)((step + 1U) %</w:t>
      </w:r>
    </w:p>
    <w:p>
      <w:pPr>
        <w:keepNext/>
        <w:spacing w:after="0" w:before="0" w:line="220" w:lineRule="exact"/>
        <w:ind w:left="115" w:right="115"/>
        <w:shd w:fill="303030"/>
      </w:pPr>
      <w:r>
        <w:rPr>
          <w:rFonts w:ascii="Courier New" w:hAnsi="Courier New"/>
          <w:b w:val="0"/>
          <w:i w:val="0"/>
          <w:color w:val="FFFFFF"/>
          <w:sz w:val="18"/>
        </w:rPr>
        <w:t xml:space="preserve">                    LEDCycleLength((uint8_t)mode));</w:t>
      </w:r>
    </w:p>
    <w:p>
      <w:pPr>
        <w:keepNext w:val="0"/>
        <w:spacing w:after="0" w:before="0" w:line="220" w:lineRule="exact"/>
        <w:ind w:left="115" w:right="115"/>
        <w:shd w:fill="303030"/>
      </w:pPr>
      <w:r>
        <w:rPr>
          <w:rFonts w:ascii="Courier New" w:hAnsi="Courier New"/>
          <w:b w:val="0"/>
          <w:i w:val="0"/>
          <w:color w:val="FFFFFF"/>
          <w:sz w:val="18"/>
        </w:rPr>
        <w:t>}</w:t>
      </w:r>
    </w:p>
    <w:p>
      <w:pPr>
        <w:spacing w:after="40" w:before="0" w:line="252" w:lineRule="auto"/>
      </w:pPr>
      <w:r>
        <w:rPr>
          <w:rFonts w:ascii="Arial" w:hAnsi="Arial"/>
          <w:b w:val="0"/>
          <w:i w:val="0"/>
          <w:color w:val="000000"/>
          <w:sz w:val="6"/>
        </w:rPr>
      </w:r>
    </w:p>
    <w:p>
      <w:pPr>
        <w:spacing w:after="100" w:before="0" w:line="252" w:lineRule="auto"/>
      </w:pPr>
      <w:r>
        <w:rPr>
          <w:rFonts w:ascii="Arial" w:hAnsi="Arial"/>
          <w:b w:val="0"/>
          <w:i w:val="0"/>
          <w:color w:val="000000"/>
          <w:sz w:val="24"/>
        </w:rPr>
        <w:t>The eight-bit value is shifted into PD8-PD15. The lower half of BSRR sets the selected pins; the upper half resets the other LED pins. One atomic register write updates the full row without changing PD0-PD7. The step then wraps at the selected effect’s cycle length. [2]</w:t>
      </w:r>
    </w:p>
    <w:p>
      <w:pPr>
        <w:keepNext/>
        <w:spacing w:after="140" w:before="0" w:line="252" w:lineRule="auto"/>
      </w:pPr>
      <w:r>
        <w:rPr>
          <w:rFonts w:ascii="Arial" w:hAnsi="Arial"/>
          <w:b/>
          <w:i w:val="0"/>
          <w:color w:val="000000"/>
          <w:sz w:val="24"/>
        </w:rPr>
        <w:t>Repeating two cycles before changing effect</w:t>
      </w:r>
    </w:p>
    <w:p>
      <w:pPr>
        <w:spacing w:after="100" w:before="0" w:line="252" w:lineRule="auto"/>
      </w:pPr>
      <w:r>
        <w:rPr>
          <w:rFonts w:ascii="Arial" w:hAnsi="Arial"/>
          <w:b w:val="0"/>
          <w:i w:val="0"/>
          <w:color w:val="000000"/>
          <w:sz w:val="24"/>
        </w:rPr>
        <w:t>AppRun() uses HAL_GetTick() to update one frame every 150 ms. It counts frames until LEDCycleLength(mode) is reached, then counts completed cycles. After two cycles it advances mode with mode % 4 + 1 and calls ResetLEDEffect(), so the next mode starts at step zero. After mode 4, execution returns to mode 1. No long blocking delay is used.</w:t>
      </w:r>
    </w:p>
    <w:p>
      <w:pPr>
        <w:spacing w:after="100" w:before="0" w:line="252" w:lineRule="auto"/>
      </w:pPr>
      <w:r>
        <w:rPr>
          <w:rFonts w:ascii="Arial" w:hAnsi="Arial"/>
          <w:b w:val="0"/>
          <w:i w:val="0"/>
          <w:color w:val="000000"/>
          <w:sz w:val="24"/>
        </w:rPr>
        <w:t>The expected demonstration is two complete left-moving sequences, two right-moving sequences, two flashes and two bumper sequences, followed by the same order again. The host tests verify every frame and cycle length.</w:t>
      </w:r>
    </w:p>
    <w:p>
      <w:r>
        <w:br w:type="page"/>
      </w:r>
    </w:p>
    <w:p>
      <w:pPr>
        <w:keepNext/>
        <w:spacing w:after="140" w:before="0" w:line="252" w:lineRule="auto"/>
      </w:pPr>
      <w:r>
        <w:rPr>
          <w:rFonts w:ascii="Arial" w:hAnsi="Arial"/>
          <w:b/>
          <w:i w:val="0"/>
          <w:color w:val="000000"/>
          <w:sz w:val="24"/>
        </w:rPr>
        <w:t>Exercise 3.2 Connecting the seven segment LEDs</w:t>
      </w:r>
    </w:p>
    <w:p>
      <w:pPr>
        <w:spacing w:after="100" w:before="0" w:line="252" w:lineRule="auto"/>
      </w:pPr>
      <w:r>
        <w:rPr>
          <w:rFonts w:ascii="Arial" w:hAnsi="Arial"/>
          <w:b w:val="0"/>
          <w:i w:val="0"/>
          <w:color w:val="000000"/>
          <w:sz w:val="24"/>
        </w:rPr>
        <w:t>Project: Exercise_3_2_7Segment. The two-digit value starts at 25. Each accepted B1 press increases it by one, and 99 wraps to 00. At the same time, the LED array advances through mode 1 every 5 ms, providing the fast LED activity requested by the guide.</w:t>
      </w:r>
    </w:p>
    <w:p>
      <w:pPr>
        <w:keepNext/>
        <w:spacing w:after="140" w:before="0" w:line="252" w:lineRule="auto"/>
      </w:pPr>
      <w:r>
        <w:rPr>
          <w:rFonts w:ascii="Arial" w:hAnsi="Arial"/>
          <w:b/>
          <w:i w:val="0"/>
          <w:color w:val="000000"/>
          <w:sz w:val="24"/>
        </w:rPr>
        <w:t>Segment encoding and multiplexing</w:t>
      </w:r>
    </w:p>
    <w:p>
      <w:pPr>
        <w:spacing w:after="100" w:before="0" w:line="252" w:lineRule="auto"/>
      </w:pPr>
      <w:r>
        <w:rPr>
          <w:rFonts w:ascii="Arial" w:hAnsi="Arial"/>
          <w:b w:val="0"/>
          <w:i w:val="0"/>
          <w:color w:val="000000"/>
          <w:sz w:val="24"/>
        </w:rPr>
        <w:t>Set7SegDisplayValue() separates a decimal value into tens and units and stores both digits in one 16-bit variable. SegmentCode() returns the common-cathode pattern: 2 is 0x5B and 5 is 0x6D. Bit 7 remains clear, so the decimal point stays off.</w:t>
      </w:r>
    </w:p>
    <w:p>
      <w:pPr>
        <w:keepNext/>
        <w:spacing w:after="0" w:before="0" w:line="220" w:lineRule="exact"/>
        <w:ind w:left="115" w:right="115"/>
        <w:shd w:fill="303030"/>
      </w:pPr>
      <w:r>
        <w:rPr>
          <w:rFonts w:ascii="Courier New" w:hAnsi="Courier New"/>
          <w:b w:val="0"/>
          <w:i w:val="0"/>
          <w:color w:val="FFFFFF"/>
          <w:sz w:val="18"/>
        </w:rPr>
        <w:t>void Set7SegDisplayValue(uint8_t value)</w:t>
      </w:r>
    </w:p>
    <w:p>
      <w:pPr>
        <w:keepNext/>
        <w:spacing w:after="0" w:before="0" w:line="220" w:lineRule="exact"/>
        <w:ind w:left="115" w:right="115"/>
        <w:shd w:fill="303030"/>
      </w:pPr>
      <w:r>
        <w:rPr>
          <w:rFonts w:ascii="Courier New" w:hAnsi="Courier New"/>
          <w:b w:val="0"/>
          <w:i w:val="0"/>
          <w:color w:val="FFFFFF"/>
          <w:sz w:val="18"/>
        </w:rPr>
        <w:t>{</w:t>
      </w:r>
    </w:p>
    <w:p>
      <w:pPr>
        <w:keepNext/>
        <w:spacing w:after="0" w:before="0" w:line="220" w:lineRule="exact"/>
        <w:ind w:left="115" w:right="115"/>
        <w:shd w:fill="303030"/>
      </w:pPr>
      <w:r>
        <w:rPr>
          <w:rFonts w:ascii="Courier New" w:hAnsi="Courier New"/>
          <w:b w:val="0"/>
          <w:i w:val="0"/>
          <w:color w:val="FFFFFF"/>
          <w:sz w:val="18"/>
        </w:rPr>
        <w:t xml:space="preserve">    value %= 100U;</w:t>
      </w:r>
    </w:p>
    <w:p>
      <w:pPr>
        <w:keepNext/>
        <w:spacing w:after="0" w:before="0" w:line="220" w:lineRule="exact"/>
        <w:ind w:left="115" w:right="115"/>
        <w:shd w:fill="303030"/>
      </w:pPr>
      <w:r>
        <w:rPr>
          <w:rFonts w:ascii="Courier New" w:hAnsi="Courier New"/>
          <w:b w:val="0"/>
          <w:i w:val="0"/>
          <w:color w:val="FFFFFF"/>
          <w:sz w:val="18"/>
        </w:rPr>
        <w:t xml:space="preserve">    display_digits = (uint16_t)(((value / 10U) &lt;&lt; 8U)</w:t>
      </w:r>
    </w:p>
    <w:p>
      <w:pPr>
        <w:keepNext/>
        <w:spacing w:after="0" w:before="0" w:line="220" w:lineRule="exact"/>
        <w:ind w:left="115" w:right="115"/>
        <w:shd w:fill="303030"/>
      </w:pPr>
      <w:r>
        <w:rPr>
          <w:rFonts w:ascii="Courier New" w:hAnsi="Courier New"/>
          <w:b w:val="0"/>
          <w:i w:val="0"/>
          <w:color w:val="FFFFFF"/>
          <w:sz w:val="18"/>
        </w:rPr>
        <w:t xml:space="preserve">                               | (value % 10U));</w:t>
      </w:r>
    </w:p>
    <w:p>
      <w:pPr>
        <w:keepNext w:val="0"/>
        <w:spacing w:after="0" w:before="0" w:line="220" w:lineRule="exact"/>
        <w:ind w:left="115" w:right="115"/>
        <w:shd w:fill="303030"/>
      </w:pPr>
      <w:r>
        <w:rPr>
          <w:rFonts w:ascii="Courier New" w:hAnsi="Courier New"/>
          <w:b w:val="0"/>
          <w:i w:val="0"/>
          <w:color w:val="FFFFFF"/>
          <w:sz w:val="18"/>
        </w:rPr>
        <w:t>}</w:t>
      </w:r>
    </w:p>
    <w:p>
      <w:pPr>
        <w:spacing w:after="40" w:before="0" w:line="252" w:lineRule="auto"/>
      </w:pPr>
      <w:r>
        <w:rPr>
          <w:rFonts w:ascii="Arial" w:hAnsi="Arial"/>
          <w:b w:val="0"/>
          <w:i w:val="0"/>
          <w:color w:val="000000"/>
          <w:sz w:val="6"/>
        </w:rPr>
      </w:r>
    </w:p>
    <w:p>
      <w:pPr>
        <w:spacing w:after="100" w:before="0" w:line="252" w:lineRule="auto"/>
      </w:pPr>
      <w:r>
        <w:rPr>
          <w:rFonts w:ascii="Arial" w:hAnsi="Arial"/>
          <w:b w:val="0"/>
          <w:i w:val="0"/>
          <w:color w:val="000000"/>
          <w:sz w:val="24"/>
        </w:rPr>
        <w:t>Run7SegDisplay() is called once every ten TIM6 interrupts, or every 1 ms. It first disables both digit selectors, writes the next segment pattern, and then enables only PG2 or PG3. Each digit is refreshed every 2 ms, giving a 500 Hz refresh rate per digit and approximately 50 percent duty cycle.</w:t>
      </w:r>
    </w:p>
    <w:p>
      <w:pPr>
        <w:keepNext/>
        <w:spacing w:after="0" w:before="0" w:line="220" w:lineRule="exact"/>
        <w:ind w:left="115" w:right="115"/>
        <w:shd w:fill="303030"/>
      </w:pPr>
      <w:r>
        <w:rPr>
          <w:rFonts w:ascii="Courier New" w:hAnsi="Courier New"/>
          <w:b w:val="0"/>
          <w:i w:val="0"/>
          <w:color w:val="FFFFFF"/>
          <w:sz w:val="18"/>
        </w:rPr>
        <w:t>HAL_GPIO_WritePin(GPIOG, GPIO_PIN_2 | GPIO_PIN_3,</w:t>
      </w:r>
    </w:p>
    <w:p>
      <w:pPr>
        <w:keepNext/>
        <w:spacing w:after="0" w:before="0" w:line="220" w:lineRule="exact"/>
        <w:ind w:left="115" w:right="115"/>
        <w:shd w:fill="303030"/>
      </w:pPr>
      <w:r>
        <w:rPr>
          <w:rFonts w:ascii="Courier New" w:hAnsi="Courier New"/>
          <w:b w:val="0"/>
          <w:i w:val="0"/>
          <w:color w:val="FFFFFF"/>
          <w:sz w:val="18"/>
        </w:rPr>
        <w:t xml:space="preserve">                  GPIO_PIN_RESET);</w:t>
      </w:r>
    </w:p>
    <w:p>
      <w:pPr>
        <w:keepNext/>
        <w:spacing w:after="0" w:before="0" w:line="220" w:lineRule="exact"/>
        <w:ind w:left="115" w:right="115"/>
        <w:shd w:fill="303030"/>
      </w:pPr>
      <w:r>
        <w:rPr>
          <w:rFonts w:ascii="Courier New" w:hAnsi="Courier New"/>
          <w:b w:val="0"/>
          <w:i w:val="0"/>
          <w:color w:val="FFFFFF"/>
          <w:sz w:val="18"/>
        </w:rPr>
        <w:t>if (digit == 0U) frame = display_digits;</w:t>
      </w:r>
    </w:p>
    <w:p>
      <w:pPr>
        <w:keepNext/>
        <w:spacing w:after="0" w:before="0" w:line="220" w:lineRule="exact"/>
        <w:ind w:left="115" w:right="115"/>
        <w:shd w:fill="303030"/>
      </w:pPr>
      <w:r>
        <w:rPr>
          <w:rFonts w:ascii="Courier New" w:hAnsi="Courier New"/>
          <w:b w:val="0"/>
          <w:i w:val="0"/>
          <w:color w:val="FFFFFF"/>
          <w:sz w:val="18"/>
        </w:rPr>
        <w:t>uint8_t nibble = digit == 0U ?</w:t>
      </w:r>
    </w:p>
    <w:p>
      <w:pPr>
        <w:keepNext/>
        <w:spacing w:after="0" w:before="0" w:line="220" w:lineRule="exact"/>
        <w:ind w:left="115" w:right="115"/>
        <w:shd w:fill="303030"/>
      </w:pPr>
      <w:r>
        <w:rPr>
          <w:rFonts w:ascii="Courier New" w:hAnsi="Courier New"/>
          <w:b w:val="0"/>
          <w:i w:val="0"/>
          <w:color w:val="FFFFFF"/>
          <w:sz w:val="18"/>
        </w:rPr>
        <w:t xml:space="preserve">                (uint8_t)(frame &gt;&gt; 8U) : (uint8_t)frame;</w:t>
      </w:r>
    </w:p>
    <w:p>
      <w:pPr>
        <w:keepNext/>
        <w:spacing w:after="0" w:before="0" w:line="220" w:lineRule="exact"/>
        <w:ind w:left="115" w:right="115"/>
        <w:shd w:fill="303030"/>
      </w:pPr>
      <w:r>
        <w:rPr>
          <w:rFonts w:ascii="Courier New" w:hAnsi="Courier New"/>
          <w:b w:val="0"/>
          <w:i w:val="0"/>
          <w:color w:val="FFFFFF"/>
          <w:sz w:val="18"/>
        </w:rPr>
        <w:t>uint32_t pins = (uint32_t)SegmentCode(nibble) &lt;&lt; 8U;</w:t>
      </w:r>
    </w:p>
    <w:p>
      <w:pPr>
        <w:keepNext/>
        <w:spacing w:after="0" w:before="0" w:line="220" w:lineRule="exact"/>
        <w:ind w:left="115" w:right="115"/>
        <w:shd w:fill="303030"/>
      </w:pPr>
      <w:r>
        <w:rPr>
          <w:rFonts w:ascii="Courier New" w:hAnsi="Courier New"/>
          <w:b w:val="0"/>
          <w:i w:val="0"/>
          <w:color w:val="FFFFFF"/>
          <w:sz w:val="18"/>
        </w:rPr>
        <w:t>GPIOE-&gt;BSRR = ((0xFF00U &amp; ~pins) &lt;&lt; 16U) | pins;</w:t>
      </w:r>
    </w:p>
    <w:p>
      <w:pPr>
        <w:keepNext/>
        <w:spacing w:after="0" w:before="0" w:line="220" w:lineRule="exact"/>
        <w:ind w:left="115" w:right="115"/>
        <w:shd w:fill="303030"/>
      </w:pPr>
      <w:r>
        <w:rPr>
          <w:rFonts w:ascii="Courier New" w:hAnsi="Courier New"/>
          <w:b w:val="0"/>
          <w:i w:val="0"/>
          <w:color w:val="FFFFFF"/>
          <w:sz w:val="18"/>
        </w:rPr>
        <w:t>HAL_GPIO_WritePin(GPIOG,</w:t>
      </w:r>
    </w:p>
    <w:p>
      <w:pPr>
        <w:keepNext/>
        <w:spacing w:after="0" w:before="0" w:line="220" w:lineRule="exact"/>
        <w:ind w:left="115" w:right="115"/>
        <w:shd w:fill="303030"/>
      </w:pPr>
      <w:r>
        <w:rPr>
          <w:rFonts w:ascii="Courier New" w:hAnsi="Courier New"/>
          <w:b w:val="0"/>
          <w:i w:val="0"/>
          <w:color w:val="FFFFFF"/>
          <w:sz w:val="18"/>
        </w:rPr>
        <w:t xml:space="preserve">    digit == 0U ? GPIO_PIN_2 : GPIO_PIN_3, GPIO_PIN_SET);</w:t>
      </w:r>
    </w:p>
    <w:p>
      <w:pPr>
        <w:keepNext w:val="0"/>
        <w:spacing w:after="0" w:before="0" w:line="220" w:lineRule="exact"/>
        <w:ind w:left="115" w:right="115"/>
        <w:shd w:fill="303030"/>
      </w:pPr>
      <w:r>
        <w:rPr>
          <w:rFonts w:ascii="Courier New" w:hAnsi="Courier New"/>
          <w:b w:val="0"/>
          <w:i w:val="0"/>
          <w:color w:val="FFFFFF"/>
          <w:sz w:val="18"/>
        </w:rPr>
        <w:t>digit ^= 1U;</w:t>
      </w:r>
    </w:p>
    <w:p>
      <w:pPr>
        <w:spacing w:after="40" w:before="0" w:line="252" w:lineRule="auto"/>
      </w:pPr>
      <w:r>
        <w:rPr>
          <w:rFonts w:ascii="Arial" w:hAnsi="Arial"/>
          <w:b w:val="0"/>
          <w:i w:val="0"/>
          <w:color w:val="000000"/>
          <w:sz w:val="6"/>
        </w:rPr>
      </w:r>
    </w:p>
    <w:p>
      <w:pPr>
        <w:spacing w:after="100" w:before="0" w:line="252" w:lineRule="auto"/>
      </w:pPr>
      <w:r>
        <w:rPr>
          <w:rFonts w:ascii="Arial" w:hAnsi="Arial"/>
          <w:b w:val="0"/>
          <w:i w:val="0"/>
          <w:color w:val="000000"/>
          <w:sz w:val="24"/>
        </w:rPr>
        <w:t>Blanking prevents old segment data appearing briefly on the next digit. The packed value is copied at the start of each two-digit frame, preventing a mixture of old tens and new units when the count changes.</w:t>
      </w:r>
    </w:p>
    <w:p>
      <w:pPr>
        <w:keepNext/>
        <w:spacing w:after="140" w:before="0" w:line="252" w:lineRule="auto"/>
      </w:pPr>
      <w:r>
        <w:rPr>
          <w:rFonts w:ascii="Arial" w:hAnsi="Arial"/>
          <w:b/>
          <w:i w:val="0"/>
          <w:color w:val="000000"/>
          <w:sz w:val="24"/>
        </w:rPr>
        <w:t>One increment for one button press</w:t>
      </w:r>
    </w:p>
    <w:p>
      <w:pPr>
        <w:spacing w:after="100" w:before="0" w:line="252" w:lineRule="auto"/>
      </w:pPr>
      <w:r>
        <w:rPr>
          <w:rFonts w:ascii="Arial" w:hAnsi="Arial"/>
          <w:b w:val="0"/>
          <w:i w:val="0"/>
          <w:color w:val="000000"/>
          <w:sz w:val="24"/>
        </w:rPr>
        <w:t>PA0 is configured for a rising-edge EXTI0 interrupt. The HAL EXTI callback arms button_armed. Every 1 ms, ButtonUpdate() samples PA0 and accepts a change only after 20 consecutive samples agree. A confirmed high transition with the flag armed updates countValue = (countValue + 1) % 100 and calls Set7SegDisplayValue().</w:t>
      </w:r>
    </w:p>
    <w:p>
      <w:pPr>
        <w:spacing w:after="100" w:before="0" w:line="252" w:lineRule="auto"/>
      </w:pPr>
      <w:r>
        <w:rPr>
          <w:rFonts w:ascii="Arial" w:hAnsi="Arial"/>
          <w:b w:val="0"/>
          <w:i w:val="0"/>
          <w:color w:val="000000"/>
          <w:sz w:val="24"/>
        </w:rPr>
        <w:t>A held button generates one increment. Another press is accepted only after a stable release. This separates mechanical bounce from a new press; raw EXTI edges do not directly increment the count. The counter and display update run in the timer interrupt, so display refresh remains regular while the main loop updates the LED row.</w:t>
      </w:r>
    </w:p>
    <w:p>
      <w:r>
        <w:br w:type="page"/>
      </w:r>
    </w:p>
    <w:p>
      <w:pPr>
        <w:keepNext/>
        <w:spacing w:after="140" w:before="0" w:line="252" w:lineRule="auto"/>
      </w:pPr>
      <w:r>
        <w:rPr>
          <w:rFonts w:ascii="Arial" w:hAnsi="Arial"/>
          <w:b/>
          <w:i w:val="0"/>
          <w:color w:val="000000"/>
          <w:sz w:val="24"/>
        </w:rPr>
        <w:t>Exercise 3.3 Decoding infrared control signals</w:t>
      </w:r>
    </w:p>
    <w:p>
      <w:pPr>
        <w:spacing w:after="100" w:before="0" w:line="252" w:lineRule="auto"/>
      </w:pPr>
      <w:r>
        <w:rPr>
          <w:rFonts w:ascii="Arial" w:hAnsi="Arial"/>
          <w:b w:val="0"/>
          <w:i w:val="0"/>
          <w:color w:val="000000"/>
          <w:sz w:val="24"/>
        </w:rPr>
        <w:t>Project: Exercise_3_3_NEC. The HS0038 demodulates the 38 kHz carrier and supplies an active-low envelope on PG5. A decoded frame is printed as eight hexadecimal characters through USART2 at 115200 baud, 8 data bits, no parity and one stop bit. Connect PA2 TX to a 3.3 V USB-UART adapter RX and share ground. [1,2]</w:t>
      </w:r>
    </w:p>
    <w:p>
      <w:pPr>
        <w:keepNext/>
        <w:spacing w:after="140" w:before="0" w:line="252" w:lineRule="auto"/>
      </w:pPr>
      <w:r>
        <w:rPr>
          <w:rFonts w:ascii="Arial" w:hAnsi="Arial"/>
          <w:b/>
          <w:i w:val="0"/>
          <w:color w:val="000000"/>
          <w:sz w:val="24"/>
        </w:rPr>
        <w:t>Question 1 Signal on PG5 over time</w:t>
      </w:r>
    </w:p>
    <w:p>
      <w:pPr>
        <w:spacing w:after="100" w:before="0" w:line="252" w:lineRule="auto"/>
      </w:pPr>
      <w:r>
        <w:rPr>
          <w:rFonts w:ascii="Arial" w:hAnsi="Arial"/>
          <w:b w:val="0"/>
          <w:i w:val="0"/>
          <w:color w:val="000000"/>
          <w:sz w:val="24"/>
        </w:rPr>
        <w:t>PG5 is HIGH during idle and spaces, and LOW during received carrier bursts. The leader is LOW for 9 ms and HIGH for 4.5 ms. Each data bit begins with a 0.5625 ms LOW burst. The following HIGH space is 0.5625 ms for zero or 1.6875 ms for one. A final LOW burst marks the stop. [1]</w:t>
      </w:r>
    </w:p>
    <w:p>
      <w:r>
        <w:drawing>
          <wp:inline>
            <wp:extent cx="5669280" cy="2481885"/>
            <wp:docPr id="1" name="Picture 1"/>
            <wp:cNvGraphicFramePr>
              <a:graphicFrameLocks noChangeAspect="1"/>
            </wp:cNvGraphicFramePr>
            <a:graphic>
              <a:graphicData uri="http://schemas.openxmlformats.org/drawingml/2006/picture">
                <pic:pic>
                  <pic:nvPicPr>
                    <pic:cNvPr id="0" name="nec_waveform.png"/>
                    <pic:cNvPicPr/>
                  </pic:nvPicPr>
                  <pic:blipFill>
                    <a:blip r:embed="rId17"/>
                    <a:stretch>
                      <a:fillRect/>
                    </a:stretch>
                  </pic:blipFill>
                  <pic:spPr>
                    <a:xfrm>
                      <a:off x="0" y="0"/>
                      <a:ext cx="5669280" cy="2481885"/>
                    </a:xfrm>
                    <a:prstGeom prst="rect"/>
                  </pic:spPr>
                </pic:pic>
              </a:graphicData>
            </a:graphic>
          </wp:inline>
        </w:drawing>
      </w:r>
    </w:p>
    <w:p>
      <w:pPr>
        <w:spacing w:after="160" w:before="0" w:line="252" w:lineRule="auto"/>
        <w:jc w:val="center"/>
      </w:pPr>
      <w:r>
        <w:rPr>
          <w:rFonts w:ascii="Arial" w:hAnsi="Arial"/>
          <w:b w:val="0"/>
          <w:i/>
          <w:color w:val="000000"/>
          <w:sz w:val="20"/>
        </w:rPr>
        <w:t>Figure 1 Theoretical PG5 waveform for the valid frame 00 FF 0C F3</w:t>
      </w:r>
    </w:p>
    <w:p>
      <w:pPr>
        <w:spacing w:after="100" w:before="0" w:line="252" w:lineRule="auto"/>
      </w:pPr>
      <w:r>
        <w:rPr>
          <w:rFonts w:ascii="Arial" w:hAnsi="Arial"/>
          <w:b w:val="0"/>
          <w:i w:val="0"/>
          <w:color w:val="000000"/>
          <w:sz w:val="24"/>
        </w:rPr>
        <w:t>The waveform is calculated from NEC timings, rather than captured from the board. Within each byte, the least significant bit is transmitted first. The command byte 0x0C therefore appears on the wire as 0, 0, 1, 1, 0, 0, 0, 0.</w:t>
      </w:r>
    </w:p>
    <w:p>
      <w:pPr>
        <w:keepNext/>
        <w:spacing w:after="140" w:before="0" w:line="252" w:lineRule="auto"/>
      </w:pPr>
      <w:r>
        <w:rPr>
          <w:rFonts w:ascii="Arial" w:hAnsi="Arial"/>
          <w:b/>
          <w:i w:val="0"/>
          <w:color w:val="000000"/>
          <w:sz w:val="24"/>
        </w:rPr>
        <w:t>Question 2 Rising edge or falling edge and why</w:t>
      </w:r>
    </w:p>
    <w:p>
      <w:pPr>
        <w:spacing w:after="100" w:before="0" w:line="252" w:lineRule="auto"/>
      </w:pPr>
      <w:r>
        <w:rPr>
          <w:rFonts w:ascii="Arial" w:hAnsi="Arial"/>
          <w:b w:val="0"/>
          <w:i w:val="0"/>
          <w:color w:val="000000"/>
          <w:sz w:val="24"/>
        </w:rPr>
        <w:t>PG5 uses GPIO_MODE_IT_FALLING and EXTI line 5 is served by EXTI9_5_IRQHandler(). The handler calls HAL_GPIO_EXTI_IRQHandler(GPIO_PIN_5), which clears the pending flag and invokes the callback. Each falling edge marks the beginning of a burst, giving a consistent timing reference.</w:t>
      </w:r>
    </w:p>
    <w:p>
      <w:pPr>
        <w:spacing w:after="100" w:before="0" w:line="252" w:lineRule="auto"/>
      </w:pPr>
      <w:r>
        <w:rPr>
          <w:rFonts w:ascii="Arial" w:hAnsi="Arial"/>
          <w:b w:val="0"/>
          <w:i w:val="0"/>
          <w:color w:val="000000"/>
          <w:sz w:val="24"/>
        </w:rPr>
        <w:t>The interval between falling edges is 13.5 ms for the leader, 1.125 ms for bit zero, or 2.250 ms for bit one. Rising-edge decoding is also possible with a matching timing design; the active-low receiver alone does not make it invalid. This implementation consistently uses falling edges.</w:t>
      </w:r>
    </w:p>
    <w:p>
      <w:r>
        <w:br w:type="page"/>
      </w:r>
    </w:p>
    <w:p>
      <w:pPr>
        <w:keepNext/>
        <w:spacing w:after="140" w:before="0" w:line="252" w:lineRule="auto"/>
      </w:pPr>
      <w:r>
        <w:rPr>
          <w:rFonts w:ascii="Arial" w:hAnsi="Arial"/>
          <w:b/>
          <w:i w:val="0"/>
          <w:color w:val="000000"/>
          <w:sz w:val="24"/>
        </w:rPr>
        <w:t>Exercise 3.3 Timing and decoding questions</w:t>
      </w:r>
    </w:p>
    <w:p>
      <w:pPr>
        <w:keepNext/>
        <w:spacing w:after="140" w:before="0" w:line="252" w:lineRule="auto"/>
      </w:pPr>
      <w:r>
        <w:rPr>
          <w:rFonts w:ascii="Arial" w:hAnsi="Arial"/>
          <w:b/>
          <w:i w:val="0"/>
          <w:color w:val="000000"/>
          <w:sz w:val="24"/>
        </w:rPr>
        <w:t>Question 3 How is the duration of each bit measured</w:t>
      </w:r>
    </w:p>
    <w:p>
      <w:pPr>
        <w:spacing w:after="100" w:before="0" w:line="252" w:lineRule="auto"/>
      </w:pPr>
      <w:r>
        <w:rPr>
          <w:rFonts w:ascii="Arial" w:hAnsi="Arial"/>
          <w:b w:val="0"/>
          <w:i w:val="0"/>
          <w:color w:val="000000"/>
          <w:sz w:val="24"/>
        </w:rPr>
        <w:t>TIM6 generates a 100 microsecond tick. IrTick100us() increments tim6_count, saturating at 65535 instead of wrapping. On every PG5 falling edge, IrGetBitTime() saves the counter and resets it to zero. The saved count is the elapsed falling-edge interval in units of 0.1 ms. The measured durations have about one tick of quantization uncertainty, plus interrupt latency.</w:t>
      </w:r>
    </w:p>
    <w:p>
      <w:pPr>
        <w:spacing w:after="100" w:before="0" w:line="252" w:lineRule="auto"/>
      </w:pPr>
      <w:r>
        <w:rPr>
          <w:rFonts w:ascii="Arial" w:hAnsi="Arial"/>
          <w:b w:val="0"/>
          <w:i w:val="0"/>
          <w:color w:val="000000"/>
          <w:sz w:val="24"/>
        </w:rPr>
        <w:t>TIM6, EXTI0 and EXTI9_5 use the same preemption priority, preventing a counter read/reset from interrupting its increment. No UART transmission or animation delay occurs in the edge interrupt. A gap greater than 15 ms cancels an incomplete frame.</w:t>
      </w:r>
    </w:p>
    <w:p>
      <w:pPr>
        <w:keepNext/>
        <w:spacing w:after="140" w:before="0" w:line="252" w:lineRule="auto"/>
      </w:pPr>
      <w:r>
        <w:rPr>
          <w:rFonts w:ascii="Arial" w:hAnsi="Arial"/>
          <w:b/>
          <w:i w:val="0"/>
          <w:color w:val="000000"/>
          <w:sz w:val="24"/>
        </w:rPr>
        <w:t>Question 4 How are the leader zero and one distinguished</w:t>
      </w:r>
    </w:p>
    <w:p>
      <w:pPr>
        <w:keepNext/>
        <w:spacing w:after="0" w:before="0" w:line="220" w:lineRule="exact"/>
        <w:ind w:left="115" w:right="115"/>
        <w:shd w:fill="303030"/>
      </w:pPr>
      <w:r>
        <w:rPr>
          <w:rFonts w:ascii="Courier New" w:hAnsi="Courier New"/>
          <w:b w:val="0"/>
          <w:i w:val="0"/>
          <w:color w:val="FFFFFF"/>
          <w:sz w:val="18"/>
        </w:rPr>
        <w:t>Leader: 120 to 150 ticks   12.0 to 15.0 ms</w:t>
      </w:r>
    </w:p>
    <w:p>
      <w:pPr>
        <w:keepNext/>
        <w:spacing w:after="0" w:before="0" w:line="220" w:lineRule="exact"/>
        <w:ind w:left="115" w:right="115"/>
        <w:shd w:fill="303030"/>
      </w:pPr>
      <w:r>
        <w:rPr>
          <w:rFonts w:ascii="Courier New" w:hAnsi="Courier New"/>
          <w:b w:val="0"/>
          <w:i w:val="0"/>
          <w:color w:val="FFFFFF"/>
          <w:sz w:val="18"/>
        </w:rPr>
        <w:t>Bit 0:    8 to 14 ticks    0.8 to 1.4 ms</w:t>
      </w:r>
    </w:p>
    <w:p>
      <w:pPr>
        <w:keepNext w:val="0"/>
        <w:spacing w:after="0" w:before="0" w:line="220" w:lineRule="exact"/>
        <w:ind w:left="115" w:right="115"/>
        <w:shd w:fill="303030"/>
      </w:pPr>
      <w:r>
        <w:rPr>
          <w:rFonts w:ascii="Courier New" w:hAnsi="Courier New"/>
          <w:b w:val="0"/>
          <w:i w:val="0"/>
          <w:color w:val="FFFFFF"/>
          <w:sz w:val="18"/>
        </w:rPr>
        <w:t>Bit 1:   18 to 27 ticks    1.8 to 2.7 ms</w:t>
      </w:r>
    </w:p>
    <w:p>
      <w:pPr>
        <w:spacing w:after="40" w:before="0" w:line="252" w:lineRule="auto"/>
      </w:pPr>
      <w:r>
        <w:rPr>
          <w:rFonts w:ascii="Arial" w:hAnsi="Arial"/>
          <w:b w:val="0"/>
          <w:i w:val="0"/>
          <w:color w:val="000000"/>
          <w:sz w:val="6"/>
        </w:rPr>
      </w:r>
    </w:p>
    <w:p>
      <w:pPr>
        <w:spacing w:after="100" w:before="0" w:line="252" w:lineRule="auto"/>
      </w:pPr>
      <w:r>
        <w:rPr>
          <w:rFonts w:ascii="Arial" w:hAnsi="Arial"/>
          <w:b w:val="0"/>
          <w:i w:val="0"/>
          <w:color w:val="000000"/>
          <w:sz w:val="24"/>
        </w:rPr>
        <w:t>A leader interval starts a fresh frame and clears the four data bytes. Each valid data interval gives one bit. Values outside both data windows cancel reception. NECFeed() stores a bit at its received position using the following operation, so bytes are reconstructed in least-significant-bit-first order:</w:t>
      </w:r>
    </w:p>
    <w:p>
      <w:pPr>
        <w:keepNext/>
        <w:spacing w:after="0" w:before="0" w:line="220" w:lineRule="exact"/>
        <w:ind w:left="115" w:right="115"/>
        <w:shd w:fill="303030"/>
      </w:pPr>
      <w:r>
        <w:rPr>
          <w:rFonts w:ascii="Courier New" w:hAnsi="Courier New"/>
          <w:b w:val="0"/>
          <w:i w:val="0"/>
          <w:color w:val="FFFFFF"/>
          <w:sz w:val="18"/>
        </w:rPr>
        <w:t>state-&gt;bytes[state-&gt;count / 8U] |=</w:t>
      </w:r>
    </w:p>
    <w:p>
      <w:pPr>
        <w:keepNext w:val="0"/>
        <w:spacing w:after="0" w:before="0" w:line="220" w:lineRule="exact"/>
        <w:ind w:left="115" w:right="115"/>
        <w:shd w:fill="303030"/>
      </w:pPr>
      <w:r>
        <w:rPr>
          <w:rFonts w:ascii="Courier New" w:hAnsi="Courier New"/>
          <w:b w:val="0"/>
          <w:i w:val="0"/>
          <w:color w:val="FFFFFF"/>
          <w:sz w:val="18"/>
        </w:rPr>
        <w:t xml:space="preserve">    (uint8_t)(bit &lt;&lt; (state-&gt;count % 8U));</w:t>
      </w:r>
    </w:p>
    <w:p>
      <w:pPr>
        <w:spacing w:after="40" w:before="0" w:line="252" w:lineRule="auto"/>
      </w:pPr>
      <w:r>
        <w:rPr>
          <w:rFonts w:ascii="Arial" w:hAnsi="Arial"/>
          <w:b w:val="0"/>
          <w:i w:val="0"/>
          <w:color w:val="000000"/>
          <w:sz w:val="6"/>
        </w:rPr>
      </w:r>
    </w:p>
    <w:p>
      <w:pPr>
        <w:spacing w:after="100" w:before="0" w:line="252" w:lineRule="auto"/>
      </w:pPr>
      <w:r>
        <w:rPr>
          <w:rFonts w:ascii="Arial" w:hAnsi="Arial"/>
          <w:b w:val="0"/>
          <w:i w:val="0"/>
          <w:color w:val="000000"/>
          <w:sz w:val="24"/>
        </w:rPr>
        <w:t>The guide’s prose gives 1.25 ms for zero, but its NEC appendix specifies 0.5625 + 0.5625 = 1.125 ms. The implementation follows the appendix and uses bounded timing windows. A repeat leader is approximately 11.25 ms and falls outside the full-frame leader window; it is ignored. [1]</w:t>
      </w:r>
    </w:p>
    <w:p>
      <w:pPr>
        <w:keepNext/>
        <w:spacing w:after="140" w:before="0" w:line="252" w:lineRule="auto"/>
      </w:pPr>
      <w:r>
        <w:rPr>
          <w:rFonts w:ascii="Arial" w:hAnsi="Arial"/>
          <w:b/>
          <w:i w:val="0"/>
          <w:color w:val="000000"/>
          <w:sz w:val="24"/>
        </w:rPr>
        <w:t>Question 5 When does decoding finish and where is the code</w:t>
      </w:r>
    </w:p>
    <w:p>
      <w:pPr>
        <w:spacing w:after="100" w:before="0" w:line="252" w:lineRule="auto"/>
      </w:pPr>
      <w:r>
        <w:rPr>
          <w:rFonts w:ascii="Arial" w:hAnsi="Arial"/>
          <w:b w:val="0"/>
          <w:i w:val="0"/>
          <w:color w:val="000000"/>
          <w:sz w:val="24"/>
        </w:rPr>
        <w:t>Reception completes after the leader interval and 32 valid data intervals. There are 34 falling edges in a full frame: the initial leader edge, the first data edge, the remaining data edges and the stop edge. Thus 33 measured intervals are collected, and the stop burst’s falling edge supplies the interval for the last data bit.</w:t>
      </w:r>
    </w:p>
    <w:p>
      <w:pPr>
        <w:spacing w:after="100" w:before="0" w:line="252" w:lineRule="auto"/>
      </w:pPr>
      <w:r>
        <w:rPr>
          <w:rFonts w:ascii="Arial" w:hAnsi="Arial"/>
          <w:b w:val="0"/>
          <w:i w:val="0"/>
          <w:color w:val="000000"/>
          <w:sz w:val="24"/>
        </w:rPr>
        <w:t>The decoder accepts the frame only when address XOR inverse-address equals 0xFF and command XOR inverse-command equals 0xFF. This supports standard NEC frames with an 8-bit address; extended NEC addresses are outside the implemented scope.</w:t>
      </w:r>
    </w:p>
    <w:p>
      <w:pPr>
        <w:spacing w:after="100" w:before="0" w:line="252" w:lineRule="auto"/>
      </w:pPr>
      <w:r>
        <w:rPr>
          <w:rFonts w:ascii="Arial" w:hAnsi="Arial"/>
          <w:b w:val="0"/>
          <w:i w:val="0"/>
          <w:color w:val="000000"/>
          <w:sz w:val="24"/>
        </w:rPr>
        <w:t>A valid frame is copied to irda_cmd[4], and command_ok is set. The third byte, irda_cmd[2], is the command. IrReadCommand() atomically copies all four bytes to the main loop and clears the ready flag. A one-frame mailbox prevents partial overwrites; a new completed frame is discarded if the old one has not been consumed.</w:t>
      </w:r>
    </w:p>
    <w:p>
      <w:r>
        <w:br w:type="page"/>
      </w:r>
    </w:p>
    <w:p>
      <w:pPr>
        <w:keepNext/>
        <w:spacing w:after="140" w:before="0" w:line="252" w:lineRule="auto"/>
      </w:pPr>
      <w:r>
        <w:rPr>
          <w:rFonts w:ascii="Arial" w:hAnsi="Arial"/>
          <w:b/>
          <w:i w:val="0"/>
          <w:color w:val="000000"/>
          <w:sz w:val="24"/>
        </w:rPr>
        <w:t>Exercise 4 Remote controlled application</w:t>
      </w:r>
    </w:p>
    <w:p>
      <w:pPr>
        <w:spacing w:after="100" w:before="0" w:line="252" w:lineRule="auto"/>
      </w:pPr>
      <w:r>
        <w:rPr>
          <w:rFonts w:ascii="Arial" w:hAnsi="Arial"/>
          <w:b w:val="0"/>
          <w:i w:val="0"/>
          <w:color w:val="000000"/>
          <w:sz w:val="24"/>
        </w:rPr>
        <w:t>Project: Exercise_4_RemoteApplication. It combines the decoder, serial output, two-digit display and LED effects. Every valid frame updates the displayed command byte and is printed over USART2. The application then selects an action using command[2].</w:t>
      </w:r>
    </w:p>
    <w:p>
      <w:pPr>
        <w:keepNext/>
        <w:spacing w:after="140" w:before="0" w:line="252" w:lineRule="auto"/>
      </w:pPr>
      <w:r>
        <w:rPr>
          <w:rFonts w:ascii="Arial" w:hAnsi="Arial"/>
          <w:b/>
          <w:i w:val="0"/>
          <w:color w:val="000000"/>
          <w:sz w:val="24"/>
        </w:rPr>
        <w:t>Command dispatch in AppRun</w:t>
      </w:r>
    </w:p>
    <w:p>
      <w:pPr>
        <w:keepNext/>
        <w:spacing w:after="0" w:before="0" w:line="220" w:lineRule="exact"/>
        <w:ind w:left="115" w:right="115"/>
        <w:shd w:fill="303030"/>
      </w:pPr>
      <w:r>
        <w:rPr>
          <w:rFonts w:ascii="Courier New" w:hAnsi="Courier New"/>
          <w:b w:val="0"/>
          <w:i w:val="0"/>
          <w:color w:val="FFFFFF"/>
          <w:sz w:val="18"/>
        </w:rPr>
        <w:t>if (IrReadCommand(command)) {</w:t>
      </w:r>
    </w:p>
    <w:p>
      <w:pPr>
        <w:keepNext/>
        <w:spacing w:after="0" w:before="0" w:line="220" w:lineRule="exact"/>
        <w:ind w:left="115" w:right="115"/>
        <w:shd w:fill="303030"/>
      </w:pPr>
      <w:r>
        <w:rPr>
          <w:rFonts w:ascii="Courier New" w:hAnsi="Courier New"/>
          <w:b w:val="0"/>
          <w:i w:val="0"/>
          <w:color w:val="FFFFFF"/>
          <w:sz w:val="18"/>
        </w:rPr>
        <w:t xml:space="preserve">    SerialPrintCommand(command);</w:t>
      </w:r>
    </w:p>
    <w:p>
      <w:pPr>
        <w:keepNext/>
        <w:spacing w:after="0" w:before="0" w:line="220" w:lineRule="exact"/>
        <w:ind w:left="115" w:right="115"/>
        <w:shd w:fill="303030"/>
      </w:pPr>
      <w:r>
        <w:rPr>
          <w:rFonts w:ascii="Courier New" w:hAnsi="Courier New"/>
          <w:b w:val="0"/>
          <w:i w:val="0"/>
          <w:color w:val="FFFFFF"/>
          <w:sz w:val="18"/>
        </w:rPr>
        <w:t xml:space="preserve">    Set7SegHexValue(command[2]);</w:t>
      </w:r>
    </w:p>
    <w:p>
      <w:pPr>
        <w:keepNext/>
        <w:spacing w:after="0" w:before="0" w:line="220" w:lineRule="exact"/>
        <w:ind w:left="115" w:right="115"/>
        <w:shd w:fill="303030"/>
      </w:pPr>
      <w:r>
        <w:rPr>
          <w:rFonts w:ascii="Courier New" w:hAnsi="Courier New"/>
          <w:b w:val="0"/>
          <w:i w:val="0"/>
          <w:color w:val="FFFFFF"/>
          <w:sz w:val="18"/>
        </w:rPr>
        <w:t xml:space="preserve">    switch (command[2]) {</w:t>
      </w:r>
    </w:p>
    <w:p>
      <w:pPr>
        <w:keepNext/>
        <w:spacing w:after="0" w:before="0" w:line="220" w:lineRule="exact"/>
        <w:ind w:left="115" w:right="115"/>
        <w:shd w:fill="303030"/>
      </w:pPr>
      <w:r>
        <w:rPr>
          <w:rFonts w:ascii="Courier New" w:hAnsi="Courier New"/>
          <w:b w:val="0"/>
          <w:i w:val="0"/>
          <w:color w:val="FFFFFF"/>
          <w:sz w:val="18"/>
        </w:rPr>
        <w:t xml:space="preserve">    case REMOTE_KEY_OK:</w:t>
      </w:r>
    </w:p>
    <w:p>
      <w:pPr>
        <w:keepNext/>
        <w:spacing w:after="0" w:before="0" w:line="220" w:lineRule="exact"/>
        <w:ind w:left="115" w:right="115"/>
        <w:shd w:fill="303030"/>
      </w:pPr>
      <w:r>
        <w:rPr>
          <w:rFonts w:ascii="Courier New" w:hAnsi="Courier New"/>
          <w:b w:val="0"/>
          <w:i w:val="0"/>
          <w:color w:val="FFFFFF"/>
          <w:sz w:val="18"/>
        </w:rPr>
        <w:t xml:space="preserve">        HAL_GPIO_TogglePin(GPIOG,GPIO_PIN_14); break;</w:t>
      </w:r>
    </w:p>
    <w:p>
      <w:pPr>
        <w:keepNext/>
        <w:spacing w:after="0" w:before="0" w:line="220" w:lineRule="exact"/>
        <w:ind w:left="115" w:right="115"/>
        <w:shd w:fill="303030"/>
      </w:pPr>
      <w:r>
        <w:rPr>
          <w:rFonts w:ascii="Courier New" w:hAnsi="Courier New"/>
          <w:b w:val="0"/>
          <w:i w:val="0"/>
          <w:color w:val="FFFFFF"/>
          <w:sz w:val="18"/>
        </w:rPr>
        <w:t xml:space="preserve">    case REMOTE_KEY_1:</w:t>
      </w:r>
    </w:p>
    <w:p>
      <w:pPr>
        <w:keepNext/>
        <w:spacing w:after="0" w:before="0" w:line="220" w:lineRule="exact"/>
        <w:ind w:left="115" w:right="115"/>
        <w:shd w:fill="303030"/>
      </w:pPr>
      <w:r>
        <w:rPr>
          <w:rFonts w:ascii="Courier New" w:hAnsi="Courier New"/>
          <w:b w:val="0"/>
          <w:i w:val="0"/>
          <w:color w:val="FFFFFF"/>
          <w:sz w:val="18"/>
        </w:rPr>
        <w:t xml:space="preserve">        mode = 1U; ResetLEDEffect(); break;</w:t>
      </w:r>
    </w:p>
    <w:p>
      <w:pPr>
        <w:keepNext/>
        <w:spacing w:after="0" w:before="0" w:line="220" w:lineRule="exact"/>
        <w:ind w:left="115" w:right="115"/>
        <w:shd w:fill="303030"/>
      </w:pPr>
      <w:r>
        <w:rPr>
          <w:rFonts w:ascii="Courier New" w:hAnsi="Courier New"/>
          <w:b w:val="0"/>
          <w:i w:val="0"/>
          <w:color w:val="FFFFFF"/>
          <w:sz w:val="18"/>
        </w:rPr>
        <w:t xml:space="preserve">    case REMOTE_KEY_2:</w:t>
      </w:r>
    </w:p>
    <w:p>
      <w:pPr>
        <w:keepNext/>
        <w:spacing w:after="0" w:before="0" w:line="220" w:lineRule="exact"/>
        <w:ind w:left="115" w:right="115"/>
        <w:shd w:fill="303030"/>
      </w:pPr>
      <w:r>
        <w:rPr>
          <w:rFonts w:ascii="Courier New" w:hAnsi="Courier New"/>
          <w:b w:val="0"/>
          <w:i w:val="0"/>
          <w:color w:val="FFFFFF"/>
          <w:sz w:val="18"/>
        </w:rPr>
        <w:t xml:space="preserve">        mode = 2U; ResetLEDEffect(); break;</w:t>
      </w:r>
    </w:p>
    <w:p>
      <w:pPr>
        <w:keepNext/>
        <w:spacing w:after="0" w:before="0" w:line="220" w:lineRule="exact"/>
        <w:ind w:left="115" w:right="115"/>
        <w:shd w:fill="303030"/>
      </w:pPr>
      <w:r>
        <w:rPr>
          <w:rFonts w:ascii="Courier New" w:hAnsi="Courier New"/>
          <w:b w:val="0"/>
          <w:i w:val="0"/>
          <w:color w:val="FFFFFF"/>
          <w:sz w:val="18"/>
        </w:rPr>
        <w:t xml:space="preserve">    case REMOTE_KEY_3:</w:t>
      </w:r>
    </w:p>
    <w:p>
      <w:pPr>
        <w:keepNext/>
        <w:spacing w:after="0" w:before="0" w:line="220" w:lineRule="exact"/>
        <w:ind w:left="115" w:right="115"/>
        <w:shd w:fill="303030"/>
      </w:pPr>
      <w:r>
        <w:rPr>
          <w:rFonts w:ascii="Courier New" w:hAnsi="Courier New"/>
          <w:b w:val="0"/>
          <w:i w:val="0"/>
          <w:color w:val="FFFFFF"/>
          <w:sz w:val="18"/>
        </w:rPr>
        <w:t xml:space="preserve">        mode = 3U; ResetLEDEffect(); break;</w:t>
      </w:r>
    </w:p>
    <w:p>
      <w:pPr>
        <w:keepNext/>
        <w:spacing w:after="0" w:before="0" w:line="220" w:lineRule="exact"/>
        <w:ind w:left="115" w:right="115"/>
        <w:shd w:fill="303030"/>
      </w:pPr>
      <w:r>
        <w:rPr>
          <w:rFonts w:ascii="Courier New" w:hAnsi="Courier New"/>
          <w:b w:val="0"/>
          <w:i w:val="0"/>
          <w:color w:val="FFFFFF"/>
          <w:sz w:val="18"/>
        </w:rPr>
        <w:t xml:space="preserve">    case REMOTE_KEY_4:</w:t>
      </w:r>
    </w:p>
    <w:p>
      <w:pPr>
        <w:keepNext/>
        <w:spacing w:after="0" w:before="0" w:line="220" w:lineRule="exact"/>
        <w:ind w:left="115" w:right="115"/>
        <w:shd w:fill="303030"/>
      </w:pPr>
      <w:r>
        <w:rPr>
          <w:rFonts w:ascii="Courier New" w:hAnsi="Courier New"/>
          <w:b w:val="0"/>
          <w:i w:val="0"/>
          <w:color w:val="FFFFFF"/>
          <w:sz w:val="18"/>
        </w:rPr>
        <w:t xml:space="preserve">        mode = 4U; ResetLEDEffect(); break;</w:t>
      </w:r>
    </w:p>
    <w:p>
      <w:pPr>
        <w:keepNext/>
        <w:spacing w:after="0" w:before="0" w:line="220" w:lineRule="exact"/>
        <w:ind w:left="115" w:right="115"/>
        <w:shd w:fill="303030"/>
      </w:pPr>
      <w:r>
        <w:rPr>
          <w:rFonts w:ascii="Courier New" w:hAnsi="Courier New"/>
          <w:b w:val="0"/>
          <w:i w:val="0"/>
          <w:color w:val="FFFFFF"/>
          <w:sz w:val="18"/>
        </w:rPr>
        <w:t xml:space="preserve">    default: break;</w:t>
      </w:r>
    </w:p>
    <w:p>
      <w:pPr>
        <w:keepNext/>
        <w:spacing w:after="0" w:before="0" w:line="220" w:lineRule="exact"/>
        <w:ind w:left="115" w:right="115"/>
        <w:shd w:fill="303030"/>
      </w:pPr>
      <w:r>
        <w:rPr>
          <w:rFonts w:ascii="Courier New" w:hAnsi="Courier New"/>
          <w:b w:val="0"/>
          <w:i w:val="0"/>
          <w:color w:val="FFFFFF"/>
          <w:sz w:val="18"/>
        </w:rPr>
        <w:t xml:space="preserve">    }</w:t>
      </w:r>
    </w:p>
    <w:p>
      <w:pPr>
        <w:keepNext w:val="0"/>
        <w:spacing w:after="0" w:before="0" w:line="220" w:lineRule="exact"/>
        <w:ind w:left="115" w:right="115"/>
        <w:shd w:fill="303030"/>
      </w:pPr>
      <w:r>
        <w:rPr>
          <w:rFonts w:ascii="Courier New" w:hAnsi="Courier New"/>
          <w:b w:val="0"/>
          <w:i w:val="0"/>
          <w:color w:val="FFFFFF"/>
          <w:sz w:val="18"/>
        </w:rPr>
        <w:t>}</w:t>
      </w:r>
    </w:p>
    <w:p>
      <w:pPr>
        <w:spacing w:after="40" w:before="0" w:line="252" w:lineRule="auto"/>
      </w:pPr>
      <w:r>
        <w:rPr>
          <w:rFonts w:ascii="Arial" w:hAnsi="Arial"/>
          <w:b w:val="0"/>
          <w:i w:val="0"/>
          <w:color w:val="000000"/>
          <w:sz w:val="6"/>
        </w:rPr>
      </w:r>
    </w:p>
    <w:p>
      <w:pPr>
        <w:spacing w:after="100" w:before="0" w:line="252" w:lineRule="auto"/>
      </w:pPr>
      <w:r>
        <w:rPr>
          <w:rFonts w:ascii="Arial" w:hAnsi="Arial"/>
          <w:b w:val="0"/>
          <w:i w:val="0"/>
          <w:color w:val="000000"/>
          <w:sz w:val="24"/>
        </w:rPr>
        <w:t>Only the OK case toggles LED4 on PG14. The numbered cases select the four effects from Exercise 3.1 and reset their animation step. An unassigned command still appears on the display but leaves the current effect and LED4 unchanged. The selected effect repeats until another numbered button selects a different one.</w:t>
      </w:r>
    </w:p>
    <w:p>
      <w:pPr>
        <w:keepNext/>
        <w:spacing w:after="140" w:before="0" w:line="252" w:lineRule="auto"/>
      </w:pPr>
      <w:r>
        <w:rPr>
          <w:rFonts w:ascii="Arial" w:hAnsi="Arial"/>
          <w:b/>
          <w:i w:val="0"/>
          <w:color w:val="000000"/>
          <w:sz w:val="24"/>
        </w:rPr>
        <w:t>Displaying the command byte</w:t>
      </w:r>
    </w:p>
    <w:p>
      <w:pPr>
        <w:spacing w:after="100" w:before="0" w:line="252" w:lineRule="auto"/>
      </w:pPr>
      <w:r>
        <w:rPr>
          <w:rFonts w:ascii="Arial" w:hAnsi="Arial"/>
          <w:b w:val="0"/>
          <w:i w:val="0"/>
          <w:color w:val="000000"/>
          <w:sz w:val="24"/>
        </w:rPr>
        <w:t>Two decimal digits cannot represent all 256 byte values, so Exercise 4 shows the complete third byte in hexadecimal, from 00 to FF. For example, command 0x0C is displayed as 0C, while command 0x18 is displayed as 18. This is the raw command byte, rather than the printed key label 1 or 2. Exercise 3.2 continues to use decimal 00-99.</w:t>
      </w:r>
    </w:p>
    <w:p>
      <w:pPr>
        <w:spacing w:after="100" w:before="0" w:line="252" w:lineRule="auto"/>
      </w:pPr>
      <w:r>
        <w:rPr>
          <w:rFonts w:ascii="Arial" w:hAnsi="Arial"/>
          <w:b w:val="0"/>
          <w:i w:val="0"/>
          <w:color w:val="000000"/>
          <w:sz w:val="24"/>
        </w:rPr>
        <w:t>Set7SegHexValue() splits the byte into its upper and lower nibbles. SegmentCode() includes A, b, C, d, E and F patterns so every nibble can be displayed. The scanning routine is shared with Exercise 3.2.</w:t>
      </w:r>
    </w:p>
    <w:p>
      <w:pPr>
        <w:keepNext/>
        <w:spacing w:after="140" w:before="0" w:line="252" w:lineRule="auto"/>
      </w:pPr>
      <w:r>
        <w:rPr>
          <w:rFonts w:ascii="Arial" w:hAnsi="Arial"/>
          <w:b/>
          <w:i w:val="0"/>
          <w:color w:val="000000"/>
          <w:sz w:val="24"/>
        </w:rPr>
        <w:t>Remote button mapping</w:t>
      </w:r>
    </w:p>
    <w:p>
      <w:pPr>
        <w:spacing w:after="100" w:before="0" w:line="252" w:lineRule="auto"/>
      </w:pPr>
      <w:r>
        <w:rPr>
          <w:rFonts w:ascii="Arial" w:hAnsi="Arial"/>
          <w:b w:val="0"/>
          <w:i w:val="0"/>
          <w:color w:val="000000"/>
          <w:sz w:val="24"/>
        </w:rPr>
        <w:t>lab_config.h provides configurable example command codes: 1 = 0x0C, 2 = 0x18, 3 = 0x5E, 4 = 0x08 and OK = 0x1C. The guide report shows the first two values; the remaining values are examples, not measurements from this remote. Run Exercise 3.3, press each key, and replace these definitions with the third byte actually received. [3]</w:t>
      </w:r>
    </w:p>
    <w:p>
      <w:pPr>
        <w:spacing w:after="100" w:before="0" w:line="252" w:lineRule="auto"/>
      </w:pPr>
      <w:r>
        <w:rPr>
          <w:rFonts w:ascii="Arial" w:hAnsi="Arial"/>
          <w:b w:val="0"/>
          <w:i w:val="0"/>
          <w:color w:val="000000"/>
          <w:sz w:val="24"/>
        </w:rPr>
        <w:t>For standard NEC, command 0x0C must be followed by 0xF3, its bitwise complement. The valid example is 00FF0CF3; the reference report’s 00FF0CF4 does not pass this check. Repeated NEC hold packets are ignored, so a held OK key does not repeatedly toggle LED4.</w:t>
      </w:r>
    </w:p>
    <w:p>
      <w:r>
        <w:br w:type="page"/>
      </w:r>
    </w:p>
    <w:p>
      <w:pPr>
        <w:keepNext/>
        <w:spacing w:after="140" w:before="0" w:line="252" w:lineRule="auto"/>
      </w:pPr>
      <w:r>
        <w:rPr>
          <w:rFonts w:ascii="Arial" w:hAnsi="Arial"/>
          <w:b/>
          <w:i w:val="0"/>
          <w:color w:val="000000"/>
          <w:sz w:val="24"/>
        </w:rPr>
        <w:t>Source code organization and validation</w:t>
      </w:r>
    </w:p>
    <w:p>
      <w:pPr>
        <w:keepNext/>
        <w:spacing w:after="140" w:before="0" w:line="252" w:lineRule="auto"/>
      </w:pPr>
      <w:r>
        <w:rPr>
          <w:rFonts w:ascii="Arial" w:hAnsi="Arial"/>
          <w:b/>
          <w:i w:val="0"/>
          <w:color w:val="000000"/>
          <w:sz w:val="24"/>
        </w:rPr>
        <w:t>Startup and interrupt flow</w:t>
      </w:r>
    </w:p>
    <w:p>
      <w:pPr>
        <w:spacing w:after="100" w:before="0" w:line="252" w:lineRule="auto"/>
      </w:pPr>
      <w:r>
        <w:rPr>
          <w:rFonts w:ascii="Arial" w:hAnsi="Arial"/>
          <w:b w:val="0"/>
          <w:i w:val="0"/>
          <w:color w:val="000000"/>
          <w:sz w:val="24"/>
        </w:rPr>
        <w:t>main.c initializes the HAL, clock, GPIO and TIM6, then calls AppInit(). HAL_Init() establishes the millisecond tick. SystemClock_Config() selects the HSE and PLL, enables overdrive and sets the APB dividers. AppInit() configures the additional GPIO and serial interface. [2]</w:t>
      </w:r>
    </w:p>
    <w:p>
      <w:pPr>
        <w:spacing w:after="100" w:before="0" w:line="252" w:lineRule="auto"/>
      </w:pPr>
      <w:r>
        <w:rPr>
          <w:rFonts w:ascii="Arial" w:hAnsi="Arial"/>
          <w:b w:val="0"/>
          <w:i w:val="0"/>
          <w:color w:val="000000"/>
          <w:sz w:val="24"/>
        </w:rPr>
        <w:t>HAL_TIM_Base_Start_IT() starts TIM6; the main loop calls AppRun(). SysTick_Handler() maintains HAL_GetTick(). The TIM6 handler calls the HAL, whose period callback runs AppTick100us(). EXTI handlers call the HAL, then AppEXTI(). Fault handlers stop in a loop. Error_Handler() disables interrupts and stops on initialization failure.</w:t>
      </w:r>
    </w:p>
    <w:p>
      <w:pPr>
        <w:keepNext/>
        <w:spacing w:after="140" w:before="0" w:line="252" w:lineRule="auto"/>
      </w:pPr>
      <w:r>
        <w:rPr>
          <w:rFonts w:ascii="Arial" w:hAnsi="Arial"/>
          <w:b/>
          <w:i w:val="0"/>
          <w:color w:val="000000"/>
          <w:sz w:val="24"/>
        </w:rPr>
        <w:t>Added source files</w:t>
      </w:r>
    </w:p>
    <w:p>
      <w:pPr>
        <w:spacing w:after="100" w:before="0" w:line="252" w:lineRule="auto"/>
      </w:pPr>
      <w:r>
        <w:rPr>
          <w:rFonts w:ascii="Arial" w:hAnsi="Arial"/>
          <w:b w:val="0"/>
          <w:i w:val="0"/>
          <w:color w:val="000000"/>
          <w:sz w:val="24"/>
        </w:rPr>
        <w:t>lab_logic.c contains the hardware-independent LED patterns, segment lookup, debounce filter and NEC state machine. leds.c writes the LED pattern to GPIOD. 7seg.c packs display values and multiplexes the two digits. ir.c captures intervals, transfers decoded frames safely and writes serial output. app.c connects these modules and schedules their work. lab_config.h selects the exercise and holds the remote mapping.</w:t>
      </w:r>
    </w:p>
    <w:p>
      <w:pPr>
        <w:spacing w:after="100" w:before="0" w:line="252" w:lineRule="auto"/>
      </w:pPr>
      <w:r>
        <w:rPr>
          <w:rFonts w:ascii="Arial" w:hAnsi="Arial"/>
          <w:b w:val="0"/>
          <w:i w:val="0"/>
          <w:color w:val="000000"/>
          <w:sz w:val="24"/>
        </w:rPr>
        <w:t>ir.c uses CMSIS USART2 registers because the starter lacks the HAL UART driver. SerialInit() selects PA2/PA3 alternate function 7 and computes BRR from the 45 MHz clock. SerialPrintCommand() sends the four bytes as hexadecimal plus CR/LF with a bounded wait, keeping interrupts enabled. [2]</w:t>
      </w:r>
    </w:p>
    <w:p>
      <w:pPr>
        <w:keepNext/>
        <w:spacing w:after="140" w:before="0" w:line="252" w:lineRule="auto"/>
      </w:pPr>
      <w:r>
        <w:rPr>
          <w:rFonts w:ascii="Arial" w:hAnsi="Arial"/>
          <w:b/>
          <w:i w:val="0"/>
          <w:color w:val="000000"/>
          <w:sz w:val="24"/>
        </w:rPr>
        <w:t>Verification performed</w:t>
      </w:r>
    </w:p>
    <w:p>
      <w:pPr>
        <w:spacing w:after="100" w:before="0" w:line="252" w:lineRule="auto"/>
      </w:pPr>
      <w:r>
        <w:rPr>
          <w:rFonts w:ascii="Arial" w:hAnsi="Arial"/>
          <w:b w:val="0"/>
          <w:i w:val="0"/>
          <w:color w:val="000000"/>
          <w:sz w:val="24"/>
        </w:rPr>
        <w:t>tests/run_tests.py passes the host tests, validates all CubeIDE source links and compiles the application and linked HAL C sources into ARM Cortex-M4 objects for all four projects. Tests cover LED frames, segment codes, button bounce, holding, all 256 NEC commands, timing variation, invalid complements, repeats and recovery. Application tests verify the displayed command byte, mode selection and OK-only LED4 toggling.</w:t>
      </w:r>
    </w:p>
    <w:p>
      <w:pPr>
        <w:spacing w:after="100" w:before="0" w:line="252" w:lineRule="auto"/>
      </w:pPr>
      <w:r>
        <w:rPr>
          <w:rFonts w:ascii="Arial" w:hAnsi="Arial"/>
          <w:b w:val="0"/>
          <w:i w:val="0"/>
          <w:color w:val="000000"/>
          <w:sz w:val="24"/>
        </w:rPr>
        <w:t>Final firmware linking and hardware execution remain to be verified in STM32CubeIDE. Test each project on the board, confirm the remote mapping, and record videos with the student ID visible before submission. Follow the README checklist.</w:t>
      </w:r>
    </w:p>
    <w:p>
      <w:pPr>
        <w:keepNext/>
        <w:spacing w:after="140" w:before="0" w:line="252" w:lineRule="auto"/>
      </w:pPr>
      <w:r>
        <w:rPr>
          <w:rFonts w:ascii="Arial" w:hAnsi="Arial"/>
          <w:b/>
          <w:i w:val="0"/>
          <w:color w:val="000000"/>
          <w:sz w:val="24"/>
        </w:rPr>
        <w:t>References and assistance</w:t>
      </w:r>
    </w:p>
    <w:p>
      <w:pPr>
        <w:spacing w:after="80" w:before="0" w:line="252" w:lineRule="auto"/>
      </w:pPr>
      <w:r>
        <w:rPr>
          <w:rFonts w:ascii="Arial" w:hAnsi="Arial"/>
          <w:b w:val="0"/>
          <w:i w:val="0"/>
          <w:color w:val="000000"/>
          <w:sz w:val="20"/>
        </w:rPr>
        <w:t>[1] DCE-SOICT-HUST. Embedded Systems IT4210E Lab 1 Connecting with GPIO, Interrupt, Timer. Version 2026. Supplied lab guide, pages 1-8.</w:t>
      </w:r>
    </w:p>
    <w:p>
      <w:pPr>
        <w:spacing w:after="80" w:before="0" w:line="252" w:lineRule="auto"/>
      </w:pPr>
      <w:r>
        <w:rPr>
          <w:rFonts w:ascii="Arial" w:hAnsi="Arial"/>
          <w:b w:val="0"/>
          <w:i w:val="0"/>
          <w:color w:val="000000"/>
          <w:sz w:val="20"/>
        </w:rPr>
        <w:t>[2] STMicroelectronics. Supplied Lab1_20252 starter project, STM32F4 HAL drivers and CMSIS device headers. Original copyright and license notices are retained in the projects.</w:t>
      </w:r>
    </w:p>
    <w:p>
      <w:pPr>
        <w:spacing w:after="80" w:before="0" w:line="252" w:lineRule="auto"/>
      </w:pPr>
      <w:r>
        <w:rPr>
          <w:rFonts w:ascii="Arial" w:hAnsi="Arial"/>
          <w:b w:val="0"/>
          <w:i w:val="0"/>
          <w:color w:val="000000"/>
          <w:sz w:val="20"/>
        </w:rPr>
        <w:t>[3] Nguyễn Đăng Dương and Nguyễn Quốc Tuấn. Supplied Embedded Lab 1 report. Used as the structure and formatting guide and for the example codes 0x0C and 0x18; corrected where inconsistent with NEC or this implementation.</w:t>
      </w:r>
    </w:p>
    <w:p>
      <w:pPr>
        <w:spacing w:after="80" w:before="0" w:line="252" w:lineRule="auto"/>
      </w:pPr>
      <w:r>
        <w:rPr>
          <w:rFonts w:ascii="Arial" w:hAnsi="Arial"/>
          <w:b w:val="0"/>
          <w:i w:val="0"/>
          <w:color w:val="000000"/>
          <w:sz w:val="20"/>
        </w:rPr>
        <w:t>[4] OpenAI Codex. AI assistance with added source code, host tests, technical explanations and document preparation for this report, 16 October 2026.</w:t>
      </w:r>
    </w:p>
    <w:sectPr w:rsidR="004B1CF0">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w:fontKey="{6DDF85D8-9AF5-47E6-A197-48C1E1A844DD}" w:subsetted="1"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59805B72-0D67-4A59-A98C-2B7FDAFD60DE}"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E9ECD199-7524-41CD-BBAC-7A5E4C53F36B}" r:id="rI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7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7963F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EF098E"/>
    <w:multiLevelType w:val="multilevel"/>
    <w:tmpl w:val="FFFFFFFF"/>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5E9C4FA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2C531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0379243">
    <w:abstractNumId w:val="3"/>
  </w:num>
  <w:num w:numId="2" w16cid:durableId="1894853719">
    <w:abstractNumId w:val="1"/>
  </w:num>
  <w:num w:numId="3" w16cid:durableId="1427070650">
    <w:abstractNumId w:val="4"/>
  </w:num>
  <w:num w:numId="4" w16cid:durableId="1595480377">
    <w:abstractNumId w:val="0"/>
  </w:num>
  <w:num w:numId="5" w16cid:durableId="748775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CF0"/>
    <w:rsid w:val="004B1CF0"/>
    <w:rsid w:val="00F75D02"/>
    <w:rsid w:val="00FF4A58"/>
    <w:rsid w:val="07872A1C"/>
    <w:rsid w:val="0824CAFE"/>
    <w:rsid w:val="098D38CE"/>
    <w:rsid w:val="1904ED4C"/>
    <w:rsid w:val="2C833FFA"/>
    <w:rsid w:val="30CB0537"/>
    <w:rsid w:val="46AFAB33"/>
    <w:rsid w:val="46BE962B"/>
    <w:rsid w:val="535D35D2"/>
    <w:rsid w:val="588B5479"/>
    <w:rsid w:val="5922BD2C"/>
    <w:rsid w:val="6D6EF2DC"/>
    <w:rsid w:val="6FA6B7FC"/>
    <w:rsid w:val="7C0CAC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479954D"/>
  <w15:docId w15:val="{31C73AA8-60D9-4C4A-B523-AF7427A8B52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f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Type="http://schemas.openxmlformats.org/officeDocument/2006/relationships/image" Target="media/image1.png" Id="rId8"/><Relationship Type="http://schemas.openxmlformats.org/officeDocument/2006/relationships/image" Target="media/image6.png" Id="rId13"/><Relationship Type="http://schemas.openxmlformats.org/officeDocument/2006/relationships/customXml" Target="../customXml/item3.xml" Id="rId3"/><Relationship Type="http://schemas.openxmlformats.org/officeDocument/2006/relationships/webSettings" Target="webSettings.xml" Id="rId7"/><Relationship Type="http://schemas.openxmlformats.org/officeDocument/2006/relationships/image" Target="media/image5.png" Id="rId12"/><Relationship Type="http://schemas.openxmlformats.org/officeDocument/2006/relationships/customXml" Target="../customXml/item2.xml" Id="rId2"/><Relationship Type="http://schemas.openxmlformats.org/officeDocument/2006/relationships/theme" Target="theme/theme1.xml" Id="rId16"/><Relationship Type="http://schemas.openxmlformats.org/officeDocument/2006/relationships/customXml" Target="../customXml/item1.xml" Id="rId1"/><Relationship Type="http://schemas.openxmlformats.org/officeDocument/2006/relationships/settings" Target="settings.xml" Id="rId6"/><Relationship Type="http://schemas.openxmlformats.org/officeDocument/2006/relationships/image" Target="media/image4.png" Id="rId11"/><Relationship Type="http://schemas.openxmlformats.org/officeDocument/2006/relationships/styles" Target="styles.xml" Id="rId5"/><Relationship Type="http://schemas.openxmlformats.org/officeDocument/2006/relationships/fontTable" Target="fontTable.xml" Id="rId15"/><Relationship Type="http://schemas.openxmlformats.org/officeDocument/2006/relationships/image" Target="media/image3.png" Id="rId10"/><Relationship Type="http://schemas.openxmlformats.org/officeDocument/2006/relationships/numbering" Target="numbering.xml" Id="rId4"/><Relationship Type="http://schemas.openxmlformats.org/officeDocument/2006/relationships/image" Target="media/image2.png" Id="rId9"/><Relationship Type="http://schemas.openxmlformats.org/officeDocument/2006/relationships/image" Target="media/image7.png" Id="rId14"/><Relationship Id="rId17"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3" ma:contentTypeDescription="Create a new document." ma:contentTypeScope="" ma:versionID="286b7c26ff7453384e813ba18690dd2b">
  <xsd:schema xmlns:xsd="http://www.w3.org/2001/XMLSchema" xmlns:xs="http://www.w3.org/2001/XMLSchema" xmlns:p="http://schemas.microsoft.com/office/2006/metadata/properties" xmlns:ns2="6ab11da6-c5b9-49cb-ad83-ae21ec205006" targetNamespace="http://schemas.microsoft.com/office/2006/metadata/properties" ma:root="true" ma:fieldsID="cc4f682ddc7ca4b0da202f279dd08668" ns2:_="">
    <xsd:import namespace="6ab11da6-c5b9-49cb-ad83-ae21ec20500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0EB28-A79D-48C1-AF56-0E4095885D2B}">
  <ds:schemaRefs>
    <ds:schemaRef ds:uri="http://schemas.microsoft.com/office/2006/metadata/properties"/>
    <ds:schemaRef ds:uri="http://schemas.microsoft.com/office/infopath/2007/PartnerControls"/>
    <ds:schemaRef ds:uri="4653ea67-52c2-4086-aee7-9c951f18f6ee"/>
    <ds:schemaRef ds:uri="c0b50659-b382-4e32-bc03-c9dad2f08014"/>
  </ds:schemaRefs>
</ds:datastoreItem>
</file>

<file path=customXml/itemProps2.xml><?xml version="1.0" encoding="utf-8"?>
<ds:datastoreItem xmlns:ds="http://schemas.openxmlformats.org/officeDocument/2006/customXml" ds:itemID="{B938E056-ACD8-47C1-BFD7-35661439AEBF}">
  <ds:schemaRefs>
    <ds:schemaRef ds:uri="http://schemas.microsoft.com/sharepoint/v3/contenttype/forms"/>
  </ds:schemaRefs>
</ds:datastoreItem>
</file>

<file path=customXml/itemProps3.xml><?xml version="1.0" encoding="utf-8"?>
<ds:datastoreItem xmlns:ds="http://schemas.openxmlformats.org/officeDocument/2006/customXml" ds:itemID="{B290A690-B601-4C1A-9B0D-12A22B4209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Nguyen Dang Duong 202417117</lastModifiedBy>
  <revision>5</revision>
  <dcterms:created xsi:type="dcterms:W3CDTF">2026-04-06T15:29:00.0000000Z</dcterms:created>
  <dcterms:modified xsi:type="dcterms:W3CDTF">2026-10-16T15:17:36.2468206Z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