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23" w:rsidRPr="00605234" w:rsidRDefault="00605234">
      <w:pPr>
        <w:rPr>
          <w:lang w:val="en-US"/>
        </w:rPr>
      </w:pPr>
      <w:r>
        <w:rPr>
          <w:lang w:val="en-US"/>
        </w:rPr>
        <w:t>GDWAGDAGA  FASGAGFAS ASG ASFASGAS Á</w:t>
      </w:r>
      <w:bookmarkStart w:id="0" w:name="_GoBack"/>
      <w:bookmarkEnd w:id="0"/>
    </w:p>
    <w:sectPr w:rsidR="00B32823" w:rsidRPr="00605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85"/>
    <w:rsid w:val="00605234"/>
    <w:rsid w:val="00B32823"/>
    <w:rsid w:val="00B8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EEF29-C8A1-4E6D-B6BD-278626AD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Doai Tran Nguyen Van</dc:creator>
  <cp:keywords/>
  <dc:description/>
  <cp:lastModifiedBy>Doai Tran Nguyen Van</cp:lastModifiedBy>
  <cp:revision>2</cp:revision>
  <dcterms:created xsi:type="dcterms:W3CDTF">2017-06-23T03:37:00Z</dcterms:created>
  <dcterms:modified xsi:type="dcterms:W3CDTF">2017-06-23T03:38:00Z</dcterms:modified>
</cp:coreProperties>
</file>