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i/>
          <w:iCs/>
          <w:color w:val="0070C0"/>
        </w:rPr>
      </w:pPr>
      <w:r>
        <w:rPr>
          <w:lang w:eastAsia="ja-JP"/>
        </w:rPr>
        <mc:AlternateContent>
          <mc:Choice Requires="wps">
            <w:drawing>
              <wp:anchor distT="0" distB="0" distL="114300" distR="114300" simplePos="0" relativeHeight="251659264" behindDoc="0" locked="0" layoutInCell="1" allowOverlap="1">
                <wp:simplePos x="0" y="0"/>
                <wp:positionH relativeFrom="column">
                  <wp:posOffset>4457065</wp:posOffset>
                </wp:positionH>
                <wp:positionV relativeFrom="paragraph">
                  <wp:posOffset>-473075</wp:posOffset>
                </wp:positionV>
                <wp:extent cx="2334260" cy="1856105"/>
                <wp:effectExtent l="0" t="0" r="28575" b="10795"/>
                <wp:wrapNone/>
                <wp:docPr id="2" name="Scroll: Vertical 2"/>
                <wp:cNvGraphicFramePr/>
                <a:graphic xmlns:a="http://schemas.openxmlformats.org/drawingml/2006/main">
                  <a:graphicData uri="http://schemas.microsoft.com/office/word/2010/wordprocessingShape">
                    <wps:wsp>
                      <wps:cNvSpPr/>
                      <wps:spPr>
                        <a:xfrm>
                          <a:off x="0" y="0"/>
                          <a:ext cx="2334052" cy="1856369"/>
                        </a:xfrm>
                        <a:prstGeom prst="verticalScroll">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1"/>
                              <w:numPr>
                                <w:ilvl w:val="0"/>
                                <w:numId w:val="2"/>
                              </w:numPr>
                              <w:ind w:left="27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Apply UML</w:t>
                            </w:r>
                          </w:p>
                          <w:p>
                            <w:pPr>
                              <w:pStyle w:val="11"/>
                              <w:numPr>
                                <w:ilvl w:val="0"/>
                                <w:numId w:val="2"/>
                              </w:numPr>
                              <w:ind w:left="27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Each component and connector in diagram must have name/description</w:t>
                            </w:r>
                          </w:p>
                          <w:p>
                            <w:pPr>
                              <w:pStyle w:val="11"/>
                              <w:numPr>
                                <w:ilvl w:val="0"/>
                                <w:numId w:val="2"/>
                              </w:numPr>
                              <w:ind w:left="270"/>
                              <w:rPr>
                                <w:color w:val="000000" w:themeColor="text1"/>
                                <w:sz w:val="20"/>
                                <w:szCs w:val="20"/>
                                <w14:textFill>
                                  <w14:solidFill>
                                    <w14:schemeClr w14:val="tx1"/>
                                  </w14:solidFill>
                                </w14:textFill>
                              </w:rPr>
                            </w:pPr>
                            <w:r>
                              <w:rPr>
                                <w:color w:val="000000" w:themeColor="text1"/>
                                <w14:textFill>
                                  <w14:solidFill>
                                    <w14:schemeClr w14:val="tx1"/>
                                  </w14:solidFill>
                                </w14:textFill>
                              </w:rPr>
                              <w:t>Each diagram must have an ID</w:t>
                            </w:r>
                          </w:p>
                          <w:p>
                            <w:pPr>
                              <w:pStyle w:val="11"/>
                              <w:numPr>
                                <w:ilvl w:val="0"/>
                                <w:numId w:val="2"/>
                              </w:numPr>
                              <w:ind w:left="27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Ensure no spelling mistake!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croll: Vertical 2" o:spid="_x0000_s1026" o:spt="97" type="#_x0000_t97" style="position:absolute;left:0pt;margin-left:350.95pt;margin-top:-37.25pt;height:146.15pt;width:183.8pt;z-index:251659264;v-text-anchor:middle;mso-width-relative:page;mso-height-relative:page;" fillcolor="#FFF2CC [663]" filled="t" stroked="t" coordsize="21600,21600" o:gfxdata="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FAZeA7aAAAADAEAAA8AAAAAAAAAAQAgAAAAIgAAAGRycy9kb3ducmV2LnhtbFBLAQIUABQA&#10;AAAIAIdO4kA7OnYrmQIAAG4FAAAOAAAAAAAAAAEAIAAAACkBAABkcnMvZTJvRG9jLnhtbFBLBQYA&#10;AAAABgAGAFkBAAA0BgAAAAA=&#10;" adj="2700">
                <v:fill on="t" focussize="0,0"/>
                <v:stroke weight="1pt" color="#2F528F [3204]" miterlimit="8" joinstyle="miter"/>
                <v:imagedata o:title=""/>
                <o:lock v:ext="edit" aspectratio="f"/>
                <v:textbox>
                  <w:txbxContent>
                    <w:p>
                      <w:pPr>
                        <w:pStyle w:val="11"/>
                        <w:numPr>
                          <w:ilvl w:val="0"/>
                          <w:numId w:val="2"/>
                        </w:numPr>
                        <w:ind w:left="27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Apply UML</w:t>
                      </w:r>
                    </w:p>
                    <w:p>
                      <w:pPr>
                        <w:pStyle w:val="11"/>
                        <w:numPr>
                          <w:ilvl w:val="0"/>
                          <w:numId w:val="2"/>
                        </w:numPr>
                        <w:ind w:left="27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Each component and connector in diagram must have name/description</w:t>
                      </w:r>
                    </w:p>
                    <w:p>
                      <w:pPr>
                        <w:pStyle w:val="11"/>
                        <w:numPr>
                          <w:ilvl w:val="0"/>
                          <w:numId w:val="2"/>
                        </w:numPr>
                        <w:ind w:left="270"/>
                        <w:rPr>
                          <w:color w:val="000000" w:themeColor="text1"/>
                          <w:sz w:val="20"/>
                          <w:szCs w:val="20"/>
                          <w14:textFill>
                            <w14:solidFill>
                              <w14:schemeClr w14:val="tx1"/>
                            </w14:solidFill>
                          </w14:textFill>
                        </w:rPr>
                      </w:pPr>
                      <w:r>
                        <w:rPr>
                          <w:color w:val="000000" w:themeColor="text1"/>
                          <w14:textFill>
                            <w14:solidFill>
                              <w14:schemeClr w14:val="tx1"/>
                            </w14:solidFill>
                          </w14:textFill>
                        </w:rPr>
                        <w:t>Each diagram must have an ID</w:t>
                      </w:r>
                    </w:p>
                    <w:p>
                      <w:pPr>
                        <w:pStyle w:val="11"/>
                        <w:numPr>
                          <w:ilvl w:val="0"/>
                          <w:numId w:val="2"/>
                        </w:numPr>
                        <w:ind w:left="27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Ensure no spelling mistake!</w:t>
                      </w:r>
                    </w:p>
                  </w:txbxContent>
                </v:textbox>
              </v:shape>
            </w:pict>
          </mc:Fallback>
        </mc:AlternateContent>
      </w:r>
      <w:r>
        <w:t>Software Design Description</w:t>
      </w:r>
      <w:r>
        <w:br w:type="textWrapping"/>
      </w:r>
      <w:r>
        <w:rPr>
          <w:i/>
          <w:iCs/>
          <w:color w:val="0070C0"/>
        </w:rPr>
        <w:t>&lt;9Meal&gt;</w:t>
      </w:r>
    </w:p>
    <w:p/>
    <w:p>
      <w:pPr>
        <w:pStyle w:val="2"/>
      </w:pPr>
      <w:r>
        <w:t>Summary</w:t>
      </w:r>
    </w:p>
    <w:p>
      <w:r>
        <w:t xml:space="preserve">This document describes architectural design for </w:t>
      </w:r>
      <w:r>
        <w:rPr>
          <w:i/>
          <w:iCs/>
          <w:color w:val="0070C0"/>
        </w:rPr>
        <w:t>&lt;9Meal&gt;</w:t>
      </w:r>
      <w:r>
        <w:rPr>
          <w:color w:val="0070C0"/>
        </w:rPr>
        <w:t xml:space="preserve"> </w:t>
      </w:r>
      <w:r>
        <w:t>via 4+1 View approach</w:t>
      </w:r>
    </w:p>
    <w:p>
      <w:r>
        <w:t xml:space="preserve">The intended audiences are software development team and deployment team. </w:t>
      </w:r>
    </w:p>
    <w:p>
      <w:pPr>
        <w:pStyle w:val="3"/>
      </w:pPr>
      <w:r>
        <w:t>Reference</w:t>
      </w:r>
    </w:p>
    <w:p>
      <w:pPr>
        <w:pStyle w:val="11"/>
        <w:numPr>
          <w:ilvl w:val="0"/>
          <w:numId w:val="3"/>
        </w:numPr>
      </w:pPr>
      <w:r>
        <w:rPr>
          <w:i/>
          <w:iCs/>
        </w:rPr>
        <w:t>&lt;9Meal Description document&gt;</w:t>
      </w:r>
    </w:p>
    <w:p>
      <w:pPr>
        <w:pStyle w:val="2"/>
      </w:pPr>
      <w:r>
        <w:t>Architecture Style Selection</w:t>
      </w:r>
    </w:p>
    <w:p>
      <w:pPr>
        <w:pStyle w:val="12"/>
        <w:ind w:left="720"/>
        <w:jc w:val="left"/>
      </w:pPr>
      <w:r>
        <w:t>Provide justification for choosing architecture style, relevant to FRs, NFRs known in product description</w:t>
      </w:r>
    </w:p>
    <w:tbl>
      <w:tblPr>
        <w:tblStyle w:val="16"/>
        <w:tblW w:w="10435" w:type="dxa"/>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2178"/>
        <w:gridCol w:w="3440"/>
        <w:gridCol w:w="3050"/>
        <w:gridCol w:w="1767"/>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blHeader/>
        </w:trPr>
        <w:tc>
          <w:tcPr>
            <w:tcW w:w="2178"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Selected Architecture Style</w:t>
            </w:r>
          </w:p>
        </w:tc>
        <w:tc>
          <w:tcPr>
            <w:tcW w:w="3440"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Justification of Selection</w:t>
            </w:r>
          </w:p>
        </w:tc>
        <w:tc>
          <w:tcPr>
            <w:tcW w:w="3050"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Affected FRs</w:t>
            </w:r>
          </w:p>
        </w:tc>
        <w:tc>
          <w:tcPr>
            <w:tcW w:w="1767"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Affected NFRs</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2178" w:type="dxa"/>
            <w:shd w:val="clear" w:color="auto" w:fill="FFFFFF" w:themeFill="background1"/>
          </w:tcPr>
          <w:p>
            <w:pPr>
              <w:spacing w:after="0" w:line="240" w:lineRule="auto"/>
              <w:rPr>
                <w:b/>
                <w:bCs/>
              </w:rPr>
            </w:pPr>
            <w:r>
              <w:rPr>
                <w:b/>
                <w:bCs/>
              </w:rPr>
              <w:t>MVC</w:t>
            </w:r>
          </w:p>
        </w:tc>
        <w:tc>
          <w:tcPr>
            <w:tcW w:w="3440" w:type="dxa"/>
            <w:shd w:val="clear" w:color="auto" w:fill="FFFFFF" w:themeFill="background1"/>
          </w:tcPr>
          <w:p>
            <w:pPr>
              <w:spacing w:after="0" w:line="240" w:lineRule="auto"/>
            </w:pPr>
            <w:r>
              <w:t>Used to separate the representation of internal information from the presentation of the information and acceptance from the user. It separates components and allows for efficient code reuse. It can both process requests from users and display notifications to users.</w:t>
            </w:r>
          </w:p>
        </w:tc>
        <w:tc>
          <w:tcPr>
            <w:tcW w:w="3050" w:type="dxa"/>
            <w:shd w:val="clear" w:color="auto" w:fill="FFFFFF" w:themeFill="background1"/>
          </w:tcPr>
          <w:p>
            <w:pPr>
              <w:spacing w:after="0" w:line="240" w:lineRule="auto"/>
            </w:pPr>
            <w:r>
              <w:t xml:space="preserve">- Choose restaurant or food  </w:t>
            </w:r>
          </w:p>
          <w:p>
            <w:pPr>
              <w:spacing w:after="0" w:line="240" w:lineRule="auto"/>
            </w:pPr>
            <w:r>
              <w:t xml:space="preserve">- Check out  </w:t>
            </w:r>
          </w:p>
          <w:p>
            <w:pPr>
              <w:spacing w:after="0" w:line="240" w:lineRule="auto"/>
            </w:pPr>
            <w:r>
              <w:t>- Accept order</w:t>
            </w:r>
          </w:p>
          <w:p>
            <w:pPr>
              <w:spacing w:after="0" w:line="240" w:lineRule="auto"/>
            </w:pPr>
            <w:r>
              <w:t>- Cancel order</w:t>
            </w:r>
          </w:p>
          <w:p>
            <w:pPr>
              <w:spacing w:after="0" w:line="240" w:lineRule="auto"/>
            </w:pPr>
          </w:p>
        </w:tc>
        <w:tc>
          <w:tcPr>
            <w:tcW w:w="1767" w:type="dxa"/>
            <w:shd w:val="clear" w:color="auto" w:fill="FFFFFF" w:themeFill="background1"/>
          </w:tcPr>
          <w:p>
            <w:pPr>
              <w:spacing w:after="0" w:line="240" w:lineRule="auto"/>
            </w:pPr>
          </w:p>
          <w:p>
            <w:pPr>
              <w:spacing w:after="0" w:line="240" w:lineRule="auto"/>
            </w:pP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2178" w:type="dxa"/>
          </w:tcPr>
          <w:p>
            <w:pPr>
              <w:spacing w:after="0" w:line="240" w:lineRule="auto"/>
              <w:rPr>
                <w:b/>
                <w:bCs/>
              </w:rPr>
            </w:pPr>
            <w:r>
              <w:rPr>
                <w:b/>
                <w:bCs/>
              </w:rPr>
              <w:t xml:space="preserve">Repository </w:t>
            </w:r>
          </w:p>
        </w:tc>
        <w:tc>
          <w:tcPr>
            <w:tcW w:w="3440" w:type="dxa"/>
          </w:tcPr>
          <w:p>
            <w:pPr>
              <w:spacing w:after="0" w:line="240" w:lineRule="auto"/>
            </w:pPr>
            <w:r>
              <w:t>Because the nature of a large system is database, it will manage and retrieve data stored on the database.</w:t>
            </w:r>
          </w:p>
        </w:tc>
        <w:tc>
          <w:tcPr>
            <w:tcW w:w="3050" w:type="dxa"/>
          </w:tcPr>
          <w:p>
            <w:pPr>
              <w:spacing w:after="0" w:line="240" w:lineRule="auto"/>
            </w:pPr>
            <w:r>
              <w:t>- Manage accounts</w:t>
            </w:r>
          </w:p>
          <w:p>
            <w:pPr>
              <w:spacing w:after="0" w:line="240" w:lineRule="auto"/>
            </w:pPr>
            <w:r>
              <w:t>- Manage user details</w:t>
            </w:r>
          </w:p>
          <w:p>
            <w:pPr>
              <w:spacing w:after="0" w:line="240" w:lineRule="auto"/>
            </w:pPr>
            <w:r>
              <w:t>- Manage shipper details</w:t>
            </w:r>
          </w:p>
          <w:p>
            <w:pPr>
              <w:spacing w:after="0" w:line="240" w:lineRule="auto"/>
            </w:pPr>
            <w:r>
              <w:t>- Manage restaurant details</w:t>
            </w:r>
          </w:p>
          <w:p>
            <w:pPr>
              <w:spacing w:after="0" w:line="240" w:lineRule="auto"/>
            </w:pPr>
            <w:r>
              <w:t>- Manage restaurant rates and reviews</w:t>
            </w:r>
          </w:p>
        </w:tc>
        <w:tc>
          <w:tcPr>
            <w:tcW w:w="1767" w:type="dxa"/>
          </w:tcPr>
          <w:p>
            <w:pPr>
              <w:spacing w:after="0" w:line="240" w:lineRule="auto"/>
            </w:pP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2178" w:type="dxa"/>
            <w:shd w:val="clear" w:color="auto" w:fill="FFFFFF" w:themeFill="background1"/>
          </w:tcPr>
          <w:p>
            <w:pPr>
              <w:spacing w:after="0" w:line="240" w:lineRule="auto"/>
              <w:rPr>
                <w:b/>
                <w:bCs/>
              </w:rPr>
            </w:pPr>
            <w:r>
              <w:rPr>
                <w:b/>
                <w:bCs/>
              </w:rPr>
              <w:t>Client – Server</w:t>
            </w:r>
          </w:p>
        </w:tc>
        <w:tc>
          <w:tcPr>
            <w:tcW w:w="3440" w:type="dxa"/>
            <w:shd w:val="clear" w:color="auto" w:fill="FFFFFF" w:themeFill="background1"/>
          </w:tcPr>
          <w:p>
            <w:pPr>
              <w:spacing w:after="0" w:line="240" w:lineRule="auto"/>
            </w:pPr>
            <w:r>
              <w:t>The client means the shipper continuously sends information about their location every 4 seconds. The server will continuously save this location and display it on the system and the orderer can see the actual location of the shipper.</w:t>
            </w:r>
          </w:p>
        </w:tc>
        <w:tc>
          <w:tcPr>
            <w:tcW w:w="3050" w:type="dxa"/>
            <w:shd w:val="clear" w:color="auto" w:fill="FFFFFF" w:themeFill="background1"/>
          </w:tcPr>
          <w:p>
            <w:pPr>
              <w:spacing w:after="0" w:line="240" w:lineRule="auto"/>
            </w:pPr>
            <w:r>
              <w:t>- Contact between orderer with shipper.</w:t>
            </w:r>
          </w:p>
          <w:p>
            <w:pPr>
              <w:spacing w:after="0" w:line="240" w:lineRule="auto"/>
            </w:pPr>
            <w:r>
              <w:t>- Contact between restaurant with shipper.</w:t>
            </w:r>
          </w:p>
          <w:p>
            <w:pPr>
              <w:spacing w:after="0" w:line="240" w:lineRule="auto"/>
            </w:pPr>
            <w:r>
              <w:t>- Track location of shipper.</w:t>
            </w:r>
          </w:p>
        </w:tc>
        <w:tc>
          <w:tcPr>
            <w:tcW w:w="1767" w:type="dxa"/>
            <w:shd w:val="clear" w:color="auto" w:fill="FFFFFF" w:themeFill="background1"/>
          </w:tcPr>
          <w:p>
            <w:pPr>
              <w:spacing w:after="0" w:line="240" w:lineRule="auto"/>
            </w:pP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2178" w:type="dxa"/>
          </w:tcPr>
          <w:p>
            <w:pPr>
              <w:spacing w:after="0" w:line="240" w:lineRule="auto"/>
              <w:rPr>
                <w:b/>
                <w:bCs/>
              </w:rPr>
            </w:pPr>
            <w:r>
              <w:rPr>
                <w:b/>
                <w:bCs/>
              </w:rPr>
              <w:t>Pipe-Filter</w:t>
            </w:r>
          </w:p>
        </w:tc>
        <w:tc>
          <w:tcPr>
            <w:tcW w:w="3440" w:type="dxa"/>
          </w:tcPr>
          <w:p>
            <w:pPr>
              <w:spacing w:after="0" w:line="240" w:lineRule="auto"/>
              <w:jc w:val="left"/>
            </w:pPr>
            <w:r>
              <w:t>During processing, the first component must be done before the next component. After a successful output, must is store data on DataSink (Database).</w:t>
            </w:r>
          </w:p>
        </w:tc>
        <w:tc>
          <w:tcPr>
            <w:tcW w:w="3050" w:type="dxa"/>
          </w:tcPr>
          <w:p>
            <w:pPr>
              <w:spacing w:after="0" w:line="240" w:lineRule="auto"/>
            </w:pPr>
            <w:r>
              <w:t xml:space="preserve">- CRUD food in cart  </w:t>
            </w:r>
          </w:p>
          <w:p>
            <w:pPr>
              <w:spacing w:after="0" w:line="240" w:lineRule="auto"/>
            </w:pPr>
            <w:r>
              <w:t>- Show menu</w:t>
            </w:r>
          </w:p>
        </w:tc>
        <w:tc>
          <w:tcPr>
            <w:tcW w:w="1767" w:type="dxa"/>
          </w:tcPr>
          <w:p>
            <w:pPr>
              <w:spacing w:after="0" w:line="240" w:lineRule="auto"/>
            </w:pPr>
          </w:p>
        </w:tc>
      </w:tr>
    </w:tbl>
    <w:p>
      <w:pPr>
        <w:pStyle w:val="2"/>
      </w:pPr>
      <w:r>
        <w:t>Architectural Design</w:t>
      </w:r>
    </w:p>
    <w:p>
      <w:pPr>
        <w:pStyle w:val="3"/>
        <w:numPr>
          <w:ilvl w:val="1"/>
          <w:numId w:val="1"/>
        </w:numPr>
      </w:pPr>
      <w:r>
        <w:t>Scenario View</w:t>
      </w:r>
    </w:p>
    <w:p>
      <w:pPr>
        <w:ind w:left="432"/>
        <w:rPr>
          <w:i/>
          <w:iCs/>
          <w:color w:val="0070C0"/>
        </w:rPr>
      </w:pPr>
      <w:r>
        <w:rPr>
          <w:i/>
          <w:iCs/>
          <w:color w:val="0070C0"/>
        </w:rPr>
        <w:t xml:space="preserve">[Usecase diagram and use case description of </w:t>
      </w:r>
      <w:r>
        <w:rPr>
          <w:i/>
          <w:iCs/>
          <w:color w:val="0070C0"/>
          <w:u w:val="single"/>
        </w:rPr>
        <w:t>key</w:t>
      </w:r>
      <w:r>
        <w:rPr>
          <w:i/>
          <w:iCs/>
          <w:color w:val="0070C0"/>
        </w:rPr>
        <w:t xml:space="preserve"> (not all) use cases</w:t>
      </w:r>
    </w:p>
    <w:tbl>
      <w:tblPr>
        <w:tblStyle w:val="16"/>
        <w:tblpPr w:leftFromText="180" w:rightFromText="180" w:vertAnchor="text" w:horzAnchor="page" w:tblpX="1189" w:tblpY="279"/>
        <w:tblW w:w="10243" w:type="dxa"/>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
      <w:tblGrid>
        <w:gridCol w:w="588"/>
        <w:gridCol w:w="1467"/>
        <w:gridCol w:w="1266"/>
        <w:gridCol w:w="2614"/>
        <w:gridCol w:w="2053"/>
        <w:gridCol w:w="2255"/>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blHeader/>
        </w:trPr>
        <w:tc>
          <w:tcPr>
            <w:tcW w:w="588"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UC ID</w:t>
            </w:r>
          </w:p>
        </w:tc>
        <w:tc>
          <w:tcPr>
            <w:tcW w:w="1467"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Use case</w:t>
            </w:r>
          </w:p>
        </w:tc>
        <w:tc>
          <w:tcPr>
            <w:tcW w:w="1266"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Actors</w:t>
            </w:r>
          </w:p>
        </w:tc>
        <w:tc>
          <w:tcPr>
            <w:tcW w:w="2614"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Pre-condition</w:t>
            </w:r>
          </w:p>
        </w:tc>
        <w:tc>
          <w:tcPr>
            <w:tcW w:w="2053"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Post-condition</w:t>
            </w:r>
          </w:p>
        </w:tc>
        <w:tc>
          <w:tcPr>
            <w:tcW w:w="2255"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Logical Processing</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588" w:type="dxa"/>
            <w:shd w:val="clear" w:color="auto" w:fill="FFFFFF" w:themeFill="background1"/>
          </w:tcPr>
          <w:p>
            <w:pPr>
              <w:spacing w:after="0" w:line="240" w:lineRule="auto"/>
              <w:rPr>
                <w:b/>
                <w:bCs/>
              </w:rPr>
            </w:pPr>
            <w:r>
              <w:rPr>
                <w:b/>
                <w:bCs/>
              </w:rPr>
              <w:t>UC1</w:t>
            </w:r>
          </w:p>
        </w:tc>
        <w:tc>
          <w:tcPr>
            <w:tcW w:w="1467" w:type="dxa"/>
            <w:shd w:val="clear" w:color="auto" w:fill="FFFFFF" w:themeFill="background1"/>
          </w:tcPr>
          <w:p>
            <w:pPr>
              <w:spacing w:after="0" w:line="240" w:lineRule="auto"/>
            </w:pPr>
            <w:r>
              <w:t xml:space="preserve">Order </w:t>
            </w:r>
          </w:p>
        </w:tc>
        <w:tc>
          <w:tcPr>
            <w:tcW w:w="1266" w:type="dxa"/>
            <w:shd w:val="clear" w:color="auto" w:fill="FFFFFF" w:themeFill="background1"/>
          </w:tcPr>
          <w:p>
            <w:pPr>
              <w:spacing w:after="0" w:line="240" w:lineRule="auto"/>
            </w:pPr>
            <w:r>
              <w:t>Orderer</w:t>
            </w:r>
          </w:p>
        </w:tc>
        <w:tc>
          <w:tcPr>
            <w:tcW w:w="2614" w:type="dxa"/>
            <w:shd w:val="clear" w:color="auto" w:fill="FFFFFF" w:themeFill="background1"/>
          </w:tcPr>
          <w:p>
            <w:pPr>
              <w:spacing w:after="0" w:line="240" w:lineRule="auto"/>
            </w:pPr>
            <w:r>
              <w:t>_ Orderer is already login.</w:t>
            </w:r>
          </w:p>
          <w:p>
            <w:pPr>
              <w:spacing w:after="0" w:line="240" w:lineRule="auto"/>
            </w:pPr>
          </w:p>
        </w:tc>
        <w:tc>
          <w:tcPr>
            <w:tcW w:w="2053" w:type="dxa"/>
            <w:shd w:val="clear" w:color="auto" w:fill="FFFFFF" w:themeFill="background1"/>
          </w:tcPr>
          <w:p>
            <w:pPr>
              <w:spacing w:after="0" w:line="240" w:lineRule="auto"/>
            </w:pPr>
            <w:r>
              <w:t>Success: Return checkout page</w:t>
            </w:r>
          </w:p>
          <w:p>
            <w:pPr>
              <w:spacing w:after="0" w:line="240" w:lineRule="auto"/>
            </w:pPr>
            <w:r>
              <w:t>Fail: Show a warning message</w:t>
            </w:r>
          </w:p>
        </w:tc>
        <w:tc>
          <w:tcPr>
            <w:tcW w:w="2255" w:type="dxa"/>
            <w:shd w:val="clear" w:color="auto" w:fill="FFFFFF" w:themeFill="background1"/>
          </w:tcPr>
          <w:p>
            <w:pPr>
              <w:spacing w:after="0" w:line="240" w:lineRule="auto"/>
            </w:pPr>
            <w:r>
              <w:t>_ The orderer select restaurant and food then add the selected items to cart.</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965" w:hRule="atLeast"/>
        </w:trPr>
        <w:tc>
          <w:tcPr>
            <w:tcW w:w="588" w:type="dxa"/>
            <w:shd w:val="clear" w:color="auto" w:fill="FFFFFF" w:themeFill="background1"/>
          </w:tcPr>
          <w:p>
            <w:pPr>
              <w:spacing w:after="0" w:line="240" w:lineRule="auto"/>
              <w:rPr>
                <w:b/>
                <w:bCs/>
              </w:rPr>
            </w:pPr>
            <w:r>
              <w:rPr>
                <w:b/>
                <w:bCs/>
              </w:rPr>
              <w:t>UC2</w:t>
            </w:r>
          </w:p>
        </w:tc>
        <w:tc>
          <w:tcPr>
            <w:tcW w:w="1467" w:type="dxa"/>
            <w:shd w:val="clear" w:color="auto" w:fill="FFFFFF" w:themeFill="background1"/>
          </w:tcPr>
          <w:p>
            <w:pPr>
              <w:spacing w:after="0" w:line="240" w:lineRule="auto"/>
            </w:pPr>
            <w:r>
              <w:t>Pay an order</w:t>
            </w:r>
          </w:p>
        </w:tc>
        <w:tc>
          <w:tcPr>
            <w:tcW w:w="1266" w:type="dxa"/>
            <w:shd w:val="clear" w:color="auto" w:fill="FFFFFF" w:themeFill="background1"/>
          </w:tcPr>
          <w:p>
            <w:pPr>
              <w:spacing w:after="0" w:line="240" w:lineRule="auto"/>
            </w:pPr>
            <w:r>
              <w:t>Orderer</w:t>
            </w:r>
          </w:p>
        </w:tc>
        <w:tc>
          <w:tcPr>
            <w:tcW w:w="2614" w:type="dxa"/>
            <w:shd w:val="clear" w:color="auto" w:fill="FFFFFF" w:themeFill="background1"/>
          </w:tcPr>
          <w:p>
            <w:pPr>
              <w:spacing w:after="0" w:line="240" w:lineRule="auto"/>
            </w:pPr>
            <w:r>
              <w:t>_  Orderer is already login.</w:t>
            </w:r>
          </w:p>
          <w:p>
            <w:pPr>
              <w:spacing w:after="0" w:line="240" w:lineRule="auto"/>
            </w:pPr>
            <w:r>
              <w:t>_ Current screen is “Checkout page”</w:t>
            </w:r>
          </w:p>
        </w:tc>
        <w:tc>
          <w:tcPr>
            <w:tcW w:w="2053" w:type="dxa"/>
            <w:shd w:val="clear" w:color="auto" w:fill="FFFFFF" w:themeFill="background1"/>
          </w:tcPr>
          <w:p>
            <w:pPr>
              <w:spacing w:after="200"/>
            </w:pPr>
            <w:r>
              <w:t>Success: Order checkout successful.</w:t>
            </w:r>
          </w:p>
          <w:p>
            <w:pPr>
              <w:spacing w:after="200"/>
              <w:rPr>
                <w:sz w:val="18"/>
                <w:szCs w:val="18"/>
              </w:rPr>
            </w:pPr>
            <w:r>
              <w:t>Fail: System shows a warning message or terminates the session.</w:t>
            </w:r>
          </w:p>
        </w:tc>
        <w:tc>
          <w:tcPr>
            <w:tcW w:w="2255" w:type="dxa"/>
            <w:shd w:val="clear" w:color="auto" w:fill="FFFFFF" w:themeFill="background1"/>
          </w:tcPr>
          <w:p>
            <w:pPr>
              <w:spacing w:after="0" w:line="240" w:lineRule="auto"/>
            </w:pPr>
            <w:r>
              <w:t>_ The order has been confirmed and the total bill has been displayed on the screen to the orderer. Orderer decides to go ahead with the order.</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775" w:hRule="atLeast"/>
        </w:trPr>
        <w:tc>
          <w:tcPr>
            <w:tcW w:w="588" w:type="dxa"/>
            <w:shd w:val="clear" w:color="auto" w:fill="FFFFFF" w:themeFill="background1"/>
          </w:tcPr>
          <w:p>
            <w:pPr>
              <w:spacing w:after="0" w:line="240" w:lineRule="auto"/>
              <w:rPr>
                <w:b/>
                <w:bCs/>
              </w:rPr>
            </w:pPr>
            <w:r>
              <w:rPr>
                <w:b/>
                <w:bCs/>
              </w:rPr>
              <w:t>UC3</w:t>
            </w:r>
          </w:p>
        </w:tc>
        <w:tc>
          <w:tcPr>
            <w:tcW w:w="1467" w:type="dxa"/>
            <w:shd w:val="clear" w:color="auto" w:fill="FFFFFF" w:themeFill="background1"/>
          </w:tcPr>
          <w:p>
            <w:pPr>
              <w:spacing w:after="0" w:line="240" w:lineRule="auto"/>
            </w:pPr>
            <w:r>
              <w:t xml:space="preserve">Update Menu </w:t>
            </w:r>
          </w:p>
        </w:tc>
        <w:tc>
          <w:tcPr>
            <w:tcW w:w="1266" w:type="dxa"/>
            <w:shd w:val="clear" w:color="auto" w:fill="FFFFFF" w:themeFill="background1"/>
          </w:tcPr>
          <w:p>
            <w:pPr>
              <w:spacing w:after="0" w:line="240" w:lineRule="auto"/>
            </w:pPr>
            <w:r>
              <w:t xml:space="preserve">Restaurant </w:t>
            </w:r>
          </w:p>
        </w:tc>
        <w:tc>
          <w:tcPr>
            <w:tcW w:w="2614" w:type="dxa"/>
            <w:shd w:val="clear" w:color="auto" w:fill="FFFFFF" w:themeFill="background1"/>
          </w:tcPr>
          <w:p>
            <w:pPr>
              <w:spacing w:after="0" w:line="240" w:lineRule="auto"/>
            </w:pPr>
            <w:r>
              <w:t>Restaurant has to login to 9Meal’s system.</w:t>
            </w:r>
          </w:p>
        </w:tc>
        <w:tc>
          <w:tcPr>
            <w:tcW w:w="2053" w:type="dxa"/>
            <w:shd w:val="clear" w:color="auto" w:fill="FFFFFF" w:themeFill="background1"/>
          </w:tcPr>
          <w:p>
            <w:pPr>
              <w:spacing w:after="200"/>
            </w:pPr>
            <w:r>
              <w:t>Success: Update menu successful.</w:t>
            </w:r>
          </w:p>
          <w:p>
            <w:pPr>
              <w:spacing w:after="200"/>
            </w:pPr>
            <w:r>
              <w:t>Fail: System shows a warning message or terminates the session.</w:t>
            </w:r>
          </w:p>
        </w:tc>
        <w:tc>
          <w:tcPr>
            <w:tcW w:w="2255" w:type="dxa"/>
            <w:shd w:val="clear" w:color="auto" w:fill="FFFFFF" w:themeFill="background1"/>
          </w:tcPr>
          <w:p>
            <w:pPr>
              <w:spacing w:after="0" w:line="240" w:lineRule="auto"/>
            </w:pPr>
            <w:r>
              <w:t>_ CRUD everything displayed in the menu (food, discount code, info...)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775" w:hRule="atLeast"/>
        </w:trPr>
        <w:tc>
          <w:tcPr>
            <w:tcW w:w="588" w:type="dxa"/>
            <w:shd w:val="clear" w:color="auto" w:fill="FFFFFF" w:themeFill="background1"/>
          </w:tcPr>
          <w:p>
            <w:pPr>
              <w:spacing w:after="0" w:line="240" w:lineRule="auto"/>
              <w:rPr>
                <w:b w:val="0"/>
                <w:bCs w:val="0"/>
              </w:rPr>
            </w:pPr>
            <w:r>
              <w:rPr>
                <w:b w:val="0"/>
                <w:bCs w:val="0"/>
              </w:rPr>
              <w:t>UC4</w:t>
            </w:r>
          </w:p>
        </w:tc>
        <w:tc>
          <w:tcPr>
            <w:tcW w:w="1467" w:type="dxa"/>
            <w:shd w:val="clear" w:color="auto" w:fill="FFFFFF" w:themeFill="background1"/>
          </w:tcPr>
          <w:p>
            <w:pPr>
              <w:spacing w:after="0" w:line="240" w:lineRule="auto"/>
            </w:pPr>
            <w:r>
              <w:t>Cancel Order</w:t>
            </w:r>
          </w:p>
        </w:tc>
        <w:tc>
          <w:tcPr>
            <w:tcW w:w="1266" w:type="dxa"/>
            <w:shd w:val="clear" w:color="auto" w:fill="FFFFFF" w:themeFill="background1"/>
          </w:tcPr>
          <w:p>
            <w:pPr>
              <w:spacing w:after="0" w:line="240" w:lineRule="auto"/>
            </w:pPr>
            <w:r>
              <w:t>Orderer</w:t>
            </w:r>
            <w:r>
              <w:br w:type="textWrapping"/>
            </w:r>
            <w:r>
              <w:t>Shipper</w:t>
            </w:r>
            <w:r>
              <w:br w:type="textWrapping"/>
            </w:r>
            <w:r>
              <w:t>Restaurant</w:t>
            </w:r>
          </w:p>
        </w:tc>
        <w:tc>
          <w:tcPr>
            <w:tcW w:w="2614" w:type="dxa"/>
            <w:shd w:val="clear" w:color="auto" w:fill="FFFFFF" w:themeFill="background1"/>
          </w:tcPr>
          <w:p>
            <w:pPr>
              <w:spacing w:after="0" w:line="240" w:lineRule="auto"/>
            </w:pPr>
            <w:r>
              <w:t>The order has been ordered from the orderer.</w:t>
            </w:r>
          </w:p>
        </w:tc>
        <w:tc>
          <w:tcPr>
            <w:tcW w:w="2053" w:type="dxa"/>
            <w:shd w:val="clear" w:color="auto" w:fill="FFFFFF" w:themeFill="background1"/>
          </w:tcPr>
          <w:p>
            <w:pPr>
              <w:spacing w:after="200"/>
            </w:pPr>
            <w:r>
              <w:t>Success: Cancel successful.</w:t>
            </w:r>
          </w:p>
          <w:p>
            <w:pPr>
              <w:spacing w:after="200"/>
            </w:pPr>
            <w:r>
              <w:t xml:space="preserve"> Fail: The order is continued processing.</w:t>
            </w:r>
          </w:p>
        </w:tc>
        <w:tc>
          <w:tcPr>
            <w:tcW w:w="2255" w:type="dxa"/>
            <w:shd w:val="clear" w:color="auto" w:fill="FFFFFF" w:themeFill="background1"/>
          </w:tcPr>
          <w:p>
            <w:pPr>
              <w:spacing w:after="0" w:line="240" w:lineRule="auto"/>
            </w:pPr>
            <w:r>
              <w:t>_ Orderer can only cancel the order when it’s looking for shipper.</w:t>
            </w:r>
          </w:p>
          <w:p>
            <w:pPr>
              <w:spacing w:after="0" w:line="240" w:lineRule="auto"/>
            </w:pPr>
            <w:r>
              <w:t>_ Restaurant and shipper can cancel the order then send the reason to orderer.</w:t>
            </w:r>
          </w:p>
        </w:tc>
      </w:tr>
    </w:tbl>
    <w:p>
      <w:pPr>
        <w:ind w:left="432"/>
      </w:pPr>
    </w:p>
    <w:p/>
    <w:p>
      <w:r>
        <w:rPr>
          <w:lang w:eastAsia="ja-JP"/>
        </w:rPr>
        <w:drawing>
          <wp:inline distT="0" distB="0" distL="0" distR="0">
            <wp:extent cx="4157980" cy="1618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238411" cy="1650175"/>
                    </a:xfrm>
                    <a:prstGeom prst="rect">
                      <a:avLst/>
                    </a:prstGeom>
                  </pic:spPr>
                </pic:pic>
              </a:graphicData>
            </a:graphic>
          </wp:inline>
        </w:drawing>
      </w:r>
    </w:p>
    <w:tbl>
      <w:tblPr>
        <w:tblStyle w:val="5"/>
        <w:tblW w:w="10260" w:type="dxa"/>
        <w:tblInd w:w="-390" w:type="dxa"/>
        <w:tblLayout w:type="fixed"/>
        <w:tblCellMar>
          <w:top w:w="0" w:type="dxa"/>
          <w:left w:w="108" w:type="dxa"/>
          <w:bottom w:w="0" w:type="dxa"/>
          <w:right w:w="108" w:type="dxa"/>
        </w:tblCellMar>
      </w:tblPr>
      <w:tblGrid>
        <w:gridCol w:w="1650"/>
        <w:gridCol w:w="3570"/>
        <w:gridCol w:w="2310"/>
        <w:gridCol w:w="2730"/>
      </w:tblGrid>
      <w:tr>
        <w:tblPrEx>
          <w:tblCellMar>
            <w:top w:w="0" w:type="dxa"/>
            <w:left w:w="108" w:type="dxa"/>
            <w:bottom w:w="0" w:type="dxa"/>
            <w:right w:w="108" w:type="dxa"/>
          </w:tblCellMar>
        </w:tblPrEx>
        <w:trPr>
          <w:trHeight w:val="270" w:hRule="atLeast"/>
        </w:trPr>
        <w:tc>
          <w:tcPr>
            <w:tcW w:w="1650" w:type="dxa"/>
            <w:tcBorders>
              <w:top w:val="single" w:color="000000" w:sz="8" w:space="0"/>
              <w:left w:val="single" w:color="000000" w:sz="8" w:space="0"/>
              <w:bottom w:val="single" w:color="000000" w:sz="8" w:space="0"/>
              <w:right w:val="single" w:color="000000" w:sz="8" w:space="0"/>
            </w:tcBorders>
            <w:tcMar>
              <w:top w:w="0" w:type="dxa"/>
              <w:left w:w="120" w:type="dxa"/>
              <w:bottom w:w="0" w:type="dxa"/>
              <w:right w:w="120" w:type="dxa"/>
            </w:tcMar>
          </w:tcPr>
          <w:p>
            <w:pPr>
              <w:spacing w:after="200"/>
              <w:rPr>
                <w:sz w:val="18"/>
                <w:szCs w:val="18"/>
              </w:rPr>
            </w:pPr>
            <w:r>
              <w:rPr>
                <w:sz w:val="18"/>
                <w:szCs w:val="18"/>
              </w:rPr>
              <w:t>ID and Name:</w:t>
            </w:r>
          </w:p>
        </w:tc>
        <w:tc>
          <w:tcPr>
            <w:tcW w:w="8610" w:type="dxa"/>
            <w:gridSpan w:val="3"/>
            <w:tcBorders>
              <w:top w:val="single" w:color="000000" w:sz="8" w:space="0"/>
              <w:left w:val="nil"/>
              <w:bottom w:val="single" w:color="000000" w:sz="8" w:space="0"/>
              <w:right w:val="single" w:color="000000" w:sz="8" w:space="0"/>
            </w:tcBorders>
            <w:tcMar>
              <w:top w:w="0" w:type="dxa"/>
              <w:left w:w="120" w:type="dxa"/>
              <w:bottom w:w="0" w:type="dxa"/>
              <w:right w:w="120" w:type="dxa"/>
            </w:tcMar>
          </w:tcPr>
          <w:p>
            <w:pPr>
              <w:spacing w:after="200"/>
              <w:rPr>
                <w:b/>
                <w:sz w:val="18"/>
                <w:szCs w:val="18"/>
              </w:rPr>
            </w:pPr>
            <w:r>
              <w:rPr>
                <w:b/>
                <w:sz w:val="18"/>
                <w:szCs w:val="18"/>
              </w:rPr>
              <w:t>UC1 Order</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Created By:</w:t>
            </w:r>
          </w:p>
        </w:tc>
        <w:tc>
          <w:tcPr>
            <w:tcW w:w="357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c>
          <w:tcPr>
            <w:tcW w:w="2310" w:type="dxa"/>
            <w:tcBorders>
              <w:top w:val="single" w:color="000000" w:sz="8" w:space="0"/>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r>
              <w:rPr>
                <w:sz w:val="18"/>
                <w:szCs w:val="18"/>
              </w:rPr>
              <w:t>Date Created:</w:t>
            </w:r>
          </w:p>
        </w:tc>
        <w:tc>
          <w:tcPr>
            <w:tcW w:w="2730" w:type="dxa"/>
            <w:tcBorders>
              <w:top w:val="single" w:color="000000" w:sz="8" w:space="0"/>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p>
        </w:tc>
      </w:tr>
      <w:tr>
        <w:tblPrEx>
          <w:tblCellMar>
            <w:top w:w="0" w:type="dxa"/>
            <w:left w:w="108" w:type="dxa"/>
            <w:bottom w:w="0" w:type="dxa"/>
            <w:right w:w="108" w:type="dxa"/>
          </w:tblCellMar>
        </w:tblPrEx>
        <w:trPr>
          <w:trHeight w:val="913"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Primary Actor:</w:t>
            </w:r>
          </w:p>
        </w:tc>
        <w:tc>
          <w:tcPr>
            <w:tcW w:w="357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Orderer</w:t>
            </w:r>
          </w:p>
        </w:tc>
        <w:tc>
          <w:tcPr>
            <w:tcW w:w="231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r>
              <w:rPr>
                <w:sz w:val="18"/>
                <w:szCs w:val="18"/>
              </w:rPr>
              <w:t>Secondary Actors:</w:t>
            </w:r>
          </w:p>
        </w:tc>
        <w:tc>
          <w:tcPr>
            <w:tcW w:w="273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r>
              <w:rPr>
                <w:sz w:val="18"/>
                <w:szCs w:val="18"/>
              </w:rPr>
              <w:t xml:space="preserve"> </w:t>
            </w:r>
          </w:p>
        </w:tc>
      </w:tr>
      <w:tr>
        <w:tblPrEx>
          <w:tblCellMar>
            <w:top w:w="0" w:type="dxa"/>
            <w:left w:w="108" w:type="dxa"/>
            <w:bottom w:w="0" w:type="dxa"/>
            <w:right w:w="108" w:type="dxa"/>
          </w:tblCellMar>
        </w:tblPrEx>
        <w:trPr>
          <w:trHeight w:val="9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Description:</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Orderer can make the process of order.</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Trigger:</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Orderer enter location</w:t>
            </w:r>
          </w:p>
        </w:tc>
      </w:tr>
      <w:tr>
        <w:tblPrEx>
          <w:tblCellMar>
            <w:top w:w="0" w:type="dxa"/>
            <w:left w:w="108" w:type="dxa"/>
            <w:bottom w:w="0" w:type="dxa"/>
            <w:right w:w="108" w:type="dxa"/>
          </w:tblCellMar>
        </w:tblPrEx>
        <w:trPr>
          <w:trHeight w:val="412"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Preconditions: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ind w:left="-20"/>
              <w:rPr>
                <w:sz w:val="18"/>
                <w:szCs w:val="18"/>
              </w:rPr>
            </w:pPr>
            <w:r>
              <w:rPr>
                <w:sz w:val="18"/>
                <w:szCs w:val="18"/>
              </w:rPr>
              <w:t>PRE-1:</w:t>
            </w:r>
            <w:r>
              <w:rPr>
                <w:b/>
                <w:sz w:val="18"/>
                <w:szCs w:val="18"/>
              </w:rPr>
              <w:t xml:space="preserve"> </w:t>
            </w:r>
            <w:r>
              <w:rPr>
                <w:sz w:val="18"/>
                <w:szCs w:val="18"/>
              </w:rPr>
              <w:t>Orderer has to login.</w:t>
            </w:r>
          </w:p>
        </w:tc>
      </w:tr>
      <w:tr>
        <w:tblPrEx>
          <w:tblCellMar>
            <w:top w:w="0" w:type="dxa"/>
            <w:left w:w="108" w:type="dxa"/>
            <w:bottom w:w="0" w:type="dxa"/>
            <w:right w:w="108" w:type="dxa"/>
          </w:tblCellMar>
        </w:tblPrEx>
        <w:trPr>
          <w:trHeight w:val="126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Post-conditions: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ind w:left="-20"/>
              <w:rPr>
                <w:sz w:val="18"/>
                <w:szCs w:val="18"/>
              </w:rPr>
            </w:pPr>
            <w:r>
              <w:rPr>
                <w:sz w:val="18"/>
                <w:szCs w:val="18"/>
              </w:rPr>
              <w:t>POST-1:</w:t>
            </w:r>
          </w:p>
          <w:p>
            <w:pPr>
              <w:spacing w:after="200"/>
              <w:ind w:left="900" w:hanging="360"/>
              <w:rPr>
                <w:sz w:val="18"/>
                <w:szCs w:val="18"/>
              </w:rPr>
            </w:pPr>
            <w:r>
              <w:rPr>
                <w:sz w:val="16"/>
                <w:szCs w:val="16"/>
              </w:rPr>
              <w:t xml:space="preserve">● </w:t>
            </w:r>
            <w:r>
              <w:rPr>
                <w:sz w:val="18"/>
                <w:szCs w:val="18"/>
              </w:rPr>
              <w:t>Success: Return checkout page.</w:t>
            </w:r>
          </w:p>
          <w:p>
            <w:pPr>
              <w:spacing w:after="200"/>
              <w:ind w:left="900" w:hanging="360"/>
              <w:rPr>
                <w:sz w:val="18"/>
                <w:szCs w:val="18"/>
              </w:rPr>
            </w:pPr>
            <w:r>
              <w:rPr>
                <w:sz w:val="16"/>
                <w:szCs w:val="16"/>
              </w:rPr>
              <w:t xml:space="preserve">● </w:t>
            </w:r>
            <w:r>
              <w:rPr>
                <w:sz w:val="18"/>
                <w:szCs w:val="18"/>
              </w:rPr>
              <w:t xml:space="preserve">Fail: System shows a warning message or terminates the session. </w:t>
            </w:r>
          </w:p>
        </w:tc>
      </w:tr>
      <w:tr>
        <w:tblPrEx>
          <w:tblCellMar>
            <w:top w:w="0" w:type="dxa"/>
            <w:left w:w="108" w:type="dxa"/>
            <w:bottom w:w="0" w:type="dxa"/>
            <w:right w:w="108" w:type="dxa"/>
          </w:tblCellMar>
        </w:tblPrEx>
        <w:trPr>
          <w:trHeight w:val="3931"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Normal Flow:</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1. Orderer enter location to find available restaurants or food in that area.</w:t>
            </w:r>
          </w:p>
          <w:p>
            <w:pPr>
              <w:spacing w:after="200"/>
              <w:rPr>
                <w:sz w:val="18"/>
                <w:szCs w:val="18"/>
              </w:rPr>
            </w:pPr>
            <w:r>
              <w:rPr>
                <w:sz w:val="18"/>
                <w:szCs w:val="18"/>
              </w:rPr>
              <w:t>2. System display list of available restaurants or food.</w:t>
            </w:r>
          </w:p>
          <w:p>
            <w:pPr>
              <w:spacing w:after="200"/>
              <w:rPr>
                <w:sz w:val="18"/>
                <w:szCs w:val="18"/>
              </w:rPr>
            </w:pPr>
            <w:r>
              <w:rPr>
                <w:sz w:val="18"/>
                <w:szCs w:val="18"/>
              </w:rPr>
              <w:t>3. Orderer select restaurants or food.</w:t>
            </w:r>
          </w:p>
          <w:p>
            <w:pPr>
              <w:spacing w:after="200"/>
              <w:rPr>
                <w:sz w:val="18"/>
                <w:szCs w:val="18"/>
              </w:rPr>
            </w:pPr>
            <w:r>
              <w:rPr>
                <w:sz w:val="18"/>
                <w:szCs w:val="18"/>
              </w:rPr>
              <w:t>4. System display menu.</w:t>
            </w:r>
          </w:p>
          <w:p>
            <w:pPr>
              <w:spacing w:after="200"/>
              <w:rPr>
                <w:sz w:val="18"/>
                <w:szCs w:val="18"/>
              </w:rPr>
            </w:pPr>
            <w:r>
              <w:rPr>
                <w:sz w:val="18"/>
                <w:szCs w:val="18"/>
              </w:rPr>
              <w:t>5. Orderer can select food and drink or combo deal.</w:t>
            </w:r>
          </w:p>
          <w:p>
            <w:pPr>
              <w:spacing w:after="200"/>
              <w:rPr>
                <w:sz w:val="18"/>
                <w:szCs w:val="18"/>
              </w:rPr>
            </w:pPr>
            <w:r>
              <w:rPr>
                <w:sz w:val="18"/>
                <w:szCs w:val="18"/>
              </w:rPr>
              <w:t>6. Orderer tap button “add” to add the selected item to cart.</w:t>
            </w:r>
          </w:p>
          <w:p>
            <w:pPr>
              <w:spacing w:after="200"/>
              <w:rPr>
                <w:sz w:val="18"/>
                <w:szCs w:val="18"/>
              </w:rPr>
            </w:pPr>
            <w:r>
              <w:rPr>
                <w:sz w:val="18"/>
                <w:szCs w:val="18"/>
              </w:rPr>
              <w:t>7. Orderer tap button “Checkout” &amp; select delivery address.</w:t>
            </w:r>
          </w:p>
          <w:p>
            <w:pPr>
              <w:spacing w:after="200"/>
              <w:rPr>
                <w:sz w:val="18"/>
                <w:szCs w:val="18"/>
              </w:rPr>
            </w:pPr>
            <w:r>
              <w:rPr>
                <w:sz w:val="18"/>
                <w:szCs w:val="18"/>
              </w:rPr>
              <w:t>8. System return checkout page.</w:t>
            </w:r>
          </w:p>
          <w:p>
            <w:pPr>
              <w:spacing w:after="200"/>
              <w:rPr>
                <w:sz w:val="18"/>
                <w:szCs w:val="18"/>
              </w:rPr>
            </w:pPr>
            <w:r>
              <w:rPr>
                <w:sz w:val="18"/>
                <w:szCs w:val="18"/>
              </w:rPr>
              <w:t>9. Orderer select one of two payment methods: cash or credit card.</w:t>
            </w:r>
          </w:p>
        </w:tc>
      </w:tr>
      <w:tr>
        <w:tblPrEx>
          <w:tblCellMar>
            <w:top w:w="0" w:type="dxa"/>
            <w:left w:w="108" w:type="dxa"/>
            <w:bottom w:w="0" w:type="dxa"/>
            <w:right w:w="108" w:type="dxa"/>
          </w:tblCellMar>
        </w:tblPrEx>
        <w:trPr>
          <w:trHeight w:val="37"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Alternative Flows: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r>
      <w:tr>
        <w:tblPrEx>
          <w:tblCellMar>
            <w:top w:w="0" w:type="dxa"/>
            <w:left w:w="108" w:type="dxa"/>
            <w:bottom w:w="0" w:type="dxa"/>
            <w:right w:w="108" w:type="dxa"/>
          </w:tblCellMar>
        </w:tblPrEx>
        <w:trPr>
          <w:trHeight w:val="37"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Exceptions: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1. Item can not add to cart because restaurant ran out of ingredients to cook that dish.</w:t>
            </w:r>
          </w:p>
          <w:p>
            <w:pPr>
              <w:spacing w:after="200"/>
              <w:ind w:left="720"/>
              <w:rPr>
                <w:sz w:val="18"/>
                <w:szCs w:val="18"/>
              </w:rPr>
            </w:pPr>
            <w:r>
              <w:rPr>
                <w:sz w:val="18"/>
                <w:szCs w:val="18"/>
              </w:rPr>
              <w:t>1.1. Orderer select item &amp; tap the button “add”.</w:t>
            </w:r>
          </w:p>
          <w:p>
            <w:pPr>
              <w:spacing w:after="200"/>
              <w:ind w:left="720"/>
              <w:rPr>
                <w:sz w:val="18"/>
                <w:szCs w:val="18"/>
              </w:rPr>
            </w:pPr>
            <w:r>
              <w:rPr>
                <w:sz w:val="18"/>
                <w:szCs w:val="18"/>
              </w:rPr>
              <w:t>1.2. System send a message “This dish is temporarily unavailable”.</w:t>
            </w:r>
          </w:p>
          <w:p>
            <w:pPr>
              <w:spacing w:after="200"/>
              <w:rPr>
                <w:sz w:val="18"/>
                <w:szCs w:val="18"/>
              </w:rPr>
            </w:pPr>
            <w:r>
              <w:rPr>
                <w:sz w:val="18"/>
                <w:szCs w:val="18"/>
              </w:rPr>
              <w:t>2. Can not checkout because no item in cart.</w:t>
            </w:r>
          </w:p>
          <w:p>
            <w:pPr>
              <w:spacing w:after="200"/>
              <w:ind w:left="720"/>
              <w:rPr>
                <w:sz w:val="18"/>
                <w:szCs w:val="18"/>
              </w:rPr>
            </w:pPr>
            <w:r>
              <w:rPr>
                <w:sz w:val="18"/>
                <w:szCs w:val="18"/>
              </w:rPr>
              <w:t>2.1. Orderer tap the button “checkout”.</w:t>
            </w:r>
          </w:p>
          <w:p>
            <w:pPr>
              <w:spacing w:after="200"/>
              <w:ind w:left="720"/>
              <w:rPr>
                <w:sz w:val="18"/>
                <w:szCs w:val="18"/>
              </w:rPr>
            </w:pPr>
            <w:r>
              <w:rPr>
                <w:sz w:val="18"/>
                <w:szCs w:val="18"/>
              </w:rPr>
              <w:t>2.2. System send a message “Please add item to checkout”.</w:t>
            </w:r>
          </w:p>
          <w:p>
            <w:pPr>
              <w:spacing w:after="200"/>
              <w:rPr>
                <w:sz w:val="18"/>
                <w:szCs w:val="18"/>
              </w:rPr>
            </w:pPr>
            <w:r>
              <w:rPr>
                <w:sz w:val="18"/>
                <w:szCs w:val="18"/>
              </w:rPr>
              <w:t>3. Internet connection lost.</w:t>
            </w:r>
          </w:p>
          <w:p>
            <w:pPr>
              <w:spacing w:after="200"/>
              <w:ind w:left="720"/>
              <w:rPr>
                <w:sz w:val="18"/>
                <w:szCs w:val="18"/>
              </w:rPr>
            </w:pPr>
            <w:r>
              <w:rPr>
                <w:sz w:val="18"/>
                <w:szCs w:val="18"/>
              </w:rPr>
              <w:t>3.1. System send a message “Something wrong with the internet. Please check your network connection”.</w:t>
            </w:r>
          </w:p>
          <w:p>
            <w:pPr>
              <w:spacing w:after="200"/>
              <w:rPr>
                <w:sz w:val="18"/>
                <w:szCs w:val="18"/>
              </w:rPr>
            </w:pPr>
            <w:r>
              <w:rPr>
                <w:sz w:val="18"/>
                <w:szCs w:val="18"/>
              </w:rPr>
              <w:t>4. Database transaction failed.</w:t>
            </w:r>
          </w:p>
          <w:p>
            <w:pPr>
              <w:spacing w:after="200"/>
              <w:ind w:left="720"/>
              <w:rPr>
                <w:sz w:val="18"/>
                <w:szCs w:val="18"/>
              </w:rPr>
            </w:pPr>
            <w:r>
              <w:rPr>
                <w:sz w:val="18"/>
                <w:szCs w:val="18"/>
              </w:rPr>
              <w:t>4.1. System send a message “Server failed to complete your request, please try again later”.</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Priority:</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r>
      <w:tr>
        <w:tblPrEx>
          <w:tblCellMar>
            <w:top w:w="0" w:type="dxa"/>
            <w:left w:w="108" w:type="dxa"/>
            <w:bottom w:w="0" w:type="dxa"/>
            <w:right w:w="108" w:type="dxa"/>
          </w:tblCellMar>
        </w:tblPrEx>
        <w:trPr>
          <w:trHeight w:val="133"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Frequency of Use:</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r>
      <w:tr>
        <w:tblPrEx>
          <w:tblCellMar>
            <w:top w:w="0" w:type="dxa"/>
            <w:left w:w="108" w:type="dxa"/>
            <w:bottom w:w="0" w:type="dxa"/>
            <w:right w:w="108" w:type="dxa"/>
          </w:tblCellMar>
        </w:tblPrEx>
        <w:trPr>
          <w:trHeight w:val="88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Business Rules: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BR-1: Orderer must connect to the Internet.</w:t>
            </w:r>
          </w:p>
          <w:p>
            <w:pPr>
              <w:spacing w:after="200"/>
              <w:rPr>
                <w:sz w:val="18"/>
                <w:szCs w:val="18"/>
              </w:rPr>
            </w:pPr>
            <w:r>
              <w:rPr>
                <w:sz w:val="18"/>
                <w:szCs w:val="18"/>
              </w:rPr>
              <w:t xml:space="preserve">BR-2: Should there be a connectivity problem that lasts at least 5 second, terminate the session and move it to another dedicated server.  </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Other Information:</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 xml:space="preserve"> </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Assumptions: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r>
    </w:tbl>
    <w:p/>
    <w:p>
      <w:r>
        <w:rPr>
          <w:lang w:eastAsia="ja-JP"/>
        </w:rPr>
        <w:drawing>
          <wp:inline distT="0" distB="0" distL="0" distR="0">
            <wp:extent cx="5019675" cy="1838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019675" cy="1838325"/>
                    </a:xfrm>
                    <a:prstGeom prst="rect">
                      <a:avLst/>
                    </a:prstGeom>
                  </pic:spPr>
                </pic:pic>
              </a:graphicData>
            </a:graphic>
          </wp:inline>
        </w:drawing>
      </w:r>
    </w:p>
    <w:tbl>
      <w:tblPr>
        <w:tblStyle w:val="5"/>
        <w:tblW w:w="10260" w:type="dxa"/>
        <w:tblInd w:w="-390" w:type="dxa"/>
        <w:tblLayout w:type="fixed"/>
        <w:tblCellMar>
          <w:top w:w="0" w:type="dxa"/>
          <w:left w:w="108" w:type="dxa"/>
          <w:bottom w:w="0" w:type="dxa"/>
          <w:right w:w="108" w:type="dxa"/>
        </w:tblCellMar>
      </w:tblPr>
      <w:tblGrid>
        <w:gridCol w:w="1650"/>
        <w:gridCol w:w="3570"/>
        <w:gridCol w:w="2310"/>
        <w:gridCol w:w="2730"/>
      </w:tblGrid>
      <w:tr>
        <w:tblPrEx>
          <w:tblCellMar>
            <w:top w:w="0" w:type="dxa"/>
            <w:left w:w="108" w:type="dxa"/>
            <w:bottom w:w="0" w:type="dxa"/>
            <w:right w:w="108" w:type="dxa"/>
          </w:tblCellMar>
        </w:tblPrEx>
        <w:trPr>
          <w:trHeight w:val="270" w:hRule="atLeast"/>
        </w:trPr>
        <w:tc>
          <w:tcPr>
            <w:tcW w:w="1650" w:type="dxa"/>
            <w:tcBorders>
              <w:top w:val="single" w:color="000000" w:sz="8" w:space="0"/>
              <w:left w:val="single" w:color="000000" w:sz="8" w:space="0"/>
              <w:bottom w:val="single" w:color="000000" w:sz="8" w:space="0"/>
              <w:right w:val="single" w:color="000000" w:sz="8" w:space="0"/>
            </w:tcBorders>
            <w:tcMar>
              <w:top w:w="0" w:type="dxa"/>
              <w:left w:w="120" w:type="dxa"/>
              <w:bottom w:w="0" w:type="dxa"/>
              <w:right w:w="120" w:type="dxa"/>
            </w:tcMar>
          </w:tcPr>
          <w:p>
            <w:pPr>
              <w:spacing w:after="200"/>
              <w:rPr>
                <w:sz w:val="18"/>
                <w:szCs w:val="18"/>
              </w:rPr>
            </w:pPr>
            <w:r>
              <w:rPr>
                <w:sz w:val="18"/>
                <w:szCs w:val="18"/>
              </w:rPr>
              <w:t>ID and Name:</w:t>
            </w:r>
          </w:p>
        </w:tc>
        <w:tc>
          <w:tcPr>
            <w:tcW w:w="8610" w:type="dxa"/>
            <w:gridSpan w:val="3"/>
            <w:tcBorders>
              <w:top w:val="single" w:color="000000" w:sz="8" w:space="0"/>
              <w:left w:val="nil"/>
              <w:bottom w:val="single" w:color="000000" w:sz="8" w:space="0"/>
              <w:right w:val="single" w:color="000000" w:sz="8" w:space="0"/>
            </w:tcBorders>
            <w:tcMar>
              <w:top w:w="0" w:type="dxa"/>
              <w:left w:w="120" w:type="dxa"/>
              <w:bottom w:w="0" w:type="dxa"/>
              <w:right w:w="120" w:type="dxa"/>
            </w:tcMar>
          </w:tcPr>
          <w:p>
            <w:pPr>
              <w:spacing w:after="200"/>
              <w:rPr>
                <w:b/>
                <w:sz w:val="18"/>
                <w:szCs w:val="18"/>
              </w:rPr>
            </w:pPr>
            <w:r>
              <w:rPr>
                <w:b/>
                <w:sz w:val="18"/>
                <w:szCs w:val="18"/>
              </w:rPr>
              <w:t>UC2 Pay an order</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Created By:</w:t>
            </w:r>
          </w:p>
        </w:tc>
        <w:tc>
          <w:tcPr>
            <w:tcW w:w="357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c>
          <w:tcPr>
            <w:tcW w:w="2310" w:type="dxa"/>
            <w:tcBorders>
              <w:top w:val="single" w:color="000000" w:sz="8" w:space="0"/>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r>
              <w:rPr>
                <w:sz w:val="18"/>
                <w:szCs w:val="18"/>
              </w:rPr>
              <w:t>Date Created:</w:t>
            </w:r>
          </w:p>
        </w:tc>
        <w:tc>
          <w:tcPr>
            <w:tcW w:w="2730" w:type="dxa"/>
            <w:tcBorders>
              <w:top w:val="single" w:color="000000" w:sz="8" w:space="0"/>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p>
        </w:tc>
      </w:tr>
      <w:tr>
        <w:tblPrEx>
          <w:tblCellMar>
            <w:top w:w="0" w:type="dxa"/>
            <w:left w:w="108" w:type="dxa"/>
            <w:bottom w:w="0" w:type="dxa"/>
            <w:right w:w="108" w:type="dxa"/>
          </w:tblCellMar>
        </w:tblPrEx>
        <w:trPr>
          <w:trHeight w:val="913"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Primary Actor:</w:t>
            </w:r>
          </w:p>
        </w:tc>
        <w:tc>
          <w:tcPr>
            <w:tcW w:w="357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Orderer</w:t>
            </w:r>
          </w:p>
        </w:tc>
        <w:tc>
          <w:tcPr>
            <w:tcW w:w="231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r>
              <w:rPr>
                <w:sz w:val="18"/>
                <w:szCs w:val="18"/>
              </w:rPr>
              <w:t>Secondary Actors:</w:t>
            </w:r>
          </w:p>
        </w:tc>
        <w:tc>
          <w:tcPr>
            <w:tcW w:w="273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r>
              <w:rPr>
                <w:sz w:val="18"/>
                <w:szCs w:val="18"/>
              </w:rPr>
              <w:t xml:space="preserve"> </w:t>
            </w:r>
          </w:p>
        </w:tc>
      </w:tr>
      <w:tr>
        <w:tblPrEx>
          <w:tblCellMar>
            <w:top w:w="0" w:type="dxa"/>
            <w:left w:w="108" w:type="dxa"/>
            <w:bottom w:w="0" w:type="dxa"/>
            <w:right w:w="108" w:type="dxa"/>
          </w:tblCellMar>
        </w:tblPrEx>
        <w:trPr>
          <w:trHeight w:val="9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Description:</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Orderer can choose payment method and checkout.</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Trigger:</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Orderer select payment method.</w:t>
            </w:r>
          </w:p>
        </w:tc>
      </w:tr>
      <w:tr>
        <w:tblPrEx>
          <w:tblCellMar>
            <w:top w:w="0" w:type="dxa"/>
            <w:left w:w="108" w:type="dxa"/>
            <w:bottom w:w="0" w:type="dxa"/>
            <w:right w:w="108" w:type="dxa"/>
          </w:tblCellMar>
        </w:tblPrEx>
        <w:trPr>
          <w:trHeight w:val="412"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Preconditions: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ind w:left="-20"/>
              <w:rPr>
                <w:sz w:val="18"/>
                <w:szCs w:val="18"/>
              </w:rPr>
            </w:pPr>
            <w:r>
              <w:rPr>
                <w:sz w:val="18"/>
                <w:szCs w:val="18"/>
              </w:rPr>
              <w:t>PRE-1:</w:t>
            </w:r>
            <w:r>
              <w:rPr>
                <w:b/>
                <w:sz w:val="18"/>
                <w:szCs w:val="18"/>
              </w:rPr>
              <w:t xml:space="preserve"> </w:t>
            </w:r>
            <w:r>
              <w:rPr>
                <w:sz w:val="18"/>
                <w:szCs w:val="18"/>
              </w:rPr>
              <w:t>Orderer has to login.</w:t>
            </w:r>
          </w:p>
          <w:p>
            <w:pPr>
              <w:spacing w:after="200"/>
              <w:ind w:left="-20"/>
              <w:rPr>
                <w:sz w:val="18"/>
                <w:szCs w:val="18"/>
              </w:rPr>
            </w:pPr>
            <w:r>
              <w:rPr>
                <w:sz w:val="18"/>
                <w:szCs w:val="18"/>
              </w:rPr>
              <w:t>PRE-2: Current screen is “checkout page”.</w:t>
            </w:r>
          </w:p>
        </w:tc>
      </w:tr>
      <w:tr>
        <w:tblPrEx>
          <w:tblCellMar>
            <w:top w:w="0" w:type="dxa"/>
            <w:left w:w="108" w:type="dxa"/>
            <w:bottom w:w="0" w:type="dxa"/>
            <w:right w:w="108" w:type="dxa"/>
          </w:tblCellMar>
        </w:tblPrEx>
        <w:trPr>
          <w:trHeight w:val="126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Post-conditions: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ind w:left="-20"/>
              <w:rPr>
                <w:sz w:val="18"/>
                <w:szCs w:val="18"/>
              </w:rPr>
            </w:pPr>
            <w:r>
              <w:rPr>
                <w:sz w:val="18"/>
                <w:szCs w:val="18"/>
              </w:rPr>
              <w:t>POST-1:</w:t>
            </w:r>
          </w:p>
          <w:p>
            <w:pPr>
              <w:spacing w:after="200"/>
              <w:ind w:left="900" w:hanging="360"/>
              <w:rPr>
                <w:sz w:val="18"/>
                <w:szCs w:val="18"/>
              </w:rPr>
            </w:pPr>
            <w:r>
              <w:rPr>
                <w:sz w:val="16"/>
                <w:szCs w:val="16"/>
              </w:rPr>
              <w:t xml:space="preserve">● </w:t>
            </w:r>
            <w:r>
              <w:rPr>
                <w:sz w:val="18"/>
                <w:szCs w:val="18"/>
              </w:rPr>
              <w:t>Success: Order checkout successful.</w:t>
            </w:r>
          </w:p>
          <w:p>
            <w:pPr>
              <w:spacing w:after="200"/>
              <w:ind w:left="900" w:hanging="360"/>
              <w:rPr>
                <w:sz w:val="18"/>
                <w:szCs w:val="18"/>
              </w:rPr>
            </w:pPr>
            <w:r>
              <w:rPr>
                <w:sz w:val="16"/>
                <w:szCs w:val="16"/>
              </w:rPr>
              <w:t xml:space="preserve">● </w:t>
            </w:r>
            <w:r>
              <w:rPr>
                <w:sz w:val="18"/>
                <w:szCs w:val="18"/>
              </w:rPr>
              <w:t xml:space="preserve">Fail: System shows a warning message or terminates the session. </w:t>
            </w:r>
          </w:p>
        </w:tc>
      </w:tr>
      <w:tr>
        <w:tblPrEx>
          <w:tblCellMar>
            <w:top w:w="0" w:type="dxa"/>
            <w:left w:w="108" w:type="dxa"/>
            <w:bottom w:w="0" w:type="dxa"/>
            <w:right w:w="108" w:type="dxa"/>
          </w:tblCellMar>
        </w:tblPrEx>
        <w:trPr>
          <w:trHeight w:val="241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Normal Flow:</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1. Orderer select one of two payment methods: cash or card.</w:t>
            </w:r>
          </w:p>
          <w:p>
            <w:pPr>
              <w:spacing w:after="200"/>
              <w:ind w:left="720"/>
              <w:rPr>
                <w:sz w:val="18"/>
                <w:szCs w:val="18"/>
              </w:rPr>
            </w:pPr>
            <w:r>
              <w:rPr>
                <w:sz w:val="18"/>
                <w:szCs w:val="18"/>
              </w:rPr>
              <w:t>1.1. Select cash payment.</w:t>
            </w:r>
          </w:p>
          <w:p>
            <w:pPr>
              <w:spacing w:after="200"/>
              <w:ind w:left="720"/>
              <w:rPr>
                <w:sz w:val="18"/>
                <w:szCs w:val="18"/>
              </w:rPr>
            </w:pPr>
            <w:r>
              <w:rPr>
                <w:sz w:val="18"/>
                <w:szCs w:val="18"/>
              </w:rPr>
              <w:t>1.2. Select card payment.</w:t>
            </w:r>
          </w:p>
          <w:p>
            <w:pPr>
              <w:spacing w:after="200"/>
              <w:ind w:left="1440"/>
              <w:rPr>
                <w:sz w:val="18"/>
                <w:szCs w:val="18"/>
              </w:rPr>
            </w:pPr>
            <w:r>
              <w:rPr>
                <w:sz w:val="18"/>
                <w:szCs w:val="18"/>
              </w:rPr>
              <w:t>1.2.1. Orderer select card to checkout</w:t>
            </w:r>
          </w:p>
          <w:p>
            <w:pPr>
              <w:spacing w:after="200"/>
              <w:rPr>
                <w:sz w:val="18"/>
                <w:szCs w:val="18"/>
              </w:rPr>
            </w:pPr>
            <w:r>
              <w:rPr>
                <w:sz w:val="18"/>
                <w:szCs w:val="18"/>
              </w:rPr>
              <w:t>2. Orderer tap the button “Order”.</w:t>
            </w:r>
          </w:p>
          <w:p>
            <w:pPr>
              <w:spacing w:after="200"/>
              <w:rPr>
                <w:sz w:val="18"/>
                <w:szCs w:val="18"/>
              </w:rPr>
            </w:pPr>
            <w:r>
              <w:rPr>
                <w:sz w:val="18"/>
                <w:szCs w:val="18"/>
              </w:rPr>
              <w:t>3. System send a message “The order is processing”</w:t>
            </w:r>
          </w:p>
        </w:tc>
      </w:tr>
      <w:tr>
        <w:tblPrEx>
          <w:tblCellMar>
            <w:top w:w="0" w:type="dxa"/>
            <w:left w:w="108" w:type="dxa"/>
            <w:bottom w:w="0" w:type="dxa"/>
            <w:right w:w="108" w:type="dxa"/>
          </w:tblCellMar>
        </w:tblPrEx>
        <w:trPr>
          <w:trHeight w:val="37"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Alternative Flows: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1. Card not yet linked</w:t>
            </w:r>
          </w:p>
          <w:p>
            <w:pPr>
              <w:spacing w:after="200"/>
              <w:ind w:left="720"/>
              <w:rPr>
                <w:sz w:val="18"/>
                <w:szCs w:val="18"/>
              </w:rPr>
            </w:pPr>
            <w:r>
              <w:rPr>
                <w:sz w:val="18"/>
                <w:szCs w:val="18"/>
              </w:rPr>
              <w:t>1.1. System move to card detail page.</w:t>
            </w:r>
          </w:p>
          <w:p>
            <w:pPr>
              <w:spacing w:after="200"/>
              <w:ind w:left="720"/>
              <w:rPr>
                <w:sz w:val="18"/>
                <w:szCs w:val="18"/>
              </w:rPr>
            </w:pPr>
            <w:r>
              <w:rPr>
                <w:sz w:val="18"/>
                <w:szCs w:val="18"/>
              </w:rPr>
              <w:t>1.2. Orderer enter card information &amp; tap the button “Finish”.</w:t>
            </w:r>
          </w:p>
          <w:p>
            <w:pPr>
              <w:spacing w:after="200"/>
              <w:ind w:left="720"/>
              <w:rPr>
                <w:sz w:val="18"/>
                <w:szCs w:val="18"/>
              </w:rPr>
            </w:pPr>
            <w:r>
              <w:rPr>
                <w:sz w:val="18"/>
                <w:szCs w:val="18"/>
              </w:rPr>
              <w:t>1.3. Orderer enter OTP code.</w:t>
            </w:r>
          </w:p>
          <w:p>
            <w:pPr>
              <w:spacing w:after="200"/>
              <w:ind w:left="720"/>
              <w:rPr>
                <w:sz w:val="18"/>
                <w:szCs w:val="18"/>
              </w:rPr>
            </w:pPr>
            <w:r>
              <w:rPr>
                <w:sz w:val="18"/>
                <w:szCs w:val="18"/>
              </w:rPr>
              <w:t>1.4. System return checkout page.</w:t>
            </w:r>
          </w:p>
        </w:tc>
      </w:tr>
      <w:tr>
        <w:tblPrEx>
          <w:tblCellMar>
            <w:top w:w="0" w:type="dxa"/>
            <w:left w:w="108" w:type="dxa"/>
            <w:bottom w:w="0" w:type="dxa"/>
            <w:right w:w="108" w:type="dxa"/>
          </w:tblCellMar>
        </w:tblPrEx>
        <w:trPr>
          <w:trHeight w:val="37"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Exceptions: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1. Payment failed</w:t>
            </w:r>
          </w:p>
          <w:p>
            <w:pPr>
              <w:spacing w:after="200"/>
              <w:ind w:left="720"/>
              <w:rPr>
                <w:sz w:val="18"/>
                <w:szCs w:val="18"/>
              </w:rPr>
            </w:pPr>
            <w:r>
              <w:rPr>
                <w:sz w:val="18"/>
                <w:szCs w:val="18"/>
              </w:rPr>
              <w:t>1.1. System send a message “Payment failed, please choose another card or another payment method”.</w:t>
            </w:r>
          </w:p>
          <w:p>
            <w:pPr>
              <w:spacing w:after="200"/>
              <w:rPr>
                <w:sz w:val="18"/>
                <w:szCs w:val="18"/>
              </w:rPr>
            </w:pPr>
            <w:r>
              <w:rPr>
                <w:sz w:val="18"/>
                <w:szCs w:val="18"/>
              </w:rPr>
              <w:t>2. Internet connection lost.</w:t>
            </w:r>
          </w:p>
          <w:p>
            <w:pPr>
              <w:spacing w:after="200"/>
              <w:ind w:left="720"/>
              <w:rPr>
                <w:sz w:val="18"/>
                <w:szCs w:val="18"/>
              </w:rPr>
            </w:pPr>
            <w:r>
              <w:rPr>
                <w:sz w:val="18"/>
                <w:szCs w:val="18"/>
              </w:rPr>
              <w:t>2.1. System send a message “Something wrong with the internet. Please check your network connection”.</w:t>
            </w:r>
          </w:p>
          <w:p>
            <w:pPr>
              <w:spacing w:after="200"/>
              <w:rPr>
                <w:sz w:val="18"/>
                <w:szCs w:val="18"/>
              </w:rPr>
            </w:pPr>
            <w:r>
              <w:rPr>
                <w:sz w:val="18"/>
                <w:szCs w:val="18"/>
              </w:rPr>
              <w:t>3. Database transaction failed.</w:t>
            </w:r>
          </w:p>
          <w:p>
            <w:pPr>
              <w:spacing w:after="200"/>
              <w:ind w:left="720"/>
              <w:rPr>
                <w:sz w:val="18"/>
                <w:szCs w:val="18"/>
              </w:rPr>
            </w:pPr>
            <w:r>
              <w:rPr>
                <w:sz w:val="18"/>
                <w:szCs w:val="18"/>
              </w:rPr>
              <w:t>3.1. System send a message “Server failed to complete your request, please try again later”.</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Priority:</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r>
      <w:tr>
        <w:tblPrEx>
          <w:tblCellMar>
            <w:top w:w="0" w:type="dxa"/>
            <w:left w:w="108" w:type="dxa"/>
            <w:bottom w:w="0" w:type="dxa"/>
            <w:right w:w="108" w:type="dxa"/>
          </w:tblCellMar>
        </w:tblPrEx>
        <w:trPr>
          <w:trHeight w:val="133"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Frequency of Use:</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r>
      <w:tr>
        <w:tblPrEx>
          <w:tblCellMar>
            <w:top w:w="0" w:type="dxa"/>
            <w:left w:w="108" w:type="dxa"/>
            <w:bottom w:w="0" w:type="dxa"/>
            <w:right w:w="108" w:type="dxa"/>
          </w:tblCellMar>
        </w:tblPrEx>
        <w:trPr>
          <w:trHeight w:val="37"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Business Rules: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BR-1: Orderer must connect to the Internet.</w:t>
            </w:r>
          </w:p>
          <w:p>
            <w:pPr>
              <w:spacing w:after="200"/>
              <w:rPr>
                <w:sz w:val="18"/>
                <w:szCs w:val="18"/>
              </w:rPr>
            </w:pPr>
            <w:r>
              <w:rPr>
                <w:sz w:val="18"/>
                <w:szCs w:val="18"/>
              </w:rPr>
              <w:t>BR-2: Payment amount must be numeric</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Other Information:</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 xml:space="preserve"> </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Assumptions: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r>
    </w:tbl>
    <w:p/>
    <w:p>
      <w:r>
        <w:rPr>
          <w:lang w:eastAsia="ja-JP"/>
        </w:rPr>
        <w:drawing>
          <wp:inline distT="0" distB="0" distL="0" distR="0">
            <wp:extent cx="4850130" cy="17805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869285" cy="1788126"/>
                    </a:xfrm>
                    <a:prstGeom prst="rect">
                      <a:avLst/>
                    </a:prstGeom>
                  </pic:spPr>
                </pic:pic>
              </a:graphicData>
            </a:graphic>
          </wp:inline>
        </w:drawing>
      </w:r>
    </w:p>
    <w:tbl>
      <w:tblPr>
        <w:tblStyle w:val="5"/>
        <w:tblW w:w="10260" w:type="dxa"/>
        <w:tblInd w:w="-390" w:type="dxa"/>
        <w:tblLayout w:type="fixed"/>
        <w:tblCellMar>
          <w:top w:w="0" w:type="dxa"/>
          <w:left w:w="108" w:type="dxa"/>
          <w:bottom w:w="0" w:type="dxa"/>
          <w:right w:w="108" w:type="dxa"/>
        </w:tblCellMar>
      </w:tblPr>
      <w:tblGrid>
        <w:gridCol w:w="1650"/>
        <w:gridCol w:w="3570"/>
        <w:gridCol w:w="2310"/>
        <w:gridCol w:w="2730"/>
      </w:tblGrid>
      <w:tr>
        <w:tblPrEx>
          <w:tblCellMar>
            <w:top w:w="0" w:type="dxa"/>
            <w:left w:w="108" w:type="dxa"/>
            <w:bottom w:w="0" w:type="dxa"/>
            <w:right w:w="108" w:type="dxa"/>
          </w:tblCellMar>
        </w:tblPrEx>
        <w:trPr>
          <w:trHeight w:val="270" w:hRule="atLeast"/>
        </w:trPr>
        <w:tc>
          <w:tcPr>
            <w:tcW w:w="1650" w:type="dxa"/>
            <w:tcBorders>
              <w:top w:val="single" w:color="000000" w:sz="8" w:space="0"/>
              <w:left w:val="single" w:color="000000" w:sz="8" w:space="0"/>
              <w:bottom w:val="single" w:color="000000" w:sz="8" w:space="0"/>
              <w:right w:val="single" w:color="000000" w:sz="8" w:space="0"/>
            </w:tcBorders>
            <w:tcMar>
              <w:top w:w="0" w:type="dxa"/>
              <w:left w:w="120" w:type="dxa"/>
              <w:bottom w:w="0" w:type="dxa"/>
              <w:right w:w="120" w:type="dxa"/>
            </w:tcMar>
          </w:tcPr>
          <w:p>
            <w:pPr>
              <w:spacing w:after="200"/>
              <w:rPr>
                <w:sz w:val="18"/>
                <w:szCs w:val="18"/>
              </w:rPr>
            </w:pPr>
            <w:r>
              <w:rPr>
                <w:sz w:val="18"/>
                <w:szCs w:val="18"/>
              </w:rPr>
              <w:t>ID and Name:</w:t>
            </w:r>
          </w:p>
        </w:tc>
        <w:tc>
          <w:tcPr>
            <w:tcW w:w="8610" w:type="dxa"/>
            <w:gridSpan w:val="3"/>
            <w:tcBorders>
              <w:top w:val="single" w:color="000000" w:sz="8" w:space="0"/>
              <w:left w:val="nil"/>
              <w:bottom w:val="single" w:color="000000" w:sz="8" w:space="0"/>
              <w:right w:val="single" w:color="000000" w:sz="8" w:space="0"/>
            </w:tcBorders>
            <w:tcMar>
              <w:top w:w="0" w:type="dxa"/>
              <w:left w:w="120" w:type="dxa"/>
              <w:bottom w:w="0" w:type="dxa"/>
              <w:right w:w="120" w:type="dxa"/>
            </w:tcMar>
          </w:tcPr>
          <w:p>
            <w:pPr>
              <w:spacing w:after="200"/>
              <w:rPr>
                <w:b/>
                <w:sz w:val="18"/>
                <w:szCs w:val="18"/>
              </w:rPr>
            </w:pPr>
            <w:r>
              <w:rPr>
                <w:b/>
                <w:sz w:val="18"/>
                <w:szCs w:val="18"/>
              </w:rPr>
              <w:t>UC3 Update Menu</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Created By:</w:t>
            </w:r>
          </w:p>
        </w:tc>
        <w:tc>
          <w:tcPr>
            <w:tcW w:w="357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c>
          <w:tcPr>
            <w:tcW w:w="2310" w:type="dxa"/>
            <w:tcBorders>
              <w:top w:val="single" w:color="000000" w:sz="8" w:space="0"/>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r>
              <w:rPr>
                <w:sz w:val="18"/>
                <w:szCs w:val="18"/>
              </w:rPr>
              <w:t>Date Created:</w:t>
            </w:r>
          </w:p>
        </w:tc>
        <w:tc>
          <w:tcPr>
            <w:tcW w:w="2730" w:type="dxa"/>
            <w:tcBorders>
              <w:top w:val="single" w:color="000000" w:sz="8" w:space="0"/>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p>
        </w:tc>
      </w:tr>
      <w:tr>
        <w:tblPrEx>
          <w:tblCellMar>
            <w:top w:w="0" w:type="dxa"/>
            <w:left w:w="108" w:type="dxa"/>
            <w:bottom w:w="0" w:type="dxa"/>
            <w:right w:w="108" w:type="dxa"/>
          </w:tblCellMar>
        </w:tblPrEx>
        <w:trPr>
          <w:trHeight w:val="913"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Primary Actor:</w:t>
            </w:r>
          </w:p>
        </w:tc>
        <w:tc>
          <w:tcPr>
            <w:tcW w:w="357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Restaurant</w:t>
            </w:r>
          </w:p>
        </w:tc>
        <w:tc>
          <w:tcPr>
            <w:tcW w:w="231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r>
              <w:rPr>
                <w:sz w:val="18"/>
                <w:szCs w:val="18"/>
              </w:rPr>
              <w:t>Secondary Actors:</w:t>
            </w:r>
          </w:p>
        </w:tc>
        <w:tc>
          <w:tcPr>
            <w:tcW w:w="273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r>
              <w:rPr>
                <w:sz w:val="18"/>
                <w:szCs w:val="18"/>
              </w:rPr>
              <w:t xml:space="preserve"> </w:t>
            </w:r>
          </w:p>
        </w:tc>
      </w:tr>
      <w:tr>
        <w:tblPrEx>
          <w:tblCellMar>
            <w:top w:w="0" w:type="dxa"/>
            <w:left w:w="108" w:type="dxa"/>
            <w:bottom w:w="0" w:type="dxa"/>
            <w:right w:w="108" w:type="dxa"/>
          </w:tblCellMar>
        </w:tblPrEx>
        <w:trPr>
          <w:trHeight w:val="9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Description:</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Restaurant can edit menu</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Trigger:</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Restaurant tap “Edit” button</w:t>
            </w:r>
          </w:p>
        </w:tc>
      </w:tr>
      <w:tr>
        <w:tblPrEx>
          <w:tblCellMar>
            <w:top w:w="0" w:type="dxa"/>
            <w:left w:w="108" w:type="dxa"/>
            <w:bottom w:w="0" w:type="dxa"/>
            <w:right w:w="108" w:type="dxa"/>
          </w:tblCellMar>
        </w:tblPrEx>
        <w:trPr>
          <w:trHeight w:val="412"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Preconditions: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ind w:left="-20"/>
              <w:rPr>
                <w:sz w:val="18"/>
                <w:szCs w:val="18"/>
              </w:rPr>
            </w:pPr>
            <w:r>
              <w:rPr>
                <w:sz w:val="18"/>
                <w:szCs w:val="18"/>
              </w:rPr>
              <w:t>PRE-1:</w:t>
            </w:r>
            <w:r>
              <w:rPr>
                <w:b/>
                <w:sz w:val="18"/>
                <w:szCs w:val="18"/>
              </w:rPr>
              <w:t xml:space="preserve"> </w:t>
            </w:r>
            <w:r>
              <w:rPr>
                <w:sz w:val="18"/>
                <w:szCs w:val="18"/>
              </w:rPr>
              <w:t>Restaurant has to login to 9Meal’s system.</w:t>
            </w:r>
          </w:p>
        </w:tc>
      </w:tr>
      <w:tr>
        <w:tblPrEx>
          <w:tblCellMar>
            <w:top w:w="0" w:type="dxa"/>
            <w:left w:w="108" w:type="dxa"/>
            <w:bottom w:w="0" w:type="dxa"/>
            <w:right w:w="108" w:type="dxa"/>
          </w:tblCellMar>
        </w:tblPrEx>
        <w:trPr>
          <w:trHeight w:val="126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Post-conditions: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ind w:left="-20"/>
              <w:rPr>
                <w:sz w:val="18"/>
                <w:szCs w:val="18"/>
              </w:rPr>
            </w:pPr>
            <w:r>
              <w:rPr>
                <w:sz w:val="18"/>
                <w:szCs w:val="18"/>
              </w:rPr>
              <w:t>POST-1:</w:t>
            </w:r>
          </w:p>
          <w:p>
            <w:pPr>
              <w:spacing w:after="200"/>
              <w:ind w:left="900" w:hanging="360"/>
              <w:rPr>
                <w:sz w:val="18"/>
                <w:szCs w:val="18"/>
              </w:rPr>
            </w:pPr>
            <w:r>
              <w:rPr>
                <w:sz w:val="16"/>
                <w:szCs w:val="16"/>
              </w:rPr>
              <w:t xml:space="preserve">● </w:t>
            </w:r>
            <w:r>
              <w:rPr>
                <w:sz w:val="18"/>
                <w:szCs w:val="18"/>
              </w:rPr>
              <w:t>Success: Update menu successful.</w:t>
            </w:r>
          </w:p>
          <w:p>
            <w:pPr>
              <w:spacing w:after="200"/>
              <w:ind w:left="900" w:hanging="360"/>
              <w:rPr>
                <w:sz w:val="18"/>
                <w:szCs w:val="18"/>
              </w:rPr>
            </w:pPr>
            <w:r>
              <w:rPr>
                <w:sz w:val="16"/>
                <w:szCs w:val="16"/>
              </w:rPr>
              <w:t xml:space="preserve">● </w:t>
            </w:r>
            <w:r>
              <w:rPr>
                <w:sz w:val="18"/>
                <w:szCs w:val="18"/>
              </w:rPr>
              <w:t xml:space="preserve">Fail: System shows a warning message or terminates the session. </w:t>
            </w:r>
          </w:p>
        </w:tc>
      </w:tr>
      <w:tr>
        <w:tblPrEx>
          <w:tblCellMar>
            <w:top w:w="0" w:type="dxa"/>
            <w:left w:w="108" w:type="dxa"/>
            <w:bottom w:w="0" w:type="dxa"/>
            <w:right w:w="108" w:type="dxa"/>
          </w:tblCellMar>
        </w:tblPrEx>
        <w:trPr>
          <w:trHeight w:val="304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Normal Flow:</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1. Restaurant enter account to login to 9Meal’s system</w:t>
            </w:r>
          </w:p>
          <w:p>
            <w:pPr>
              <w:spacing w:after="200"/>
              <w:rPr>
                <w:sz w:val="18"/>
                <w:szCs w:val="18"/>
              </w:rPr>
            </w:pPr>
            <w:r>
              <w:rPr>
                <w:sz w:val="18"/>
                <w:szCs w:val="18"/>
              </w:rPr>
              <w:t>2. System authenticate account &amp; move to edit menu page</w:t>
            </w:r>
          </w:p>
          <w:p>
            <w:pPr>
              <w:spacing w:after="200"/>
              <w:rPr>
                <w:sz w:val="18"/>
                <w:szCs w:val="18"/>
              </w:rPr>
            </w:pPr>
            <w:r>
              <w:rPr>
                <w:sz w:val="18"/>
                <w:szCs w:val="18"/>
              </w:rPr>
              <w:t>3. Restaurant tap “Edit” button.</w:t>
            </w:r>
          </w:p>
          <w:p>
            <w:pPr>
              <w:spacing w:after="200"/>
              <w:rPr>
                <w:sz w:val="18"/>
                <w:szCs w:val="18"/>
              </w:rPr>
            </w:pPr>
            <w:r>
              <w:rPr>
                <w:sz w:val="18"/>
                <w:szCs w:val="18"/>
              </w:rPr>
              <w:t>4. System return message “Is change require?”</w:t>
            </w:r>
          </w:p>
          <w:p>
            <w:pPr>
              <w:spacing w:after="200"/>
              <w:ind w:left="720"/>
              <w:rPr>
                <w:sz w:val="18"/>
                <w:szCs w:val="18"/>
              </w:rPr>
            </w:pPr>
            <w:r>
              <w:rPr>
                <w:sz w:val="18"/>
                <w:szCs w:val="18"/>
              </w:rPr>
              <w:t>3.1. Restaurant tap “Yes” button</w:t>
            </w:r>
          </w:p>
          <w:p>
            <w:pPr>
              <w:spacing w:after="200"/>
              <w:ind w:left="1440"/>
              <w:rPr>
                <w:sz w:val="18"/>
                <w:szCs w:val="18"/>
              </w:rPr>
            </w:pPr>
            <w:r>
              <w:rPr>
                <w:sz w:val="18"/>
                <w:szCs w:val="18"/>
              </w:rPr>
              <w:t>3.1.1. Restaurant enter food information.</w:t>
            </w:r>
          </w:p>
          <w:p>
            <w:pPr>
              <w:spacing w:after="200"/>
              <w:ind w:left="1440"/>
              <w:rPr>
                <w:sz w:val="18"/>
                <w:szCs w:val="18"/>
              </w:rPr>
            </w:pPr>
            <w:r>
              <w:rPr>
                <w:sz w:val="18"/>
                <w:szCs w:val="18"/>
              </w:rPr>
              <w:t>3.1.2. Restaurant tap “Finish” button.</w:t>
            </w:r>
          </w:p>
          <w:p>
            <w:pPr>
              <w:spacing w:after="200"/>
              <w:ind w:left="1440"/>
              <w:rPr>
                <w:sz w:val="18"/>
                <w:szCs w:val="18"/>
              </w:rPr>
            </w:pPr>
            <w:r>
              <w:rPr>
                <w:sz w:val="18"/>
                <w:szCs w:val="18"/>
              </w:rPr>
              <w:t>3.1.3. System return edit menu page.</w:t>
            </w:r>
          </w:p>
          <w:p>
            <w:pPr>
              <w:spacing w:after="200"/>
              <w:ind w:left="720"/>
              <w:rPr>
                <w:sz w:val="18"/>
                <w:szCs w:val="18"/>
              </w:rPr>
            </w:pPr>
            <w:r>
              <w:rPr>
                <w:sz w:val="18"/>
                <w:szCs w:val="18"/>
              </w:rPr>
              <w:t>3.2. Restaurant tap “No” button</w:t>
            </w:r>
          </w:p>
          <w:p>
            <w:pPr>
              <w:spacing w:after="200"/>
              <w:ind w:left="1440"/>
              <w:rPr>
                <w:sz w:val="18"/>
                <w:szCs w:val="18"/>
              </w:rPr>
            </w:pPr>
            <w:r>
              <w:rPr>
                <w:sz w:val="18"/>
                <w:szCs w:val="18"/>
              </w:rPr>
              <w:t>3.2.1. System return edit menu page.</w:t>
            </w:r>
          </w:p>
          <w:p>
            <w:pPr>
              <w:spacing w:after="200"/>
              <w:rPr>
                <w:sz w:val="18"/>
                <w:szCs w:val="18"/>
              </w:rPr>
            </w:pPr>
            <w:r>
              <w:rPr>
                <w:sz w:val="18"/>
                <w:szCs w:val="18"/>
              </w:rPr>
              <w:t>4. Restaurant tap “Save” button.</w:t>
            </w:r>
          </w:p>
        </w:tc>
      </w:tr>
      <w:tr>
        <w:tblPrEx>
          <w:tblCellMar>
            <w:top w:w="0" w:type="dxa"/>
            <w:left w:w="108" w:type="dxa"/>
            <w:bottom w:w="0" w:type="dxa"/>
            <w:right w:w="108" w:type="dxa"/>
          </w:tblCellMar>
        </w:tblPrEx>
        <w:trPr>
          <w:trHeight w:val="37"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Alternative Flows: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NA</w:t>
            </w:r>
          </w:p>
        </w:tc>
      </w:tr>
      <w:tr>
        <w:tblPrEx>
          <w:tblCellMar>
            <w:top w:w="0" w:type="dxa"/>
            <w:left w:w="108" w:type="dxa"/>
            <w:bottom w:w="0" w:type="dxa"/>
            <w:right w:w="108" w:type="dxa"/>
          </w:tblCellMar>
        </w:tblPrEx>
        <w:trPr>
          <w:trHeight w:val="37"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Exceptions: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1. Login failed</w:t>
            </w:r>
          </w:p>
          <w:p>
            <w:pPr>
              <w:spacing w:after="200"/>
              <w:ind w:left="720"/>
              <w:rPr>
                <w:sz w:val="18"/>
                <w:szCs w:val="18"/>
              </w:rPr>
            </w:pPr>
            <w:r>
              <w:rPr>
                <w:sz w:val="18"/>
                <w:szCs w:val="18"/>
              </w:rPr>
              <w:t>1.1. System send a message “Incorrect username or password, please check again”.</w:t>
            </w:r>
          </w:p>
          <w:p>
            <w:pPr>
              <w:spacing w:after="200"/>
              <w:rPr>
                <w:sz w:val="18"/>
                <w:szCs w:val="18"/>
              </w:rPr>
            </w:pPr>
            <w:r>
              <w:rPr>
                <w:sz w:val="18"/>
                <w:szCs w:val="18"/>
              </w:rPr>
              <w:t>2. Internet connection lost.</w:t>
            </w:r>
          </w:p>
          <w:p>
            <w:pPr>
              <w:spacing w:after="200"/>
              <w:ind w:left="720"/>
              <w:rPr>
                <w:sz w:val="18"/>
                <w:szCs w:val="18"/>
              </w:rPr>
            </w:pPr>
            <w:r>
              <w:rPr>
                <w:sz w:val="18"/>
                <w:szCs w:val="18"/>
              </w:rPr>
              <w:t>2.1. System send a message “Something wrong with the internet. Please check your network connection”.</w:t>
            </w:r>
          </w:p>
          <w:p>
            <w:pPr>
              <w:spacing w:after="200"/>
              <w:rPr>
                <w:sz w:val="18"/>
                <w:szCs w:val="18"/>
              </w:rPr>
            </w:pPr>
            <w:r>
              <w:rPr>
                <w:sz w:val="18"/>
                <w:szCs w:val="18"/>
              </w:rPr>
              <w:t>3. Database transaction failed.</w:t>
            </w:r>
          </w:p>
          <w:p>
            <w:pPr>
              <w:spacing w:after="200"/>
              <w:ind w:left="720"/>
              <w:rPr>
                <w:sz w:val="18"/>
                <w:szCs w:val="18"/>
              </w:rPr>
            </w:pPr>
            <w:r>
              <w:rPr>
                <w:sz w:val="18"/>
                <w:szCs w:val="18"/>
              </w:rPr>
              <w:t>3.1. System send a message “Server failed to complete your request, please try again later”.</w:t>
            </w:r>
          </w:p>
          <w:p>
            <w:pPr>
              <w:spacing w:after="200"/>
              <w:rPr>
                <w:sz w:val="18"/>
                <w:szCs w:val="18"/>
              </w:rPr>
            </w:pPr>
            <w:r>
              <w:rPr>
                <w:sz w:val="18"/>
                <w:szCs w:val="18"/>
              </w:rPr>
              <w:t>4. Food ID already exists.</w:t>
            </w:r>
          </w:p>
          <w:p>
            <w:pPr>
              <w:spacing w:after="200"/>
              <w:ind w:left="720"/>
              <w:rPr>
                <w:sz w:val="18"/>
                <w:szCs w:val="18"/>
              </w:rPr>
            </w:pPr>
            <w:r>
              <w:rPr>
                <w:sz w:val="18"/>
                <w:szCs w:val="18"/>
              </w:rPr>
              <w:t>4.1. System send a message “ID is already exist”.</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Priority:</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r>
      <w:tr>
        <w:tblPrEx>
          <w:tblCellMar>
            <w:top w:w="0" w:type="dxa"/>
            <w:left w:w="108" w:type="dxa"/>
            <w:bottom w:w="0" w:type="dxa"/>
            <w:right w:w="108" w:type="dxa"/>
          </w:tblCellMar>
        </w:tblPrEx>
        <w:trPr>
          <w:trHeight w:val="133"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Frequency of Use:</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r>
      <w:tr>
        <w:tblPrEx>
          <w:tblCellMar>
            <w:top w:w="0" w:type="dxa"/>
            <w:left w:w="108" w:type="dxa"/>
            <w:bottom w:w="0" w:type="dxa"/>
            <w:right w:w="108" w:type="dxa"/>
          </w:tblCellMar>
        </w:tblPrEx>
        <w:trPr>
          <w:trHeight w:val="37"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Business Rules: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BR-1: Restaurant must connect to the Internet.</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Other Information:</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 xml:space="preserve"> </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Assumptions: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r>
    </w:tbl>
    <w:p/>
    <w:p/>
    <w:p>
      <w:r>
        <w:rPr>
          <w:lang w:eastAsia="ja-JP"/>
        </w:rPr>
        <w:drawing>
          <wp:inline distT="0" distB="0" distL="0" distR="0">
            <wp:extent cx="4563745" cy="14954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4578677" cy="1500218"/>
                    </a:xfrm>
                    <a:prstGeom prst="rect">
                      <a:avLst/>
                    </a:prstGeom>
                  </pic:spPr>
                </pic:pic>
              </a:graphicData>
            </a:graphic>
          </wp:inline>
        </w:drawing>
      </w:r>
    </w:p>
    <w:p>
      <w:r>
        <w:rPr>
          <w:lang w:eastAsia="ja-JP"/>
        </w:rPr>
        <w:drawing>
          <wp:inline distT="0" distB="0" distL="0" distR="0">
            <wp:extent cx="4591050"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4591050" cy="1809750"/>
                    </a:xfrm>
                    <a:prstGeom prst="rect">
                      <a:avLst/>
                    </a:prstGeom>
                  </pic:spPr>
                </pic:pic>
              </a:graphicData>
            </a:graphic>
          </wp:inline>
        </w:drawing>
      </w:r>
      <w:r>
        <w:rPr>
          <w:lang w:eastAsia="ja-JP"/>
        </w:rPr>
        <w:drawing>
          <wp:inline distT="0" distB="0" distL="0" distR="0">
            <wp:extent cx="4572000" cy="1933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4577216" cy="1935781"/>
                    </a:xfrm>
                    <a:prstGeom prst="rect">
                      <a:avLst/>
                    </a:prstGeom>
                  </pic:spPr>
                </pic:pic>
              </a:graphicData>
            </a:graphic>
          </wp:inline>
        </w:drawing>
      </w:r>
    </w:p>
    <w:tbl>
      <w:tblPr>
        <w:tblStyle w:val="5"/>
        <w:tblW w:w="10260" w:type="dxa"/>
        <w:tblInd w:w="-390" w:type="dxa"/>
        <w:tblLayout w:type="fixed"/>
        <w:tblCellMar>
          <w:top w:w="0" w:type="dxa"/>
          <w:left w:w="108" w:type="dxa"/>
          <w:bottom w:w="0" w:type="dxa"/>
          <w:right w:w="108" w:type="dxa"/>
        </w:tblCellMar>
      </w:tblPr>
      <w:tblGrid>
        <w:gridCol w:w="1650"/>
        <w:gridCol w:w="3570"/>
        <w:gridCol w:w="2310"/>
        <w:gridCol w:w="2730"/>
      </w:tblGrid>
      <w:tr>
        <w:tblPrEx>
          <w:tblCellMar>
            <w:top w:w="0" w:type="dxa"/>
            <w:left w:w="108" w:type="dxa"/>
            <w:bottom w:w="0" w:type="dxa"/>
            <w:right w:w="108" w:type="dxa"/>
          </w:tblCellMar>
        </w:tblPrEx>
        <w:trPr>
          <w:trHeight w:val="270" w:hRule="atLeast"/>
        </w:trPr>
        <w:tc>
          <w:tcPr>
            <w:tcW w:w="1650" w:type="dxa"/>
            <w:tcBorders>
              <w:top w:val="single" w:color="000000" w:sz="8" w:space="0"/>
              <w:left w:val="single" w:color="000000" w:sz="8" w:space="0"/>
              <w:bottom w:val="single" w:color="000000" w:sz="8" w:space="0"/>
              <w:right w:val="single" w:color="000000" w:sz="8" w:space="0"/>
            </w:tcBorders>
            <w:tcMar>
              <w:top w:w="0" w:type="dxa"/>
              <w:left w:w="120" w:type="dxa"/>
              <w:bottom w:w="0" w:type="dxa"/>
              <w:right w:w="120" w:type="dxa"/>
            </w:tcMar>
          </w:tcPr>
          <w:p>
            <w:pPr>
              <w:spacing w:after="200"/>
              <w:rPr>
                <w:sz w:val="18"/>
                <w:szCs w:val="18"/>
              </w:rPr>
            </w:pPr>
            <w:r>
              <w:rPr>
                <w:sz w:val="18"/>
                <w:szCs w:val="18"/>
              </w:rPr>
              <w:t>ID and Name:</w:t>
            </w:r>
          </w:p>
        </w:tc>
        <w:tc>
          <w:tcPr>
            <w:tcW w:w="8610" w:type="dxa"/>
            <w:gridSpan w:val="3"/>
            <w:tcBorders>
              <w:top w:val="single" w:color="000000" w:sz="8" w:space="0"/>
              <w:left w:val="nil"/>
              <w:bottom w:val="single" w:color="000000" w:sz="8" w:space="0"/>
              <w:right w:val="single" w:color="000000" w:sz="8" w:space="0"/>
            </w:tcBorders>
            <w:tcMar>
              <w:top w:w="0" w:type="dxa"/>
              <w:left w:w="120" w:type="dxa"/>
              <w:bottom w:w="0" w:type="dxa"/>
              <w:right w:w="120" w:type="dxa"/>
            </w:tcMar>
          </w:tcPr>
          <w:p>
            <w:pPr>
              <w:spacing w:after="200"/>
              <w:rPr>
                <w:b/>
                <w:sz w:val="18"/>
                <w:szCs w:val="18"/>
              </w:rPr>
            </w:pPr>
            <w:r>
              <w:rPr>
                <w:b/>
                <w:sz w:val="18"/>
                <w:szCs w:val="18"/>
              </w:rPr>
              <w:t>UC4 Cancel Order</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Created By:</w:t>
            </w:r>
          </w:p>
        </w:tc>
        <w:tc>
          <w:tcPr>
            <w:tcW w:w="357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c>
          <w:tcPr>
            <w:tcW w:w="2310" w:type="dxa"/>
            <w:tcBorders>
              <w:top w:val="single" w:color="000000" w:sz="8" w:space="0"/>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r>
              <w:rPr>
                <w:sz w:val="18"/>
                <w:szCs w:val="18"/>
              </w:rPr>
              <w:t>Date Created:</w:t>
            </w:r>
          </w:p>
        </w:tc>
        <w:tc>
          <w:tcPr>
            <w:tcW w:w="2730" w:type="dxa"/>
            <w:tcBorders>
              <w:top w:val="single" w:color="000000" w:sz="8" w:space="0"/>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p>
        </w:tc>
      </w:tr>
      <w:tr>
        <w:tblPrEx>
          <w:tblCellMar>
            <w:top w:w="0" w:type="dxa"/>
            <w:left w:w="108" w:type="dxa"/>
            <w:bottom w:w="0" w:type="dxa"/>
            <w:right w:w="108" w:type="dxa"/>
          </w:tblCellMar>
        </w:tblPrEx>
        <w:trPr>
          <w:trHeight w:val="913"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Primary Actor:</w:t>
            </w:r>
          </w:p>
        </w:tc>
        <w:tc>
          <w:tcPr>
            <w:tcW w:w="357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Restaurant, Shipper</w:t>
            </w:r>
          </w:p>
          <w:p>
            <w:pPr>
              <w:spacing w:after="200"/>
              <w:rPr>
                <w:sz w:val="18"/>
                <w:szCs w:val="18"/>
              </w:rPr>
            </w:pPr>
            <w:r>
              <w:rPr>
                <w:sz w:val="18"/>
                <w:szCs w:val="18"/>
              </w:rPr>
              <w:t>Orderer</w:t>
            </w:r>
          </w:p>
        </w:tc>
        <w:tc>
          <w:tcPr>
            <w:tcW w:w="231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r>
              <w:rPr>
                <w:sz w:val="18"/>
                <w:szCs w:val="18"/>
              </w:rPr>
              <w:t>Secondary Actors:</w:t>
            </w:r>
          </w:p>
        </w:tc>
        <w:tc>
          <w:tcPr>
            <w:tcW w:w="2730" w:type="dxa"/>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before="240"/>
              <w:rPr>
                <w:sz w:val="18"/>
                <w:szCs w:val="18"/>
              </w:rPr>
            </w:pPr>
          </w:p>
        </w:tc>
      </w:tr>
      <w:tr>
        <w:tblPrEx>
          <w:tblCellMar>
            <w:top w:w="0" w:type="dxa"/>
            <w:left w:w="108" w:type="dxa"/>
            <w:bottom w:w="0" w:type="dxa"/>
            <w:right w:w="108" w:type="dxa"/>
          </w:tblCellMar>
        </w:tblPrEx>
        <w:trPr>
          <w:trHeight w:val="9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Description:</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Restaurant and shipper can cancel order.</w:t>
            </w:r>
          </w:p>
          <w:p>
            <w:pPr>
              <w:spacing w:after="200"/>
              <w:rPr>
                <w:sz w:val="18"/>
                <w:szCs w:val="18"/>
              </w:rPr>
            </w:pPr>
            <w:r>
              <w:rPr>
                <w:sz w:val="18"/>
                <w:szCs w:val="18"/>
              </w:rPr>
              <w:t>Orderer can cancel order.</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Trigger:</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The actor tap “Cancel order” button.</w:t>
            </w:r>
          </w:p>
        </w:tc>
      </w:tr>
      <w:tr>
        <w:tblPrEx>
          <w:tblCellMar>
            <w:top w:w="0" w:type="dxa"/>
            <w:left w:w="108" w:type="dxa"/>
            <w:bottom w:w="0" w:type="dxa"/>
            <w:right w:w="108" w:type="dxa"/>
          </w:tblCellMar>
        </w:tblPrEx>
        <w:trPr>
          <w:trHeight w:val="412"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Preconditions: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ind w:left="-20"/>
              <w:rPr>
                <w:sz w:val="18"/>
                <w:szCs w:val="18"/>
              </w:rPr>
            </w:pPr>
            <w:r>
              <w:rPr>
                <w:sz w:val="18"/>
                <w:szCs w:val="18"/>
              </w:rPr>
              <w:t>PRE-1:</w:t>
            </w:r>
            <w:r>
              <w:rPr>
                <w:b/>
                <w:sz w:val="18"/>
                <w:szCs w:val="18"/>
              </w:rPr>
              <w:t xml:space="preserve"> </w:t>
            </w:r>
            <w:r>
              <w:rPr>
                <w:sz w:val="18"/>
                <w:szCs w:val="18"/>
              </w:rPr>
              <w:t>The order has been ordered from the orderer.</w:t>
            </w:r>
          </w:p>
        </w:tc>
      </w:tr>
      <w:tr>
        <w:tblPrEx>
          <w:tblCellMar>
            <w:top w:w="0" w:type="dxa"/>
            <w:left w:w="108" w:type="dxa"/>
            <w:bottom w:w="0" w:type="dxa"/>
            <w:right w:w="108" w:type="dxa"/>
          </w:tblCellMar>
        </w:tblPrEx>
        <w:trPr>
          <w:trHeight w:val="126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Post-conditions: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ind w:left="-20"/>
              <w:rPr>
                <w:sz w:val="18"/>
                <w:szCs w:val="18"/>
              </w:rPr>
            </w:pPr>
            <w:r>
              <w:rPr>
                <w:sz w:val="18"/>
                <w:szCs w:val="18"/>
              </w:rPr>
              <w:t>POST-1:</w:t>
            </w:r>
          </w:p>
          <w:p>
            <w:pPr>
              <w:spacing w:after="200"/>
              <w:ind w:left="900" w:hanging="360"/>
              <w:rPr>
                <w:sz w:val="18"/>
                <w:szCs w:val="18"/>
              </w:rPr>
            </w:pPr>
            <w:r>
              <w:rPr>
                <w:sz w:val="16"/>
                <w:szCs w:val="16"/>
              </w:rPr>
              <w:t xml:space="preserve">● </w:t>
            </w:r>
            <w:r>
              <w:rPr>
                <w:sz w:val="18"/>
                <w:szCs w:val="18"/>
              </w:rPr>
              <w:t>Success: Cancel successful.</w:t>
            </w:r>
          </w:p>
          <w:p>
            <w:pPr>
              <w:spacing w:after="200"/>
              <w:ind w:left="900" w:hanging="360"/>
              <w:rPr>
                <w:sz w:val="18"/>
                <w:szCs w:val="18"/>
              </w:rPr>
            </w:pPr>
            <w:r>
              <w:rPr>
                <w:sz w:val="16"/>
                <w:szCs w:val="16"/>
              </w:rPr>
              <w:t xml:space="preserve">● </w:t>
            </w:r>
            <w:r>
              <w:rPr>
                <w:sz w:val="18"/>
                <w:szCs w:val="18"/>
              </w:rPr>
              <w:t xml:space="preserve">Fail: The order is continued processing. </w:t>
            </w:r>
          </w:p>
        </w:tc>
      </w:tr>
      <w:tr>
        <w:tblPrEx>
          <w:tblCellMar>
            <w:top w:w="0" w:type="dxa"/>
            <w:left w:w="108" w:type="dxa"/>
            <w:bottom w:w="0" w:type="dxa"/>
            <w:right w:w="108" w:type="dxa"/>
          </w:tblCellMar>
        </w:tblPrEx>
        <w:trPr>
          <w:trHeight w:val="46"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Normal Flow:</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b/>
                <w:sz w:val="18"/>
                <w:szCs w:val="18"/>
              </w:rPr>
            </w:pPr>
            <w:r>
              <w:rPr>
                <w:b/>
                <w:sz w:val="18"/>
                <w:szCs w:val="18"/>
              </w:rPr>
              <w:t>Restaurant and shipper:</w:t>
            </w:r>
          </w:p>
          <w:p>
            <w:pPr>
              <w:spacing w:after="200"/>
              <w:rPr>
                <w:sz w:val="18"/>
                <w:szCs w:val="18"/>
              </w:rPr>
            </w:pPr>
            <w:r>
              <w:rPr>
                <w:sz w:val="18"/>
                <w:szCs w:val="18"/>
              </w:rPr>
              <w:t>1. Tap “Cancel order” button.</w:t>
            </w:r>
          </w:p>
          <w:p>
            <w:pPr>
              <w:spacing w:after="200"/>
              <w:rPr>
                <w:sz w:val="18"/>
                <w:szCs w:val="18"/>
              </w:rPr>
            </w:pPr>
            <w:r>
              <w:rPr>
                <w:sz w:val="18"/>
                <w:szCs w:val="18"/>
              </w:rPr>
              <w:t>2. System pop-up a window to choose the reason cancel.</w:t>
            </w:r>
          </w:p>
          <w:p>
            <w:pPr>
              <w:spacing w:after="200"/>
              <w:rPr>
                <w:sz w:val="18"/>
                <w:szCs w:val="18"/>
              </w:rPr>
            </w:pPr>
            <w:r>
              <w:rPr>
                <w:sz w:val="18"/>
                <w:szCs w:val="18"/>
              </w:rPr>
              <w:t>3. Send the reason back to the system.</w:t>
            </w:r>
          </w:p>
          <w:p>
            <w:pPr>
              <w:spacing w:after="200"/>
              <w:rPr>
                <w:sz w:val="18"/>
                <w:szCs w:val="18"/>
              </w:rPr>
            </w:pPr>
            <w:r>
              <w:rPr>
                <w:sz w:val="18"/>
                <w:szCs w:val="18"/>
              </w:rPr>
              <w:t>4. Sen</w:t>
            </w:r>
            <w:bookmarkStart w:id="0" w:name="_GoBack"/>
            <w:bookmarkEnd w:id="0"/>
            <w:r>
              <w:rPr>
                <w:sz w:val="18"/>
                <w:szCs w:val="18"/>
              </w:rPr>
              <w:t>d notifice of cancel order to orderer.</w:t>
            </w:r>
          </w:p>
          <w:p>
            <w:pPr>
              <w:spacing w:after="200"/>
              <w:rPr>
                <w:b/>
                <w:sz w:val="18"/>
                <w:szCs w:val="18"/>
              </w:rPr>
            </w:pPr>
            <w:r>
              <w:rPr>
                <w:b/>
                <w:sz w:val="18"/>
                <w:szCs w:val="18"/>
              </w:rPr>
              <w:t>Orderer:</w:t>
            </w:r>
          </w:p>
          <w:p>
            <w:pPr>
              <w:spacing w:after="200"/>
              <w:rPr>
                <w:sz w:val="18"/>
                <w:szCs w:val="18"/>
              </w:rPr>
            </w:pPr>
            <w:r>
              <w:rPr>
                <w:sz w:val="18"/>
                <w:szCs w:val="18"/>
              </w:rPr>
              <w:t>1. Tap “Cancel order” button.</w:t>
            </w:r>
          </w:p>
          <w:p>
            <w:pPr>
              <w:spacing w:after="200"/>
              <w:rPr>
                <w:sz w:val="18"/>
                <w:szCs w:val="18"/>
              </w:rPr>
            </w:pPr>
            <w:r>
              <w:rPr>
                <w:sz w:val="18"/>
                <w:szCs w:val="18"/>
              </w:rPr>
              <w:t>2. System send a message to confirm cancel</w:t>
            </w:r>
          </w:p>
          <w:p>
            <w:pPr>
              <w:spacing w:after="200"/>
              <w:ind w:left="720"/>
              <w:rPr>
                <w:sz w:val="18"/>
                <w:szCs w:val="18"/>
              </w:rPr>
            </w:pPr>
            <w:r>
              <w:rPr>
                <w:sz w:val="18"/>
                <w:szCs w:val="18"/>
              </w:rPr>
              <w:t>2.1. Tap “Yes” button.</w:t>
            </w:r>
          </w:p>
          <w:p>
            <w:pPr>
              <w:spacing w:after="200"/>
              <w:ind w:left="1440"/>
              <w:rPr>
                <w:sz w:val="18"/>
                <w:szCs w:val="18"/>
              </w:rPr>
            </w:pPr>
            <w:r>
              <w:rPr>
                <w:sz w:val="18"/>
                <w:szCs w:val="18"/>
              </w:rPr>
              <w:t>2.1.1. System return checkout page.</w:t>
            </w:r>
          </w:p>
          <w:p>
            <w:pPr>
              <w:spacing w:after="200"/>
              <w:ind w:left="720"/>
              <w:rPr>
                <w:sz w:val="18"/>
                <w:szCs w:val="18"/>
              </w:rPr>
            </w:pPr>
            <w:r>
              <w:rPr>
                <w:sz w:val="18"/>
                <w:szCs w:val="18"/>
              </w:rPr>
              <w:t>2.2. Tap “No” button.</w:t>
            </w:r>
          </w:p>
          <w:p>
            <w:pPr>
              <w:spacing w:after="200"/>
              <w:ind w:left="1440"/>
              <w:rPr>
                <w:sz w:val="18"/>
                <w:szCs w:val="18"/>
              </w:rPr>
            </w:pPr>
            <w:r>
              <w:rPr>
                <w:sz w:val="18"/>
                <w:szCs w:val="18"/>
              </w:rPr>
              <w:t>2.2.1. Continue looking for shipper.</w:t>
            </w:r>
          </w:p>
        </w:tc>
      </w:tr>
      <w:tr>
        <w:tblPrEx>
          <w:tblCellMar>
            <w:top w:w="0" w:type="dxa"/>
            <w:left w:w="108" w:type="dxa"/>
            <w:bottom w:w="0" w:type="dxa"/>
            <w:right w:w="108" w:type="dxa"/>
          </w:tblCellMar>
        </w:tblPrEx>
        <w:trPr>
          <w:trHeight w:val="37"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Alternative Flows: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NA</w:t>
            </w:r>
          </w:p>
        </w:tc>
      </w:tr>
      <w:tr>
        <w:tblPrEx>
          <w:tblCellMar>
            <w:top w:w="0" w:type="dxa"/>
            <w:left w:w="108" w:type="dxa"/>
            <w:bottom w:w="0" w:type="dxa"/>
            <w:right w:w="108" w:type="dxa"/>
          </w:tblCellMar>
        </w:tblPrEx>
        <w:trPr>
          <w:trHeight w:val="37"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Exceptions: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1. Internet connection lost.</w:t>
            </w:r>
          </w:p>
          <w:p>
            <w:pPr>
              <w:spacing w:after="200"/>
              <w:ind w:left="720"/>
              <w:rPr>
                <w:sz w:val="18"/>
                <w:szCs w:val="18"/>
              </w:rPr>
            </w:pPr>
            <w:r>
              <w:rPr>
                <w:sz w:val="18"/>
                <w:szCs w:val="18"/>
              </w:rPr>
              <w:t>1.1. System send a message “Something wrong with the internet. Please check your network connection”.</w:t>
            </w:r>
          </w:p>
          <w:p>
            <w:pPr>
              <w:spacing w:after="200"/>
              <w:rPr>
                <w:sz w:val="18"/>
                <w:szCs w:val="18"/>
              </w:rPr>
            </w:pPr>
            <w:r>
              <w:rPr>
                <w:sz w:val="18"/>
                <w:szCs w:val="18"/>
              </w:rPr>
              <w:t>2. Database transaction failed.</w:t>
            </w:r>
          </w:p>
          <w:p>
            <w:pPr>
              <w:spacing w:after="200"/>
              <w:ind w:left="720"/>
              <w:rPr>
                <w:sz w:val="18"/>
                <w:szCs w:val="18"/>
              </w:rPr>
            </w:pPr>
            <w:r>
              <w:rPr>
                <w:sz w:val="18"/>
                <w:szCs w:val="18"/>
              </w:rPr>
              <w:t>2.1. System send a message “Server failed to complete your request, please try again later”.</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Priority:</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r>
      <w:tr>
        <w:tblPrEx>
          <w:tblCellMar>
            <w:top w:w="0" w:type="dxa"/>
            <w:left w:w="108" w:type="dxa"/>
            <w:bottom w:w="0" w:type="dxa"/>
            <w:right w:w="108" w:type="dxa"/>
          </w:tblCellMar>
        </w:tblPrEx>
        <w:trPr>
          <w:trHeight w:val="133"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Frequency of Use:</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r>
      <w:tr>
        <w:tblPrEx>
          <w:tblCellMar>
            <w:top w:w="0" w:type="dxa"/>
            <w:left w:w="108" w:type="dxa"/>
            <w:bottom w:w="0" w:type="dxa"/>
            <w:right w:w="108" w:type="dxa"/>
          </w:tblCellMar>
        </w:tblPrEx>
        <w:trPr>
          <w:trHeight w:val="37"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Business Rules: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BR-1: The actor must connect to the Internet.</w:t>
            </w:r>
          </w:p>
          <w:p>
            <w:pPr>
              <w:spacing w:after="200"/>
              <w:rPr>
                <w:sz w:val="18"/>
                <w:szCs w:val="18"/>
              </w:rPr>
            </w:pPr>
            <w:r>
              <w:rPr>
                <w:sz w:val="18"/>
                <w:szCs w:val="18"/>
              </w:rPr>
              <w:t>BR-2: Shipper can only cancel up to 3 times in a day.</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Other Information:</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 xml:space="preserve"> </w:t>
            </w:r>
          </w:p>
        </w:tc>
      </w:tr>
      <w:tr>
        <w:tblPrEx>
          <w:tblCellMar>
            <w:top w:w="0" w:type="dxa"/>
            <w:left w:w="108" w:type="dxa"/>
            <w:bottom w:w="0" w:type="dxa"/>
            <w:right w:w="108" w:type="dxa"/>
          </w:tblCellMar>
        </w:tblPrEx>
        <w:trPr>
          <w:trHeight w:val="270" w:hRule="atLeast"/>
        </w:trPr>
        <w:tc>
          <w:tcPr>
            <w:tcW w:w="1650" w:type="dxa"/>
            <w:tcBorders>
              <w:top w:val="nil"/>
              <w:left w:val="single" w:color="000000" w:sz="8" w:space="0"/>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r>
              <w:rPr>
                <w:sz w:val="18"/>
                <w:szCs w:val="18"/>
              </w:rPr>
              <w:t>Assumptions:</w:t>
            </w:r>
          </w:p>
        </w:tc>
        <w:tc>
          <w:tcPr>
            <w:tcW w:w="8610" w:type="dxa"/>
            <w:gridSpan w:val="3"/>
            <w:tcBorders>
              <w:top w:val="nil"/>
              <w:left w:val="nil"/>
              <w:bottom w:val="single" w:color="000000" w:sz="8" w:space="0"/>
              <w:right w:val="single" w:color="000000" w:sz="8" w:space="0"/>
            </w:tcBorders>
            <w:shd w:val="clear" w:color="auto" w:fill="auto"/>
            <w:tcMar>
              <w:top w:w="0" w:type="dxa"/>
              <w:left w:w="120" w:type="dxa"/>
              <w:bottom w:w="0" w:type="dxa"/>
              <w:right w:w="120" w:type="dxa"/>
            </w:tcMar>
          </w:tcPr>
          <w:p>
            <w:pPr>
              <w:spacing w:after="200"/>
              <w:rPr>
                <w:sz w:val="18"/>
                <w:szCs w:val="18"/>
              </w:rPr>
            </w:pPr>
          </w:p>
        </w:tc>
      </w:tr>
    </w:tbl>
    <w:p/>
    <w:p/>
    <w:p>
      <w:pPr>
        <w:rPr>
          <w:rFonts w:hint="default"/>
          <w:lang w:val="en-US"/>
        </w:rPr>
      </w:pPr>
      <w:r>
        <w:rPr>
          <w:rFonts w:hint="default"/>
          <w:lang w:val="en-US"/>
        </w:rPr>
        <w:drawing>
          <wp:anchor distT="0" distB="0" distL="114300" distR="114300" simplePos="0" relativeHeight="251660288" behindDoc="0" locked="0" layoutInCell="1" allowOverlap="1">
            <wp:simplePos x="0" y="0"/>
            <wp:positionH relativeFrom="column">
              <wp:posOffset>-325120</wp:posOffset>
            </wp:positionH>
            <wp:positionV relativeFrom="paragraph">
              <wp:posOffset>-391160</wp:posOffset>
            </wp:positionV>
            <wp:extent cx="6527800" cy="7621905"/>
            <wp:effectExtent l="0" t="0" r="10160" b="13335"/>
            <wp:wrapTopAndBottom/>
            <wp:docPr id="13" name="Picture 13"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case"/>
                    <pic:cNvPicPr>
                      <a:picLocks noChangeAspect="1"/>
                    </pic:cNvPicPr>
                  </pic:nvPicPr>
                  <pic:blipFill>
                    <a:blip r:embed="rId12"/>
                    <a:stretch>
                      <a:fillRect/>
                    </a:stretch>
                  </pic:blipFill>
                  <pic:spPr>
                    <a:xfrm>
                      <a:off x="0" y="0"/>
                      <a:ext cx="6527800" cy="7621905"/>
                    </a:xfrm>
                    <a:prstGeom prst="rect">
                      <a:avLst/>
                    </a:prstGeom>
                  </pic:spPr>
                </pic:pic>
              </a:graphicData>
            </a:graphic>
          </wp:anchor>
        </w:drawing>
      </w:r>
    </w:p>
    <w:p>
      <w:pPr>
        <w:jc w:val="center"/>
        <w:rPr>
          <w:rFonts w:hint="default"/>
          <w:lang w:val="en-US"/>
        </w:rPr>
      </w:pPr>
      <w:r>
        <w:rPr>
          <w:rFonts w:hint="default"/>
          <w:lang w:val="en-US"/>
        </w:rPr>
        <w:t>(Use case diagram for 9Meal’s App )</w:t>
      </w:r>
    </w:p>
    <w:p>
      <w:pPr>
        <w:ind w:left="432"/>
      </w:pPr>
    </w:p>
    <w:p/>
    <w:p>
      <w:pPr>
        <w:pStyle w:val="3"/>
      </w:pPr>
      <w:r>
        <w:t>Logical View</w:t>
      </w:r>
    </w:p>
    <w:p>
      <w:pPr>
        <w:rPr>
          <w:rFonts w:hint="default"/>
          <w:lang w:val="en-US"/>
        </w:rPr>
      </w:pPr>
      <w:r>
        <w:rPr>
          <w:rFonts w:hint="default"/>
          <w:lang w:val="en-US"/>
        </w:rPr>
        <w:drawing>
          <wp:anchor distT="0" distB="0" distL="114300" distR="114300" simplePos="0" relativeHeight="251661312" behindDoc="0" locked="0" layoutInCell="1" allowOverlap="1">
            <wp:simplePos x="0" y="0"/>
            <wp:positionH relativeFrom="column">
              <wp:posOffset>-98425</wp:posOffset>
            </wp:positionH>
            <wp:positionV relativeFrom="paragraph">
              <wp:posOffset>177165</wp:posOffset>
            </wp:positionV>
            <wp:extent cx="6149975" cy="5570855"/>
            <wp:effectExtent l="0" t="0" r="6985" b="6985"/>
            <wp:wrapTopAndBottom/>
            <wp:docPr id="18" name="Picture 18" descr="Screenshot 2022-03-20 20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2-03-20 203232"/>
                    <pic:cNvPicPr>
                      <a:picLocks noChangeAspect="1"/>
                    </pic:cNvPicPr>
                  </pic:nvPicPr>
                  <pic:blipFill>
                    <a:blip r:embed="rId13"/>
                    <a:stretch>
                      <a:fillRect/>
                    </a:stretch>
                  </pic:blipFill>
                  <pic:spPr>
                    <a:xfrm>
                      <a:off x="0" y="0"/>
                      <a:ext cx="6149975" cy="5570855"/>
                    </a:xfrm>
                    <a:prstGeom prst="rect">
                      <a:avLst/>
                    </a:prstGeom>
                  </pic:spPr>
                </pic:pic>
              </a:graphicData>
            </a:graphic>
          </wp:anchor>
        </w:drawing>
      </w:r>
    </w:p>
    <w:p>
      <w:pPr>
        <w:jc w:val="center"/>
        <w:rPr>
          <w:rFonts w:hint="default"/>
          <w:lang w:val="en-US"/>
        </w:rPr>
      </w:pPr>
      <w:r>
        <w:rPr>
          <w:rFonts w:hint="default"/>
          <w:lang w:val="en-US"/>
        </w:rPr>
        <w:t>(Class diagram for 9Meal’s App)</w:t>
      </w: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pStyle w:val="3"/>
      </w:pPr>
      <w:r>
        <w:t>Process View</w:t>
      </w:r>
    </w:p>
    <w:p>
      <w:pPr>
        <w:jc w:val="center"/>
        <w:rPr>
          <w:rFonts w:hint="default"/>
          <w:lang w:val="en-US"/>
        </w:rPr>
      </w:pPr>
      <w:r>
        <w:rPr>
          <w:lang w:eastAsia="ja-JP"/>
        </w:rPr>
        <w:drawing>
          <wp:anchor distT="0" distB="0" distL="0" distR="0" simplePos="0" relativeHeight="251663360" behindDoc="0" locked="0" layoutInCell="1" allowOverlap="1">
            <wp:simplePos x="0" y="0"/>
            <wp:positionH relativeFrom="column">
              <wp:posOffset>-262255</wp:posOffset>
            </wp:positionH>
            <wp:positionV relativeFrom="paragraph">
              <wp:posOffset>4030980</wp:posOffset>
            </wp:positionV>
            <wp:extent cx="6597650" cy="3458845"/>
            <wp:effectExtent l="0" t="0" r="127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6597650" cy="3470006"/>
                    </a:xfrm>
                    <a:prstGeom prst="rect">
                      <a:avLst/>
                    </a:prstGeom>
                  </pic:spPr>
                </pic:pic>
              </a:graphicData>
            </a:graphic>
          </wp:anchor>
        </w:drawing>
      </w:r>
      <w:r>
        <w:rPr>
          <w:lang w:eastAsia="ja-JP"/>
        </w:rPr>
        <w:drawing>
          <wp:anchor distT="0" distB="0" distL="0" distR="0" simplePos="0" relativeHeight="251662336" behindDoc="0" locked="0" layoutInCell="1" allowOverlap="1">
            <wp:simplePos x="0" y="0"/>
            <wp:positionH relativeFrom="column">
              <wp:posOffset>-271780</wp:posOffset>
            </wp:positionH>
            <wp:positionV relativeFrom="paragraph">
              <wp:posOffset>61595</wp:posOffset>
            </wp:positionV>
            <wp:extent cx="6564630" cy="3972560"/>
            <wp:effectExtent l="0" t="0" r="381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6564630" cy="3972560"/>
                    </a:xfrm>
                    <a:prstGeom prst="rect">
                      <a:avLst/>
                    </a:prstGeom>
                  </pic:spPr>
                </pic:pic>
              </a:graphicData>
            </a:graphic>
          </wp:anchor>
        </w:drawing>
      </w:r>
      <w:r>
        <w:rPr>
          <w:rFonts w:hint="default"/>
          <w:lang w:val="en-US"/>
        </w:rPr>
        <w:t>(Activity diagram for 9Meal’s App)</w:t>
      </w:r>
    </w:p>
    <w:p/>
    <w:p>
      <w:pPr>
        <w:jc w:val="center"/>
        <w:rPr>
          <w:b/>
          <w:sz w:val="24"/>
          <w:szCs w:val="24"/>
          <w:u w:val="single"/>
        </w:rPr>
      </w:pPr>
      <w:r>
        <w:rPr>
          <w:b/>
          <w:sz w:val="24"/>
          <w:szCs w:val="24"/>
          <w:u w:val="single"/>
        </w:rPr>
        <w:t>Order</w:t>
      </w:r>
    </w:p>
    <w:p>
      <w:pPr>
        <w:jc w:val="center"/>
        <w:rPr>
          <w:rFonts w:hint="default"/>
          <w:lang w:val="en-US"/>
        </w:rPr>
      </w:pPr>
      <w:r>
        <w:rPr>
          <w:sz w:val="24"/>
          <w:szCs w:val="24"/>
          <w:lang w:eastAsia="ja-JP"/>
        </w:rPr>
        <w:drawing>
          <wp:anchor distT="0" distB="0" distL="0" distR="0" simplePos="0" relativeHeight="251664384" behindDoc="0" locked="0" layoutInCell="1" allowOverlap="1">
            <wp:simplePos x="0" y="0"/>
            <wp:positionH relativeFrom="column">
              <wp:posOffset>986790</wp:posOffset>
            </wp:positionH>
            <wp:positionV relativeFrom="paragraph">
              <wp:posOffset>17145</wp:posOffset>
            </wp:positionV>
            <wp:extent cx="4295140" cy="7591425"/>
            <wp:effectExtent l="0" t="0" r="2540" b="133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4295140" cy="7591425"/>
                    </a:xfrm>
                    <a:prstGeom prst="rect">
                      <a:avLst/>
                    </a:prstGeom>
                  </pic:spPr>
                </pic:pic>
              </a:graphicData>
            </a:graphic>
          </wp:anchor>
        </w:drawing>
      </w:r>
      <w:r>
        <w:rPr>
          <w:rFonts w:hint="default"/>
          <w:sz w:val="24"/>
          <w:szCs w:val="24"/>
          <w:lang w:val="en-US" w:eastAsia="ja-JP"/>
        </w:rPr>
        <w:t>(Activity diagram for “order” function)</w:t>
      </w:r>
    </w:p>
    <w:p>
      <w:pPr>
        <w:rPr>
          <w:rFonts w:hint="default"/>
          <w:b/>
          <w:lang w:val="en-US"/>
        </w:rPr>
      </w:pPr>
      <w:r>
        <w:rPr>
          <w:rFonts w:hint="default"/>
          <w:b/>
          <w:lang w:val="en-US"/>
        </w:rPr>
        <w:drawing>
          <wp:anchor distT="0" distB="0" distL="114300" distR="114300" simplePos="0" relativeHeight="251665408" behindDoc="0" locked="0" layoutInCell="1" allowOverlap="1">
            <wp:simplePos x="0" y="0"/>
            <wp:positionH relativeFrom="column">
              <wp:posOffset>-541020</wp:posOffset>
            </wp:positionH>
            <wp:positionV relativeFrom="paragraph">
              <wp:posOffset>-414020</wp:posOffset>
            </wp:positionV>
            <wp:extent cx="7013575" cy="7949565"/>
            <wp:effectExtent l="0" t="0" r="12065" b="5715"/>
            <wp:wrapTopAndBottom/>
            <wp:docPr id="19" name="Picture 19" descr="or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rder1"/>
                    <pic:cNvPicPr>
                      <a:picLocks noChangeAspect="1"/>
                    </pic:cNvPicPr>
                  </pic:nvPicPr>
                  <pic:blipFill>
                    <a:blip r:embed="rId17"/>
                    <a:stretch>
                      <a:fillRect/>
                    </a:stretch>
                  </pic:blipFill>
                  <pic:spPr>
                    <a:xfrm>
                      <a:off x="0" y="0"/>
                      <a:ext cx="7013575" cy="7949565"/>
                    </a:xfrm>
                    <a:prstGeom prst="rect">
                      <a:avLst/>
                    </a:prstGeom>
                  </pic:spPr>
                </pic:pic>
              </a:graphicData>
            </a:graphic>
          </wp:anchor>
        </w:drawing>
      </w:r>
    </w:p>
    <w:p>
      <w:pPr>
        <w:jc w:val="center"/>
        <w:rPr>
          <w:rFonts w:hint="default"/>
          <w:b w:val="0"/>
          <w:bCs/>
          <w:lang w:val="en-US"/>
        </w:rPr>
      </w:pPr>
      <w:r>
        <w:rPr>
          <w:rFonts w:hint="default"/>
          <w:b w:val="0"/>
          <w:bCs/>
          <w:lang w:val="en-US"/>
        </w:rPr>
        <w:t>(Sequence diagram for “order” function)</w:t>
      </w:r>
    </w:p>
    <w:p>
      <w:pPr>
        <w:jc w:val="center"/>
        <w:rPr>
          <w:b/>
          <w:sz w:val="24"/>
          <w:szCs w:val="24"/>
          <w:u w:val="single"/>
        </w:rPr>
      </w:pPr>
      <w:r>
        <w:rPr>
          <w:b/>
          <w:sz w:val="24"/>
          <w:szCs w:val="24"/>
          <w:u w:val="single"/>
        </w:rPr>
        <w:t>Pay an order</w:t>
      </w:r>
    </w:p>
    <w:p>
      <w:pPr>
        <w:rPr>
          <w:rFonts w:hint="default"/>
          <w:b/>
          <w:lang w:val="en-US"/>
        </w:rPr>
      </w:pPr>
      <w:r>
        <w:rPr>
          <w:rFonts w:hint="default"/>
          <w:b/>
          <w:lang w:val="en-US"/>
        </w:rPr>
        <w:drawing>
          <wp:anchor distT="0" distB="0" distL="114300" distR="114300" simplePos="0" relativeHeight="251666432" behindDoc="0" locked="0" layoutInCell="1" allowOverlap="1">
            <wp:simplePos x="0" y="0"/>
            <wp:positionH relativeFrom="column">
              <wp:posOffset>706120</wp:posOffset>
            </wp:positionH>
            <wp:positionV relativeFrom="paragraph">
              <wp:posOffset>184785</wp:posOffset>
            </wp:positionV>
            <wp:extent cx="4504055" cy="6834505"/>
            <wp:effectExtent l="0" t="0" r="6985" b="8255"/>
            <wp:wrapTopAndBottom/>
            <wp:docPr id="20" name="Picture 20" descr="payment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ayment new"/>
                    <pic:cNvPicPr>
                      <a:picLocks noChangeAspect="1"/>
                    </pic:cNvPicPr>
                  </pic:nvPicPr>
                  <pic:blipFill>
                    <a:blip r:embed="rId18"/>
                    <a:stretch>
                      <a:fillRect/>
                    </a:stretch>
                  </pic:blipFill>
                  <pic:spPr>
                    <a:xfrm>
                      <a:off x="0" y="0"/>
                      <a:ext cx="4504055" cy="6834505"/>
                    </a:xfrm>
                    <a:prstGeom prst="rect">
                      <a:avLst/>
                    </a:prstGeom>
                  </pic:spPr>
                </pic:pic>
              </a:graphicData>
            </a:graphic>
          </wp:anchor>
        </w:drawing>
      </w:r>
    </w:p>
    <w:p>
      <w:pPr>
        <w:jc w:val="center"/>
        <w:rPr>
          <w:rFonts w:hint="default"/>
          <w:b w:val="0"/>
          <w:bCs/>
          <w:lang w:val="en-US"/>
        </w:rPr>
      </w:pPr>
      <w:r>
        <w:rPr>
          <w:rFonts w:hint="default"/>
          <w:b w:val="0"/>
          <w:bCs/>
          <w:lang w:val="en-US"/>
        </w:rPr>
        <w:t>(Activity diagram for “pay an order” function)</w:t>
      </w:r>
    </w:p>
    <w:p>
      <w:pPr>
        <w:rPr>
          <w:b/>
        </w:rPr>
      </w:pPr>
    </w:p>
    <w:p>
      <w:pPr>
        <w:rPr>
          <w:b/>
        </w:rPr>
      </w:pPr>
      <w:r>
        <w:rPr>
          <w:rFonts w:hint="default"/>
          <w:b/>
          <w:lang w:val="en-US"/>
        </w:rPr>
        <w:drawing>
          <wp:anchor distT="0" distB="0" distL="114300" distR="114300" simplePos="0" relativeHeight="251667456" behindDoc="0" locked="0" layoutInCell="1" allowOverlap="1">
            <wp:simplePos x="0" y="0"/>
            <wp:positionH relativeFrom="column">
              <wp:posOffset>-694690</wp:posOffset>
            </wp:positionH>
            <wp:positionV relativeFrom="paragraph">
              <wp:posOffset>-102235</wp:posOffset>
            </wp:positionV>
            <wp:extent cx="7402830" cy="7424420"/>
            <wp:effectExtent l="0" t="0" r="3810" b="12700"/>
            <wp:wrapTopAndBottom/>
            <wp:docPr id="21" name="Picture 21" descr="pay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ayorder"/>
                    <pic:cNvPicPr>
                      <a:picLocks noChangeAspect="1"/>
                    </pic:cNvPicPr>
                  </pic:nvPicPr>
                  <pic:blipFill>
                    <a:blip r:embed="rId19"/>
                    <a:stretch>
                      <a:fillRect/>
                    </a:stretch>
                  </pic:blipFill>
                  <pic:spPr>
                    <a:xfrm>
                      <a:off x="0" y="0"/>
                      <a:ext cx="7402830" cy="7424420"/>
                    </a:xfrm>
                    <a:prstGeom prst="rect">
                      <a:avLst/>
                    </a:prstGeom>
                  </pic:spPr>
                </pic:pic>
              </a:graphicData>
            </a:graphic>
          </wp:anchor>
        </w:drawing>
      </w:r>
    </w:p>
    <w:p>
      <w:pPr>
        <w:jc w:val="center"/>
        <w:rPr>
          <w:rFonts w:hint="default"/>
          <w:b w:val="0"/>
          <w:bCs/>
          <w:lang w:val="en-US"/>
        </w:rPr>
      </w:pPr>
      <w:r>
        <w:rPr>
          <w:rFonts w:hint="default"/>
          <w:b w:val="0"/>
          <w:bCs/>
          <w:lang w:val="en-US"/>
        </w:rPr>
        <w:t>(Sequence diagram for “pay an order” function)</w:t>
      </w:r>
    </w:p>
    <w:p>
      <w:pPr>
        <w:rPr>
          <w:b/>
        </w:rPr>
      </w:pPr>
    </w:p>
    <w:p>
      <w:pPr>
        <w:jc w:val="center"/>
        <w:rPr>
          <w:b/>
          <w:sz w:val="24"/>
          <w:szCs w:val="24"/>
          <w:u w:val="single"/>
        </w:rPr>
      </w:pPr>
      <w:r>
        <w:rPr>
          <w:b/>
          <w:sz w:val="24"/>
          <w:szCs w:val="24"/>
          <w:u w:val="single"/>
        </w:rPr>
        <w:t>Update Menu</w:t>
      </w:r>
    </w:p>
    <w:p>
      <w:r>
        <w:rPr>
          <w:lang w:eastAsia="ja-JP"/>
        </w:rPr>
        <w:drawing>
          <wp:anchor distT="0" distB="0" distL="0" distR="0" simplePos="0" relativeHeight="251668480" behindDoc="0" locked="0" layoutInCell="1" allowOverlap="1">
            <wp:simplePos x="0" y="0"/>
            <wp:positionH relativeFrom="column">
              <wp:posOffset>424815</wp:posOffset>
            </wp:positionH>
            <wp:positionV relativeFrom="paragraph">
              <wp:posOffset>43815</wp:posOffset>
            </wp:positionV>
            <wp:extent cx="5055235" cy="5874385"/>
            <wp:effectExtent l="0" t="0" r="444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055235" cy="5874385"/>
                    </a:xfrm>
                    <a:prstGeom prst="rect">
                      <a:avLst/>
                    </a:prstGeom>
                  </pic:spPr>
                </pic:pic>
              </a:graphicData>
            </a:graphic>
          </wp:anchor>
        </w:drawing>
      </w:r>
    </w:p>
    <w:p>
      <w:pPr>
        <w:jc w:val="center"/>
        <w:rPr>
          <w:rFonts w:hint="default"/>
          <w:lang w:val="en-US"/>
        </w:rPr>
      </w:pPr>
      <w:r>
        <w:rPr>
          <w:rFonts w:hint="default"/>
          <w:lang w:val="en-US"/>
        </w:rPr>
        <w:t>(Activity diagram for “Update Menu” function)</w:t>
      </w:r>
    </w:p>
    <w:p/>
    <w:p/>
    <w:p/>
    <w:p/>
    <w:p/>
    <w:p>
      <w:pPr>
        <w:rPr>
          <w:rFonts w:hint="default"/>
          <w:lang w:val="en-US"/>
        </w:rPr>
      </w:pPr>
      <w:r>
        <w:rPr>
          <w:rFonts w:hint="default"/>
          <w:lang w:val="en-US"/>
        </w:rPr>
        <w:drawing>
          <wp:anchor distT="0" distB="0" distL="114300" distR="114300" simplePos="0" relativeHeight="251669504" behindDoc="0" locked="0" layoutInCell="1" allowOverlap="1">
            <wp:simplePos x="0" y="0"/>
            <wp:positionH relativeFrom="column">
              <wp:posOffset>-680085</wp:posOffset>
            </wp:positionH>
            <wp:positionV relativeFrom="paragraph">
              <wp:posOffset>-243840</wp:posOffset>
            </wp:positionV>
            <wp:extent cx="7300595" cy="6948170"/>
            <wp:effectExtent l="0" t="0" r="14605" b="1270"/>
            <wp:wrapTopAndBottom/>
            <wp:docPr id="22" name="Picture 22" descr="update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pdatemenu"/>
                    <pic:cNvPicPr>
                      <a:picLocks noChangeAspect="1"/>
                    </pic:cNvPicPr>
                  </pic:nvPicPr>
                  <pic:blipFill>
                    <a:blip r:embed="rId21"/>
                    <a:stretch>
                      <a:fillRect/>
                    </a:stretch>
                  </pic:blipFill>
                  <pic:spPr>
                    <a:xfrm>
                      <a:off x="0" y="0"/>
                      <a:ext cx="7300595" cy="6948170"/>
                    </a:xfrm>
                    <a:prstGeom prst="rect">
                      <a:avLst/>
                    </a:prstGeom>
                  </pic:spPr>
                </pic:pic>
              </a:graphicData>
            </a:graphic>
          </wp:anchor>
        </w:drawing>
      </w:r>
    </w:p>
    <w:p>
      <w:pPr>
        <w:jc w:val="center"/>
        <w:rPr>
          <w:rFonts w:hint="default"/>
          <w:lang w:val="en-US"/>
        </w:rPr>
      </w:pPr>
      <w:r>
        <w:rPr>
          <w:rFonts w:hint="default"/>
          <w:lang w:val="en-US"/>
        </w:rPr>
        <w:t>(Sequence diagram for “Update Menu” function)</w:t>
      </w:r>
    </w:p>
    <w:p>
      <w:pPr>
        <w:rPr>
          <w:rFonts w:hint="default"/>
          <w:lang w:val="en-US"/>
        </w:rPr>
      </w:pPr>
    </w:p>
    <w:p>
      <w:pPr>
        <w:rPr>
          <w:rFonts w:hint="default"/>
          <w:lang w:val="en-US"/>
        </w:rPr>
      </w:pPr>
    </w:p>
    <w:p/>
    <w:p>
      <w:pPr>
        <w:jc w:val="center"/>
        <w:rPr>
          <w:b/>
          <w:sz w:val="24"/>
          <w:szCs w:val="24"/>
          <w:u w:val="single"/>
        </w:rPr>
      </w:pPr>
      <w:r>
        <w:rPr>
          <w:b/>
          <w:sz w:val="24"/>
          <w:szCs w:val="24"/>
          <w:u w:val="single"/>
        </w:rPr>
        <w:t>Ca</w:t>
      </w:r>
      <w:r>
        <w:rPr>
          <w:rFonts w:hint="default"/>
          <w:b/>
          <w:sz w:val="24"/>
          <w:szCs w:val="24"/>
          <w:u w:val="single"/>
          <w:lang w:val="en-US"/>
        </w:rPr>
        <w:t>n</w:t>
      </w:r>
      <w:r>
        <w:rPr>
          <w:b/>
          <w:sz w:val="24"/>
          <w:szCs w:val="24"/>
          <w:u w:val="single"/>
        </w:rPr>
        <w:t>cel</w:t>
      </w:r>
    </w:p>
    <w:p>
      <w:pPr>
        <w:rPr>
          <w:lang w:eastAsia="ja-JP"/>
        </w:rPr>
      </w:pPr>
      <w:r>
        <w:rPr>
          <w:lang w:eastAsia="ja-JP"/>
        </w:rPr>
        <w:drawing>
          <wp:anchor distT="0" distB="0" distL="0" distR="0" simplePos="0" relativeHeight="251671552" behindDoc="0" locked="0" layoutInCell="1" allowOverlap="1">
            <wp:simplePos x="0" y="0"/>
            <wp:positionH relativeFrom="column">
              <wp:posOffset>1176020</wp:posOffset>
            </wp:positionH>
            <wp:positionV relativeFrom="paragraph">
              <wp:posOffset>163195</wp:posOffset>
            </wp:positionV>
            <wp:extent cx="3702050" cy="4905375"/>
            <wp:effectExtent l="0" t="0" r="127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3702050" cy="4905375"/>
                    </a:xfrm>
                    <a:prstGeom prst="rect">
                      <a:avLst/>
                    </a:prstGeom>
                  </pic:spPr>
                </pic:pic>
              </a:graphicData>
            </a:graphic>
          </wp:anchor>
        </w:drawing>
      </w:r>
    </w:p>
    <w:p>
      <w:pPr>
        <w:rPr>
          <w:lang w:eastAsia="ja-JP"/>
        </w:rPr>
      </w:pPr>
    </w:p>
    <w:p>
      <w:pPr>
        <w:rPr>
          <w:lang w:eastAsia="ja-JP"/>
        </w:rPr>
      </w:pPr>
    </w:p>
    <w:p>
      <w:pPr>
        <w:rPr>
          <w:lang w:eastAsia="ja-JP"/>
        </w:rPr>
      </w:pPr>
    </w:p>
    <w:p>
      <w:pPr>
        <w:rPr>
          <w:lang w:eastAsia="ja-JP"/>
        </w:rPr>
      </w:pPr>
    </w:p>
    <w:p>
      <w:pPr>
        <w:rPr>
          <w:lang w:eastAsia="ja-JP"/>
        </w:rPr>
      </w:pPr>
    </w:p>
    <w:p>
      <w:pPr>
        <w:rPr>
          <w:lang w:eastAsia="ja-JP"/>
        </w:rPr>
      </w:pPr>
    </w:p>
    <w:p>
      <w:pPr>
        <w:rPr>
          <w:lang w:eastAsia="ja-JP"/>
        </w:rPr>
      </w:pPr>
    </w:p>
    <w:p>
      <w:pPr>
        <w:rPr>
          <w:lang w:eastAsia="ja-JP"/>
        </w:rPr>
      </w:pPr>
    </w:p>
    <w:p>
      <w:pPr>
        <w:rPr>
          <w:lang w:eastAsia="ja-JP"/>
        </w:rPr>
      </w:pPr>
    </w:p>
    <w:p>
      <w:pPr>
        <w:rPr>
          <w:lang w:eastAsia="ja-JP"/>
        </w:rPr>
      </w:pPr>
    </w:p>
    <w:p>
      <w:pPr>
        <w:rPr>
          <w:lang w:eastAsia="ja-JP"/>
        </w:rPr>
      </w:pPr>
    </w:p>
    <w:p>
      <w:pPr>
        <w:rPr>
          <w:lang w:eastAsia="ja-JP"/>
        </w:rPr>
      </w:pPr>
    </w:p>
    <w:p>
      <w:pPr>
        <w:rPr>
          <w:lang w:eastAsia="ja-JP"/>
        </w:rPr>
      </w:pPr>
    </w:p>
    <w:p>
      <w:pPr>
        <w:rPr>
          <w:lang w:eastAsia="ja-JP"/>
        </w:rPr>
      </w:pPr>
    </w:p>
    <w:p>
      <w:pPr>
        <w:rPr>
          <w:lang w:eastAsia="ja-JP"/>
        </w:rPr>
      </w:pPr>
    </w:p>
    <w:p>
      <w:pPr>
        <w:rPr>
          <w:lang w:eastAsia="ja-JP"/>
        </w:rPr>
      </w:pPr>
    </w:p>
    <w:p>
      <w:pPr>
        <w:rPr>
          <w:lang w:eastAsia="ja-JP"/>
        </w:rPr>
      </w:pPr>
    </w:p>
    <w:p>
      <w:pPr>
        <w:jc w:val="center"/>
        <w:rPr>
          <w:rFonts w:hint="default"/>
          <w:lang w:val="en-US" w:eastAsia="ja-JP"/>
        </w:rPr>
      </w:pPr>
    </w:p>
    <w:p>
      <w:pPr>
        <w:jc w:val="center"/>
        <w:rPr>
          <w:rFonts w:hint="default"/>
          <w:lang w:val="en-US" w:eastAsia="ja-JP"/>
        </w:rPr>
      </w:pPr>
      <w:r>
        <w:rPr>
          <w:rFonts w:hint="default"/>
          <w:lang w:val="en-US" w:eastAsia="ja-JP"/>
        </w:rPr>
        <w:t>(Activity diagram for “Restaurant’s cancel” function)</w:t>
      </w: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both"/>
        <w:rPr>
          <w:rFonts w:hint="default"/>
          <w:lang w:val="en-US" w:eastAsia="ja-JP"/>
        </w:rPr>
      </w:pPr>
      <w:r>
        <w:rPr>
          <w:lang w:eastAsia="ja-JP"/>
        </w:rPr>
        <w:drawing>
          <wp:anchor distT="0" distB="0" distL="0" distR="0" simplePos="0" relativeHeight="251670528" behindDoc="0" locked="0" layoutInCell="1" allowOverlap="1">
            <wp:simplePos x="0" y="0"/>
            <wp:positionH relativeFrom="column">
              <wp:posOffset>1078865</wp:posOffset>
            </wp:positionH>
            <wp:positionV relativeFrom="paragraph">
              <wp:posOffset>260985</wp:posOffset>
            </wp:positionV>
            <wp:extent cx="3536950" cy="5074285"/>
            <wp:effectExtent l="0" t="0" r="1397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3536950" cy="5074285"/>
                    </a:xfrm>
                    <a:prstGeom prst="rect">
                      <a:avLst/>
                    </a:prstGeom>
                  </pic:spPr>
                </pic:pic>
              </a:graphicData>
            </a:graphic>
          </wp:anchor>
        </w:drawing>
      </w:r>
    </w:p>
    <w:p>
      <w:pPr>
        <w:jc w:val="center"/>
        <w:rPr>
          <w:rFonts w:hint="default"/>
          <w:lang w:val="en-US" w:eastAsia="ja-JP"/>
        </w:rPr>
      </w:pPr>
      <w:r>
        <w:rPr>
          <w:rFonts w:hint="default"/>
          <w:lang w:val="en-US" w:eastAsia="ja-JP"/>
        </w:rPr>
        <w:t>(Activity diagram for “Shipper’s cancel” function)</w:t>
      </w: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r>
        <w:rPr>
          <w:rFonts w:hint="default"/>
          <w:lang w:val="en-US" w:eastAsia="ja-JP"/>
        </w:rPr>
        <w:drawing>
          <wp:anchor distT="0" distB="0" distL="114300" distR="114300" simplePos="0" relativeHeight="251672576" behindDoc="0" locked="0" layoutInCell="1" allowOverlap="1">
            <wp:simplePos x="0" y="0"/>
            <wp:positionH relativeFrom="column">
              <wp:posOffset>1043940</wp:posOffset>
            </wp:positionH>
            <wp:positionV relativeFrom="paragraph">
              <wp:posOffset>273685</wp:posOffset>
            </wp:positionV>
            <wp:extent cx="3957320" cy="5177155"/>
            <wp:effectExtent l="0" t="0" r="5080" b="4445"/>
            <wp:wrapTopAndBottom/>
            <wp:docPr id="23" name="Picture 23" descr="orderer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orderercancel"/>
                    <pic:cNvPicPr>
                      <a:picLocks noChangeAspect="1"/>
                    </pic:cNvPicPr>
                  </pic:nvPicPr>
                  <pic:blipFill>
                    <a:blip r:embed="rId24"/>
                    <a:stretch>
                      <a:fillRect/>
                    </a:stretch>
                  </pic:blipFill>
                  <pic:spPr>
                    <a:xfrm>
                      <a:off x="0" y="0"/>
                      <a:ext cx="3957320" cy="5177155"/>
                    </a:xfrm>
                    <a:prstGeom prst="rect">
                      <a:avLst/>
                    </a:prstGeom>
                  </pic:spPr>
                </pic:pic>
              </a:graphicData>
            </a:graphic>
          </wp:anchor>
        </w:drawing>
      </w:r>
    </w:p>
    <w:p>
      <w:pPr>
        <w:jc w:val="center"/>
        <w:rPr>
          <w:rFonts w:hint="default"/>
          <w:lang w:val="en-US" w:eastAsia="ja-JP"/>
        </w:rPr>
      </w:pPr>
    </w:p>
    <w:p>
      <w:pPr>
        <w:jc w:val="center"/>
        <w:rPr>
          <w:rFonts w:hint="default"/>
          <w:lang w:val="en-US" w:eastAsia="ja-JP"/>
        </w:rPr>
      </w:pPr>
      <w:r>
        <w:rPr>
          <w:rFonts w:hint="default"/>
          <w:lang w:val="en-US" w:eastAsia="ja-JP"/>
        </w:rPr>
        <w:t>(Activity diagram for “Orderer’s cancel” function)</w:t>
      </w: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center"/>
        <w:rPr>
          <w:rFonts w:hint="default"/>
          <w:lang w:val="en-US" w:eastAsia="ja-JP"/>
        </w:rPr>
      </w:pPr>
    </w:p>
    <w:p>
      <w:pPr>
        <w:jc w:val="both"/>
        <w:rPr>
          <w:rFonts w:hint="default"/>
          <w:lang w:val="en-US" w:eastAsia="ja-JP"/>
        </w:rPr>
      </w:pPr>
    </w:p>
    <w:p>
      <w:pPr>
        <w:pStyle w:val="3"/>
      </w:pPr>
      <w:r>
        <w:t>Physical View</w:t>
      </w:r>
    </w:p>
    <w:p>
      <w:r>
        <w:rPr>
          <w:rFonts w:hint="default"/>
          <w:lang w:val="en-US"/>
        </w:rPr>
        <w:drawing>
          <wp:anchor distT="0" distB="0" distL="114300" distR="114300" simplePos="0" relativeHeight="251673600" behindDoc="0" locked="0" layoutInCell="1" allowOverlap="1">
            <wp:simplePos x="0" y="0"/>
            <wp:positionH relativeFrom="column">
              <wp:posOffset>-327660</wp:posOffset>
            </wp:positionH>
            <wp:positionV relativeFrom="paragraph">
              <wp:posOffset>285750</wp:posOffset>
            </wp:positionV>
            <wp:extent cx="6543675" cy="3639820"/>
            <wp:effectExtent l="0" t="0" r="9525" b="2540"/>
            <wp:wrapTopAndBottom/>
            <wp:docPr id="24" name="Picture 24" descr="phy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hysical"/>
                    <pic:cNvPicPr>
                      <a:picLocks noChangeAspect="1"/>
                    </pic:cNvPicPr>
                  </pic:nvPicPr>
                  <pic:blipFill>
                    <a:blip r:embed="rId25"/>
                    <a:stretch>
                      <a:fillRect/>
                    </a:stretch>
                  </pic:blipFill>
                  <pic:spPr>
                    <a:xfrm>
                      <a:off x="0" y="0"/>
                      <a:ext cx="6543675" cy="3639820"/>
                    </a:xfrm>
                    <a:prstGeom prst="rect">
                      <a:avLst/>
                    </a:prstGeom>
                  </pic:spPr>
                </pic:pic>
              </a:graphicData>
            </a:graphic>
          </wp:anchor>
        </w:drawing>
      </w: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C6098C"/>
    <w:multiLevelType w:val="multilevel"/>
    <w:tmpl w:val="20C6098C"/>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
    <w:nsid w:val="5744071C"/>
    <w:multiLevelType w:val="multilevel"/>
    <w:tmpl w:val="5744071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54974C7"/>
    <w:multiLevelType w:val="multilevel"/>
    <w:tmpl w:val="654974C7"/>
    <w:lvl w:ilvl="0" w:tentative="0">
      <w:start w:val="1"/>
      <w:numFmt w:val="decimal"/>
      <w:pStyle w:val="3"/>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A00"/>
    <w:rsid w:val="0002107E"/>
    <w:rsid w:val="000735E8"/>
    <w:rsid w:val="00155215"/>
    <w:rsid w:val="00190862"/>
    <w:rsid w:val="0024126A"/>
    <w:rsid w:val="0029777E"/>
    <w:rsid w:val="002F53DD"/>
    <w:rsid w:val="003535E4"/>
    <w:rsid w:val="003C6918"/>
    <w:rsid w:val="003D4E23"/>
    <w:rsid w:val="004D4540"/>
    <w:rsid w:val="00505A00"/>
    <w:rsid w:val="005442BC"/>
    <w:rsid w:val="00570C43"/>
    <w:rsid w:val="00601999"/>
    <w:rsid w:val="006575FA"/>
    <w:rsid w:val="00705525"/>
    <w:rsid w:val="007814E5"/>
    <w:rsid w:val="00800DAE"/>
    <w:rsid w:val="00806A0D"/>
    <w:rsid w:val="008A6B8F"/>
    <w:rsid w:val="008B2671"/>
    <w:rsid w:val="00A32C2C"/>
    <w:rsid w:val="00A52B7B"/>
    <w:rsid w:val="00AA3463"/>
    <w:rsid w:val="00AC3720"/>
    <w:rsid w:val="00B01090"/>
    <w:rsid w:val="00B3705C"/>
    <w:rsid w:val="00B90984"/>
    <w:rsid w:val="00BB0BB2"/>
    <w:rsid w:val="00BB4105"/>
    <w:rsid w:val="00BC7F97"/>
    <w:rsid w:val="00BF220B"/>
    <w:rsid w:val="00BF49DA"/>
    <w:rsid w:val="00C623D5"/>
    <w:rsid w:val="00DA5453"/>
    <w:rsid w:val="00E16EB6"/>
    <w:rsid w:val="00E24023"/>
    <w:rsid w:val="00EC554E"/>
    <w:rsid w:val="00F15736"/>
    <w:rsid w:val="00F32DD3"/>
    <w:rsid w:val="00F77EB9"/>
    <w:rsid w:val="0ABB0D99"/>
    <w:rsid w:val="0FA31147"/>
    <w:rsid w:val="0FE37F82"/>
    <w:rsid w:val="12154AFD"/>
    <w:rsid w:val="13CA262F"/>
    <w:rsid w:val="14B85A40"/>
    <w:rsid w:val="1E024A12"/>
    <w:rsid w:val="1E1A1326"/>
    <w:rsid w:val="2CDB237C"/>
    <w:rsid w:val="45D3456B"/>
    <w:rsid w:val="50252731"/>
    <w:rsid w:val="7A744586"/>
    <w:rsid w:val="7AC114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8"/>
    <w:unhideWhenUsed/>
    <w:qFormat/>
    <w:uiPriority w:val="9"/>
    <w:pPr>
      <w:keepNext/>
      <w:keepLines/>
      <w:numPr>
        <w:ilvl w:val="0"/>
        <w:numId w:val="1"/>
      </w:numPr>
      <w:spacing w:before="40" w:after="0"/>
      <w:ind w:left="1152" w:hanging="360"/>
      <w:outlineLvl w:val="1"/>
    </w:pPr>
    <w:rPr>
      <w:rFonts w:asciiTheme="majorHAnsi" w:hAnsiTheme="majorHAnsi" w:eastAsiaTheme="majorEastAsia" w:cstheme="majorBidi"/>
      <w:b/>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itle"/>
    <w:basedOn w:val="1"/>
    <w:next w:val="1"/>
    <w:link w:val="9"/>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8">
    <w:name w:val="Heading 2 Char"/>
    <w:basedOn w:val="4"/>
    <w:link w:val="3"/>
    <w:qFormat/>
    <w:uiPriority w:val="9"/>
    <w:rPr>
      <w:rFonts w:asciiTheme="majorHAnsi" w:hAnsiTheme="majorHAnsi" w:eastAsiaTheme="majorEastAsia" w:cstheme="majorBidi"/>
      <w:b/>
      <w:color w:val="2F5597" w:themeColor="accent1" w:themeShade="BF"/>
      <w:sz w:val="26"/>
      <w:szCs w:val="26"/>
    </w:rPr>
  </w:style>
  <w:style w:type="character" w:customStyle="1" w:styleId="9">
    <w:name w:val="Title Char"/>
    <w:basedOn w:val="4"/>
    <w:link w:val="7"/>
    <w:qFormat/>
    <w:uiPriority w:val="10"/>
    <w:rPr>
      <w:rFonts w:asciiTheme="majorHAnsi" w:hAnsiTheme="majorHAnsi" w:eastAsiaTheme="majorEastAsia" w:cstheme="majorBidi"/>
      <w:spacing w:val="-10"/>
      <w:kern w:val="28"/>
      <w:sz w:val="56"/>
      <w:szCs w:val="56"/>
    </w:rPr>
  </w:style>
  <w:style w:type="character" w:customStyle="1" w:styleId="10">
    <w:name w:val="Heading 1 Char"/>
    <w:basedOn w:val="4"/>
    <w:link w:val="2"/>
    <w:qFormat/>
    <w:uiPriority w:val="9"/>
    <w:rPr>
      <w:rFonts w:asciiTheme="majorHAnsi" w:hAnsiTheme="majorHAnsi" w:eastAsiaTheme="majorEastAsia" w:cstheme="majorBidi"/>
      <w:color w:val="2F5597" w:themeColor="accent1" w:themeShade="BF"/>
      <w:sz w:val="32"/>
      <w:szCs w:val="32"/>
    </w:rPr>
  </w:style>
  <w:style w:type="paragraph" w:styleId="11">
    <w:name w:val="List Paragraph"/>
    <w:basedOn w:val="1"/>
    <w:qFormat/>
    <w:uiPriority w:val="34"/>
    <w:pPr>
      <w:ind w:left="720"/>
      <w:contextualSpacing/>
    </w:pPr>
  </w:style>
  <w:style w:type="paragraph" w:styleId="12">
    <w:name w:val="Intense Quote"/>
    <w:basedOn w:val="1"/>
    <w:next w:val="1"/>
    <w:link w:val="13"/>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13">
    <w:name w:val="Intense Quote Char"/>
    <w:basedOn w:val="4"/>
    <w:link w:val="12"/>
    <w:qFormat/>
    <w:uiPriority w:val="30"/>
    <w:rPr>
      <w:i/>
      <w:iCs/>
      <w:color w:val="4472C4" w:themeColor="accent1"/>
      <w14:textFill>
        <w14:solidFill>
          <w14:schemeClr w14:val="accent1"/>
        </w14:solidFill>
      </w14:textFill>
    </w:rPr>
  </w:style>
  <w:style w:type="paragraph" w:styleId="14">
    <w:name w:val="Quote"/>
    <w:basedOn w:val="1"/>
    <w:next w:val="1"/>
    <w:link w:val="15"/>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15">
    <w:name w:val="Quote Char"/>
    <w:basedOn w:val="4"/>
    <w:link w:val="14"/>
    <w:qFormat/>
    <w:uiPriority w:val="29"/>
    <w:rPr>
      <w:i/>
      <w:iCs/>
      <w:color w:val="404040" w:themeColor="text1" w:themeTint="BF"/>
      <w14:textFill>
        <w14:solidFill>
          <w14:schemeClr w14:val="tx1">
            <w14:lumMod w14:val="75000"/>
            <w14:lumOff w14:val="25000"/>
          </w14:schemeClr>
        </w14:solidFill>
      </w14:textFill>
    </w:rPr>
  </w:style>
  <w:style w:type="table" w:customStyle="1" w:styleId="16">
    <w:name w:val="Grid Table 4 - Accent 11"/>
    <w:basedOn w:val="5"/>
    <w:qFormat/>
    <w:uiPriority w:val="49"/>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Windows User</Company>
  <Pages>16</Pages>
  <Words>1368</Words>
  <Characters>7803</Characters>
  <Lines>65</Lines>
  <Paragraphs>18</Paragraphs>
  <TotalTime>15</TotalTime>
  <ScaleCrop>false</ScaleCrop>
  <LinksUpToDate>false</LinksUpToDate>
  <CharactersWithSpaces>9153</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2022-02-16T12:38:00Z</dcterms:created>
  <dc:creator>Tien Duong</dc:creator>
  <cp:lastModifiedBy>Van Anh</cp:lastModifiedBy>
  <dcterms:modified xsi:type="dcterms:W3CDTF">2022-03-20T14:22:55Z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D3E6FB847BAD4535AD51C9FFE9C1B1B8</vt:lpwstr>
  </property>
</Properties>
</file>