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BA8" w:rsidRPr="002E6DE6" w:rsidRDefault="00B74BA8" w:rsidP="002E6DE6">
      <w:pPr>
        <w:spacing w:line="360" w:lineRule="auto"/>
        <w:ind w:left="2694"/>
        <w:rPr>
          <w:rFonts w:ascii="LucidaSans-Bold" w:hAnsi="LucidaSans-Bold"/>
          <w:b/>
          <w:bCs/>
          <w:color w:val="000000"/>
          <w:sz w:val="42"/>
          <w:szCs w:val="36"/>
        </w:rPr>
      </w:pPr>
      <w:r w:rsidRPr="002E6DE6">
        <w:rPr>
          <w:rStyle w:val="fontstyle01"/>
          <w:sz w:val="26"/>
        </w:rPr>
        <w:t xml:space="preserve">c h a p t e r </w:t>
      </w:r>
      <w:r w:rsidRPr="002E6DE6">
        <w:rPr>
          <w:rStyle w:val="fontstyle21"/>
          <w:sz w:val="42"/>
        </w:rPr>
        <w:t>3</w:t>
      </w:r>
    </w:p>
    <w:p w:rsidR="00397C96" w:rsidRPr="002E6DE6" w:rsidRDefault="00B74BA8" w:rsidP="002E6DE6">
      <w:pPr>
        <w:spacing w:line="360" w:lineRule="auto"/>
        <w:ind w:left="2694"/>
        <w:rPr>
          <w:rStyle w:val="fontstyle01"/>
          <w:sz w:val="52"/>
          <w:szCs w:val="46"/>
        </w:rPr>
      </w:pPr>
      <w:r w:rsidRPr="002E6DE6">
        <w:rPr>
          <w:rStyle w:val="fontstyle01"/>
          <w:sz w:val="52"/>
          <w:szCs w:val="46"/>
        </w:rPr>
        <w:t>Sending and Receiving Data</w:t>
      </w:r>
    </w:p>
    <w:p w:rsidR="00CA4FE9" w:rsidRPr="00397C96" w:rsidRDefault="00CA4FE9" w:rsidP="002E6DE6">
      <w:pPr>
        <w:pStyle w:val="Heading1"/>
        <w:spacing w:line="360" w:lineRule="auto"/>
        <w:jc w:val="both"/>
        <w:rPr>
          <w:rStyle w:val="fontstyle01"/>
          <w:rFonts w:ascii="Times New Roman" w:hAnsi="Times New Roman"/>
          <w:sz w:val="46"/>
          <w:szCs w:val="46"/>
        </w:rPr>
      </w:pPr>
      <w:r w:rsidRPr="00397C96">
        <w:rPr>
          <w:rStyle w:val="fontstyle01"/>
          <w:rFonts w:ascii="Times New Roman" w:hAnsi="Times New Roman"/>
          <w:sz w:val="36"/>
        </w:rPr>
        <w:t>3.1 Encoding Information</w:t>
      </w:r>
    </w:p>
    <w:p w:rsidR="00CA4FE9" w:rsidRPr="00397C96" w:rsidRDefault="00CA4FE9" w:rsidP="002E6DE6">
      <w:pPr>
        <w:spacing w:line="360" w:lineRule="auto"/>
        <w:jc w:val="both"/>
        <w:rPr>
          <w:rFonts w:cs="Times New Roman"/>
          <w:szCs w:val="24"/>
        </w:rPr>
      </w:pPr>
      <w:r w:rsidRPr="00397C96">
        <w:rPr>
          <w:rFonts w:cs="Times New Roman"/>
          <w:szCs w:val="24"/>
        </w:rPr>
        <w:t xml:space="preserve">The only data types </w:t>
      </w:r>
      <w:r w:rsidRPr="00397C96">
        <w:rPr>
          <w:rFonts w:cs="Times New Roman"/>
          <w:szCs w:val="24"/>
        </w:rPr>
        <w:t>to which these operations can be applied are bytes and arrays of bytes</w:t>
      </w:r>
      <w:r w:rsidRPr="00397C96">
        <w:rPr>
          <w:rFonts w:cs="Times New Roman"/>
          <w:szCs w:val="24"/>
        </w:rPr>
        <w:t>.</w:t>
      </w:r>
    </w:p>
    <w:p w:rsidR="00CA4FE9" w:rsidRPr="00397C96" w:rsidRDefault="00CA4FE9" w:rsidP="002E6DE6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397C96">
        <w:rPr>
          <w:rFonts w:cs="Times New Roman"/>
          <w:szCs w:val="24"/>
        </w:rPr>
        <w:t xml:space="preserve">Need method to </w:t>
      </w:r>
      <w:r w:rsidRPr="00397C96">
        <w:rPr>
          <w:rFonts w:cs="Times New Roman"/>
          <w:szCs w:val="24"/>
        </w:rPr>
        <w:t>converted to byte</w:t>
      </w:r>
      <w:r w:rsidRPr="00397C96">
        <w:rPr>
          <w:rFonts w:cs="Times New Roman"/>
          <w:szCs w:val="24"/>
        </w:rPr>
        <w:t xml:space="preserve"> </w:t>
      </w:r>
      <w:r w:rsidRPr="00397C96">
        <w:rPr>
          <w:rFonts w:cs="Times New Roman"/>
          <w:szCs w:val="24"/>
        </w:rPr>
        <w:t>arrays</w:t>
      </w:r>
    </w:p>
    <w:p w:rsidR="00CA4FE9" w:rsidRPr="00397C96" w:rsidRDefault="00CA4FE9" w:rsidP="002E6DE6">
      <w:pPr>
        <w:pStyle w:val="Heading2"/>
        <w:rPr>
          <w:rStyle w:val="fontstyle01"/>
          <w:rFonts w:ascii="Times New Roman" w:hAnsi="Times New Roman" w:cs="Times New Roman"/>
          <w:sz w:val="24"/>
          <w:szCs w:val="24"/>
        </w:rPr>
      </w:pP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3.1.1 Primitive Integers</w:t>
      </w:r>
    </w:p>
    <w:p w:rsidR="003936F3" w:rsidRPr="00397C96" w:rsidRDefault="003936F3" w:rsidP="002E6DE6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T</w:t>
      </w:r>
      <w:r w:rsidR="00CA4FE9" w:rsidRPr="00397C96">
        <w:rPr>
          <w:rStyle w:val="fontstyle01"/>
          <w:rFonts w:ascii="Times New Roman" w:hAnsi="Times New Roman" w:cs="Times New Roman"/>
          <w:sz w:val="24"/>
          <w:szCs w:val="24"/>
        </w:rPr>
        <w:t>he sender and receiver have to agree</w:t>
      </w:r>
      <w:r w:rsidR="00CA4FE9" w:rsidRPr="00397C96">
        <w:rPr>
          <w:rFonts w:cs="Times New Roman"/>
          <w:color w:val="000000"/>
          <w:szCs w:val="24"/>
        </w:rPr>
        <w:t xml:space="preserve"> </w:t>
      </w:r>
      <w:r w:rsidR="00CA4FE9" w:rsidRPr="00397C96">
        <w:rPr>
          <w:rStyle w:val="fontstyle01"/>
          <w:rFonts w:ascii="Times New Roman" w:hAnsi="Times New Roman" w:cs="Times New Roman"/>
          <w:sz w:val="24"/>
          <w:szCs w:val="24"/>
        </w:rPr>
        <w:t>on several things</w:t>
      </w:r>
      <w:r w:rsidR="00CA4FE9" w:rsidRPr="00397C96">
        <w:rPr>
          <w:rStyle w:val="fontstyle01"/>
          <w:rFonts w:ascii="Times New Roman" w:hAnsi="Times New Roman" w:cs="Times New Roman"/>
          <w:sz w:val="24"/>
          <w:szCs w:val="24"/>
        </w:rPr>
        <w:t xml:space="preserve">: </w:t>
      </w:r>
    </w:p>
    <w:p w:rsidR="003936F3" w:rsidRPr="00397C96" w:rsidRDefault="003936F3" w:rsidP="002E6DE6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Size</w:t>
      </w:r>
    </w:p>
    <w:p w:rsidR="003936F3" w:rsidRPr="00397C96" w:rsidRDefault="003936F3" w:rsidP="002E6DE6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L</w:t>
      </w:r>
      <w:r w:rsidR="00CA4FE9" w:rsidRPr="00397C96">
        <w:rPr>
          <w:rStyle w:val="fontstyle01"/>
          <w:rFonts w:ascii="Times New Roman" w:hAnsi="Times New Roman" w:cs="Times New Roman"/>
          <w:sz w:val="24"/>
          <w:szCs w:val="24"/>
        </w:rPr>
        <w:t>ittle</w:t>
      </w:r>
      <w:r w:rsidR="002E6DE6">
        <w:rPr>
          <w:rStyle w:val="fontstyle01"/>
          <w:rFonts w:ascii="Times New Roman" w:hAnsi="Times New Roman" w:cs="Times New Roman"/>
          <w:sz w:val="24"/>
          <w:szCs w:val="24"/>
        </w:rPr>
        <w:t>-</w:t>
      </w:r>
      <w:r w:rsidR="00CA4FE9" w:rsidRPr="00397C96">
        <w:rPr>
          <w:rStyle w:val="fontstyle01"/>
          <w:rFonts w:ascii="Times New Roman" w:hAnsi="Times New Roman" w:cs="Times New Roman"/>
          <w:sz w:val="24"/>
          <w:szCs w:val="24"/>
        </w:rPr>
        <w:t>endian</w:t>
      </w:r>
    </w:p>
    <w:p w:rsidR="00CA4FE9" w:rsidRPr="00397C96" w:rsidRDefault="003936F3" w:rsidP="002E6DE6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T</w:t>
      </w:r>
      <w:r w:rsidR="00CA4FE9" w:rsidRPr="00397C96">
        <w:rPr>
          <w:rStyle w:val="fontstyle01"/>
          <w:rFonts w:ascii="Times New Roman" w:hAnsi="Times New Roman" w:cs="Times New Roman"/>
          <w:sz w:val="24"/>
          <w:szCs w:val="24"/>
        </w:rPr>
        <w:t>he numbers transmitted will be signed or unsigned</w:t>
      </w:r>
    </w:p>
    <w:p w:rsidR="00CA4FE9" w:rsidRPr="00397C96" w:rsidRDefault="00C30E87" w:rsidP="002E6DE6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Finally, essentially everything in this subsection applies also to the BigInteger class, which</w:t>
      </w:r>
      <w:r w:rsidR="00397C96">
        <w:rPr>
          <w:rFonts w:cs="Times New Roman"/>
          <w:color w:val="000000"/>
          <w:szCs w:val="24"/>
        </w:rPr>
        <w:t xml:space="preserve"> </w:t>
      </w: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supports arbitrarily large integers. As with the primitive integer types, sender and receiver have</w:t>
      </w:r>
      <w:r w:rsidR="00397C96">
        <w:rPr>
          <w:rFonts w:cs="Times New Roman"/>
          <w:color w:val="000000"/>
          <w:szCs w:val="24"/>
        </w:rPr>
        <w:t xml:space="preserve"> </w:t>
      </w: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to agree on a specific size (number of bytes) to represent the value.</w:t>
      </w:r>
    </w:p>
    <w:p w:rsidR="00C30E87" w:rsidRPr="00397C96" w:rsidRDefault="00C30E87" w:rsidP="002E6DE6">
      <w:pPr>
        <w:pStyle w:val="Heading2"/>
        <w:rPr>
          <w:rStyle w:val="fontstyle01"/>
          <w:rFonts w:ascii="Times New Roman" w:hAnsi="Times New Roman" w:cs="Times New Roman"/>
          <w:sz w:val="24"/>
          <w:szCs w:val="24"/>
        </w:rPr>
      </w:pP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3.1.2 Strings and Text</w:t>
      </w:r>
    </w:p>
    <w:p w:rsidR="00C30E87" w:rsidRPr="00397C96" w:rsidRDefault="00C30E87" w:rsidP="002E6DE6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we can send almost any other kind of data: first represent it as text, then encode the text.</w:t>
      </w:r>
    </w:p>
    <w:p w:rsidR="00C30E87" w:rsidRPr="00397C96" w:rsidRDefault="00C30E87" w:rsidP="002E6DE6">
      <w:pPr>
        <w:spacing w:line="360" w:lineRule="auto"/>
        <w:jc w:val="both"/>
        <w:rPr>
          <w:rFonts w:cs="Times New Roman"/>
          <w:szCs w:val="24"/>
        </w:rPr>
      </w:pPr>
      <w:r w:rsidRPr="00397C96">
        <w:rPr>
          <w:rFonts w:cs="Times New Roman"/>
          <w:szCs w:val="24"/>
        </w:rPr>
        <w:t>every String instance corresponds to a sequenceof char. A char value in Java is represented internally as an integer (by using ASCII</w:t>
      </w:r>
      <w:r w:rsidR="00A73C42" w:rsidRPr="00397C96">
        <w:rPr>
          <w:rFonts w:cs="Times New Roman"/>
          <w:szCs w:val="24"/>
        </w:rPr>
        <w:t>, Unicode</w:t>
      </w:r>
      <w:r w:rsidRPr="00397C96">
        <w:rPr>
          <w:rFonts w:cs="Times New Roman"/>
          <w:szCs w:val="24"/>
        </w:rPr>
        <w:t>)</w:t>
      </w:r>
    </w:p>
    <w:p w:rsidR="00A73C42" w:rsidRPr="00397C96" w:rsidRDefault="00A73C42" w:rsidP="002E6DE6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So sender and receiver have to agree on encoding scheme</w:t>
      </w:r>
    </w:p>
    <w:p w:rsidR="00A73C42" w:rsidRPr="00397C96" w:rsidRDefault="00A73C42" w:rsidP="002E6DE6">
      <w:pPr>
        <w:pStyle w:val="Heading2"/>
        <w:rPr>
          <w:rStyle w:val="fontstyle01"/>
          <w:rFonts w:ascii="Times New Roman" w:hAnsi="Times New Roman" w:cs="Times New Roman"/>
          <w:sz w:val="24"/>
          <w:szCs w:val="24"/>
        </w:rPr>
      </w:pP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3.1.3 Bit-Diddling: Encoding Booleans</w:t>
      </w:r>
    </w:p>
    <w:p w:rsidR="00A73C42" w:rsidRPr="00397C96" w:rsidRDefault="00A73C42" w:rsidP="002E6DE6">
      <w:pPr>
        <w:spacing w:line="360" w:lineRule="auto"/>
        <w:jc w:val="both"/>
        <w:rPr>
          <w:rFonts w:cs="Times New Roman"/>
          <w:szCs w:val="24"/>
        </w:rPr>
      </w:pPr>
      <w:r w:rsidRPr="00397C96">
        <w:rPr>
          <w:rFonts w:cs="Times New Roman"/>
          <w:szCs w:val="24"/>
        </w:rPr>
        <w:t>Bitmaps are a very compact way to encode boolean information, which is often used in protocols</w:t>
      </w:r>
      <w:r w:rsidR="00397C96">
        <w:rPr>
          <w:rFonts w:cs="Times New Roman"/>
          <w:szCs w:val="24"/>
        </w:rPr>
        <w:t xml:space="preserve">. </w:t>
      </w:r>
      <w:r w:rsidRPr="00397C96">
        <w:rPr>
          <w:rFonts w:cs="Times New Roman"/>
          <w:szCs w:val="24"/>
        </w:rPr>
        <w:t>Let’s number the bits of a value of type int from 0 to 31, where</w:t>
      </w:r>
      <w:r w:rsidR="00397C96">
        <w:rPr>
          <w:rFonts w:cs="Times New Roman"/>
          <w:szCs w:val="24"/>
        </w:rPr>
        <w:t xml:space="preserve"> bit 0 is the least significant </w:t>
      </w:r>
      <w:r w:rsidRPr="00397C96">
        <w:rPr>
          <w:rFonts w:cs="Times New Roman"/>
          <w:szCs w:val="24"/>
        </w:rPr>
        <w:t>bit. In general, the int value that has a 1 in bit position i, and a z</w:t>
      </w:r>
      <w:r w:rsidR="00397C96">
        <w:rPr>
          <w:rFonts w:cs="Times New Roman"/>
          <w:szCs w:val="24"/>
        </w:rPr>
        <w:t xml:space="preserve">ero in all other bit positions, </w:t>
      </w:r>
      <w:r w:rsidR="004E7289" w:rsidRPr="00397C96">
        <w:rPr>
          <w:rFonts w:cs="Times New Roman"/>
          <w:szCs w:val="24"/>
        </w:rPr>
        <w:t>is just 2</w:t>
      </w:r>
      <w:r w:rsidR="004E7289" w:rsidRPr="00397C96">
        <w:rPr>
          <w:rFonts w:cs="Times New Roman"/>
          <w:szCs w:val="24"/>
          <w:vertAlign w:val="superscript"/>
        </w:rPr>
        <w:t>i</w:t>
      </w:r>
      <w:r w:rsidR="004E7289" w:rsidRPr="00397C96">
        <w:rPr>
          <w:rFonts w:cs="Times New Roman"/>
          <w:szCs w:val="24"/>
        </w:rPr>
        <w:t>.</w:t>
      </w:r>
    </w:p>
    <w:p w:rsidR="00992ED3" w:rsidRPr="00397C96" w:rsidRDefault="00397C96" w:rsidP="002E6DE6">
      <w:pPr>
        <w:pStyle w:val="Heading1"/>
        <w:spacing w:line="360" w:lineRule="auto"/>
        <w:jc w:val="both"/>
        <w:rPr>
          <w:rStyle w:val="fontstyle01"/>
          <w:rFonts w:ascii="Times New Roman" w:hAnsi="Times New Roman"/>
          <w:sz w:val="36"/>
          <w:szCs w:val="36"/>
        </w:rPr>
      </w:pPr>
      <w:r w:rsidRPr="00397C96">
        <w:lastRenderedPageBreak/>
        <w:drawing>
          <wp:anchor distT="0" distB="0" distL="114300" distR="114300" simplePos="0" relativeHeight="251658240" behindDoc="0" locked="0" layoutInCell="1" allowOverlap="1" wp14:anchorId="435388AB" wp14:editId="76AEE6D4">
            <wp:simplePos x="0" y="0"/>
            <wp:positionH relativeFrom="margin">
              <wp:align>right</wp:align>
            </wp:positionH>
            <wp:positionV relativeFrom="paragraph">
              <wp:posOffset>336954</wp:posOffset>
            </wp:positionV>
            <wp:extent cx="6332220" cy="23882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ED3" w:rsidRPr="00397C96">
        <w:rPr>
          <w:rStyle w:val="fontstyle01"/>
          <w:rFonts w:ascii="Times New Roman" w:hAnsi="Times New Roman"/>
          <w:sz w:val="36"/>
          <w:szCs w:val="36"/>
        </w:rPr>
        <w:t>3.2 Composing I/O Streams</w:t>
      </w:r>
    </w:p>
    <w:p w:rsidR="00701766" w:rsidRPr="00397C96" w:rsidRDefault="00701766" w:rsidP="002E6DE6">
      <w:pPr>
        <w:pStyle w:val="Heading1"/>
        <w:spacing w:line="360" w:lineRule="auto"/>
        <w:jc w:val="both"/>
        <w:rPr>
          <w:rStyle w:val="fontstyle01"/>
          <w:rFonts w:ascii="Times New Roman" w:hAnsi="Times New Roman"/>
          <w:sz w:val="36"/>
          <w:szCs w:val="36"/>
        </w:rPr>
      </w:pPr>
      <w:r w:rsidRPr="00397C96">
        <w:rPr>
          <w:rStyle w:val="fontstyle01"/>
          <w:rFonts w:ascii="Times New Roman" w:hAnsi="Times New Roman"/>
          <w:sz w:val="36"/>
          <w:szCs w:val="36"/>
        </w:rPr>
        <w:t>3.3 Framing and Parsing</w:t>
      </w:r>
    </w:p>
    <w:p w:rsidR="00701766" w:rsidRPr="00397C96" w:rsidRDefault="00701766" w:rsidP="002E6DE6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</w:rPr>
      </w:pPr>
      <w:r w:rsidRPr="00397C96">
        <w:rPr>
          <w:rStyle w:val="fontstyle01"/>
          <w:rFonts w:ascii="Times New Roman" w:hAnsi="Times New Roman" w:cs="Times New Roman"/>
          <w:sz w:val="24"/>
        </w:rPr>
        <w:t>- Framing refers to the problem of enabling the receiver to locate the beginning and end of a message.</w:t>
      </w:r>
    </w:p>
    <w:p w:rsidR="00701766" w:rsidRPr="00397C96" w:rsidRDefault="00701766" w:rsidP="002E6DE6">
      <w:pPr>
        <w:spacing w:line="360" w:lineRule="auto"/>
        <w:jc w:val="both"/>
        <w:rPr>
          <w:rFonts w:cs="Times New Roman"/>
          <w:color w:val="000000"/>
          <w:szCs w:val="20"/>
        </w:rPr>
      </w:pPr>
      <w:r w:rsidRPr="00397C96">
        <w:rPr>
          <w:rFonts w:cs="Times New Roman"/>
          <w:color w:val="000000"/>
          <w:szCs w:val="20"/>
        </w:rPr>
        <w:t>Two general techniques enable a receiver to unambiguously find the end of the</w:t>
      </w:r>
    </w:p>
    <w:p w:rsidR="00701766" w:rsidRPr="00397C96" w:rsidRDefault="00701766" w:rsidP="002E6DE6">
      <w:pPr>
        <w:spacing w:line="360" w:lineRule="auto"/>
        <w:jc w:val="both"/>
        <w:rPr>
          <w:rFonts w:cs="Times New Roman"/>
          <w:color w:val="000000"/>
          <w:szCs w:val="20"/>
        </w:rPr>
      </w:pPr>
      <w:r w:rsidRPr="00397C96">
        <w:rPr>
          <w:rFonts w:cs="Times New Roman"/>
          <w:color w:val="000000"/>
          <w:szCs w:val="20"/>
        </w:rPr>
        <w:t>message:</w:t>
      </w:r>
    </w:p>
    <w:p w:rsidR="00701766" w:rsidRPr="00397C96" w:rsidRDefault="00701766" w:rsidP="000B0199">
      <w:pPr>
        <w:spacing w:line="360" w:lineRule="auto"/>
        <w:ind w:firstLine="284"/>
        <w:jc w:val="both"/>
        <w:rPr>
          <w:rFonts w:cs="Times New Roman"/>
          <w:color w:val="000000"/>
          <w:szCs w:val="20"/>
        </w:rPr>
      </w:pPr>
      <w:r w:rsidRPr="00397C96">
        <w:rPr>
          <w:rFonts w:cs="Times New Roman"/>
          <w:b/>
          <w:color w:val="000000"/>
          <w:szCs w:val="20"/>
        </w:rPr>
        <w:t>Delimiter-based:</w:t>
      </w:r>
      <w:r w:rsidRPr="00397C96">
        <w:rPr>
          <w:rFonts w:cs="Times New Roman"/>
          <w:color w:val="000000"/>
          <w:szCs w:val="20"/>
        </w:rPr>
        <w:t xml:space="preserve"> The end of the message is indicated by a unique marker, an explicit byte</w:t>
      </w:r>
    </w:p>
    <w:p w:rsidR="00701766" w:rsidRPr="00397C96" w:rsidRDefault="00701766" w:rsidP="002E6DE6">
      <w:pPr>
        <w:spacing w:line="360" w:lineRule="auto"/>
        <w:jc w:val="both"/>
        <w:rPr>
          <w:rFonts w:cs="Times New Roman"/>
          <w:color w:val="000000"/>
          <w:szCs w:val="20"/>
        </w:rPr>
      </w:pPr>
      <w:r w:rsidRPr="00397C96">
        <w:rPr>
          <w:rFonts w:cs="Times New Roman"/>
          <w:color w:val="000000"/>
          <w:szCs w:val="20"/>
        </w:rPr>
        <w:t>sequence that the sender transmits immediately following the data. The marker must be</w:t>
      </w:r>
    </w:p>
    <w:p w:rsidR="00701766" w:rsidRPr="00397C96" w:rsidRDefault="00701766" w:rsidP="002E6DE6">
      <w:pPr>
        <w:spacing w:line="360" w:lineRule="auto"/>
        <w:jc w:val="both"/>
        <w:rPr>
          <w:rFonts w:cs="Times New Roman"/>
          <w:color w:val="000000"/>
          <w:szCs w:val="20"/>
        </w:rPr>
      </w:pPr>
      <w:r w:rsidRPr="00397C96">
        <w:rPr>
          <w:rFonts w:cs="Times New Roman"/>
          <w:color w:val="000000"/>
          <w:szCs w:val="20"/>
        </w:rPr>
        <w:t>known not to occur in the data.</w:t>
      </w:r>
    </w:p>
    <w:p w:rsidR="00701766" w:rsidRPr="00397C96" w:rsidRDefault="00701766" w:rsidP="000B0199">
      <w:pPr>
        <w:spacing w:line="360" w:lineRule="auto"/>
        <w:ind w:firstLine="284"/>
        <w:jc w:val="both"/>
        <w:rPr>
          <w:rFonts w:cs="Times New Roman"/>
          <w:color w:val="000000"/>
          <w:szCs w:val="20"/>
        </w:rPr>
      </w:pPr>
      <w:r w:rsidRPr="00397C96">
        <w:rPr>
          <w:rFonts w:cs="Times New Roman"/>
          <w:b/>
          <w:color w:val="000000"/>
          <w:szCs w:val="20"/>
        </w:rPr>
        <w:t>Explicit length</w:t>
      </w:r>
      <w:r w:rsidRPr="00397C96">
        <w:rPr>
          <w:rFonts w:cs="Times New Roman"/>
          <w:color w:val="000000"/>
          <w:szCs w:val="20"/>
        </w:rPr>
        <w:t>: The variable-length field or message is pr</w:t>
      </w:r>
      <w:r w:rsidR="000B0199">
        <w:rPr>
          <w:rFonts w:cs="Times New Roman"/>
          <w:color w:val="000000"/>
          <w:szCs w:val="20"/>
        </w:rPr>
        <w:t xml:space="preserve">eceded by a (fixed-size) length </w:t>
      </w:r>
      <w:r w:rsidRPr="00397C96">
        <w:rPr>
          <w:rFonts w:cs="Times New Roman"/>
          <w:color w:val="000000"/>
          <w:szCs w:val="20"/>
        </w:rPr>
        <w:t>field that tells how many bytes it contains.</w:t>
      </w:r>
    </w:p>
    <w:p w:rsidR="00701766" w:rsidRPr="00397C96" w:rsidRDefault="00701766" w:rsidP="002E6DE6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</w:rPr>
      </w:pPr>
      <w:r w:rsidRPr="00397C96">
        <w:rPr>
          <w:rStyle w:val="fontstyle01"/>
          <w:rFonts w:ascii="Times New Roman" w:hAnsi="Times New Roman" w:cs="Times New Roman"/>
          <w:sz w:val="24"/>
        </w:rPr>
        <w:t>- W</w:t>
      </w:r>
      <w:r w:rsidRPr="00397C96">
        <w:rPr>
          <w:rStyle w:val="fontstyle01"/>
          <w:rFonts w:ascii="Times New Roman" w:hAnsi="Times New Roman" w:cs="Times New Roman"/>
          <w:sz w:val="24"/>
        </w:rPr>
        <w:t>ith this framing method, the sender does not have to inspect the</w:t>
      </w:r>
      <w:r w:rsidR="00397C96">
        <w:rPr>
          <w:rFonts w:cs="Times New Roman"/>
          <w:color w:val="000000"/>
          <w:sz w:val="22"/>
          <w:szCs w:val="18"/>
        </w:rPr>
        <w:t xml:space="preserve"> </w:t>
      </w:r>
      <w:r w:rsidRPr="00397C96">
        <w:rPr>
          <w:rStyle w:val="fontstyle01"/>
          <w:rFonts w:ascii="Times New Roman" w:hAnsi="Times New Roman" w:cs="Times New Roman"/>
          <w:sz w:val="24"/>
        </w:rPr>
        <w:t>content of the message being framed; it needs only to check that the message does not exceed</w:t>
      </w:r>
      <w:r w:rsidR="00397C96">
        <w:rPr>
          <w:rFonts w:cs="Times New Roman"/>
          <w:color w:val="000000"/>
          <w:sz w:val="22"/>
          <w:szCs w:val="18"/>
        </w:rPr>
        <w:t xml:space="preserve"> </w:t>
      </w:r>
      <w:r w:rsidRPr="00397C96">
        <w:rPr>
          <w:rStyle w:val="fontstyle01"/>
          <w:rFonts w:ascii="Times New Roman" w:hAnsi="Times New Roman" w:cs="Times New Roman"/>
          <w:sz w:val="24"/>
        </w:rPr>
        <w:t>the length limit.</w:t>
      </w:r>
    </w:p>
    <w:p w:rsidR="00701766" w:rsidRPr="00397C96" w:rsidRDefault="00701766" w:rsidP="002E6DE6">
      <w:pPr>
        <w:pStyle w:val="Heading1"/>
        <w:spacing w:line="360" w:lineRule="auto"/>
        <w:jc w:val="both"/>
        <w:rPr>
          <w:rStyle w:val="fontstyle01"/>
          <w:rFonts w:ascii="Times New Roman" w:hAnsi="Times New Roman"/>
          <w:sz w:val="36"/>
          <w:szCs w:val="36"/>
        </w:rPr>
      </w:pPr>
      <w:r w:rsidRPr="00397C96">
        <w:rPr>
          <w:rStyle w:val="fontstyle01"/>
          <w:rFonts w:ascii="Times New Roman" w:hAnsi="Times New Roman"/>
          <w:sz w:val="36"/>
          <w:szCs w:val="36"/>
        </w:rPr>
        <w:t>3.4 Java-Specific Encodings</w:t>
      </w:r>
    </w:p>
    <w:p w:rsidR="00701766" w:rsidRPr="00397C96" w:rsidRDefault="00701766" w:rsidP="002E6DE6">
      <w:pPr>
        <w:spacing w:line="360" w:lineRule="auto"/>
        <w:jc w:val="both"/>
        <w:rPr>
          <w:rFonts w:cs="Times New Roman"/>
          <w:color w:val="000000"/>
          <w:szCs w:val="20"/>
        </w:rPr>
      </w:pPr>
      <w:r w:rsidRPr="00397C96">
        <w:rPr>
          <w:rFonts w:cs="Times New Roman"/>
          <w:color w:val="000000"/>
          <w:szCs w:val="20"/>
        </w:rPr>
        <w:t xml:space="preserve">When you know </w:t>
      </w:r>
      <w:r w:rsidRPr="00397C96">
        <w:rPr>
          <w:rFonts w:cs="Times New Roman"/>
          <w:color w:val="000000"/>
          <w:szCs w:val="20"/>
        </w:rPr>
        <w:t>that</w:t>
      </w:r>
      <w:r w:rsidR="00D842FD" w:rsidRPr="00397C96">
        <w:rPr>
          <w:rFonts w:cs="Times New Roman"/>
          <w:color w:val="000000"/>
          <w:szCs w:val="20"/>
        </w:rPr>
        <w:t>:</w:t>
      </w:r>
    </w:p>
    <w:p w:rsidR="00701766" w:rsidRPr="00397C96" w:rsidRDefault="00701766" w:rsidP="002E6DE6">
      <w:pPr>
        <w:spacing w:line="360" w:lineRule="auto"/>
        <w:jc w:val="both"/>
        <w:rPr>
          <w:rFonts w:cs="Times New Roman"/>
          <w:color w:val="000000"/>
          <w:szCs w:val="20"/>
        </w:rPr>
      </w:pPr>
      <w:r w:rsidRPr="00397C96">
        <w:rPr>
          <w:rFonts w:cs="Times New Roman"/>
          <w:color w:val="000000"/>
          <w:szCs w:val="20"/>
        </w:rPr>
        <w:t>(i) both ends of the communication w</w:t>
      </w:r>
      <w:r w:rsidRPr="00397C96">
        <w:rPr>
          <w:rFonts w:cs="Times New Roman"/>
          <w:color w:val="000000"/>
          <w:szCs w:val="20"/>
        </w:rPr>
        <w:t>ill be implemented in Java</w:t>
      </w:r>
    </w:p>
    <w:p w:rsidR="00701766" w:rsidRPr="00397C96" w:rsidRDefault="00701766" w:rsidP="002E6DE6">
      <w:pPr>
        <w:spacing w:line="360" w:lineRule="auto"/>
        <w:jc w:val="both"/>
        <w:rPr>
          <w:rFonts w:cs="Times New Roman"/>
          <w:color w:val="000000"/>
          <w:szCs w:val="20"/>
        </w:rPr>
      </w:pPr>
      <w:r w:rsidRPr="00397C96">
        <w:rPr>
          <w:rFonts w:cs="Times New Roman"/>
          <w:color w:val="000000"/>
          <w:szCs w:val="20"/>
        </w:rPr>
        <w:t>(ii) you have c</w:t>
      </w:r>
      <w:r w:rsidRPr="00397C96">
        <w:rPr>
          <w:rFonts w:cs="Times New Roman"/>
          <w:color w:val="000000"/>
          <w:szCs w:val="20"/>
        </w:rPr>
        <w:t>omplete control over the protocol</w:t>
      </w:r>
    </w:p>
    <w:p w:rsidR="00701766" w:rsidRPr="00397C96" w:rsidRDefault="00701766" w:rsidP="002E6DE6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color w:val="000000"/>
          <w:szCs w:val="20"/>
        </w:rPr>
      </w:pPr>
      <w:r w:rsidRPr="00397C96">
        <w:rPr>
          <w:rFonts w:cs="Times New Roman"/>
          <w:color w:val="000000"/>
          <w:szCs w:val="20"/>
        </w:rPr>
        <w:t>Can</w:t>
      </w:r>
      <w:r w:rsidRPr="00397C96">
        <w:rPr>
          <w:rFonts w:cs="Times New Roman"/>
          <w:color w:val="000000"/>
          <w:szCs w:val="20"/>
        </w:rPr>
        <w:t xml:space="preserve"> make use of Java’s built-in facilities like the Serializable</w:t>
      </w:r>
      <w:r w:rsidRPr="00397C96">
        <w:rPr>
          <w:rFonts w:cs="Times New Roman"/>
          <w:color w:val="000000"/>
          <w:szCs w:val="20"/>
        </w:rPr>
        <w:t xml:space="preserve"> </w:t>
      </w:r>
      <w:r w:rsidRPr="00397C96">
        <w:rPr>
          <w:rFonts w:cs="Times New Roman"/>
          <w:color w:val="000000"/>
          <w:szCs w:val="20"/>
        </w:rPr>
        <w:t>interface or the Remote Method Invocation (RMI) facility</w:t>
      </w:r>
    </w:p>
    <w:p w:rsidR="00D842FD" w:rsidRPr="00397C96" w:rsidRDefault="00D842FD" w:rsidP="002E6DE6">
      <w:pPr>
        <w:spacing w:line="360" w:lineRule="auto"/>
        <w:jc w:val="both"/>
        <w:rPr>
          <w:rFonts w:cs="Times New Roman"/>
          <w:color w:val="000000"/>
          <w:szCs w:val="20"/>
        </w:rPr>
      </w:pPr>
      <w:r w:rsidRPr="00397C96">
        <w:rPr>
          <w:rFonts w:cs="Times New Roman"/>
          <w:color w:val="000000"/>
          <w:szCs w:val="20"/>
        </w:rPr>
        <w:t>Sum-up:</w:t>
      </w:r>
    </w:p>
    <w:p w:rsidR="00D842FD" w:rsidRPr="00397C96" w:rsidRDefault="00D842FD" w:rsidP="002E6DE6">
      <w:pPr>
        <w:spacing w:line="360" w:lineRule="auto"/>
        <w:jc w:val="both"/>
        <w:rPr>
          <w:rFonts w:cs="Times New Roman"/>
          <w:color w:val="000000"/>
          <w:szCs w:val="20"/>
        </w:rPr>
      </w:pPr>
      <w:r w:rsidRPr="00397C96">
        <w:rPr>
          <w:rFonts w:cs="Times New Roman"/>
          <w:color w:val="000000"/>
          <w:szCs w:val="20"/>
        </w:rPr>
        <w:t xml:space="preserve">- </w:t>
      </w:r>
      <w:r w:rsidR="00B31B03">
        <w:rPr>
          <w:rFonts w:cs="Times New Roman"/>
          <w:color w:val="000000"/>
          <w:szCs w:val="20"/>
        </w:rPr>
        <w:t>C</w:t>
      </w:r>
      <w:r w:rsidRPr="00397C96">
        <w:rPr>
          <w:rFonts w:cs="Times New Roman"/>
          <w:color w:val="000000"/>
          <w:szCs w:val="20"/>
        </w:rPr>
        <w:t>ustom-designed classes have to provide their own implementations of the serializat</w:t>
      </w:r>
      <w:r w:rsidRPr="00397C96">
        <w:rPr>
          <w:rFonts w:cs="Times New Roman"/>
          <w:color w:val="000000"/>
          <w:szCs w:val="20"/>
        </w:rPr>
        <w:t>ion interfaces</w:t>
      </w:r>
    </w:p>
    <w:p w:rsidR="00D842FD" w:rsidRPr="00397C96" w:rsidRDefault="00D842FD" w:rsidP="002E6DE6">
      <w:pPr>
        <w:spacing w:line="360" w:lineRule="auto"/>
        <w:jc w:val="both"/>
        <w:rPr>
          <w:rFonts w:cs="Times New Roman"/>
          <w:color w:val="000000"/>
          <w:szCs w:val="20"/>
        </w:rPr>
      </w:pPr>
      <w:r w:rsidRPr="00397C96">
        <w:rPr>
          <w:rFonts w:cs="Times New Roman"/>
          <w:color w:val="000000"/>
          <w:szCs w:val="20"/>
        </w:rPr>
        <w:t xml:space="preserve">- </w:t>
      </w:r>
      <w:r w:rsidR="00B31B03">
        <w:rPr>
          <w:rFonts w:cs="Times New Roman"/>
          <w:color w:val="000000"/>
          <w:szCs w:val="20"/>
        </w:rPr>
        <w:t>T</w:t>
      </w:r>
      <w:r w:rsidRPr="00397C96">
        <w:rPr>
          <w:rFonts w:cs="Times New Roman"/>
          <w:color w:val="000000"/>
          <w:szCs w:val="20"/>
        </w:rPr>
        <w:t xml:space="preserve">here are certainly </w:t>
      </w:r>
      <w:r w:rsidRPr="00397C96">
        <w:rPr>
          <w:rFonts w:cs="Times New Roman"/>
          <w:color w:val="000000"/>
          <w:szCs w:val="20"/>
        </w:rPr>
        <w:t xml:space="preserve">situations where these built-in facilities are useful, </w:t>
      </w:r>
      <w:r w:rsidRPr="00397C96">
        <w:rPr>
          <w:rFonts w:cs="Times New Roman"/>
          <w:color w:val="000000"/>
          <w:szCs w:val="20"/>
        </w:rPr>
        <w:t>but sometimes it is simpler, easier, or more efficient to “roll your own</w:t>
      </w:r>
      <w:r w:rsidRPr="00397C96">
        <w:rPr>
          <w:rFonts w:cs="Times New Roman"/>
          <w:color w:val="000000"/>
          <w:szCs w:val="20"/>
        </w:rPr>
        <w:t>”</w:t>
      </w:r>
      <w:r w:rsidRPr="00397C96">
        <w:rPr>
          <w:rFonts w:cs="Times New Roman"/>
          <w:color w:val="000000"/>
          <w:szCs w:val="20"/>
        </w:rPr>
        <w:t>.</w:t>
      </w:r>
    </w:p>
    <w:p w:rsidR="00D626A9" w:rsidRPr="00CA12C1" w:rsidRDefault="00D626A9" w:rsidP="002E6DE6">
      <w:pPr>
        <w:pStyle w:val="Heading1"/>
        <w:spacing w:line="360" w:lineRule="auto"/>
        <w:jc w:val="both"/>
        <w:rPr>
          <w:rStyle w:val="fontstyle01"/>
          <w:rFonts w:ascii="Times New Roman" w:hAnsi="Times New Roman"/>
          <w:color w:val="auto"/>
          <w:sz w:val="36"/>
          <w:szCs w:val="36"/>
        </w:rPr>
      </w:pPr>
      <w:r w:rsidRPr="00CA12C1">
        <w:rPr>
          <w:rStyle w:val="fontstyle01"/>
          <w:rFonts w:ascii="Times New Roman" w:hAnsi="Times New Roman"/>
          <w:color w:val="auto"/>
          <w:sz w:val="36"/>
          <w:szCs w:val="36"/>
        </w:rPr>
        <w:t>3.5 Constructing and Parsing Protocol Messages</w:t>
      </w:r>
    </w:p>
    <w:p w:rsidR="00277DC6" w:rsidRPr="00397C96" w:rsidRDefault="00277DC6" w:rsidP="002E6DE6">
      <w:pPr>
        <w:pStyle w:val="Heading2"/>
        <w:rPr>
          <w:rStyle w:val="fontstyle01"/>
          <w:rFonts w:ascii="Times New Roman" w:hAnsi="Times New Roman" w:cs="Times New Roman"/>
          <w:sz w:val="24"/>
          <w:szCs w:val="24"/>
        </w:rPr>
      </w:pP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3.5.1 Text-Based Representation</w:t>
      </w:r>
    </w:p>
    <w:p w:rsidR="00277DC6" w:rsidRPr="00397C96" w:rsidRDefault="00277DC6" w:rsidP="002E6DE6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The protocol specifies that</w:t>
      </w:r>
      <w:r w:rsidRPr="00397C96">
        <w:rPr>
          <w:rFonts w:cs="Times New Roman"/>
          <w:color w:val="000000"/>
          <w:szCs w:val="24"/>
        </w:rPr>
        <w:t xml:space="preserve"> </w:t>
      </w: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the text be encoded using the US-ASCII charset</w:t>
      </w: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277DC6" w:rsidRPr="00397C96" w:rsidRDefault="00277DC6" w:rsidP="002E6DE6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 xml:space="preserve">The message begins with </w:t>
      </w: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a sequence of characters that allows a recipient to quickly recognize the message as</w:t>
      </w:r>
      <w:r w:rsidR="00397C96">
        <w:rPr>
          <w:rFonts w:cs="Times New Roman"/>
          <w:color w:val="000000"/>
          <w:szCs w:val="24"/>
        </w:rPr>
        <w:t xml:space="preserve"> </w:t>
      </w: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a Voting protocol message.</w:t>
      </w:r>
    </w:p>
    <w:p w:rsidR="00277DC6" w:rsidRPr="00397C96" w:rsidRDefault="00277DC6" w:rsidP="002E6DE6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The Vote/Inquiry boolean is encoded with the character ‘v’ for a vote or ‘i’ for an</w:t>
      </w:r>
      <w:r w:rsidR="00397C96">
        <w:rPr>
          <w:rFonts w:cs="Times New Roman"/>
          <w:color w:val="000000"/>
          <w:szCs w:val="24"/>
        </w:rPr>
        <w:t xml:space="preserve"> </w:t>
      </w: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inquiry.</w:t>
      </w:r>
    </w:p>
    <w:p w:rsidR="00277DC6" w:rsidRPr="002E6DE6" w:rsidRDefault="00277DC6" w:rsidP="002E6DE6">
      <w:pPr>
        <w:pStyle w:val="Heading2"/>
        <w:rPr>
          <w:rStyle w:val="fontstyle01"/>
          <w:rFonts w:ascii="Times New Roman" w:hAnsi="Times New Roman" w:cs="Times New Roman"/>
          <w:szCs w:val="24"/>
        </w:rPr>
      </w:pPr>
      <w:r w:rsidRPr="002E6DE6">
        <w:t xml:space="preserve">3.5.2 Binary Representation </w:t>
      </w:r>
      <w:r w:rsidRPr="002E6DE6">
        <w:rPr>
          <w:rStyle w:val="fontstyle01"/>
          <w:rFonts w:ascii="Times New Roman" w:hAnsi="Times New Roman" w:cs="Times New Roman"/>
          <w:szCs w:val="24"/>
        </w:rPr>
        <w:t xml:space="preserve"> </w:t>
      </w:r>
    </w:p>
    <w:p w:rsidR="00277DC6" w:rsidRPr="00397C96" w:rsidRDefault="00277DC6" w:rsidP="002E6DE6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T</w:t>
      </w: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he binary format uses fixed-size messages.</w:t>
      </w:r>
    </w:p>
    <w:p w:rsidR="00277DC6" w:rsidRPr="00397C96" w:rsidRDefault="00277DC6" w:rsidP="002E6DE6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Each message begins with a</w:t>
      </w:r>
      <w:r w:rsidRPr="00397C96">
        <w:rPr>
          <w:rFonts w:cs="Times New Roman"/>
          <w:color w:val="000000"/>
          <w:szCs w:val="24"/>
        </w:rPr>
        <w:t xml:space="preserve"> </w:t>
      </w: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one-byte field that contains the “magic” val</w:t>
      </w:r>
      <w:r w:rsidR="00397C96">
        <w:rPr>
          <w:rStyle w:val="fontstyle01"/>
          <w:rFonts w:ascii="Times New Roman" w:hAnsi="Times New Roman" w:cs="Times New Roman"/>
          <w:sz w:val="24"/>
          <w:szCs w:val="24"/>
        </w:rPr>
        <w:t xml:space="preserve">ue 010101 in its high-order six </w:t>
      </w: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bits</w:t>
      </w: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277DC6" w:rsidRPr="00397C96" w:rsidRDefault="00277DC6" w:rsidP="002E6DE6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397C96">
        <w:rPr>
          <w:rFonts w:cs="Times New Roman"/>
          <w:color w:val="000000"/>
          <w:szCs w:val="24"/>
        </w:rPr>
        <w:drawing>
          <wp:anchor distT="0" distB="0" distL="114300" distR="114300" simplePos="0" relativeHeight="251659264" behindDoc="0" locked="0" layoutInCell="1" allowOverlap="1" wp14:anchorId="371E83B7" wp14:editId="28AFE557">
            <wp:simplePos x="0" y="0"/>
            <wp:positionH relativeFrom="margin">
              <wp:posOffset>1944601</wp:posOffset>
            </wp:positionH>
            <wp:positionV relativeFrom="paragraph">
              <wp:posOffset>764424</wp:posOffset>
            </wp:positionV>
            <wp:extent cx="2701925" cy="1639570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The two low-order bits of the first byte encode the two booleans. The</w:t>
      </w:r>
      <w:r w:rsidRPr="00397C96">
        <w:rPr>
          <w:rFonts w:cs="Times New Roman"/>
          <w:color w:val="000000"/>
          <w:szCs w:val="24"/>
        </w:rPr>
        <w:t xml:space="preserve"> </w:t>
      </w: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second byte of the message always contains zeros, and the third and fourth bytes contain the</w:t>
      </w:r>
      <w:r w:rsidRPr="00397C96">
        <w:rPr>
          <w:rFonts w:cs="Times New Roman"/>
          <w:color w:val="000000"/>
          <w:szCs w:val="24"/>
        </w:rPr>
        <w:t xml:space="preserve"> </w:t>
      </w: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 xml:space="preserve">candidateID. The </w:t>
      </w:r>
      <w:r w:rsidR="00397C96">
        <w:rPr>
          <w:rStyle w:val="fontstyle01"/>
          <w:rFonts w:ascii="Times New Roman" w:hAnsi="Times New Roman" w:cs="Times New Roman"/>
          <w:sz w:val="24"/>
          <w:szCs w:val="24"/>
        </w:rPr>
        <w:t xml:space="preserve">final eight bytes of a response </w:t>
      </w: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message (only) contain the vote count.</w:t>
      </w:r>
      <w:bookmarkStart w:id="0" w:name="_GoBack"/>
      <w:bookmarkEnd w:id="0"/>
    </w:p>
    <w:p w:rsidR="00277DC6" w:rsidRPr="00397C96" w:rsidRDefault="00277DC6" w:rsidP="002E6DE6">
      <w:pPr>
        <w:pStyle w:val="Heading2"/>
        <w:rPr>
          <w:rStyle w:val="fontstyle01"/>
          <w:rFonts w:ascii="Times New Roman" w:hAnsi="Times New Roman" w:cs="Times New Roman"/>
          <w:sz w:val="24"/>
          <w:szCs w:val="24"/>
        </w:rPr>
      </w:pPr>
      <w:r w:rsidRPr="00397C96">
        <w:rPr>
          <w:rStyle w:val="fontstyle01"/>
          <w:rFonts w:ascii="Times New Roman" w:hAnsi="Times New Roman" w:cs="Times New Roman"/>
          <w:sz w:val="24"/>
          <w:szCs w:val="24"/>
        </w:rPr>
        <w:t>3.5.3 Sending and Receiving</w:t>
      </w:r>
    </w:p>
    <w:p w:rsidR="00277DC6" w:rsidRPr="00397C96" w:rsidRDefault="00277DC6" w:rsidP="002E6DE6">
      <w:pPr>
        <w:spacing w:line="360" w:lineRule="auto"/>
        <w:jc w:val="both"/>
        <w:rPr>
          <w:rFonts w:cs="Times New Roman"/>
          <w:color w:val="000000"/>
          <w:szCs w:val="24"/>
        </w:rPr>
      </w:pPr>
      <w:r w:rsidRPr="00397C96">
        <w:rPr>
          <w:rFonts w:cs="Times New Roman"/>
          <w:color w:val="000000"/>
          <w:szCs w:val="24"/>
        </w:rPr>
        <w:t xml:space="preserve">- </w:t>
      </w:r>
      <w:r w:rsidRPr="00397C96">
        <w:rPr>
          <w:rFonts w:cs="Times New Roman"/>
          <w:color w:val="000000"/>
          <w:szCs w:val="24"/>
        </w:rPr>
        <w:t>Sending a message over a stream is adding app</w:t>
      </w:r>
      <w:r w:rsidRPr="00397C96">
        <w:rPr>
          <w:rFonts w:cs="Times New Roman"/>
          <w:color w:val="000000"/>
          <w:szCs w:val="24"/>
        </w:rPr>
        <w:t xml:space="preserve">ropriate </w:t>
      </w:r>
      <w:r w:rsidRPr="00397C96">
        <w:rPr>
          <w:rFonts w:cs="Times New Roman"/>
          <w:color w:val="000000"/>
          <w:szCs w:val="24"/>
        </w:rPr>
        <w:t xml:space="preserve">framing information, and writing it. </w:t>
      </w:r>
    </w:p>
    <w:p w:rsidR="00277DC6" w:rsidRPr="00397C96" w:rsidRDefault="00277DC6" w:rsidP="002E6DE6">
      <w:pPr>
        <w:spacing w:line="360" w:lineRule="auto"/>
        <w:jc w:val="both"/>
        <w:rPr>
          <w:rFonts w:cs="Times New Roman"/>
          <w:color w:val="000000"/>
          <w:szCs w:val="24"/>
        </w:rPr>
      </w:pPr>
      <w:r w:rsidRPr="00397C96">
        <w:rPr>
          <w:rFonts w:cs="Times New Roman"/>
          <w:color w:val="000000"/>
          <w:szCs w:val="24"/>
        </w:rPr>
        <w:t>- Receiving</w:t>
      </w:r>
      <w:r w:rsidRPr="00397C96">
        <w:rPr>
          <w:rFonts w:cs="Times New Roman"/>
          <w:color w:val="000000"/>
          <w:szCs w:val="24"/>
        </w:rPr>
        <w:t xml:space="preserve"> does thi</w:t>
      </w:r>
      <w:r w:rsidRPr="00397C96">
        <w:rPr>
          <w:rFonts w:cs="Times New Roman"/>
          <w:color w:val="000000"/>
          <w:szCs w:val="24"/>
        </w:rPr>
        <w:t xml:space="preserve">ngs in the opposite order. </w:t>
      </w:r>
    </w:p>
    <w:p w:rsidR="00277DC6" w:rsidRPr="00397C96" w:rsidRDefault="00277DC6" w:rsidP="002E6DE6">
      <w:pPr>
        <w:spacing w:line="360" w:lineRule="auto"/>
        <w:jc w:val="both"/>
        <w:rPr>
          <w:rFonts w:cs="Times New Roman"/>
          <w:color w:val="000000"/>
          <w:szCs w:val="24"/>
        </w:rPr>
      </w:pPr>
      <w:r w:rsidRPr="00397C96">
        <w:rPr>
          <w:rFonts w:cs="Times New Roman"/>
          <w:color w:val="000000"/>
          <w:szCs w:val="24"/>
        </w:rPr>
        <w:t xml:space="preserve">=&gt; This </w:t>
      </w:r>
      <w:r w:rsidRPr="00397C96">
        <w:rPr>
          <w:rFonts w:cs="Times New Roman"/>
          <w:color w:val="000000"/>
          <w:szCs w:val="24"/>
        </w:rPr>
        <w:t>approach applies to TCP; in UDP explicit framing is not necessary</w:t>
      </w:r>
      <w:r w:rsidRPr="00397C96">
        <w:rPr>
          <w:rFonts w:cs="Times New Roman"/>
          <w:color w:val="000000"/>
          <w:szCs w:val="24"/>
        </w:rPr>
        <w:t>.</w:t>
      </w:r>
    </w:p>
    <w:p w:rsidR="00277DC6" w:rsidRPr="00D842FD" w:rsidRDefault="00277DC6" w:rsidP="002E6DE6">
      <w:pPr>
        <w:spacing w:line="360" w:lineRule="auto"/>
        <w:jc w:val="both"/>
        <w:rPr>
          <w:rFonts w:ascii="LucidaSans" w:hAnsi="LucidaSans"/>
          <w:color w:val="000000"/>
          <w:sz w:val="20"/>
          <w:szCs w:val="20"/>
        </w:rPr>
      </w:pPr>
    </w:p>
    <w:sectPr w:rsidR="00277DC6" w:rsidRPr="00D842FD" w:rsidSect="00B74BA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Sans">
    <w:altName w:val="Times New Roman"/>
    <w:panose1 w:val="00000000000000000000"/>
    <w:charset w:val="00"/>
    <w:family w:val="roman"/>
    <w:notTrueType/>
    <w:pitch w:val="default"/>
  </w:font>
  <w:font w:name="LucidaSan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E47AE"/>
    <w:multiLevelType w:val="hybridMultilevel"/>
    <w:tmpl w:val="131C7D1C"/>
    <w:lvl w:ilvl="0" w:tplc="8890628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D0722"/>
    <w:multiLevelType w:val="hybridMultilevel"/>
    <w:tmpl w:val="A6F0BB26"/>
    <w:lvl w:ilvl="0" w:tplc="68060B30">
      <w:start w:val="3"/>
      <w:numFmt w:val="bullet"/>
      <w:lvlText w:val="-"/>
      <w:lvlJc w:val="left"/>
      <w:pPr>
        <w:ind w:left="720" w:hanging="360"/>
      </w:pPr>
      <w:rPr>
        <w:rFonts w:ascii="LucidaSans" w:eastAsiaTheme="minorHAnsi" w:hAnsi="Lucida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EF"/>
    <w:rsid w:val="000B0199"/>
    <w:rsid w:val="00277DC6"/>
    <w:rsid w:val="002E6DE6"/>
    <w:rsid w:val="003022F9"/>
    <w:rsid w:val="003936F3"/>
    <w:rsid w:val="00397C96"/>
    <w:rsid w:val="004E7289"/>
    <w:rsid w:val="005640E6"/>
    <w:rsid w:val="00701766"/>
    <w:rsid w:val="00992ED3"/>
    <w:rsid w:val="00A73C42"/>
    <w:rsid w:val="00B31B03"/>
    <w:rsid w:val="00B74BA8"/>
    <w:rsid w:val="00C262BF"/>
    <w:rsid w:val="00C30E87"/>
    <w:rsid w:val="00CA12C1"/>
    <w:rsid w:val="00CA4FE9"/>
    <w:rsid w:val="00D626A9"/>
    <w:rsid w:val="00D842FD"/>
    <w:rsid w:val="00F8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5F84"/>
  <w15:chartTrackingRefBased/>
  <w15:docId w15:val="{7D3ABF4F-6D20-4D6A-9089-7C5884C1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0E6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397C96"/>
    <w:pPr>
      <w:outlineLvl w:val="0"/>
    </w:pPr>
    <w:rPr>
      <w:rFonts w:cs="Times New Roman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6DE6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C96"/>
    <w:rPr>
      <w:rFonts w:ascii="Times New Roman" w:hAnsi="Times New Roman" w:cs="Times New Roman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E6DE6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autoRedefine/>
    <w:uiPriority w:val="1"/>
    <w:qFormat/>
    <w:rsid w:val="005640E6"/>
    <w:pPr>
      <w:spacing w:after="0" w:line="360" w:lineRule="auto"/>
    </w:pPr>
    <w:rPr>
      <w:rFonts w:ascii="Times New Roman" w:hAnsi="Times New Roman"/>
      <w:sz w:val="24"/>
    </w:rPr>
  </w:style>
  <w:style w:type="character" w:customStyle="1" w:styleId="fontstyle01">
    <w:name w:val="fontstyle01"/>
    <w:basedOn w:val="DefaultParagraphFont"/>
    <w:rsid w:val="00B74BA8"/>
    <w:rPr>
      <w:rFonts w:ascii="LucidaSans" w:hAnsi="LucidaSan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B74BA8"/>
    <w:rPr>
      <w:rFonts w:ascii="LucidaSans-Bold" w:hAnsi="LucidaSans-Bold" w:hint="default"/>
      <w:b/>
      <w:bCs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CA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B1ACB-195B-491E-84B1-7F8DF7AC3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2021-05-05T08:29:00Z</dcterms:created>
  <dcterms:modified xsi:type="dcterms:W3CDTF">2021-05-05T09:37:00Z</dcterms:modified>
</cp:coreProperties>
</file>