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9B" w:rsidRDefault="008D259B" w:rsidP="00B50637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8D259B">
        <w:rPr>
          <w:rFonts w:ascii="Arial" w:hAnsi="Arial" w:cs="Arial"/>
          <w:b/>
          <w:sz w:val="40"/>
        </w:rPr>
        <w:t>Chapter 4 Thread and Concurrency</w:t>
      </w:r>
    </w:p>
    <w:p w:rsidR="008D259B" w:rsidRDefault="008D259B" w:rsidP="00B50637">
      <w:pPr>
        <w:spacing w:line="360" w:lineRule="auto"/>
        <w:jc w:val="both"/>
        <w:rPr>
          <w:rFonts w:ascii="Arial" w:hAnsi="Arial" w:cs="Arial"/>
          <w:b/>
          <w:sz w:val="40"/>
        </w:rPr>
      </w:pPr>
    </w:p>
    <w:p w:rsidR="008D259B" w:rsidRDefault="008D259B" w:rsidP="004516F2">
      <w:pPr>
        <w:pStyle w:val="Heading1"/>
      </w:pPr>
      <w:r>
        <w:t>4.1 Overview</w:t>
      </w:r>
    </w:p>
    <w:p w:rsidR="00457DE3" w:rsidRPr="003020B3" w:rsidRDefault="00457DE3" w:rsidP="00B50637">
      <w:pPr>
        <w:pStyle w:val="Heading2"/>
        <w:spacing w:before="0" w:after="0" w:line="360" w:lineRule="auto"/>
      </w:pPr>
      <w:r w:rsidRPr="003020B3">
        <w:t>Motivation</w:t>
      </w:r>
    </w:p>
    <w:p w:rsidR="008D259B" w:rsidRPr="00747479" w:rsidRDefault="008D259B" w:rsidP="00B50637">
      <w:pPr>
        <w:spacing w:line="360" w:lineRule="auto"/>
        <w:ind w:firstLine="284"/>
        <w:jc w:val="both"/>
        <w:rPr>
          <w:rFonts w:cs="Times New Roman"/>
          <w:color w:val="242021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A thread represents a basic unit of CPU utilization, and threads belonging</w:t>
      </w:r>
      <w:r w:rsidRPr="00747479">
        <w:rPr>
          <w:rFonts w:cs="Times New Roman"/>
          <w:color w:val="242021"/>
          <w:szCs w:val="24"/>
        </w:rPr>
        <w:t xml:space="preserve"> </w:t>
      </w: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to the same process share many of the process resources, including code</w:t>
      </w:r>
      <w:r w:rsidRPr="00747479">
        <w:rPr>
          <w:rFonts w:cs="Times New Roman"/>
          <w:color w:val="242021"/>
          <w:szCs w:val="24"/>
        </w:rPr>
        <w:t xml:space="preserve"> </w:t>
      </w: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and data.</w:t>
      </w:r>
      <w:r w:rsidRPr="00747479">
        <w:rPr>
          <w:rFonts w:cs="Times New Roman"/>
          <w:color w:val="242021"/>
          <w:szCs w:val="24"/>
        </w:rPr>
        <w:t xml:space="preserve"> </w:t>
      </w:r>
    </w:p>
    <w:p w:rsidR="008D259B" w:rsidRPr="00747479" w:rsidRDefault="00457DE3" w:rsidP="00B50637">
      <w:pPr>
        <w:pStyle w:val="Heading2"/>
        <w:spacing w:before="0" w:after="0" w:line="360" w:lineRule="auto"/>
        <w:rPr>
          <w:sz w:val="24"/>
        </w:rPr>
      </w:pPr>
      <w:r w:rsidRPr="00A4637C">
        <w:t>Benefit</w:t>
      </w:r>
    </w:p>
    <w:p w:rsidR="008D259B" w:rsidRPr="00747479" w:rsidRDefault="008D259B" w:rsidP="00B50637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There are four primary benefts to multithreaded applications: </w:t>
      </w:r>
    </w:p>
    <w:p w:rsidR="008D259B" w:rsidRPr="00747479" w:rsidRDefault="008D259B" w:rsidP="00B50637">
      <w:pPr>
        <w:spacing w:line="360" w:lineRule="auto"/>
        <w:ind w:firstLine="284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- Responsiveness</w:t>
      </w:r>
    </w:p>
    <w:p w:rsidR="008D259B" w:rsidRPr="00747479" w:rsidRDefault="008D259B" w:rsidP="00B50637">
      <w:pPr>
        <w:spacing w:line="360" w:lineRule="auto"/>
        <w:ind w:firstLine="284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- Resource Sharing</w:t>
      </w:r>
    </w:p>
    <w:p w:rsidR="008D259B" w:rsidRPr="00747479" w:rsidRDefault="008D259B" w:rsidP="00B50637">
      <w:pPr>
        <w:spacing w:line="360" w:lineRule="auto"/>
        <w:ind w:firstLine="284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- Economy</w:t>
      </w:r>
    </w:p>
    <w:p w:rsidR="008D259B" w:rsidRPr="00747479" w:rsidRDefault="008D259B" w:rsidP="00B50637">
      <w:pPr>
        <w:spacing w:line="360" w:lineRule="auto"/>
        <w:ind w:firstLine="284"/>
        <w:jc w:val="both"/>
        <w:rPr>
          <w:rFonts w:cs="Times New Roman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- Scalability</w:t>
      </w:r>
    </w:p>
    <w:p w:rsidR="008D259B" w:rsidRDefault="008D259B" w:rsidP="004516F2">
      <w:pPr>
        <w:pStyle w:val="Heading1"/>
      </w:pPr>
      <w:r>
        <w:t>4.2 Multicore Programming</w:t>
      </w:r>
    </w:p>
    <w:p w:rsidR="008D259B" w:rsidRDefault="008D259B" w:rsidP="00B50637">
      <w:pPr>
        <w:spacing w:line="360" w:lineRule="auto"/>
        <w:ind w:firstLine="284"/>
        <w:jc w:val="both"/>
        <w:rPr>
          <w:rStyle w:val="fontstyle01"/>
          <w:rFonts w:ascii="Times New Roman" w:hAnsi="Times New Roman" w:cs="Times New Roman"/>
          <w:sz w:val="24"/>
        </w:rPr>
      </w:pPr>
      <w:r w:rsidRPr="00747479">
        <w:rPr>
          <w:rStyle w:val="fontstyle01"/>
          <w:rFonts w:ascii="Times New Roman" w:hAnsi="Times New Roman" w:cs="Times New Roman"/>
          <w:sz w:val="24"/>
        </w:rPr>
        <w:t>Concurrency exists when multiple threads are making progress, whereas</w:t>
      </w:r>
      <w:r w:rsidRPr="00747479">
        <w:rPr>
          <w:rFonts w:cs="Times New Roman"/>
          <w:color w:val="242021"/>
        </w:rPr>
        <w:t xml:space="preserve"> </w:t>
      </w:r>
      <w:r w:rsidRPr="00747479">
        <w:rPr>
          <w:rStyle w:val="fontstyle01"/>
          <w:rFonts w:ascii="Times New Roman" w:hAnsi="Times New Roman" w:cs="Times New Roman"/>
          <w:sz w:val="24"/>
        </w:rPr>
        <w:t>paralleli</w:t>
      </w:r>
      <w:r w:rsidRPr="00747479">
        <w:rPr>
          <w:rStyle w:val="fontstyle01"/>
          <w:rFonts w:ascii="Times New Roman" w:hAnsi="Times New Roman" w:cs="Times New Roman"/>
          <w:sz w:val="24"/>
        </w:rPr>
        <w:t xml:space="preserve">sm exists when multiple threads </w:t>
      </w:r>
      <w:r w:rsidRPr="00747479">
        <w:rPr>
          <w:rStyle w:val="fontstyle01"/>
          <w:rFonts w:ascii="Times New Roman" w:hAnsi="Times New Roman" w:cs="Times New Roman"/>
          <w:sz w:val="24"/>
        </w:rPr>
        <w:t>are making progress simultaneously. On a system with a single CPU, only concurrency is possible;</w:t>
      </w:r>
      <w:r w:rsidRPr="00747479">
        <w:rPr>
          <w:rFonts w:cs="Times New Roman"/>
          <w:color w:val="242021"/>
        </w:rPr>
        <w:t xml:space="preserve"> </w:t>
      </w:r>
      <w:r w:rsidRPr="00747479">
        <w:rPr>
          <w:rStyle w:val="fontstyle01"/>
          <w:rFonts w:ascii="Times New Roman" w:hAnsi="Times New Roman" w:cs="Times New Roman"/>
          <w:sz w:val="24"/>
        </w:rPr>
        <w:t xml:space="preserve">parallelism </w:t>
      </w:r>
      <w:r w:rsidRPr="00747479">
        <w:rPr>
          <w:rStyle w:val="fontstyle01"/>
          <w:rFonts w:ascii="Times New Roman" w:hAnsi="Times New Roman" w:cs="Times New Roman"/>
          <w:sz w:val="24"/>
        </w:rPr>
        <w:t>requires a multicore system that provides multiple CPUs.</w:t>
      </w:r>
    </w:p>
    <w:p w:rsidR="00604190" w:rsidRDefault="00604190" w:rsidP="00B50637">
      <w:pPr>
        <w:pStyle w:val="Heading2"/>
        <w:spacing w:before="0" w:after="0" w:line="360" w:lineRule="auto"/>
        <w:rPr>
          <w:rStyle w:val="fontstyle01"/>
          <w:rFonts w:ascii="Times New Roman" w:hAnsi="Times New Roman" w:cs="Times New Roman"/>
          <w:sz w:val="24"/>
        </w:rPr>
      </w:pPr>
      <w:r w:rsidRPr="00A4637C">
        <w:rPr>
          <w:rStyle w:val="fontstyle01"/>
          <w:rFonts w:ascii="Times New Roman" w:hAnsi="Times New Roman" w:cs="Times New Roman"/>
          <w:sz w:val="28"/>
        </w:rPr>
        <w:t>Programming</w:t>
      </w:r>
      <w:r>
        <w:rPr>
          <w:rStyle w:val="fontstyle01"/>
          <w:rFonts w:ascii="Times New Roman" w:hAnsi="Times New Roman" w:cs="Times New Roman"/>
          <w:sz w:val="24"/>
        </w:rPr>
        <w:t xml:space="preserve"> Challenges:</w:t>
      </w:r>
    </w:p>
    <w:p w:rsidR="003020B3" w:rsidRDefault="00604190" w:rsidP="00B50637">
      <w:pPr>
        <w:spacing w:line="360" w:lineRule="auto"/>
        <w:ind w:firstLine="284"/>
        <w:jc w:val="both"/>
        <w:rPr>
          <w:rFonts w:cs="Times New Roman"/>
          <w:color w:val="242021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There are several challenges in designing multithreaded applications.</w:t>
      </w:r>
      <w:r w:rsidRPr="00747479">
        <w:rPr>
          <w:rFonts w:cs="Times New Roman"/>
          <w:color w:val="242021"/>
          <w:szCs w:val="24"/>
        </w:rPr>
        <w:t xml:space="preserve"> </w:t>
      </w:r>
    </w:p>
    <w:p w:rsidR="003020B3" w:rsidRDefault="00604190" w:rsidP="00B50637">
      <w:pPr>
        <w:spacing w:line="360" w:lineRule="auto"/>
        <w:ind w:firstLine="284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They include dividing and balancing the work, dividing the data between</w:t>
      </w:r>
      <w:r w:rsidRPr="00747479">
        <w:rPr>
          <w:rFonts w:cs="Times New Roman"/>
          <w:color w:val="242021"/>
          <w:szCs w:val="24"/>
        </w:rPr>
        <w:t xml:space="preserve"> </w:t>
      </w: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the different threads, and identifying any data dependencies. </w:t>
      </w:r>
    </w:p>
    <w:p w:rsidR="00604190" w:rsidRPr="00747479" w:rsidRDefault="00604190" w:rsidP="00B50637">
      <w:pPr>
        <w:spacing w:line="360" w:lineRule="auto"/>
        <w:ind w:firstLine="284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Finally, multithreaded programs are especially challenging to test and debug.</w:t>
      </w:r>
    </w:p>
    <w:p w:rsidR="00604190" w:rsidRPr="00747479" w:rsidRDefault="00604190" w:rsidP="00B50637">
      <w:pPr>
        <w:pStyle w:val="Heading2"/>
        <w:spacing w:before="0" w:after="0"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Type of </w:t>
      </w:r>
      <w:r w:rsidRPr="00604190">
        <w:rPr>
          <w:rStyle w:val="fontstyle01"/>
          <w:rFonts w:ascii="Times New Roman" w:hAnsi="Times New Roman" w:cs="Times New Roman"/>
          <w:sz w:val="24"/>
          <w:szCs w:val="24"/>
        </w:rPr>
        <w:t>Parallelism</w:t>
      </w:r>
    </w:p>
    <w:p w:rsidR="00604190" w:rsidRPr="00555783" w:rsidRDefault="00604190" w:rsidP="0055578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555783">
        <w:rPr>
          <w:rStyle w:val="fontstyle01"/>
          <w:rFonts w:ascii="Times New Roman" w:hAnsi="Times New Roman" w:cs="Times New Roman"/>
          <w:b/>
          <w:sz w:val="24"/>
          <w:szCs w:val="24"/>
        </w:rPr>
        <w:t>Data parallelism</w:t>
      </w:r>
      <w:r w:rsidRPr="00555783">
        <w:rPr>
          <w:rStyle w:val="fontstyle01"/>
          <w:rFonts w:ascii="Times New Roman" w:hAnsi="Times New Roman" w:cs="Times New Roman"/>
          <w:sz w:val="24"/>
          <w:szCs w:val="24"/>
        </w:rPr>
        <w:t xml:space="preserve"> distributes subsets of the same data across different computing cores and performs the same operation on each core. </w:t>
      </w:r>
    </w:p>
    <w:p w:rsidR="008D259B" w:rsidRPr="00555783" w:rsidRDefault="00604190" w:rsidP="00555783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color w:val="242021"/>
          <w:szCs w:val="24"/>
        </w:rPr>
      </w:pPr>
      <w:r w:rsidRPr="00555783">
        <w:rPr>
          <w:rStyle w:val="fontstyle01"/>
          <w:rFonts w:ascii="Times New Roman" w:hAnsi="Times New Roman" w:cs="Times New Roman"/>
          <w:b/>
          <w:sz w:val="24"/>
          <w:szCs w:val="24"/>
        </w:rPr>
        <w:t>Task parallelism</w:t>
      </w:r>
      <w:r w:rsidRPr="00555783">
        <w:rPr>
          <w:rStyle w:val="fontstyle01"/>
          <w:rFonts w:ascii="Times New Roman" w:hAnsi="Times New Roman" w:cs="Times New Roman"/>
          <w:sz w:val="24"/>
          <w:szCs w:val="24"/>
        </w:rPr>
        <w:t xml:space="preserve"> distributes not data but tasks across multiple cores. Each task is</w:t>
      </w:r>
      <w:r w:rsidRPr="00555783">
        <w:rPr>
          <w:rFonts w:cs="Times New Roman"/>
          <w:color w:val="242021"/>
          <w:szCs w:val="24"/>
        </w:rPr>
        <w:t xml:space="preserve"> </w:t>
      </w:r>
      <w:r w:rsidRPr="00555783">
        <w:rPr>
          <w:rStyle w:val="fontstyle01"/>
          <w:rFonts w:ascii="Times New Roman" w:hAnsi="Times New Roman" w:cs="Times New Roman"/>
          <w:sz w:val="24"/>
          <w:szCs w:val="24"/>
        </w:rPr>
        <w:t>running a unique operation.</w:t>
      </w:r>
    </w:p>
    <w:p w:rsidR="008D259B" w:rsidRDefault="008D259B" w:rsidP="004516F2">
      <w:pPr>
        <w:pStyle w:val="Heading1"/>
      </w:pPr>
      <w:r>
        <w:t>4.3 Multithreading Models</w:t>
      </w:r>
      <w:bookmarkStart w:id="0" w:name="_GoBack"/>
      <w:bookmarkEnd w:id="0"/>
    </w:p>
    <w:p w:rsidR="000A12C0" w:rsidRDefault="008D259B" w:rsidP="00B50637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User applications create user-level threads, which must ultimately be</w:t>
      </w:r>
      <w:r w:rsidRPr="00747479">
        <w:rPr>
          <w:rFonts w:cs="Times New Roman"/>
          <w:color w:val="242021"/>
          <w:szCs w:val="24"/>
        </w:rPr>
        <w:t xml:space="preserve"> </w:t>
      </w:r>
      <w:r w:rsidRPr="00747479">
        <w:rPr>
          <w:rStyle w:val="fontstyle01"/>
          <w:rFonts w:ascii="Times New Roman" w:hAnsi="Times New Roman" w:cs="Times New Roman"/>
          <w:sz w:val="24"/>
          <w:szCs w:val="24"/>
        </w:rPr>
        <w:t>mapped to kernel threads to execute on a CPU.</w:t>
      </w:r>
    </w:p>
    <w:p w:rsidR="000A12C0" w:rsidRDefault="00BC0076" w:rsidP="00B50637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BC0076">
        <w:rPr>
          <w:rFonts w:cs="Times New Roman"/>
          <w:color w:val="242021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D43D9CF" wp14:editId="7F078E59">
            <wp:simplePos x="0" y="0"/>
            <wp:positionH relativeFrom="column">
              <wp:posOffset>2160443</wp:posOffset>
            </wp:positionH>
            <wp:positionV relativeFrom="paragraph">
              <wp:posOffset>195349</wp:posOffset>
            </wp:positionV>
            <wp:extent cx="2324424" cy="1686160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2C0">
        <w:rPr>
          <w:rStyle w:val="fontstyle01"/>
          <w:rFonts w:ascii="Times New Roman" w:hAnsi="Times New Roman" w:cs="Times New Roman"/>
          <w:sz w:val="24"/>
          <w:szCs w:val="24"/>
        </w:rPr>
        <w:t xml:space="preserve">- </w:t>
      </w:r>
      <w:r w:rsidR="008D259B"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="008D259B" w:rsidRPr="000A12C0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many-to-one</w:t>
      </w:r>
      <w:r w:rsidR="008D259B"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 model</w:t>
      </w:r>
      <w:r w:rsidR="008D259B" w:rsidRPr="00747479">
        <w:rPr>
          <w:rFonts w:cs="Times New Roman"/>
          <w:color w:val="242021"/>
          <w:szCs w:val="24"/>
        </w:rPr>
        <w:t xml:space="preserve"> </w:t>
      </w:r>
      <w:r w:rsidR="008D259B"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maps many user-level threads to one kernel thread. </w:t>
      </w:r>
    </w:p>
    <w:p w:rsidR="00BC0076" w:rsidRPr="00747479" w:rsidRDefault="00B50637" w:rsidP="00B50637">
      <w:pPr>
        <w:spacing w:line="360" w:lineRule="auto"/>
        <w:jc w:val="both"/>
        <w:rPr>
          <w:rFonts w:cs="Times New Roman"/>
          <w:color w:val="242021"/>
          <w:szCs w:val="24"/>
        </w:rPr>
      </w:pPr>
      <w:r w:rsidRPr="008C4AD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619BD1" wp14:editId="4FA37598">
            <wp:simplePos x="0" y="0"/>
            <wp:positionH relativeFrom="margin">
              <wp:posOffset>4018627</wp:posOffset>
            </wp:positionH>
            <wp:positionV relativeFrom="paragraph">
              <wp:posOffset>2087707</wp:posOffset>
            </wp:positionV>
            <wp:extent cx="2348230" cy="17418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ADF">
        <w:rPr>
          <w:rStyle w:val="fontstyle01"/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5C89EE" wp14:editId="322424F6">
            <wp:simplePos x="0" y="0"/>
            <wp:positionH relativeFrom="margin">
              <wp:align>left</wp:align>
            </wp:positionH>
            <wp:positionV relativeFrom="paragraph">
              <wp:posOffset>2070388</wp:posOffset>
            </wp:positionV>
            <wp:extent cx="2247900" cy="1609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2C0">
        <w:rPr>
          <w:rStyle w:val="fontstyle01"/>
          <w:rFonts w:ascii="Times New Roman" w:hAnsi="Times New Roman" w:cs="Times New Roman"/>
          <w:sz w:val="24"/>
          <w:szCs w:val="24"/>
        </w:rPr>
        <w:t xml:space="preserve">- </w:t>
      </w:r>
      <w:r w:rsidR="008D259B" w:rsidRPr="00747479">
        <w:rPr>
          <w:rStyle w:val="fontstyle01"/>
          <w:rFonts w:ascii="Times New Roman" w:hAnsi="Times New Roman" w:cs="Times New Roman"/>
          <w:sz w:val="24"/>
          <w:szCs w:val="24"/>
        </w:rPr>
        <w:t>Other approaches</w:t>
      </w:r>
      <w:r w:rsidR="008D259B" w:rsidRPr="00747479">
        <w:rPr>
          <w:rFonts w:cs="Times New Roman"/>
          <w:color w:val="242021"/>
          <w:szCs w:val="24"/>
        </w:rPr>
        <w:t xml:space="preserve"> </w:t>
      </w:r>
      <w:r w:rsidR="008D259B"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include the </w:t>
      </w:r>
      <w:r w:rsidR="008D259B" w:rsidRPr="000A12C0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one-to-one</w:t>
      </w:r>
      <w:r w:rsidR="008D259B"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 and </w:t>
      </w:r>
      <w:r w:rsidR="008D259B" w:rsidRPr="000A12C0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many-to-man</w:t>
      </w:r>
      <w:r w:rsidR="008C4ADF" w:rsidRPr="008C4ADF">
        <w:rPr>
          <w:noProof/>
        </w:rPr>
        <w:t xml:space="preserve"> </w:t>
      </w:r>
      <w:r w:rsidR="008D259B" w:rsidRPr="000A12C0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y</w:t>
      </w:r>
      <w:r w:rsidR="008D259B" w:rsidRPr="00747479">
        <w:rPr>
          <w:rStyle w:val="fontstyle01"/>
          <w:rFonts w:ascii="Times New Roman" w:hAnsi="Times New Roman" w:cs="Times New Roman"/>
          <w:sz w:val="24"/>
          <w:szCs w:val="24"/>
        </w:rPr>
        <w:t xml:space="preserve"> models.</w:t>
      </w:r>
    </w:p>
    <w:p w:rsidR="008D259B" w:rsidRDefault="008D259B" w:rsidP="004516F2">
      <w:pPr>
        <w:pStyle w:val="Heading1"/>
      </w:pPr>
      <w:r>
        <w:t>4.4 Thread Libraries</w:t>
      </w:r>
    </w:p>
    <w:p w:rsidR="00215730" w:rsidRDefault="008D259B" w:rsidP="00B50637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 xml:space="preserve">A thread library provides an API for creating and managing threads. </w:t>
      </w:r>
    </w:p>
    <w:p w:rsidR="00215730" w:rsidRDefault="008D259B" w:rsidP="00B50637">
      <w:pPr>
        <w:spacing w:line="360" w:lineRule="auto"/>
        <w:jc w:val="both"/>
        <w:rPr>
          <w:rFonts w:cs="Times New Roman"/>
          <w:color w:val="242021"/>
          <w:szCs w:val="24"/>
        </w:rPr>
      </w:pP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Three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common thread libraries include Windows, Pthreads, and Java threading.</w:t>
      </w:r>
      <w:r w:rsidRPr="00E76722">
        <w:rPr>
          <w:rFonts w:cs="Times New Roman"/>
          <w:color w:val="242021"/>
          <w:szCs w:val="24"/>
        </w:rPr>
        <w:t xml:space="preserve"> </w:t>
      </w:r>
    </w:p>
    <w:p w:rsidR="008D259B" w:rsidRPr="00E76722" w:rsidRDefault="008D259B" w:rsidP="00B50637">
      <w:pPr>
        <w:spacing w:line="360" w:lineRule="auto"/>
        <w:jc w:val="both"/>
        <w:rPr>
          <w:rFonts w:cs="Times New Roman"/>
          <w:szCs w:val="24"/>
        </w:rPr>
      </w:pP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Windows is for the Windows system only, while Pthreads is available for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POSIX-compatible systems such as UNIX, Linux, and macOS. Java threads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will run on any system that supports a Java virtual machine.</w:t>
      </w:r>
    </w:p>
    <w:p w:rsidR="008D259B" w:rsidRDefault="008D259B" w:rsidP="004516F2">
      <w:pPr>
        <w:pStyle w:val="Heading1"/>
      </w:pPr>
      <w:r>
        <w:t>4.5 Implicit Threading</w:t>
      </w:r>
    </w:p>
    <w:p w:rsidR="008D259B" w:rsidRPr="00E76722" w:rsidRDefault="008D259B" w:rsidP="00B50637">
      <w:pPr>
        <w:spacing w:line="360" w:lineRule="auto"/>
        <w:ind w:firstLine="284"/>
        <w:jc w:val="both"/>
        <w:rPr>
          <w:rFonts w:cs="Times New Roman"/>
          <w:szCs w:val="24"/>
        </w:rPr>
      </w:pP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Implicit threading involves identifying tasks—not threads—and allowing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languages or API frameworks to create and manage threads. There are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several approaches to implicit threading, including thread pools, fork-join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frameworks, and Grand Central Dispatch. Implicit threading is becoming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an increasingly common technique for programmers to use in developing</w:t>
      </w:r>
      <w:r w:rsidRPr="00E76722">
        <w:rPr>
          <w:rFonts w:cs="Times New Roman"/>
          <w:color w:val="242021"/>
          <w:szCs w:val="24"/>
        </w:rPr>
        <w:t xml:space="preserve"> </w:t>
      </w:r>
      <w:r w:rsidRPr="00E76722">
        <w:rPr>
          <w:rStyle w:val="fontstyle01"/>
          <w:rFonts w:ascii="Times New Roman" w:hAnsi="Times New Roman" w:cs="Times New Roman"/>
          <w:sz w:val="24"/>
          <w:szCs w:val="24"/>
        </w:rPr>
        <w:t>concurrent and parallel applications.</w:t>
      </w:r>
    </w:p>
    <w:p w:rsidR="008D259B" w:rsidRDefault="008D259B" w:rsidP="004516F2">
      <w:pPr>
        <w:pStyle w:val="Heading1"/>
      </w:pPr>
      <w:r>
        <w:t>4.6 Threading Issues</w:t>
      </w:r>
    </w:p>
    <w:p w:rsidR="008D259B" w:rsidRPr="00E76722" w:rsidRDefault="008D259B" w:rsidP="00B50637">
      <w:pPr>
        <w:pStyle w:val="NoSpacing"/>
      </w:pPr>
      <w:r w:rsidRPr="00E76722">
        <w:rPr>
          <w:rStyle w:val="fontstyle01"/>
          <w:rFonts w:ascii="Times New Roman" w:hAnsi="Times New Roman"/>
          <w:sz w:val="24"/>
          <w:szCs w:val="24"/>
        </w:rPr>
        <w:t>Threads may be terminated using either asynchronous or deferred cancellation. Asynchronous cancellation stops a thread immediately, even if it</w:t>
      </w:r>
      <w:r w:rsidRPr="00E76722">
        <w:t xml:space="preserve"> </w:t>
      </w:r>
      <w:r w:rsidRPr="00E76722">
        <w:rPr>
          <w:rStyle w:val="fontstyle01"/>
          <w:rFonts w:ascii="Times New Roman" w:hAnsi="Times New Roman"/>
          <w:sz w:val="24"/>
          <w:szCs w:val="24"/>
        </w:rPr>
        <w:t>is in the middle of performing an update. Deferred cancellation informs</w:t>
      </w:r>
      <w:r w:rsidRPr="00E76722">
        <w:t xml:space="preserve"> </w:t>
      </w:r>
      <w:r w:rsidRPr="00E76722">
        <w:rPr>
          <w:rStyle w:val="fontstyle01"/>
          <w:rFonts w:ascii="Times New Roman" w:hAnsi="Times New Roman"/>
          <w:sz w:val="24"/>
          <w:szCs w:val="24"/>
        </w:rPr>
        <w:t>a thread that it should terminate but allows the thread to terminate in an</w:t>
      </w:r>
      <w:r w:rsidRPr="00E76722">
        <w:t xml:space="preserve"> </w:t>
      </w:r>
      <w:r w:rsidRPr="00E76722">
        <w:rPr>
          <w:rStyle w:val="fontstyle01"/>
          <w:rFonts w:ascii="Times New Roman" w:hAnsi="Times New Roman"/>
          <w:sz w:val="24"/>
          <w:szCs w:val="24"/>
        </w:rPr>
        <w:t>orderly fashion. In most circumstances, deferred cancellation is preferred</w:t>
      </w:r>
      <w:r w:rsidRPr="00E76722">
        <w:t xml:space="preserve"> </w:t>
      </w:r>
      <w:r w:rsidRPr="00E76722">
        <w:rPr>
          <w:rStyle w:val="fontstyle01"/>
          <w:rFonts w:ascii="Times New Roman" w:hAnsi="Times New Roman"/>
          <w:sz w:val="24"/>
          <w:szCs w:val="24"/>
        </w:rPr>
        <w:t>to asynchronous termination.</w:t>
      </w:r>
    </w:p>
    <w:sectPr w:rsidR="008D259B" w:rsidRPr="00E76722" w:rsidSect="008D259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95B70"/>
    <w:multiLevelType w:val="hybridMultilevel"/>
    <w:tmpl w:val="5A8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zExMjM3NTAyNDNS0lEKTi0uzszPAykwrAUAHNgqGCwAAAA="/>
  </w:docVars>
  <w:rsids>
    <w:rsidRoot w:val="0061073E"/>
    <w:rsid w:val="00091E16"/>
    <w:rsid w:val="000A12C0"/>
    <w:rsid w:val="00215730"/>
    <w:rsid w:val="003020B3"/>
    <w:rsid w:val="004516F2"/>
    <w:rsid w:val="00457DE3"/>
    <w:rsid w:val="00551DF2"/>
    <w:rsid w:val="00555783"/>
    <w:rsid w:val="005640E6"/>
    <w:rsid w:val="00604190"/>
    <w:rsid w:val="0061073E"/>
    <w:rsid w:val="00747479"/>
    <w:rsid w:val="008C4ADF"/>
    <w:rsid w:val="008D259B"/>
    <w:rsid w:val="00A4637C"/>
    <w:rsid w:val="00B50637"/>
    <w:rsid w:val="00BC0076"/>
    <w:rsid w:val="00C262BF"/>
    <w:rsid w:val="00E7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5392"/>
  <w15:chartTrackingRefBased/>
  <w15:docId w15:val="{DE6DCCE6-8416-46B5-A374-CAE5573E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E6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516F2"/>
    <w:pPr>
      <w:spacing w:line="360" w:lineRule="auto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20B3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1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F2"/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20B3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autoRedefine/>
    <w:uiPriority w:val="1"/>
    <w:qFormat/>
    <w:rsid w:val="00E76722"/>
    <w:pPr>
      <w:spacing w:after="0" w:line="360" w:lineRule="auto"/>
      <w:ind w:firstLine="2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8D259B"/>
    <w:rPr>
      <w:rFonts w:ascii="PalatinoLTStd-Roman" w:hAnsi="PalatinoLTStd-Roman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041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4.1 Overview</vt:lpstr>
      <vt:lpstr>    Motivation</vt:lpstr>
      <vt:lpstr>    Benefit</vt:lpstr>
      <vt:lpstr>4.2 Multicore Programming</vt:lpstr>
      <vt:lpstr>    Programming Challenges:</vt:lpstr>
      <vt:lpstr>    Type of Parallelism</vt:lpstr>
      <vt:lpstr>4.3 Multithreading Models</vt:lpstr>
      <vt:lpstr>4.4 Thread Libraries</vt:lpstr>
      <vt:lpstr>4.5 Implicit Threading</vt:lpstr>
      <vt:lpstr>4.6 Threading Issues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2021-05-05T07:47:00Z</dcterms:created>
  <dcterms:modified xsi:type="dcterms:W3CDTF">2021-05-05T08:11:00Z</dcterms:modified>
</cp:coreProperties>
</file>