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6110FD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Bùi Hải Đường 1150080012 11_ĐH_CNPM1</w:t>
      </w:r>
    </w:p>
    <w:p w14:paraId="4272853B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tập tuần 2-3</w:t>
      </w:r>
    </w:p>
    <w:p w14:paraId="028DE86E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Bài tập 2</w:t>
      </w:r>
    </w:p>
    <w:p w14:paraId="1E7A1AC3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Xác định yêu cầu chức năng</w:t>
      </w:r>
    </w:p>
    <w:p w14:paraId="67A153C1">
      <w:pP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</w:p>
    <w:p w14:paraId="2EAEC36D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1.1 Khách hàng</w:t>
      </w:r>
    </w:p>
    <w:p w14:paraId="65F5622C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Xem tour/địa điểm: theo vùng miền, có mô tả, hình ảnh</w:t>
      </w:r>
    </w:p>
    <w:p w14:paraId="1DEE0A95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Chi tiết tour: giá, lịch trình, khởi hành, dịch vụ</w:t>
      </w:r>
    </w:p>
    <w:p w14:paraId="6DDBEC52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Tìm kiếm và lọc: theo từ khoá, thời gian, địa điểm, loại tour</w:t>
      </w:r>
    </w:p>
    <w:p w14:paraId="70B6A2EF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Đăng ký/Đăng nhập: tạo tài khoản, cập nhật hồ sơ</w:t>
      </w:r>
    </w:p>
    <w:p w14:paraId="51D2F81C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Đặt tour: nhập thông tin, số người, chọn thanh toán</w:t>
      </w:r>
    </w:p>
    <w:p w14:paraId="0C669B56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Thanh toán: online hoặc trong 24h, quá hạn tự huỷ</w:t>
      </w:r>
    </w:p>
    <w:p w14:paraId="38BBC62D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Huỷ/đổi tour: gửi yêu cầu, hoàn tiền theo quy định</w:t>
      </w:r>
    </w:p>
    <w:p w14:paraId="1FD83491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1.2 Nhân viên</w:t>
      </w:r>
    </w:p>
    <w:p w14:paraId="159D90EE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Quản lý tour: thêm, sửa, xoá tour, địa điểm, khuyến mãi.</w:t>
      </w:r>
    </w:p>
    <w:p w14:paraId="02EAB41A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Quản lý đơn: xem, cập nhật trạng thái, xác nhận thanh toán</w:t>
      </w:r>
    </w:p>
    <w:p w14:paraId="150B0206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Xử lý yêu cầu: duyệt huỷ/đổi, hoàn tiền.</w:t>
      </w:r>
    </w:p>
    <w:p w14:paraId="4E32260D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Phụ trách đơn: mỗi đơn gán cho một nhân viên</w:t>
      </w:r>
    </w:p>
    <w:p w14:paraId="1536C187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1.3 Quản lý</w:t>
      </w:r>
    </w:p>
    <w:p w14:paraId="06DA6521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Quản lý hướng dẫn viên: thêm, sửa, xoá HDV</w:t>
      </w:r>
    </w:p>
    <w:p w14:paraId="16956BB1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Phân công hướng dẫn viên: 2–3 hdv/Tour, tránh trùng lịch</w:t>
      </w:r>
    </w:p>
    <w:p w14:paraId="76FDD759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Thống kê báo cáo: doanh thu, tỷ lệ huỷ, tour bán chạy, hiệu suất nhân viên</w:t>
      </w:r>
    </w:p>
    <w:p w14:paraId="3EEEBC03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1.4. Quản trị hệ thống</w:t>
      </w:r>
    </w:p>
    <w:p w14:paraId="1368A118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Quản lý người dùng: thêm, sửa, xoá tài khoản</w:t>
      </w:r>
    </w:p>
    <w:p w14:paraId="02C61F5E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Phân quyền: khách, nhân viên, quản lý, quản trị</w:t>
      </w:r>
    </w:p>
    <w:p w14:paraId="1CE93095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Cấu hình hệ thống: cổng thanh toán, chính sách huỷ, thông báo</w:t>
      </w:r>
    </w:p>
    <w:p w14:paraId="56DEDB03">
      <w:p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1.5. Hệ thống</w:t>
      </w:r>
    </w:p>
    <w:p w14:paraId="2DBA3C22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Thông báo: email/SMS xác nhận, nhắc thanh toán, nhắc khởi hành</w:t>
      </w:r>
    </w:p>
    <w:p w14:paraId="4DE6683A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Tự động huỷ: đơn chưa thanh toán sau 24h</w:t>
      </w:r>
    </w:p>
    <w:p w14:paraId="3867E7EC">
      <w:p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- Nhật ký hệ thống: ghi lại hành động quan trọng</w:t>
      </w:r>
    </w:p>
    <w:p w14:paraId="65FFA41C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Mô hình hóa yêu cầu chức năng, sử dụng sơ đồ use case.</w:t>
      </w:r>
    </w:p>
    <w:p w14:paraId="32ACE2CC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-Khách (Customer/User)</w:t>
      </w:r>
    </w:p>
    <w:p w14:paraId="70D44839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-Nhân viên (Staff)</w:t>
      </w:r>
    </w:p>
    <w:p w14:paraId="309AC368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(Manager)</w:t>
      </w:r>
    </w:p>
    <w:p w14:paraId="3542A1E7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-Hướng dẫn viên (Tour Guide)</w:t>
      </w:r>
    </w:p>
    <w:p w14:paraId="5D56A343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-Cổng thanh toán (Payment Gateway) — hệ thống ngoài</w:t>
      </w:r>
    </w:p>
    <w:p w14:paraId="38C948DB"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-Dịch vụ Email/SMS — hệ thống ngoài</w:t>
      </w:r>
    </w:p>
    <w:p w14:paraId="409B31DD">
      <w:pPr>
        <w:numPr>
          <w:numId w:val="0"/>
        </w:numPr>
        <w:ind w:leftChars="0"/>
      </w:pPr>
      <w:r>
        <w:drawing>
          <wp:inline distT="0" distB="0" distL="114300" distR="114300">
            <wp:extent cx="5268595" cy="394335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CC7B"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4 .Quy tắc nghiệp vụ</w:t>
      </w:r>
    </w:p>
    <w:p w14:paraId="367608BE">
      <w:pPr>
        <w:numPr>
          <w:numId w:val="0"/>
        </w:numPr>
        <w:ind w:leftChars="0" w:firstLine="130" w:firstLineChars="5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4.1 Sức chứa Tour</w:t>
      </w:r>
    </w:p>
    <w:p w14:paraId="09B36255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Mỗi tour có số lượng khách từ 10 đến 40 người.</w:t>
      </w:r>
    </w:p>
    <w:p w14:paraId="77CAD810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Khi đặt tour, hệ thống phải kiểm tra còn chỗ hay không.</w:t>
      </w:r>
    </w:p>
    <w:p w14:paraId="37B01726">
      <w:pPr>
        <w:numPr>
          <w:numId w:val="0"/>
        </w:numPr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4.2 Thông tin khách đặt</w:t>
      </w:r>
    </w:p>
    <w:p w14:paraId="37DB92AC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Số lượng người tham gia (Người lớn + Trẻ em) phải ≥ 1.</w:t>
      </w:r>
    </w:p>
    <w:p w14:paraId="4F064F9F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Các thông tin nhập vào (họ tên, số lượng, thanh toán…) phải đúng cú pháp.</w:t>
      </w:r>
    </w:p>
    <w:p w14:paraId="2C5D0D63">
      <w:pPr>
        <w:numPr>
          <w:numId w:val="0"/>
        </w:numPr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4.3 Chính sách hoàn tiền khi hủy</w:t>
      </w:r>
    </w:p>
    <w:p w14:paraId="222BA8E1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Huỷ ≥ 24h trước giờ khởi hành → hoàn 70%.</w:t>
      </w:r>
    </w:p>
    <w:p w14:paraId="5E9D8590">
      <w:pPr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Huỷ trong khoảng 12h – 24h trước khởi hành → hoàn 50%.</w:t>
      </w:r>
    </w:p>
    <w:p w14:paraId="47C7E4F5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Huỷ &lt; 12h trước khởi hành → không hoàn tiền.</w:t>
      </w:r>
    </w:p>
    <w:p w14:paraId="7D5DDA0B">
      <w:pPr>
        <w:numPr>
          <w:numId w:val="0"/>
        </w:numPr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4.4 Thanh toán &amp; huỷ tự động</w:t>
      </w:r>
    </w:p>
    <w:p w14:paraId="06E80719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Khách đặt tour nhưng chưa thanh toán sau 24h → hệ thống tự động hủy đơn.</w:t>
      </w:r>
    </w:p>
    <w:p w14:paraId="1DFAE6BF">
      <w:pPr>
        <w:numPr>
          <w:numId w:val="0"/>
        </w:numPr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4.5 Quản lý đơn hàng</w:t>
      </w:r>
    </w:p>
    <w:p w14:paraId="55A4A3A7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Mỗi đơn đặt tour chỉ thuộc về một nhân viên phụ trách.</w:t>
      </w:r>
    </w:p>
    <w:p w14:paraId="4C07865D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Một nhân viên có thể quản lý nhiều đơn.</w:t>
      </w:r>
    </w:p>
    <w:p w14:paraId="4D2F7495">
      <w:pPr>
        <w:numPr>
          <w:numId w:val="0"/>
        </w:numPr>
        <w:ind w:leftChars="0" w:firstLine="260" w:firstLineChars="10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4.6 Phân công Hướng dẫn viên (HDV)</w:t>
      </w:r>
    </w:p>
    <w:p w14:paraId="3C3B5A4F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Mỗi tour phải có từ 2 đến 3 HDV.</w:t>
      </w:r>
    </w:p>
    <w:p w14:paraId="199C8C04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Một HDV có thể tham gia nhiều tour nhưng không được trùng lịch.</w:t>
      </w:r>
    </w:p>
    <w:p w14:paraId="1DE3FE46">
      <w:pPr>
        <w:numPr>
          <w:numId w:val="0"/>
        </w:numPr>
        <w:ind w:leftChars="0"/>
        <w:rPr>
          <w:rFonts w:hint="default" w:ascii="Times New Roman" w:hAnsi="Times New Roman" w:cs="Times New Roman"/>
          <w:sz w:val="26"/>
          <w:szCs w:val="26"/>
          <w:lang w:val="vi-VN"/>
        </w:rPr>
      </w:pPr>
    </w:p>
    <w:p w14:paraId="077EA4B6">
      <w:pPr>
        <w:numPr>
          <w:ilvl w:val="0"/>
          <w:numId w:val="2"/>
        </w:numPr>
        <w:ind w:leftChars="0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  <w:t>Quy trình nghiệp vụ</w:t>
      </w:r>
    </w:p>
    <w:p w14:paraId="281BEC2F">
      <w:pPr>
        <w:numPr>
          <w:numId w:val="0"/>
        </w:num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5.1 Quy trình chính: Đặt &amp; Thanh toán tour</w:t>
      </w:r>
    </w:p>
    <w:p w14:paraId="430030D2"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</w:p>
    <w:p w14:paraId="5B54FFD8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Khách hàng truy cập website, duyệt danh sách tour theo vùng miền.</w:t>
      </w:r>
    </w:p>
    <w:p w14:paraId="633EE781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Chọn tour → xem chi tiết: lịch trình, giá, thời gian, dịch vụ.</w:t>
      </w:r>
    </w:p>
    <w:p w14:paraId="40D96EC3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Nếu phù hợp → nhấn Đặt tour.</w:t>
      </w:r>
    </w:p>
    <w:p w14:paraId="0AD08A4A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hiển thị form đặt tour, khách hàng nhập: họ tên, số người lớn/trẻ em, thông tin liên lạc, hình thức thanh toán.</w:t>
      </w:r>
    </w:p>
    <w:p w14:paraId="00F3B2AD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kiểm tra: dữ liệu hợp lệ (BR-02), sức chứa tour (BR-01).</w:t>
      </w:r>
    </w:p>
    <w:p w14:paraId="7CFBF39E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Nếu hợp lệ → tạo Đơn đặt tour (pending).</w:t>
      </w:r>
    </w:p>
    <w:p w14:paraId="453ABCF0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Khách hàng chọn Thanh toán ngay hoặc Thanh toán sau:</w:t>
      </w:r>
    </w:p>
    <w:p w14:paraId="2F2E3BCF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Nếu thanh toán ngay → kết nối cổng thanh toán (PayGW) → trả kết quả (thành công/thất bại).</w:t>
      </w:r>
    </w:p>
    <w:p w14:paraId="6D61485E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Nếu chọn thanh toán sau → đơn giữ trạng thái “chờ”, hệ thống theo dõi 24h (BR-04).</w:t>
      </w:r>
    </w:p>
    <w:p w14:paraId="48B33457">
      <w:pPr>
        <w:numPr>
          <w:numId w:val="0"/>
        </w:num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5.2. Quy trình phụ: Huỷ/Đổi tour</w:t>
      </w:r>
    </w:p>
    <w:p w14:paraId="1BCA4417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Khách hàng đăng nhập → chọn chức năng Yêu cầu huỷ/đổi tour.</w:t>
      </w:r>
    </w:p>
    <w:p w14:paraId="20E333C1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kiểm tra thời gian so với giờ khởi hành:</w:t>
      </w:r>
    </w:p>
    <w:p w14:paraId="010E07A1"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≥24h → hoàn 70%</w:t>
      </w:r>
    </w:p>
    <w:p w14:paraId="07155B19"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12h–24h → hoàn 50% </w:t>
      </w:r>
    </w:p>
    <w:p w14:paraId="632ED6CA">
      <w:pPr>
        <w:numPr>
          <w:numId w:val="0"/>
        </w:numPr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&lt;12h → không hoàn tiền (BR-03).</w:t>
      </w:r>
    </w:p>
    <w:p w14:paraId="67DEE808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Nhân viên phụ trách xác nhận yêu cầu → cập nhật trạng thái đơn và tiến hành hoàn tiền (nếu có).</w:t>
      </w:r>
    </w:p>
    <w:p w14:paraId="076004D7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gửi thông báo kết quả huỷ/hoàn tiền cho khách hàng.</w:t>
      </w:r>
    </w:p>
    <w:p w14:paraId="386331A4">
      <w:pPr>
        <w:numPr>
          <w:numId w:val="0"/>
        </w:num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5.3 Quy trình: Quản lý Tour &amp; Đơn</w:t>
      </w:r>
    </w:p>
    <w:p w14:paraId="2D2AA2D5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Nhân viên tạo/cập nhật tour mới, khuyến mãi.</w:t>
      </w:r>
    </w:p>
    <w:p w14:paraId="6208F3A7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Khi có đơn đặt tour → hệ thống gán đơn cho một nhân viên</w:t>
      </w:r>
    </w:p>
    <w:p w14:paraId="48CBE890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Nhân viên theo dõi thanh toán, tình trạng đơn, xử lý yêu cầu huỷ/đổi.</w:t>
      </w:r>
    </w:p>
    <w:p w14:paraId="590930FF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Nhân viên xuất danh sách khách cho tour trước giờ khởi hành.</w:t>
      </w:r>
    </w:p>
    <w:p w14:paraId="284B34C9">
      <w:pPr>
        <w:numPr>
          <w:numId w:val="0"/>
        </w:num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5.4. Quy trình: Phân công Hướng dẫn viên</w:t>
      </w:r>
    </w:p>
    <w:p w14:paraId="7779869C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Quản lý thêm mới HDV, cập nhật hồ sơ.</w:t>
      </w:r>
    </w:p>
    <w:p w14:paraId="470D4B85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Chọn tour cần phân công → hệ thống đề xuất HDV khả dụng.</w:t>
      </w:r>
    </w:p>
    <w:p w14:paraId="34473601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 xml:space="preserve">Quản lý phân công 2–3 HDV </w:t>
      </w:r>
    </w:p>
    <w:p w14:paraId="3EB01DB4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Hệ thống kiểm tra trùng lịch, lưu thông tin phân công.</w:t>
      </w:r>
    </w:p>
    <w:p w14:paraId="73F43579">
      <w:pPr>
        <w:numPr>
          <w:numId w:val="0"/>
        </w:numPr>
        <w:ind w:firstLine="260" w:firstLineChars="10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5.5 Quy trình: Quản trị hệ thống</w:t>
      </w:r>
    </w:p>
    <w:p w14:paraId="36991824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Quản trị viên quản lý người dùng (khách, nhân viên, quản lý, HDV).</w:t>
      </w:r>
    </w:p>
    <w:p w14:paraId="6D6A9C22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Phân quyền, cập nhật chính sách huỷ/hoàn tiền, cấu hình cổng thanh toán.</w:t>
      </w:r>
    </w:p>
    <w:p w14:paraId="22341068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  <w:r>
        <w:rPr>
          <w:rFonts w:hint="default" w:ascii="Times New Roman" w:hAnsi="Times New Roman"/>
          <w:sz w:val="26"/>
          <w:szCs w:val="26"/>
          <w:lang w:val="vi-VN"/>
        </w:rPr>
        <w:t>Theo dõi nhật ký hệ thống để đảm bảo an toàn và bảo mật.</w:t>
      </w:r>
    </w:p>
    <w:p w14:paraId="34FDF71A">
      <w:pPr>
        <w:numPr>
          <w:numId w:val="0"/>
        </w:numPr>
        <w:ind w:firstLine="130" w:firstLineChars="50"/>
        <w:rPr>
          <w:rFonts w:hint="default" w:ascii="Times New Roman" w:hAnsi="Times New Roman"/>
          <w:sz w:val="26"/>
          <w:szCs w:val="26"/>
          <w:lang w:val="vi-VN"/>
        </w:rPr>
      </w:pPr>
    </w:p>
    <w:p w14:paraId="66041059">
      <w:pPr>
        <w:numPr>
          <w:numId w:val="0"/>
        </w:numPr>
        <w:ind w:firstLine="130" w:firstLineChars="50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Bài tập 3</w:t>
      </w:r>
    </w:p>
    <w:p w14:paraId="01902F33">
      <w:pPr>
        <w:numPr>
          <w:numId w:val="0"/>
        </w:numPr>
        <w:ind w:firstLine="130" w:firstLineChars="50"/>
        <w:rPr>
          <w:rFonts w:hint="default" w:ascii="Times New Roman" w:hAnsi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/>
          <w:b/>
          <w:bCs/>
          <w:sz w:val="26"/>
          <w:szCs w:val="26"/>
          <w:lang w:val="vi-VN"/>
        </w:rPr>
        <w:t>3.1Yêu cầu chức năng</w:t>
      </w:r>
    </w:p>
    <w:p w14:paraId="34F0C651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3.1.1 Chức năng cho Độc giả (Giảng viên/Sinh viên)</w:t>
      </w:r>
    </w:p>
    <w:p w14:paraId="1C5C29CE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-Đăng ký/Đăng nhập: tạo tài khoản (Mã tài khoản = Mã GV/SV), xác thực, đổi mật khẩu.</w:t>
      </w:r>
    </w:p>
    <w:p w14:paraId="3AAACECF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-Xem thông tin thư viện: quy định mượn/trả, giờ mở cửa, thông báo.</w:t>
      </w:r>
    </w:p>
    <w:p w14:paraId="7D7C9283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-Tìm kiếm sách: theo loại, đầu sách, tác giả, năm XB, từ khóa; lọc/sắp xếp.</w:t>
      </w:r>
    </w:p>
    <w:p w14:paraId="435AD2C4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-Xem chi tiết đầu sách: tóm tắt nội dung, tác giả, NXB, năm XB, đơn giá, số lượng bản in còn/đang mượn; với eBook hiển thị siêu dữ liệu.</w:t>
      </w:r>
    </w:p>
    <w:p w14:paraId="4386AA43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-Đăng ký mượn sách in: nhập Mã sách/đầu sách, ngày mượn, ngày trả dự kiến; tạo phiếu đăng ký → đến quầy nhận sách.</w:t>
      </w:r>
    </w:p>
    <w:p w14:paraId="1C02EF47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-Đọc eBook: đăng nhập và đọc online trên mạng nội bộ; ghi lịch sử truy cập.</w:t>
      </w:r>
    </w:p>
    <w:p w14:paraId="2854D747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Theo dõi mượn/trả: xem danh sách phiếu mượn, hạn trả, phí phạt (nếu có).</w:t>
      </w:r>
    </w:p>
    <w:p w14:paraId="3AE7A799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-Gia hạn/huỷ đăng ký (nếu thư viện cho phép): gửi yêu cầu gia hạn trước hạn; huỷ đăng ký khi chưa nhận sách.</w:t>
      </w:r>
    </w:p>
    <w:p w14:paraId="2E8B369F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3.1.2) Chức năng cho Thủ thư</w:t>
      </w:r>
    </w:p>
    <w:p w14:paraId="2F510C24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13E14861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loại sách: thêm/sửa/xoá loại (Mã loại, Tên loại, Mã giá sách/kệ).</w:t>
      </w:r>
    </w:p>
    <w:p w14:paraId="28B1DE53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đầu sách (bản in): thêm/sửa/xoá đầu sách (Mã đầu sách, tên, tác giả, năm XB, NXB, tóm tắt, đơn giá, số lượng bản in).</w:t>
      </w:r>
    </w:p>
    <w:p w14:paraId="61AB221A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bản in (tuỳ mức chi tiết): sinh/ghi nhận các bản copy thuộc đầu sách; theo dõi tình trạng (còn/kho, đang mượn).</w:t>
      </w:r>
    </w:p>
    <w:p w14:paraId="131C9917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eBook: tải lên tệp (tên tệp = Mã sách), gắn loại/đầu sách, cập nhật siêu dữ liệu.</w:t>
      </w:r>
    </w:p>
    <w:p w14:paraId="750C9769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-Duyệt &amp; phát sách in: xem các đăng ký mượn; khi độc giả đến quầy → xác nhận phát sách, in phiếu.</w:t>
      </w:r>
    </w:p>
    <w:p w14:paraId="5949DF59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-Nhận trả sách: ghi nhận trả; tính trễ hạn &amp; phí phạt theo quy định; cập nhật tồn kho.</w:t>
      </w:r>
    </w:p>
    <w:p w14:paraId="3AEBBDC2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-Thống kê: số sách đã cho mượn theo thời gian/loại; số sách còn kho; eBook: số lượt truy cập, eBook yêu thích/được đọc nhiều.</w:t>
      </w:r>
    </w:p>
    <w:p w14:paraId="0553F854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3.1.3) Chức năng cho Quản lý thư viện</w:t>
      </w:r>
    </w:p>
    <w:p w14:paraId="13D64A8B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058503F2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-Báo cáo tổng hợp: mượn/trả theo ngày–tháng–năm, theo loại/đầu sách; top sách mượn nhiều; top eBook truy cập; danh sách quá hạn.</w:t>
      </w:r>
    </w:p>
    <w:p w14:paraId="0244CEE6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-Quy định &amp; tham số: cấu hình thời hạn mượn mặc định, số lần gia hạn tối đa, mức phạt theo khoảng ngày trễ.</w:t>
      </w:r>
    </w:p>
    <w:p w14:paraId="36652CE3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-Quản lý người dùng: tạo/khóa tài khoản thủ thư; xem/khóa tạm tài khoản độc giả vi phạm (nếu cần).</w:t>
      </w:r>
    </w:p>
    <w:p w14:paraId="6884222E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-Nhật ký hệ thống: theo dõi thao tác thêm/sửa/xoá sách, mượn/trả, cấu hình.</w:t>
      </w:r>
    </w:p>
    <w:p w14:paraId="5D6F6E83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40EDC0F0">
      <w:pPr>
        <w:numPr>
          <w:numId w:val="0"/>
        </w:numPr>
        <w:ind w:firstLine="13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3.1.4) Chức năng hệ thống (nền)</w:t>
      </w:r>
    </w:p>
    <w:p w14:paraId="2865ABA4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-Xác thực &amp; phân quyền: vai trò Độc giả / Thủ thư / Quản lý; truy cập theo vai trò.</w:t>
      </w:r>
    </w:p>
    <w:p w14:paraId="01AB7267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-Thông báo: nhắc hạn trả (email/in-app), thông báo quá hạn, thông báo phạt.</w:t>
      </w:r>
    </w:p>
    <w:p w14:paraId="1B7FDD56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 xml:space="preserve">-Tác vụ định kỳ: quét phiếu quá hạn, cập nhật trạng thái và tính phí phạt tạm </w:t>
      </w: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tính.</w:t>
      </w:r>
    </w:p>
    <w:p w14:paraId="3070FBF2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-Ghi log &amp; sao lưu: log hoạt động quan trọng; sao lưu dữ liệu định kỳ.</w:t>
      </w:r>
    </w:p>
    <w:p w14:paraId="0DFAAC7E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176B58A6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  <w:t>3.2 Usa case</w:t>
      </w:r>
    </w:p>
    <w:p w14:paraId="4D8577B5">
      <w:pPr>
        <w:numPr>
          <w:numId w:val="0"/>
        </w:numPr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</w:p>
    <w:p w14:paraId="282D5C3D">
      <w:pPr>
        <w:numPr>
          <w:numId w:val="0"/>
        </w:numPr>
        <w:ind w:firstLine="100" w:firstLineChars="50"/>
        <w:rPr>
          <w:rFonts w:hint="default" w:ascii="Times New Roman" w:hAnsi="Times New Roman"/>
          <w:b w:val="0"/>
          <w:bCs w:val="0"/>
          <w:sz w:val="26"/>
          <w:szCs w:val="26"/>
          <w:lang w:val="vi-VN"/>
        </w:rPr>
      </w:pPr>
      <w:r>
        <w:drawing>
          <wp:inline distT="0" distB="0" distL="114300" distR="114300">
            <wp:extent cx="5268595" cy="4556760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7DDBBA"/>
    <w:multiLevelType w:val="singleLevel"/>
    <w:tmpl w:val="177DDBB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EBE4FED"/>
    <w:multiLevelType w:val="singleLevel"/>
    <w:tmpl w:val="3EBE4FE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62FA4"/>
    <w:rsid w:val="0BD261C1"/>
    <w:rsid w:val="12862FA4"/>
    <w:rsid w:val="132C4DFA"/>
    <w:rsid w:val="186A253C"/>
    <w:rsid w:val="19DB1778"/>
    <w:rsid w:val="336B1207"/>
    <w:rsid w:val="3E7A0D49"/>
    <w:rsid w:val="3E9B36FA"/>
    <w:rsid w:val="79E35AD2"/>
    <w:rsid w:val="7F05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2025-09-05T04:07:00Z</dcterms:created>
  <dc:creator>admin</dc:creator>
  <cp:lastModifiedBy>admin</cp:lastModifiedBy>
  <dcterms:modified xsi:type="dcterms:W3CDTF">2025-09-15T01:56:57Z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F68F4FFEA4814A5BB37A6AE7F2EFB58F_11</vt:lpwstr>
  </property>
</Properties>
</file>