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63" w:rsidRPr="002C67A1" w:rsidRDefault="00197163" w:rsidP="00197163">
      <w:pPr>
        <w:jc w:val="center"/>
        <w:rPr>
          <w:b/>
          <w:sz w:val="32"/>
          <w:szCs w:val="32"/>
        </w:rPr>
      </w:pPr>
      <w:r w:rsidRPr="002C67A1">
        <w:rPr>
          <w:b/>
          <w:sz w:val="32"/>
          <w:szCs w:val="32"/>
        </w:rPr>
        <w:t>MÔ TẢ CẤU TRÚC DỮ LIỆU PHẦN MỀM QUẢN LÝ KHO</w:t>
      </w:r>
    </w:p>
    <w:p w:rsidR="00197163" w:rsidRPr="002C67A1" w:rsidRDefault="00197163">
      <w:pPr>
        <w:rPr>
          <w:b/>
          <w:szCs w:val="28"/>
        </w:rPr>
      </w:pPr>
      <w:r w:rsidRPr="002C67A1">
        <w:rPr>
          <w:b/>
          <w:szCs w:val="28"/>
        </w:rPr>
        <w:t>1</w:t>
      </w:r>
      <w:proofErr w:type="gramStart"/>
      <w:r w:rsidR="002C67A1" w:rsidRPr="002C67A1">
        <w:rPr>
          <w:b/>
          <w:szCs w:val="28"/>
        </w:rPr>
        <w:t>:</w:t>
      </w:r>
      <w:r w:rsidRPr="002C67A1">
        <w:rPr>
          <w:b/>
          <w:szCs w:val="28"/>
        </w:rPr>
        <w:t>Tên</w:t>
      </w:r>
      <w:proofErr w:type="gramEnd"/>
      <w:r w:rsidRPr="002C67A1">
        <w:rPr>
          <w:b/>
          <w:szCs w:val="28"/>
        </w:rPr>
        <w:t xml:space="preserve"> Database: </w:t>
      </w:r>
      <w:proofErr w:type="spellStart"/>
      <w:r w:rsidRPr="002C67A1">
        <w:rPr>
          <w:b/>
          <w:szCs w:val="28"/>
        </w:rPr>
        <w:t>Khai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báo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tùy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biến</w:t>
      </w:r>
      <w:proofErr w:type="spellEnd"/>
      <w:r w:rsidRPr="002C67A1">
        <w:rPr>
          <w:b/>
          <w:szCs w:val="28"/>
        </w:rPr>
        <w:t xml:space="preserve"> </w:t>
      </w:r>
    </w:p>
    <w:p w:rsidR="00197163" w:rsidRPr="002C67A1" w:rsidRDefault="00197163">
      <w:pPr>
        <w:rPr>
          <w:b/>
          <w:szCs w:val="28"/>
        </w:rPr>
      </w:pPr>
      <w:r w:rsidRPr="002C67A1">
        <w:rPr>
          <w:b/>
          <w:szCs w:val="28"/>
        </w:rPr>
        <w:t>2</w:t>
      </w:r>
      <w:r w:rsidR="002C67A1" w:rsidRPr="002C67A1">
        <w:rPr>
          <w:b/>
          <w:szCs w:val="28"/>
        </w:rPr>
        <w:t>:</w:t>
      </w:r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Bảng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chứa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dữ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liệu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quét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mã</w:t>
      </w:r>
      <w:proofErr w:type="spellEnd"/>
      <w:r w:rsidRPr="002C67A1">
        <w:rPr>
          <w:b/>
          <w:szCs w:val="28"/>
        </w:rPr>
        <w:t xml:space="preserve"> </w:t>
      </w:r>
      <w:proofErr w:type="spellStart"/>
      <w:r w:rsidRPr="002C67A1">
        <w:rPr>
          <w:b/>
          <w:szCs w:val="28"/>
        </w:rPr>
        <w:t>vạch</w:t>
      </w:r>
      <w:proofErr w:type="spellEnd"/>
    </w:p>
    <w:p w:rsidR="00197163" w:rsidRPr="001A610E" w:rsidRDefault="00197163">
      <w:pPr>
        <w:rPr>
          <w:b/>
          <w:szCs w:val="28"/>
        </w:rPr>
      </w:pPr>
      <w:proofErr w:type="spellStart"/>
      <w:r w:rsidRPr="001A610E">
        <w:rPr>
          <w:b/>
          <w:szCs w:val="28"/>
        </w:rPr>
        <w:t>Tên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bảng</w:t>
      </w:r>
      <w:proofErr w:type="spellEnd"/>
      <w:r w:rsidRPr="001A610E">
        <w:rPr>
          <w:b/>
          <w:szCs w:val="28"/>
        </w:rPr>
        <w:t>:</w:t>
      </w:r>
      <w:r w:rsidR="0095642F" w:rsidRPr="001A610E">
        <w:rPr>
          <w:b/>
          <w:szCs w:val="28"/>
        </w:rPr>
        <w:t xml:space="preserve"> </w:t>
      </w:r>
      <w:r w:rsidRPr="001A610E">
        <w:rPr>
          <w:b/>
          <w:szCs w:val="28"/>
        </w:rPr>
        <w:t>IOINVENTORY</w:t>
      </w:r>
    </w:p>
    <w:p w:rsidR="00197163" w:rsidRDefault="00197163">
      <w:pPr>
        <w:rPr>
          <w:szCs w:val="28"/>
        </w:rPr>
      </w:pP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bảng</w:t>
      </w:r>
      <w:proofErr w:type="spellEnd"/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2398"/>
        <w:gridCol w:w="2289"/>
        <w:gridCol w:w="4978"/>
      </w:tblGrid>
      <w:tr w:rsidR="00197163" w:rsidTr="002C67A1">
        <w:trPr>
          <w:trHeight w:val="541"/>
        </w:trPr>
        <w:tc>
          <w:tcPr>
            <w:tcW w:w="2398" w:type="dxa"/>
            <w:vAlign w:val="center"/>
          </w:tcPr>
          <w:p w:rsidR="00197163" w:rsidRPr="0095642F" w:rsidRDefault="00197163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95642F">
              <w:rPr>
                <w:b/>
                <w:szCs w:val="28"/>
              </w:rPr>
              <w:t>Tên</w:t>
            </w:r>
            <w:proofErr w:type="spellEnd"/>
            <w:r w:rsidRPr="0095642F">
              <w:rPr>
                <w:b/>
                <w:szCs w:val="28"/>
              </w:rPr>
              <w:t xml:space="preserve"> </w:t>
            </w:r>
            <w:proofErr w:type="spellStart"/>
            <w:r w:rsidRPr="0095642F">
              <w:rPr>
                <w:b/>
                <w:szCs w:val="28"/>
              </w:rPr>
              <w:t>cột</w:t>
            </w:r>
            <w:proofErr w:type="spellEnd"/>
          </w:p>
        </w:tc>
        <w:tc>
          <w:tcPr>
            <w:tcW w:w="2289" w:type="dxa"/>
            <w:vAlign w:val="center"/>
          </w:tcPr>
          <w:p w:rsidR="00197163" w:rsidRPr="0095642F" w:rsidRDefault="00197163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95642F">
              <w:rPr>
                <w:b/>
                <w:szCs w:val="28"/>
              </w:rPr>
              <w:t>Kiểu</w:t>
            </w:r>
            <w:proofErr w:type="spellEnd"/>
          </w:p>
        </w:tc>
        <w:tc>
          <w:tcPr>
            <w:tcW w:w="4978" w:type="dxa"/>
            <w:vAlign w:val="center"/>
          </w:tcPr>
          <w:p w:rsidR="00197163" w:rsidRPr="0095642F" w:rsidRDefault="00197163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95642F">
              <w:rPr>
                <w:b/>
                <w:szCs w:val="28"/>
              </w:rPr>
              <w:t>Mô</w:t>
            </w:r>
            <w:proofErr w:type="spellEnd"/>
            <w:r w:rsidRPr="0095642F">
              <w:rPr>
                <w:b/>
                <w:szCs w:val="28"/>
              </w:rPr>
              <w:t xml:space="preserve"> </w:t>
            </w:r>
            <w:proofErr w:type="spellStart"/>
            <w:r w:rsidRPr="0095642F">
              <w:rPr>
                <w:b/>
                <w:szCs w:val="28"/>
              </w:rPr>
              <w:t>tả</w:t>
            </w:r>
            <w:proofErr w:type="spellEnd"/>
          </w:p>
        </w:tc>
      </w:tr>
      <w:tr w:rsidR="00197163" w:rsidTr="002C67A1">
        <w:trPr>
          <w:trHeight w:val="1042"/>
        </w:trPr>
        <w:tc>
          <w:tcPr>
            <w:tcW w:w="2398" w:type="dxa"/>
            <w:vAlign w:val="center"/>
          </w:tcPr>
          <w:p w:rsidR="00197163" w:rsidRDefault="00F5574C" w:rsidP="002C67A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QR</w:t>
            </w:r>
            <w:r w:rsidR="00197163">
              <w:rPr>
                <w:szCs w:val="28"/>
              </w:rPr>
              <w:t>code</w:t>
            </w:r>
            <w:proofErr w:type="spellEnd"/>
          </w:p>
        </w:tc>
        <w:tc>
          <w:tcPr>
            <w:tcW w:w="2289" w:type="dxa"/>
            <w:vAlign w:val="center"/>
          </w:tcPr>
          <w:p w:rsidR="00197163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Varchar(200)</w:t>
            </w:r>
          </w:p>
        </w:tc>
        <w:tc>
          <w:tcPr>
            <w:tcW w:w="4978" w:type="dxa"/>
          </w:tcPr>
          <w:p w:rsidR="00197163" w:rsidRDefault="0095642F" w:rsidP="004216A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Mã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vạch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của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hàng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hóa</w:t>
            </w:r>
            <w:proofErr w:type="spellEnd"/>
            <w:r w:rsidR="004216A0">
              <w:rPr>
                <w:szCs w:val="28"/>
              </w:rPr>
              <w:t xml:space="preserve">. </w:t>
            </w:r>
            <w:proofErr w:type="spellStart"/>
            <w:r w:rsidR="004216A0">
              <w:rPr>
                <w:szCs w:val="28"/>
              </w:rPr>
              <w:t>Thông</w:t>
            </w:r>
            <w:proofErr w:type="spellEnd"/>
            <w:r w:rsidR="004216A0">
              <w:rPr>
                <w:szCs w:val="28"/>
              </w:rPr>
              <w:t xml:space="preserve"> tin </w:t>
            </w:r>
            <w:proofErr w:type="spellStart"/>
            <w:r w:rsidR="004216A0">
              <w:rPr>
                <w:szCs w:val="28"/>
              </w:rPr>
              <w:t>này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được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gửi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về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từ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ứng</w:t>
            </w:r>
            <w:proofErr w:type="spellEnd"/>
            <w:r w:rsidR="004216A0">
              <w:rPr>
                <w:szCs w:val="28"/>
              </w:rPr>
              <w:t xml:space="preserve"> </w:t>
            </w:r>
            <w:proofErr w:type="spellStart"/>
            <w:r w:rsidR="004216A0">
              <w:rPr>
                <w:szCs w:val="28"/>
              </w:rPr>
              <w:t>dụng</w:t>
            </w:r>
            <w:proofErr w:type="spellEnd"/>
            <w:r w:rsidR="004216A0">
              <w:rPr>
                <w:szCs w:val="28"/>
              </w:rPr>
              <w:t xml:space="preserve"> Android</w:t>
            </w:r>
          </w:p>
        </w:tc>
      </w:tr>
      <w:tr w:rsidR="00197163" w:rsidTr="002C67A1">
        <w:trPr>
          <w:trHeight w:val="1052"/>
        </w:trPr>
        <w:tc>
          <w:tcPr>
            <w:tcW w:w="2398" w:type="dxa"/>
            <w:vAlign w:val="center"/>
          </w:tcPr>
          <w:p w:rsidR="00197163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Q</w:t>
            </w:r>
            <w:r w:rsidRPr="0095642F">
              <w:rPr>
                <w:szCs w:val="28"/>
              </w:rPr>
              <w:t>uantity</w:t>
            </w:r>
          </w:p>
        </w:tc>
        <w:tc>
          <w:tcPr>
            <w:tcW w:w="2289" w:type="dxa"/>
            <w:vAlign w:val="center"/>
          </w:tcPr>
          <w:p w:rsidR="00197163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  <w:r w:rsidRPr="0095642F">
              <w:rPr>
                <w:szCs w:val="28"/>
              </w:rPr>
              <w:t xml:space="preserve">umeric </w:t>
            </w:r>
            <w:r>
              <w:rPr>
                <w:szCs w:val="28"/>
              </w:rPr>
              <w:t>(20)</w:t>
            </w:r>
          </w:p>
        </w:tc>
        <w:tc>
          <w:tcPr>
            <w:tcW w:w="4978" w:type="dxa"/>
          </w:tcPr>
          <w:p w:rsidR="00197163" w:rsidRDefault="004216A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Số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lượng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của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phẩm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Thông</w:t>
            </w:r>
            <w:proofErr w:type="spellEnd"/>
            <w:r>
              <w:rPr>
                <w:szCs w:val="28"/>
              </w:rPr>
              <w:t xml:space="preserve"> tin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gửi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về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từ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ứng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Android</w:t>
            </w:r>
          </w:p>
        </w:tc>
      </w:tr>
      <w:tr w:rsidR="00197163" w:rsidTr="002C67A1">
        <w:trPr>
          <w:trHeight w:val="1033"/>
        </w:trPr>
        <w:tc>
          <w:tcPr>
            <w:tcW w:w="2398" w:type="dxa"/>
            <w:vAlign w:val="center"/>
          </w:tcPr>
          <w:p w:rsidR="00197163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2289" w:type="dxa"/>
            <w:vAlign w:val="center"/>
          </w:tcPr>
          <w:p w:rsidR="00197163" w:rsidRDefault="0095642F" w:rsidP="002C67A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S</w:t>
            </w:r>
            <w:r w:rsidRPr="0095642F">
              <w:rPr>
                <w:szCs w:val="28"/>
              </w:rPr>
              <w:t>mallint</w:t>
            </w:r>
            <w:proofErr w:type="spellEnd"/>
            <w:r>
              <w:rPr>
                <w:szCs w:val="28"/>
              </w:rPr>
              <w:t xml:space="preserve"> (3)</w:t>
            </w:r>
          </w:p>
        </w:tc>
        <w:tc>
          <w:tcPr>
            <w:tcW w:w="4978" w:type="dxa"/>
          </w:tcPr>
          <w:p w:rsidR="00197163" w:rsidRDefault="004216A0">
            <w:pPr>
              <w:rPr>
                <w:szCs w:val="28"/>
              </w:rPr>
            </w:pPr>
            <w:r>
              <w:rPr>
                <w:szCs w:val="28"/>
              </w:rPr>
              <w:t xml:space="preserve">Status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3 </w:t>
            </w:r>
            <w:proofErr w:type="spellStart"/>
            <w:r>
              <w:rPr>
                <w:szCs w:val="28"/>
              </w:rPr>
              <w:t>giá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1</w:t>
            </w:r>
            <w:proofErr w:type="gramStart"/>
            <w:r>
              <w:rPr>
                <w:szCs w:val="28"/>
              </w:rPr>
              <w:t>,2,3</w:t>
            </w:r>
            <w:proofErr w:type="gramEnd"/>
            <w:r>
              <w:rPr>
                <w:szCs w:val="28"/>
              </w:rPr>
              <w:t xml:space="preserve">. 1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xuất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  <w:r>
              <w:rPr>
                <w:szCs w:val="28"/>
              </w:rPr>
              <w:t xml:space="preserve">, 2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  <w:r>
              <w:rPr>
                <w:szCs w:val="28"/>
              </w:rPr>
              <w:t xml:space="preserve">, 3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kiểm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Thông</w:t>
            </w:r>
            <w:proofErr w:type="spellEnd"/>
            <w:r>
              <w:rPr>
                <w:szCs w:val="28"/>
              </w:rPr>
              <w:t xml:space="preserve"> tin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gửi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về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từ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ứng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Android</w:t>
            </w:r>
          </w:p>
        </w:tc>
      </w:tr>
      <w:tr w:rsidR="0095642F" w:rsidTr="002C67A1">
        <w:trPr>
          <w:trHeight w:val="948"/>
        </w:trPr>
        <w:tc>
          <w:tcPr>
            <w:tcW w:w="2398" w:type="dxa"/>
            <w:vAlign w:val="center"/>
          </w:tcPr>
          <w:p w:rsidR="0095642F" w:rsidRDefault="00F5574C" w:rsidP="002C67A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WH</w:t>
            </w:r>
            <w:r w:rsidR="00ED4ED0">
              <w:rPr>
                <w:szCs w:val="28"/>
              </w:rPr>
              <w:t>name</w:t>
            </w:r>
            <w:proofErr w:type="spellEnd"/>
          </w:p>
        </w:tc>
        <w:tc>
          <w:tcPr>
            <w:tcW w:w="2289" w:type="dxa"/>
            <w:vAlign w:val="center"/>
          </w:tcPr>
          <w:p w:rsidR="0095642F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4978" w:type="dxa"/>
          </w:tcPr>
          <w:p w:rsidR="0095642F" w:rsidRDefault="004216A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hàng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Thông</w:t>
            </w:r>
            <w:proofErr w:type="spellEnd"/>
            <w:r>
              <w:rPr>
                <w:szCs w:val="28"/>
              </w:rPr>
              <w:t xml:space="preserve"> tin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gửi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về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từ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ứng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Android</w:t>
            </w:r>
          </w:p>
        </w:tc>
      </w:tr>
      <w:tr w:rsidR="0095642F" w:rsidTr="002C67A1">
        <w:trPr>
          <w:trHeight w:val="1033"/>
        </w:trPr>
        <w:tc>
          <w:tcPr>
            <w:tcW w:w="2398" w:type="dxa"/>
            <w:vAlign w:val="center"/>
          </w:tcPr>
          <w:p w:rsidR="0095642F" w:rsidRDefault="00F5574C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User</w:t>
            </w:r>
            <w:r w:rsidR="0095642F">
              <w:rPr>
                <w:szCs w:val="28"/>
              </w:rPr>
              <w:t>name</w:t>
            </w:r>
          </w:p>
        </w:tc>
        <w:tc>
          <w:tcPr>
            <w:tcW w:w="2289" w:type="dxa"/>
            <w:vAlign w:val="center"/>
          </w:tcPr>
          <w:p w:rsidR="0095642F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4978" w:type="dxa"/>
          </w:tcPr>
          <w:p w:rsidR="0095642F" w:rsidRDefault="004216A0" w:rsidP="004216A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người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dùng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sử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thoại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Thông</w:t>
            </w:r>
            <w:proofErr w:type="spellEnd"/>
            <w:r>
              <w:rPr>
                <w:szCs w:val="28"/>
              </w:rPr>
              <w:t xml:space="preserve"> tin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gửi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về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từ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ứng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dụng</w:t>
            </w:r>
            <w:proofErr w:type="spellEnd"/>
            <w:r>
              <w:rPr>
                <w:szCs w:val="28"/>
              </w:rPr>
              <w:t xml:space="preserve"> Android</w:t>
            </w:r>
          </w:p>
        </w:tc>
      </w:tr>
      <w:tr w:rsidR="0095642F" w:rsidTr="002C67A1">
        <w:trPr>
          <w:trHeight w:val="1388"/>
        </w:trPr>
        <w:tc>
          <w:tcPr>
            <w:tcW w:w="2398" w:type="dxa"/>
            <w:vAlign w:val="center"/>
          </w:tcPr>
          <w:p w:rsidR="0095642F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289" w:type="dxa"/>
            <w:vAlign w:val="center"/>
          </w:tcPr>
          <w:p w:rsidR="0095642F" w:rsidRDefault="0095642F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Varchar(20)</w:t>
            </w:r>
          </w:p>
        </w:tc>
        <w:tc>
          <w:tcPr>
            <w:tcW w:w="4978" w:type="dxa"/>
          </w:tcPr>
          <w:p w:rsidR="0095642F" w:rsidRDefault="004216A0" w:rsidP="004216A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Trường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điền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đồng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loạt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cho</w:t>
            </w:r>
            <w:proofErr w:type="spellEnd"/>
            <w:r>
              <w:rPr>
                <w:szCs w:val="28"/>
              </w:rPr>
              <w:t xml:space="preserve"> 1 </w:t>
            </w:r>
            <w:proofErr w:type="spellStart"/>
            <w:r>
              <w:rPr>
                <w:szCs w:val="28"/>
              </w:rPr>
              <w:t>lần</w:t>
            </w:r>
            <w:proofErr w:type="spellEnd"/>
            <w:r>
              <w:rPr>
                <w:szCs w:val="28"/>
              </w:rPr>
              <w:t xml:space="preserve"> insert </w:t>
            </w:r>
            <w:proofErr w:type="spellStart"/>
            <w:r>
              <w:rPr>
                <w:szCs w:val="28"/>
              </w:rPr>
              <w:t>vào</w:t>
            </w:r>
            <w:proofErr w:type="spellEnd"/>
            <w:r>
              <w:rPr>
                <w:szCs w:val="28"/>
              </w:rPr>
              <w:t xml:space="preserve"> DB. </w:t>
            </w:r>
            <w:proofErr w:type="spellStart"/>
            <w:r>
              <w:rPr>
                <w:szCs w:val="28"/>
              </w:rPr>
              <w:t>Dữ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cú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pháp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NămThángNgàyGiờPhút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Trường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để</w:t>
            </w:r>
            <w:proofErr w:type="spellEnd"/>
            <w:r>
              <w:rPr>
                <w:szCs w:val="28"/>
              </w:rPr>
              <w:t xml:space="preserve"> Hanh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trình</w:t>
            </w:r>
            <w:proofErr w:type="spellEnd"/>
          </w:p>
        </w:tc>
      </w:tr>
    </w:tbl>
    <w:p w:rsidR="00197163" w:rsidRDefault="00197163">
      <w:pPr>
        <w:rPr>
          <w:szCs w:val="28"/>
        </w:rPr>
      </w:pPr>
    </w:p>
    <w:p w:rsidR="00197163" w:rsidRPr="001A610E" w:rsidRDefault="004216A0">
      <w:pPr>
        <w:rPr>
          <w:b/>
          <w:szCs w:val="28"/>
        </w:rPr>
      </w:pPr>
      <w:r w:rsidRPr="001A610E">
        <w:rPr>
          <w:b/>
          <w:szCs w:val="28"/>
        </w:rPr>
        <w:t>3</w:t>
      </w:r>
      <w:r w:rsidR="001A610E">
        <w:rPr>
          <w:b/>
          <w:szCs w:val="28"/>
        </w:rPr>
        <w:t>:</w:t>
      </w:r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Bảng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chứa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danh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sách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người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dùng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trên</w:t>
      </w:r>
      <w:proofErr w:type="spellEnd"/>
      <w:r w:rsidRPr="001A610E">
        <w:rPr>
          <w:b/>
          <w:szCs w:val="28"/>
        </w:rPr>
        <w:t xml:space="preserve"> </w:t>
      </w:r>
      <w:bookmarkStart w:id="0" w:name="_GoBack"/>
      <w:bookmarkEnd w:id="0"/>
      <w:proofErr w:type="spellStart"/>
      <w:r w:rsidRPr="001A610E">
        <w:rPr>
          <w:b/>
          <w:szCs w:val="28"/>
        </w:rPr>
        <w:t>điện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thoại</w:t>
      </w:r>
      <w:proofErr w:type="spellEnd"/>
    </w:p>
    <w:p w:rsidR="004216A0" w:rsidRDefault="004216A0">
      <w:pPr>
        <w:rPr>
          <w:b/>
          <w:szCs w:val="28"/>
        </w:rPr>
      </w:pPr>
      <w:proofErr w:type="spellStart"/>
      <w:r w:rsidRPr="001A610E">
        <w:rPr>
          <w:b/>
          <w:szCs w:val="28"/>
        </w:rPr>
        <w:t>Tên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bả</w:t>
      </w:r>
      <w:r w:rsidR="00F5574C">
        <w:rPr>
          <w:b/>
          <w:szCs w:val="28"/>
        </w:rPr>
        <w:t>ng</w:t>
      </w:r>
      <w:proofErr w:type="spellEnd"/>
      <w:r w:rsidR="00F5574C">
        <w:rPr>
          <w:b/>
          <w:szCs w:val="28"/>
        </w:rPr>
        <w:t xml:space="preserve">: </w:t>
      </w:r>
      <w:r w:rsidR="00F22687">
        <w:rPr>
          <w:b/>
          <w:szCs w:val="28"/>
        </w:rPr>
        <w:t>_</w:t>
      </w:r>
      <w:r w:rsidR="00F5574C">
        <w:rPr>
          <w:b/>
          <w:szCs w:val="28"/>
        </w:rPr>
        <w:t>USER</w:t>
      </w:r>
      <w:r w:rsidRPr="001A610E">
        <w:rPr>
          <w:b/>
          <w:szCs w:val="28"/>
        </w:rPr>
        <w:t>MOBI</w:t>
      </w:r>
    </w:p>
    <w:p w:rsidR="001A610E" w:rsidRDefault="001A610E" w:rsidP="001A610E">
      <w:pPr>
        <w:rPr>
          <w:szCs w:val="28"/>
        </w:rPr>
      </w:pP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bảng</w:t>
      </w:r>
      <w:proofErr w:type="spellEnd"/>
    </w:p>
    <w:p w:rsidR="001A610E" w:rsidRPr="001A610E" w:rsidRDefault="001A610E">
      <w:pPr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215"/>
      </w:tblGrid>
      <w:tr w:rsidR="004216A0" w:rsidTr="002C67A1">
        <w:trPr>
          <w:trHeight w:val="557"/>
        </w:trPr>
        <w:tc>
          <w:tcPr>
            <w:tcW w:w="2376" w:type="dxa"/>
            <w:vAlign w:val="center"/>
          </w:tcPr>
          <w:p w:rsidR="004216A0" w:rsidRPr="004216A0" w:rsidRDefault="004216A0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4216A0">
              <w:rPr>
                <w:b/>
                <w:szCs w:val="28"/>
              </w:rPr>
              <w:lastRenderedPageBreak/>
              <w:t>Tên</w:t>
            </w:r>
            <w:proofErr w:type="spellEnd"/>
            <w:r w:rsidRPr="004216A0">
              <w:rPr>
                <w:b/>
                <w:szCs w:val="28"/>
              </w:rPr>
              <w:t xml:space="preserve"> </w:t>
            </w:r>
            <w:proofErr w:type="spellStart"/>
            <w:r w:rsidRPr="004216A0">
              <w:rPr>
                <w:b/>
                <w:szCs w:val="28"/>
              </w:rPr>
              <w:t>cột</w:t>
            </w:r>
            <w:proofErr w:type="spellEnd"/>
          </w:p>
        </w:tc>
        <w:tc>
          <w:tcPr>
            <w:tcW w:w="1985" w:type="dxa"/>
            <w:vAlign w:val="center"/>
          </w:tcPr>
          <w:p w:rsidR="004216A0" w:rsidRPr="004216A0" w:rsidRDefault="004216A0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4216A0">
              <w:rPr>
                <w:b/>
                <w:szCs w:val="28"/>
              </w:rPr>
              <w:t>Kiểu</w:t>
            </w:r>
            <w:proofErr w:type="spellEnd"/>
          </w:p>
        </w:tc>
        <w:tc>
          <w:tcPr>
            <w:tcW w:w="5215" w:type="dxa"/>
            <w:vAlign w:val="center"/>
          </w:tcPr>
          <w:p w:rsidR="004216A0" w:rsidRPr="004216A0" w:rsidRDefault="004216A0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4216A0">
              <w:rPr>
                <w:b/>
                <w:szCs w:val="28"/>
              </w:rPr>
              <w:t>Mô</w:t>
            </w:r>
            <w:proofErr w:type="spellEnd"/>
            <w:r w:rsidRPr="004216A0">
              <w:rPr>
                <w:b/>
                <w:szCs w:val="28"/>
              </w:rPr>
              <w:t xml:space="preserve"> </w:t>
            </w:r>
            <w:proofErr w:type="spellStart"/>
            <w:r w:rsidRPr="004216A0">
              <w:rPr>
                <w:b/>
                <w:szCs w:val="28"/>
              </w:rPr>
              <w:t>tả</w:t>
            </w:r>
            <w:proofErr w:type="spellEnd"/>
          </w:p>
        </w:tc>
      </w:tr>
      <w:tr w:rsidR="004216A0" w:rsidTr="002C67A1">
        <w:trPr>
          <w:trHeight w:val="1073"/>
        </w:trPr>
        <w:tc>
          <w:tcPr>
            <w:tcW w:w="2376" w:type="dxa"/>
            <w:vAlign w:val="center"/>
          </w:tcPr>
          <w:p w:rsidR="004216A0" w:rsidRDefault="004216A0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Name</w:t>
            </w:r>
          </w:p>
        </w:tc>
        <w:tc>
          <w:tcPr>
            <w:tcW w:w="1985" w:type="dxa"/>
            <w:vAlign w:val="center"/>
          </w:tcPr>
          <w:p w:rsidR="004216A0" w:rsidRDefault="004216A0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5215" w:type="dxa"/>
          </w:tcPr>
          <w:p w:rsidR="004216A0" w:rsidRDefault="001A610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Tên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người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dùng</w:t>
            </w:r>
            <w:proofErr w:type="spellEnd"/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không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dấu</w:t>
            </w:r>
            <w:proofErr w:type="spellEnd"/>
            <w:r>
              <w:rPr>
                <w:szCs w:val="28"/>
              </w:rPr>
              <w:t>)</w:t>
            </w:r>
          </w:p>
        </w:tc>
      </w:tr>
      <w:tr w:rsidR="004216A0" w:rsidTr="002C67A1">
        <w:trPr>
          <w:trHeight w:val="1130"/>
        </w:trPr>
        <w:tc>
          <w:tcPr>
            <w:tcW w:w="2376" w:type="dxa"/>
            <w:vAlign w:val="center"/>
          </w:tcPr>
          <w:p w:rsidR="004216A0" w:rsidRDefault="00F5574C" w:rsidP="002C67A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User</w:t>
            </w:r>
            <w:r w:rsidR="004216A0">
              <w:rPr>
                <w:szCs w:val="28"/>
              </w:rPr>
              <w:t>mobi</w:t>
            </w:r>
            <w:proofErr w:type="spellEnd"/>
          </w:p>
        </w:tc>
        <w:tc>
          <w:tcPr>
            <w:tcW w:w="1985" w:type="dxa"/>
            <w:vAlign w:val="center"/>
          </w:tcPr>
          <w:p w:rsidR="004216A0" w:rsidRDefault="004216A0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  <w:r w:rsidRPr="0095642F">
              <w:rPr>
                <w:szCs w:val="28"/>
              </w:rPr>
              <w:t xml:space="preserve">umeric </w:t>
            </w:r>
            <w:r>
              <w:rPr>
                <w:szCs w:val="28"/>
              </w:rPr>
              <w:t>(20)</w:t>
            </w:r>
          </w:p>
        </w:tc>
        <w:tc>
          <w:tcPr>
            <w:tcW w:w="5215" w:type="dxa"/>
          </w:tcPr>
          <w:p w:rsidR="004216A0" w:rsidRDefault="001A610E" w:rsidP="001A610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Cột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do </w:t>
            </w:r>
            <w:proofErr w:type="spellStart"/>
            <w:r>
              <w:rPr>
                <w:szCs w:val="28"/>
              </w:rPr>
              <w:t>phần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mềm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tự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sinh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Dữ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coi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mật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khẩu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định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sẵn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người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dùng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thoại</w:t>
            </w:r>
            <w:proofErr w:type="spellEnd"/>
          </w:p>
        </w:tc>
      </w:tr>
      <w:tr w:rsidR="004216A0" w:rsidTr="002C67A1">
        <w:trPr>
          <w:trHeight w:val="1447"/>
        </w:trPr>
        <w:tc>
          <w:tcPr>
            <w:tcW w:w="2376" w:type="dxa"/>
            <w:vAlign w:val="center"/>
          </w:tcPr>
          <w:p w:rsidR="004216A0" w:rsidRDefault="004216A0" w:rsidP="002C67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985" w:type="dxa"/>
            <w:vAlign w:val="center"/>
          </w:tcPr>
          <w:p w:rsidR="004216A0" w:rsidRDefault="004216A0" w:rsidP="002C67A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S</w:t>
            </w:r>
            <w:r w:rsidRPr="0095642F">
              <w:rPr>
                <w:szCs w:val="28"/>
              </w:rPr>
              <w:t>mallint</w:t>
            </w:r>
            <w:proofErr w:type="spellEnd"/>
            <w:r>
              <w:rPr>
                <w:szCs w:val="28"/>
              </w:rPr>
              <w:t xml:space="preserve"> (3)</w:t>
            </w:r>
          </w:p>
        </w:tc>
        <w:tc>
          <w:tcPr>
            <w:tcW w:w="5215" w:type="dxa"/>
          </w:tcPr>
          <w:p w:rsidR="004216A0" w:rsidRDefault="001A610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Dữ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có</w:t>
            </w:r>
            <w:proofErr w:type="spellEnd"/>
            <w:r>
              <w:rPr>
                <w:szCs w:val="28"/>
              </w:rPr>
              <w:t xml:space="preserve"> 3 </w:t>
            </w:r>
            <w:proofErr w:type="spellStart"/>
            <w:r>
              <w:rPr>
                <w:szCs w:val="28"/>
              </w:rPr>
              <w:t>giá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0</w:t>
            </w:r>
            <w:proofErr w:type="gramStart"/>
            <w:r>
              <w:rPr>
                <w:szCs w:val="28"/>
              </w:rPr>
              <w:t>,1,2</w:t>
            </w:r>
            <w:proofErr w:type="gramEnd"/>
            <w:r>
              <w:rPr>
                <w:szCs w:val="28"/>
              </w:rPr>
              <w:t xml:space="preserve">. 0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user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chưa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xác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thực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thoại</w:t>
            </w:r>
            <w:proofErr w:type="spellEnd"/>
            <w:r>
              <w:rPr>
                <w:szCs w:val="28"/>
              </w:rPr>
              <w:t xml:space="preserve">. 1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user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đã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xác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thực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thoại</w:t>
            </w:r>
            <w:proofErr w:type="spellEnd"/>
            <w:r>
              <w:rPr>
                <w:szCs w:val="28"/>
              </w:rPr>
              <w:t xml:space="preserve">. 2 </w:t>
            </w:r>
            <w:proofErr w:type="spellStart"/>
            <w:r>
              <w:rPr>
                <w:szCs w:val="28"/>
              </w:rPr>
              <w:t>là</w:t>
            </w:r>
            <w:proofErr w:type="spellEnd"/>
            <w:r>
              <w:rPr>
                <w:szCs w:val="28"/>
              </w:rPr>
              <w:t xml:space="preserve"> user </w:t>
            </w:r>
            <w:proofErr w:type="spellStart"/>
            <w:r>
              <w:rPr>
                <w:szCs w:val="28"/>
              </w:rPr>
              <w:t>này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cấm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đăng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vào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thống</w:t>
            </w:r>
            <w:proofErr w:type="spellEnd"/>
          </w:p>
        </w:tc>
      </w:tr>
    </w:tbl>
    <w:p w:rsidR="002C67A1" w:rsidRDefault="002C67A1">
      <w:pPr>
        <w:rPr>
          <w:szCs w:val="28"/>
        </w:rPr>
      </w:pPr>
    </w:p>
    <w:p w:rsidR="001A610E" w:rsidRPr="001A610E" w:rsidRDefault="001A610E">
      <w:pPr>
        <w:rPr>
          <w:b/>
          <w:szCs w:val="28"/>
        </w:rPr>
      </w:pPr>
      <w:r w:rsidRPr="001A610E">
        <w:rPr>
          <w:b/>
          <w:szCs w:val="28"/>
        </w:rPr>
        <w:t xml:space="preserve">4: </w:t>
      </w:r>
      <w:proofErr w:type="spellStart"/>
      <w:r w:rsidRPr="001A610E">
        <w:rPr>
          <w:b/>
          <w:szCs w:val="28"/>
        </w:rPr>
        <w:t>Bảng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Danh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sách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kho</w:t>
      </w:r>
      <w:proofErr w:type="spellEnd"/>
    </w:p>
    <w:p w:rsidR="001A610E" w:rsidRDefault="001A610E">
      <w:pPr>
        <w:rPr>
          <w:b/>
          <w:szCs w:val="28"/>
        </w:rPr>
      </w:pPr>
      <w:proofErr w:type="spellStart"/>
      <w:r w:rsidRPr="001A610E">
        <w:rPr>
          <w:b/>
          <w:szCs w:val="28"/>
        </w:rPr>
        <w:t>Tên</w:t>
      </w:r>
      <w:proofErr w:type="spellEnd"/>
      <w:r w:rsidRPr="001A610E">
        <w:rPr>
          <w:b/>
          <w:szCs w:val="28"/>
        </w:rPr>
        <w:t xml:space="preserve"> </w:t>
      </w:r>
      <w:proofErr w:type="spellStart"/>
      <w:r w:rsidRPr="001A610E">
        <w:rPr>
          <w:b/>
          <w:szCs w:val="28"/>
        </w:rPr>
        <w:t>bảng</w:t>
      </w:r>
      <w:proofErr w:type="spellEnd"/>
      <w:r w:rsidRPr="001A610E">
        <w:rPr>
          <w:b/>
          <w:szCs w:val="28"/>
        </w:rPr>
        <w:t xml:space="preserve">: </w:t>
      </w:r>
      <w:r w:rsidR="00ED4ED0">
        <w:rPr>
          <w:b/>
          <w:szCs w:val="28"/>
        </w:rPr>
        <w:t>WH</w:t>
      </w:r>
      <w:r w:rsidRPr="001A610E">
        <w:rPr>
          <w:b/>
          <w:szCs w:val="28"/>
        </w:rPr>
        <w:t>MOBI</w:t>
      </w:r>
    </w:p>
    <w:p w:rsidR="001A610E" w:rsidRPr="001A610E" w:rsidRDefault="001A610E">
      <w:pPr>
        <w:rPr>
          <w:szCs w:val="28"/>
        </w:rPr>
      </w:pP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A610E" w:rsidTr="002C67A1">
        <w:trPr>
          <w:trHeight w:val="420"/>
        </w:trPr>
        <w:tc>
          <w:tcPr>
            <w:tcW w:w="3192" w:type="dxa"/>
            <w:vAlign w:val="center"/>
          </w:tcPr>
          <w:p w:rsidR="001A610E" w:rsidRPr="001A610E" w:rsidRDefault="001A610E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1A610E">
              <w:rPr>
                <w:b/>
                <w:szCs w:val="28"/>
              </w:rPr>
              <w:t>Tên</w:t>
            </w:r>
            <w:proofErr w:type="spellEnd"/>
            <w:r w:rsidRPr="001A610E">
              <w:rPr>
                <w:b/>
                <w:szCs w:val="28"/>
              </w:rPr>
              <w:t xml:space="preserve"> </w:t>
            </w:r>
            <w:proofErr w:type="spellStart"/>
            <w:r w:rsidRPr="001A610E">
              <w:rPr>
                <w:b/>
                <w:szCs w:val="28"/>
              </w:rPr>
              <w:t>cột</w:t>
            </w:r>
            <w:proofErr w:type="spellEnd"/>
          </w:p>
        </w:tc>
        <w:tc>
          <w:tcPr>
            <w:tcW w:w="3192" w:type="dxa"/>
            <w:vAlign w:val="center"/>
          </w:tcPr>
          <w:p w:rsidR="001A610E" w:rsidRPr="001A610E" w:rsidRDefault="001A610E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1A610E">
              <w:rPr>
                <w:b/>
                <w:szCs w:val="28"/>
              </w:rPr>
              <w:t>Kiểu</w:t>
            </w:r>
            <w:proofErr w:type="spellEnd"/>
          </w:p>
        </w:tc>
        <w:tc>
          <w:tcPr>
            <w:tcW w:w="3192" w:type="dxa"/>
            <w:vAlign w:val="center"/>
          </w:tcPr>
          <w:p w:rsidR="001A610E" w:rsidRPr="001A610E" w:rsidRDefault="001A610E" w:rsidP="002C67A1">
            <w:pPr>
              <w:jc w:val="center"/>
              <w:rPr>
                <w:b/>
                <w:szCs w:val="28"/>
              </w:rPr>
            </w:pPr>
            <w:proofErr w:type="spellStart"/>
            <w:r w:rsidRPr="001A610E">
              <w:rPr>
                <w:b/>
                <w:szCs w:val="28"/>
              </w:rPr>
              <w:t>Mô</w:t>
            </w:r>
            <w:proofErr w:type="spellEnd"/>
            <w:r w:rsidRPr="001A610E">
              <w:rPr>
                <w:b/>
                <w:szCs w:val="28"/>
              </w:rPr>
              <w:t xml:space="preserve"> </w:t>
            </w:r>
            <w:proofErr w:type="spellStart"/>
            <w:r w:rsidRPr="001A610E">
              <w:rPr>
                <w:b/>
                <w:szCs w:val="28"/>
              </w:rPr>
              <w:t>tả</w:t>
            </w:r>
            <w:proofErr w:type="spellEnd"/>
          </w:p>
        </w:tc>
      </w:tr>
      <w:tr w:rsidR="001A610E" w:rsidTr="002C67A1">
        <w:trPr>
          <w:trHeight w:val="511"/>
        </w:trPr>
        <w:tc>
          <w:tcPr>
            <w:tcW w:w="3192" w:type="dxa"/>
          </w:tcPr>
          <w:p w:rsidR="001A610E" w:rsidRPr="001A610E" w:rsidRDefault="001A610E">
            <w:pPr>
              <w:rPr>
                <w:szCs w:val="28"/>
              </w:rPr>
            </w:pPr>
            <w:r>
              <w:rPr>
                <w:szCs w:val="28"/>
              </w:rPr>
              <w:t>Name</w:t>
            </w:r>
          </w:p>
        </w:tc>
        <w:tc>
          <w:tcPr>
            <w:tcW w:w="3192" w:type="dxa"/>
          </w:tcPr>
          <w:p w:rsidR="001A610E" w:rsidRDefault="001A610E" w:rsidP="001A610E">
            <w:pPr>
              <w:rPr>
                <w:b/>
                <w:szCs w:val="28"/>
              </w:rPr>
            </w:pPr>
            <w:r>
              <w:rPr>
                <w:szCs w:val="28"/>
              </w:rPr>
              <w:t>Varchar(100)</w:t>
            </w:r>
          </w:p>
        </w:tc>
        <w:tc>
          <w:tcPr>
            <w:tcW w:w="3192" w:type="dxa"/>
          </w:tcPr>
          <w:p w:rsidR="001A610E" w:rsidRPr="001A610E" w:rsidRDefault="001A610E">
            <w:pPr>
              <w:rPr>
                <w:szCs w:val="28"/>
              </w:rPr>
            </w:pPr>
            <w:proofErr w:type="spellStart"/>
            <w:r w:rsidRPr="001A610E">
              <w:rPr>
                <w:szCs w:val="28"/>
              </w:rPr>
              <w:t>Tên</w:t>
            </w:r>
            <w:proofErr w:type="spellEnd"/>
            <w:r w:rsidRPr="001A610E">
              <w:rPr>
                <w:szCs w:val="28"/>
              </w:rPr>
              <w:t xml:space="preserve"> </w:t>
            </w:r>
            <w:proofErr w:type="spellStart"/>
            <w:r w:rsidRPr="001A610E">
              <w:rPr>
                <w:szCs w:val="28"/>
              </w:rPr>
              <w:t>của</w:t>
            </w:r>
            <w:proofErr w:type="spellEnd"/>
            <w:r w:rsidRPr="001A610E">
              <w:rPr>
                <w:szCs w:val="28"/>
              </w:rPr>
              <w:t xml:space="preserve"> </w:t>
            </w:r>
            <w:proofErr w:type="spellStart"/>
            <w:r w:rsidRPr="001A610E">
              <w:rPr>
                <w:szCs w:val="28"/>
              </w:rPr>
              <w:t>kho</w:t>
            </w:r>
            <w:proofErr w:type="spellEnd"/>
            <w:r w:rsidRPr="001A610E">
              <w:rPr>
                <w:szCs w:val="28"/>
              </w:rPr>
              <w:t xml:space="preserve"> </w:t>
            </w:r>
            <w:proofErr w:type="spellStart"/>
            <w:r w:rsidRPr="001A610E">
              <w:rPr>
                <w:szCs w:val="28"/>
              </w:rPr>
              <w:t>hàng</w:t>
            </w:r>
            <w:proofErr w:type="spellEnd"/>
          </w:p>
        </w:tc>
      </w:tr>
    </w:tbl>
    <w:p w:rsidR="001A610E" w:rsidRPr="00742AD1" w:rsidRDefault="001A610E">
      <w:pPr>
        <w:rPr>
          <w:szCs w:val="28"/>
        </w:rPr>
      </w:pPr>
    </w:p>
    <w:p w:rsidR="001A610E" w:rsidRPr="00742AD1" w:rsidRDefault="001A610E">
      <w:pPr>
        <w:rPr>
          <w:b/>
          <w:szCs w:val="28"/>
        </w:rPr>
      </w:pPr>
      <w:r w:rsidRPr="00742AD1">
        <w:rPr>
          <w:b/>
          <w:szCs w:val="28"/>
        </w:rPr>
        <w:t xml:space="preserve">5: </w:t>
      </w:r>
      <w:proofErr w:type="spellStart"/>
      <w:r w:rsidRPr="00742AD1">
        <w:rPr>
          <w:b/>
          <w:szCs w:val="28"/>
        </w:rPr>
        <w:t>Các</w:t>
      </w:r>
      <w:proofErr w:type="spellEnd"/>
      <w:r w:rsidRPr="00742AD1">
        <w:rPr>
          <w:b/>
          <w:szCs w:val="28"/>
        </w:rPr>
        <w:t xml:space="preserve"> API </w:t>
      </w:r>
      <w:proofErr w:type="spellStart"/>
      <w:r w:rsidRPr="00742AD1">
        <w:rPr>
          <w:b/>
          <w:szCs w:val="28"/>
        </w:rPr>
        <w:t>cần</w:t>
      </w:r>
      <w:proofErr w:type="spellEnd"/>
      <w:r w:rsidRPr="00742AD1">
        <w:rPr>
          <w:b/>
          <w:szCs w:val="28"/>
        </w:rPr>
        <w:t xml:space="preserve"> </w:t>
      </w:r>
      <w:proofErr w:type="spellStart"/>
      <w:r w:rsidRPr="00742AD1">
        <w:rPr>
          <w:b/>
          <w:szCs w:val="28"/>
        </w:rPr>
        <w:t>dùng</w:t>
      </w:r>
      <w:proofErr w:type="spellEnd"/>
    </w:p>
    <w:p w:rsidR="001A610E" w:rsidRPr="00742AD1" w:rsidRDefault="001A610E" w:rsidP="001A610E">
      <w:pPr>
        <w:pStyle w:val="ListParagraph"/>
        <w:numPr>
          <w:ilvl w:val="0"/>
          <w:numId w:val="1"/>
        </w:numPr>
        <w:rPr>
          <w:szCs w:val="28"/>
        </w:rPr>
      </w:pPr>
      <w:r w:rsidRPr="00742AD1">
        <w:rPr>
          <w:szCs w:val="28"/>
        </w:rPr>
        <w:t xml:space="preserve">API </w:t>
      </w:r>
      <w:proofErr w:type="spellStart"/>
      <w:r w:rsidRPr="00742AD1">
        <w:rPr>
          <w:szCs w:val="28"/>
        </w:rPr>
        <w:t>đẩy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dữ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liệu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đã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quét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mã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vạch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từ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ứng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dụng</w:t>
      </w:r>
      <w:proofErr w:type="spellEnd"/>
      <w:r w:rsidRPr="00742AD1">
        <w:rPr>
          <w:szCs w:val="28"/>
        </w:rPr>
        <w:t xml:space="preserve"> Android </w:t>
      </w:r>
      <w:proofErr w:type="spellStart"/>
      <w:r w:rsidRPr="00742AD1">
        <w:rPr>
          <w:szCs w:val="28"/>
        </w:rPr>
        <w:t>về</w:t>
      </w:r>
      <w:proofErr w:type="spellEnd"/>
      <w:r w:rsidRPr="00742AD1">
        <w:rPr>
          <w:szCs w:val="28"/>
        </w:rPr>
        <w:t xml:space="preserve"> Server </w:t>
      </w:r>
      <w:proofErr w:type="spellStart"/>
      <w:r w:rsidRPr="00742AD1">
        <w:rPr>
          <w:szCs w:val="28"/>
        </w:rPr>
        <w:t>để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lưu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vào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bảng</w:t>
      </w:r>
      <w:proofErr w:type="spellEnd"/>
      <w:r w:rsidRPr="00742AD1">
        <w:rPr>
          <w:szCs w:val="28"/>
        </w:rPr>
        <w:t xml:space="preserve"> IOINVENTORY</w:t>
      </w:r>
      <w:r w:rsidR="002C67A1" w:rsidRPr="00742AD1">
        <w:rPr>
          <w:szCs w:val="28"/>
        </w:rPr>
        <w:t>.</w:t>
      </w:r>
    </w:p>
    <w:p w:rsidR="001A610E" w:rsidRPr="00742AD1" w:rsidRDefault="001A610E" w:rsidP="001A610E">
      <w:pPr>
        <w:pStyle w:val="ListParagraph"/>
        <w:numPr>
          <w:ilvl w:val="0"/>
          <w:numId w:val="1"/>
        </w:numPr>
        <w:rPr>
          <w:szCs w:val="28"/>
        </w:rPr>
      </w:pPr>
      <w:r w:rsidRPr="00742AD1">
        <w:rPr>
          <w:szCs w:val="28"/>
        </w:rPr>
        <w:t xml:space="preserve">API </w:t>
      </w:r>
      <w:proofErr w:type="spellStart"/>
      <w:r w:rsidRPr="00742AD1">
        <w:rPr>
          <w:szCs w:val="28"/>
        </w:rPr>
        <w:t>lấy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dữ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liệu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danh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sách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kho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từ</w:t>
      </w:r>
      <w:proofErr w:type="spellEnd"/>
      <w:r w:rsidRPr="00742AD1">
        <w:rPr>
          <w:szCs w:val="28"/>
        </w:rPr>
        <w:t xml:space="preserve"> Server </w:t>
      </w:r>
      <w:proofErr w:type="spellStart"/>
      <w:r w:rsidRPr="00742AD1">
        <w:rPr>
          <w:szCs w:val="28"/>
        </w:rPr>
        <w:t>để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hiển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thị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danh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sách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kho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trên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ứng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dụng</w:t>
      </w:r>
      <w:proofErr w:type="spellEnd"/>
      <w:r w:rsidRPr="00742AD1">
        <w:rPr>
          <w:szCs w:val="28"/>
        </w:rPr>
        <w:t xml:space="preserve"> Android</w:t>
      </w:r>
      <w:r w:rsidR="002C67A1" w:rsidRPr="00742AD1">
        <w:rPr>
          <w:szCs w:val="28"/>
        </w:rPr>
        <w:t>.</w:t>
      </w:r>
    </w:p>
    <w:p w:rsidR="002C67A1" w:rsidRPr="00742AD1" w:rsidRDefault="001A610E" w:rsidP="001A610E">
      <w:pPr>
        <w:pStyle w:val="ListParagraph"/>
        <w:numPr>
          <w:ilvl w:val="0"/>
          <w:numId w:val="1"/>
        </w:numPr>
        <w:rPr>
          <w:szCs w:val="28"/>
        </w:rPr>
      </w:pPr>
      <w:r w:rsidRPr="00742AD1">
        <w:rPr>
          <w:szCs w:val="28"/>
        </w:rPr>
        <w:t xml:space="preserve">API </w:t>
      </w:r>
      <w:proofErr w:type="spellStart"/>
      <w:r w:rsidRPr="00742AD1">
        <w:rPr>
          <w:szCs w:val="28"/>
        </w:rPr>
        <w:t>đẩy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thông</w:t>
      </w:r>
      <w:proofErr w:type="spellEnd"/>
      <w:r w:rsidRPr="00742AD1">
        <w:rPr>
          <w:szCs w:val="28"/>
        </w:rPr>
        <w:t xml:space="preserve"> tin </w:t>
      </w:r>
      <w:proofErr w:type="spellStart"/>
      <w:r w:rsidRPr="00742AD1">
        <w:rPr>
          <w:szCs w:val="28"/>
        </w:rPr>
        <w:t>tên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người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dùng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và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mật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khẩu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từ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ứng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dụng</w:t>
      </w:r>
      <w:proofErr w:type="spellEnd"/>
      <w:r w:rsidRPr="00742AD1">
        <w:rPr>
          <w:szCs w:val="28"/>
        </w:rPr>
        <w:t xml:space="preserve"> Android </w:t>
      </w:r>
      <w:proofErr w:type="spellStart"/>
      <w:r w:rsidRPr="00742AD1">
        <w:rPr>
          <w:szCs w:val="28"/>
        </w:rPr>
        <w:t>về</w:t>
      </w:r>
      <w:proofErr w:type="spellEnd"/>
      <w:r w:rsidRPr="00742AD1">
        <w:rPr>
          <w:szCs w:val="28"/>
        </w:rPr>
        <w:t xml:space="preserve"> Server </w:t>
      </w:r>
      <w:proofErr w:type="spellStart"/>
      <w:proofErr w:type="gramStart"/>
      <w:r w:rsidRPr="00742AD1">
        <w:rPr>
          <w:szCs w:val="28"/>
        </w:rPr>
        <w:t>để</w:t>
      </w:r>
      <w:proofErr w:type="spellEnd"/>
      <w:r w:rsidRPr="00742AD1">
        <w:rPr>
          <w:szCs w:val="28"/>
        </w:rPr>
        <w:t xml:space="preserve">  </w:t>
      </w:r>
      <w:proofErr w:type="spellStart"/>
      <w:r w:rsidRPr="00742AD1">
        <w:rPr>
          <w:szCs w:val="28"/>
        </w:rPr>
        <w:t>đối</w:t>
      </w:r>
      <w:proofErr w:type="spellEnd"/>
      <w:proofErr w:type="gram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chiếu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với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bả</w:t>
      </w:r>
      <w:r w:rsidR="00EC31FB" w:rsidRPr="00742AD1">
        <w:rPr>
          <w:szCs w:val="28"/>
        </w:rPr>
        <w:t>ng</w:t>
      </w:r>
      <w:proofErr w:type="spellEnd"/>
      <w:r w:rsidR="00EC31FB" w:rsidRPr="00742AD1">
        <w:rPr>
          <w:szCs w:val="28"/>
        </w:rPr>
        <w:t xml:space="preserve"> USER</w:t>
      </w:r>
      <w:r w:rsidRPr="00742AD1">
        <w:rPr>
          <w:szCs w:val="28"/>
        </w:rPr>
        <w:t>MOBI</w:t>
      </w:r>
      <w:r w:rsidR="002C67A1" w:rsidRPr="00742AD1">
        <w:rPr>
          <w:szCs w:val="28"/>
        </w:rPr>
        <w:t xml:space="preserve">. </w:t>
      </w:r>
      <w:proofErr w:type="spellStart"/>
      <w:r w:rsidR="002C67A1" w:rsidRPr="00742AD1">
        <w:rPr>
          <w:szCs w:val="28"/>
        </w:rPr>
        <w:t>Tên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người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dùng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đối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chiếu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với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cột</w:t>
      </w:r>
      <w:proofErr w:type="spellEnd"/>
      <w:r w:rsidR="002C67A1" w:rsidRPr="00742AD1">
        <w:rPr>
          <w:szCs w:val="28"/>
        </w:rPr>
        <w:t xml:space="preserve"> Name </w:t>
      </w:r>
      <w:proofErr w:type="spellStart"/>
      <w:r w:rsidR="002C67A1" w:rsidRPr="00742AD1">
        <w:rPr>
          <w:szCs w:val="28"/>
        </w:rPr>
        <w:t>trong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bả</w:t>
      </w:r>
      <w:r w:rsidR="00EC31FB" w:rsidRPr="00742AD1">
        <w:rPr>
          <w:szCs w:val="28"/>
        </w:rPr>
        <w:t>ng</w:t>
      </w:r>
      <w:proofErr w:type="spellEnd"/>
      <w:r w:rsidR="00EC31FB" w:rsidRPr="00742AD1">
        <w:rPr>
          <w:szCs w:val="28"/>
        </w:rPr>
        <w:t xml:space="preserve"> USER</w:t>
      </w:r>
      <w:r w:rsidR="002C67A1" w:rsidRPr="00742AD1">
        <w:rPr>
          <w:szCs w:val="28"/>
        </w:rPr>
        <w:t xml:space="preserve">MOBI. </w:t>
      </w:r>
      <w:proofErr w:type="spellStart"/>
      <w:r w:rsidR="002C67A1" w:rsidRPr="00742AD1">
        <w:rPr>
          <w:szCs w:val="28"/>
        </w:rPr>
        <w:t>Mật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khẩu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đối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chiếu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với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cộ</w:t>
      </w:r>
      <w:r w:rsidR="00EC31FB" w:rsidRPr="00742AD1">
        <w:rPr>
          <w:szCs w:val="28"/>
        </w:rPr>
        <w:t>t</w:t>
      </w:r>
      <w:proofErr w:type="spellEnd"/>
      <w:r w:rsidR="00EC31FB" w:rsidRPr="00742AD1">
        <w:rPr>
          <w:szCs w:val="28"/>
        </w:rPr>
        <w:t xml:space="preserve"> </w:t>
      </w:r>
      <w:proofErr w:type="spellStart"/>
      <w:r w:rsidR="00EC31FB" w:rsidRPr="00742AD1">
        <w:rPr>
          <w:szCs w:val="28"/>
        </w:rPr>
        <w:t>User</w:t>
      </w:r>
      <w:r w:rsidR="002C67A1" w:rsidRPr="00742AD1">
        <w:rPr>
          <w:szCs w:val="28"/>
        </w:rPr>
        <w:t>mobi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trong</w:t>
      </w:r>
      <w:proofErr w:type="spellEnd"/>
      <w:r w:rsidR="002C67A1" w:rsidRPr="00742AD1">
        <w:rPr>
          <w:szCs w:val="28"/>
        </w:rPr>
        <w:t xml:space="preserve"> </w:t>
      </w:r>
      <w:proofErr w:type="spellStart"/>
      <w:r w:rsidR="002C67A1" w:rsidRPr="00742AD1">
        <w:rPr>
          <w:szCs w:val="28"/>
        </w:rPr>
        <w:t>bả</w:t>
      </w:r>
      <w:r w:rsidR="00EC31FB" w:rsidRPr="00742AD1">
        <w:rPr>
          <w:szCs w:val="28"/>
        </w:rPr>
        <w:t>ng</w:t>
      </w:r>
      <w:proofErr w:type="spellEnd"/>
      <w:r w:rsidR="00EC31FB" w:rsidRPr="00742AD1">
        <w:rPr>
          <w:szCs w:val="28"/>
        </w:rPr>
        <w:t xml:space="preserve"> USER</w:t>
      </w:r>
      <w:r w:rsidR="002C67A1" w:rsidRPr="00742AD1">
        <w:rPr>
          <w:szCs w:val="28"/>
        </w:rPr>
        <w:t>MOBI.</w:t>
      </w:r>
    </w:p>
    <w:p w:rsidR="001A610E" w:rsidRPr="00742AD1" w:rsidRDefault="002C67A1" w:rsidP="002C67A1">
      <w:pPr>
        <w:pStyle w:val="ListParagraph"/>
        <w:rPr>
          <w:szCs w:val="28"/>
        </w:rPr>
      </w:pPr>
      <w:proofErr w:type="spellStart"/>
      <w:proofErr w:type="gramStart"/>
      <w:r w:rsidRPr="00742AD1">
        <w:rPr>
          <w:szCs w:val="28"/>
        </w:rPr>
        <w:t>Nếu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cột</w:t>
      </w:r>
      <w:proofErr w:type="spellEnd"/>
      <w:r w:rsidRPr="00742AD1">
        <w:rPr>
          <w:szCs w:val="28"/>
        </w:rPr>
        <w:t xml:space="preserve"> Status </w:t>
      </w:r>
      <w:proofErr w:type="spellStart"/>
      <w:r w:rsidRPr="00742AD1">
        <w:rPr>
          <w:szCs w:val="28"/>
        </w:rPr>
        <w:t>trong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bả</w:t>
      </w:r>
      <w:r w:rsidR="00EC31FB" w:rsidRPr="00742AD1">
        <w:rPr>
          <w:szCs w:val="28"/>
        </w:rPr>
        <w:t>ng</w:t>
      </w:r>
      <w:proofErr w:type="spellEnd"/>
      <w:r w:rsidR="00EC31FB" w:rsidRPr="00742AD1">
        <w:rPr>
          <w:szCs w:val="28"/>
        </w:rPr>
        <w:t xml:space="preserve"> USER</w:t>
      </w:r>
      <w:r w:rsidRPr="00742AD1">
        <w:rPr>
          <w:szCs w:val="28"/>
        </w:rPr>
        <w:t xml:space="preserve">MOBI </w:t>
      </w:r>
      <w:proofErr w:type="spellStart"/>
      <w:r w:rsidRPr="00742AD1">
        <w:rPr>
          <w:szCs w:val="28"/>
        </w:rPr>
        <w:t>đang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là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không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thì</w:t>
      </w:r>
      <w:proofErr w:type="spellEnd"/>
      <w:r w:rsidRPr="00742AD1">
        <w:rPr>
          <w:szCs w:val="28"/>
        </w:rPr>
        <w:t xml:space="preserve"> user </w:t>
      </w:r>
      <w:proofErr w:type="spellStart"/>
      <w:r w:rsidRPr="00742AD1">
        <w:rPr>
          <w:szCs w:val="28"/>
        </w:rPr>
        <w:t>này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được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xác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thực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và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chuyển</w:t>
      </w:r>
      <w:proofErr w:type="spellEnd"/>
      <w:r w:rsidRPr="00742AD1">
        <w:rPr>
          <w:szCs w:val="28"/>
        </w:rPr>
        <w:t xml:space="preserve"> status </w:t>
      </w:r>
      <w:proofErr w:type="spellStart"/>
      <w:r w:rsidRPr="00742AD1">
        <w:rPr>
          <w:szCs w:val="28"/>
        </w:rPr>
        <w:t>từ</w:t>
      </w:r>
      <w:proofErr w:type="spellEnd"/>
      <w:r w:rsidRPr="00742AD1">
        <w:rPr>
          <w:szCs w:val="28"/>
        </w:rPr>
        <w:t xml:space="preserve"> 0 </w:t>
      </w:r>
      <w:proofErr w:type="spellStart"/>
      <w:r w:rsidRPr="00742AD1">
        <w:rPr>
          <w:szCs w:val="28"/>
        </w:rPr>
        <w:t>thành</w:t>
      </w:r>
      <w:proofErr w:type="spellEnd"/>
      <w:r w:rsidRPr="00742AD1">
        <w:rPr>
          <w:szCs w:val="28"/>
        </w:rPr>
        <w:t xml:space="preserve"> 1.</w:t>
      </w:r>
      <w:proofErr w:type="gramEnd"/>
    </w:p>
    <w:p w:rsidR="002C67A1" w:rsidRPr="00742AD1" w:rsidRDefault="002C67A1" w:rsidP="002C67A1">
      <w:pPr>
        <w:pStyle w:val="ListParagraph"/>
        <w:rPr>
          <w:szCs w:val="28"/>
        </w:rPr>
      </w:pPr>
      <w:proofErr w:type="spellStart"/>
      <w:proofErr w:type="gramStart"/>
      <w:r w:rsidRPr="00742AD1">
        <w:rPr>
          <w:szCs w:val="28"/>
        </w:rPr>
        <w:t>Nếu</w:t>
      </w:r>
      <w:proofErr w:type="spellEnd"/>
      <w:r w:rsidRPr="00742AD1">
        <w:rPr>
          <w:szCs w:val="28"/>
        </w:rPr>
        <w:t xml:space="preserve"> status </w:t>
      </w:r>
      <w:proofErr w:type="spellStart"/>
      <w:r w:rsidRPr="00742AD1">
        <w:rPr>
          <w:szCs w:val="28"/>
        </w:rPr>
        <w:t>đang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là</w:t>
      </w:r>
      <w:proofErr w:type="spellEnd"/>
      <w:r w:rsidRPr="00742AD1">
        <w:rPr>
          <w:szCs w:val="28"/>
        </w:rPr>
        <w:t xml:space="preserve"> 2 </w:t>
      </w:r>
      <w:proofErr w:type="spellStart"/>
      <w:r w:rsidRPr="00742AD1">
        <w:rPr>
          <w:szCs w:val="28"/>
        </w:rPr>
        <w:t>thì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trả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lại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kết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quả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là</w:t>
      </w:r>
      <w:proofErr w:type="spellEnd"/>
      <w:r w:rsidRPr="00742AD1">
        <w:rPr>
          <w:szCs w:val="28"/>
        </w:rPr>
        <w:t xml:space="preserve"> user </w:t>
      </w:r>
      <w:proofErr w:type="spellStart"/>
      <w:r w:rsidRPr="00742AD1">
        <w:rPr>
          <w:szCs w:val="28"/>
        </w:rPr>
        <w:t>này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bị</w:t>
      </w:r>
      <w:proofErr w:type="spellEnd"/>
      <w:r w:rsidRPr="00742AD1">
        <w:rPr>
          <w:szCs w:val="28"/>
        </w:rPr>
        <w:t xml:space="preserve"> </w:t>
      </w:r>
      <w:proofErr w:type="spellStart"/>
      <w:r w:rsidRPr="00742AD1">
        <w:rPr>
          <w:szCs w:val="28"/>
        </w:rPr>
        <w:t>cấm</w:t>
      </w:r>
      <w:proofErr w:type="spellEnd"/>
      <w:r w:rsidRPr="00742AD1">
        <w:rPr>
          <w:szCs w:val="28"/>
        </w:rPr>
        <w:t>.</w:t>
      </w:r>
      <w:proofErr w:type="gramEnd"/>
    </w:p>
    <w:p w:rsidR="002C67A1" w:rsidRPr="001A610E" w:rsidRDefault="002C67A1" w:rsidP="002C67A1">
      <w:pPr>
        <w:pStyle w:val="ListParagraph"/>
        <w:rPr>
          <w:szCs w:val="28"/>
        </w:rPr>
      </w:pPr>
    </w:p>
    <w:p w:rsidR="001A610E" w:rsidRPr="00197163" w:rsidRDefault="001A610E">
      <w:pPr>
        <w:rPr>
          <w:szCs w:val="28"/>
        </w:rPr>
      </w:pPr>
    </w:p>
    <w:sectPr w:rsidR="001A610E" w:rsidRPr="00197163" w:rsidSect="00D6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6D98"/>
    <w:multiLevelType w:val="hybridMultilevel"/>
    <w:tmpl w:val="ACDC207C"/>
    <w:lvl w:ilvl="0" w:tplc="09462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FF2"/>
    <w:rsid w:val="00032F4A"/>
    <w:rsid w:val="00197163"/>
    <w:rsid w:val="001A610E"/>
    <w:rsid w:val="002C67A1"/>
    <w:rsid w:val="00337C98"/>
    <w:rsid w:val="004216A0"/>
    <w:rsid w:val="00742AD1"/>
    <w:rsid w:val="00922341"/>
    <w:rsid w:val="0095642F"/>
    <w:rsid w:val="009C2717"/>
    <w:rsid w:val="00A327F7"/>
    <w:rsid w:val="00BE0FF2"/>
    <w:rsid w:val="00D67A2F"/>
    <w:rsid w:val="00E25DDE"/>
    <w:rsid w:val="00EC31FB"/>
    <w:rsid w:val="00ED4ED0"/>
    <w:rsid w:val="00F22687"/>
    <w:rsid w:val="00F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DUONGTH</cp:lastModifiedBy>
  <cp:revision>10</cp:revision>
  <dcterms:created xsi:type="dcterms:W3CDTF">2021-06-07T10:32:00Z</dcterms:created>
  <dcterms:modified xsi:type="dcterms:W3CDTF">2021-06-27T16:18:00Z</dcterms:modified>
</cp:coreProperties>
</file>