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EDE8F" w14:textId="77777777" w:rsidR="0018483F" w:rsidRDefault="0018483F" w:rsidP="001A3FB8">
      <w:pPr>
        <w:spacing w:before="120" w:after="120"/>
        <w:jc w:val="center"/>
        <w:rPr>
          <w:rFonts w:ascii="Times New Roman" w:hAnsi="Times New Roman" w:cs="Times New Roman"/>
          <w:b/>
          <w:bCs/>
          <w:sz w:val="28"/>
          <w:szCs w:val="28"/>
        </w:rPr>
      </w:pPr>
      <w:r w:rsidRPr="00E51F9E">
        <w:rPr>
          <w:rFonts w:ascii="Times New Roman" w:hAnsi="Times New Roman" w:cs="Times New Roman"/>
          <w:b/>
          <w:bCs/>
          <w:sz w:val="28"/>
          <w:szCs w:val="28"/>
        </w:rPr>
        <w:t>Đề án: Xây dựng Nền tảng Quản lý Tri thức (Knowledge Platform) tại PVEP</w:t>
      </w:r>
    </w:p>
    <w:p w14:paraId="21BCC0C4" w14:textId="22C6EEFB" w:rsidR="001A3FB8" w:rsidRPr="001A3FB8" w:rsidRDefault="001A3FB8" w:rsidP="001A3FB8">
      <w:pPr>
        <w:spacing w:before="120" w:after="120"/>
        <w:jc w:val="right"/>
        <w:rPr>
          <w:rFonts w:ascii="Times New Roman" w:hAnsi="Times New Roman" w:cs="Times New Roman"/>
          <w:i/>
          <w:iCs/>
          <w:sz w:val="28"/>
          <w:szCs w:val="28"/>
        </w:rPr>
      </w:pPr>
      <w:r w:rsidRPr="001A3FB8">
        <w:rPr>
          <w:rFonts w:ascii="Times New Roman" w:hAnsi="Times New Roman" w:cs="Times New Roman"/>
          <w:i/>
          <w:iCs/>
          <w:sz w:val="28"/>
          <w:szCs w:val="28"/>
        </w:rPr>
        <w:t>Nguyễn Xuân Lộc, Phan Huy Minh</w:t>
      </w:r>
    </w:p>
    <w:p w14:paraId="13FCE480" w14:textId="1B460635" w:rsidR="0018483F" w:rsidRPr="00E51F9E" w:rsidRDefault="0018483F" w:rsidP="001A3FB8">
      <w:pPr>
        <w:spacing w:before="120" w:after="120"/>
        <w:jc w:val="both"/>
        <w:rPr>
          <w:rFonts w:ascii="Times New Roman" w:hAnsi="Times New Roman" w:cs="Times New Roman"/>
          <w:sz w:val="28"/>
          <w:szCs w:val="28"/>
        </w:rPr>
      </w:pPr>
      <w:r w:rsidRPr="00E51F9E">
        <w:rPr>
          <w:rFonts w:ascii="Times New Roman" w:hAnsi="Times New Roman" w:cs="Times New Roman"/>
          <w:b/>
          <w:bCs/>
          <w:sz w:val="28"/>
          <w:szCs w:val="28"/>
        </w:rPr>
        <w:t>1. Bối cảnh và Tính cấp thiết</w:t>
      </w:r>
    </w:p>
    <w:p w14:paraId="304FB273" w14:textId="77777777" w:rsidR="001A3FB8" w:rsidRDefault="0018483F"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 xml:space="preserve">Quản lý tri thức đóng vai trò quan trọng trong việc tạo dựng và duy trì năng lực cạnh tranh của doanh nghiệp, đặc biệt đối với các công ty dầu khí – nơi tri thức kỹ thuật, kinh nghiệm vận hành và quyết định chuyên gia có ý nghĩa then chốt. </w:t>
      </w:r>
    </w:p>
    <w:p w14:paraId="1C871C26" w14:textId="3000F8A6" w:rsidR="00C543B5" w:rsidRPr="001A3FB8" w:rsidRDefault="0018483F" w:rsidP="001A3FB8">
      <w:pPr>
        <w:spacing w:before="120" w:after="120"/>
        <w:jc w:val="both"/>
        <w:rPr>
          <w:rFonts w:ascii="Times New Roman" w:hAnsi="Times New Roman" w:cs="Times New Roman"/>
          <w:spacing w:val="2"/>
          <w:sz w:val="28"/>
          <w:szCs w:val="28"/>
        </w:rPr>
      </w:pPr>
      <w:r w:rsidRPr="001A3FB8">
        <w:rPr>
          <w:rFonts w:ascii="Times New Roman" w:hAnsi="Times New Roman" w:cs="Times New Roman"/>
          <w:spacing w:val="2"/>
          <w:sz w:val="28"/>
          <w:szCs w:val="28"/>
        </w:rPr>
        <w:t>Trên thế giới, nhiều công ty dầu khí lớn đã nghiên cứu và triển khai thành công các mô hình quản lý tri thức nhằm nâng cao hiệu quả hoạt động và phát triển nguồn nhân lực.</w:t>
      </w:r>
    </w:p>
    <w:p w14:paraId="26CFAE07" w14:textId="449059A3" w:rsidR="00C543B5" w:rsidRPr="00E51F9E" w:rsidRDefault="00C543B5" w:rsidP="001A3FB8">
      <w:pPr>
        <w:spacing w:before="120" w:after="120"/>
        <w:jc w:val="both"/>
        <w:rPr>
          <w:rFonts w:ascii="Times New Roman" w:hAnsi="Times New Roman" w:cs="Times New Roman"/>
          <w:sz w:val="28"/>
          <w:szCs w:val="28"/>
        </w:rPr>
      </w:pPr>
      <w:r w:rsidRPr="00E51F9E">
        <w:rPr>
          <w:rFonts w:ascii="Times New Roman" w:hAnsi="Times New Roman" w:cs="Times New Roman"/>
          <w:noProof/>
          <w:sz w:val="28"/>
          <w:szCs w:val="28"/>
        </w:rPr>
        <w:drawing>
          <wp:inline distT="0" distB="0" distL="0" distR="0" wp14:anchorId="70CB99CE" wp14:editId="77361D4C">
            <wp:extent cx="6066430" cy="2676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69892" cy="2677626"/>
                    </a:xfrm>
                    <a:prstGeom prst="rect">
                      <a:avLst/>
                    </a:prstGeom>
                  </pic:spPr>
                </pic:pic>
              </a:graphicData>
            </a:graphic>
          </wp:inline>
        </w:drawing>
      </w:r>
      <w:r w:rsidR="0018483F" w:rsidRPr="00E51F9E">
        <w:rPr>
          <w:rFonts w:ascii="Times New Roman" w:hAnsi="Times New Roman" w:cs="Times New Roman"/>
          <w:sz w:val="28"/>
          <w:szCs w:val="28"/>
        </w:rPr>
        <w:t xml:space="preserve"> </w:t>
      </w:r>
    </w:p>
    <w:p w14:paraId="717BB728" w14:textId="2DD6DC56" w:rsidR="0018483F" w:rsidRPr="00E51F9E" w:rsidRDefault="0018483F"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 xml:space="preserve">Trong khi đó, tại Việt Nam, việc nghiên cứu và triển khai quản lý tri thức trong doanh nghiệp vẫn còn hạn chế. Trên cơ sở tiếp cận các khái niệm, mô hình và kinh nghiệm triển khai quản lý tri thức của các công ty dầu khí trên thế giới, việc xây dựng hệ thống quản lý tri thức phù hợp với PVEP là cần thiết nhằm </w:t>
      </w:r>
      <w:r w:rsidR="00647D23" w:rsidRPr="00E51F9E">
        <w:rPr>
          <w:rFonts w:ascii="Times New Roman" w:hAnsi="Times New Roman" w:cs="Times New Roman"/>
          <w:sz w:val="28"/>
          <w:szCs w:val="28"/>
        </w:rPr>
        <w:t xml:space="preserve">nâng cao hiệu quả sản xuất kinh doanh, </w:t>
      </w:r>
      <w:r w:rsidRPr="00E51F9E">
        <w:rPr>
          <w:rFonts w:ascii="Times New Roman" w:hAnsi="Times New Roman" w:cs="Times New Roman"/>
          <w:sz w:val="28"/>
          <w:szCs w:val="28"/>
        </w:rPr>
        <w:t xml:space="preserve">hỗ trợ đào tạo, phát triển nguồn nhân lực và </w:t>
      </w:r>
      <w:r w:rsidR="00647D23" w:rsidRPr="00E51F9E">
        <w:rPr>
          <w:rFonts w:ascii="Times New Roman" w:hAnsi="Times New Roman" w:cs="Times New Roman"/>
          <w:sz w:val="28"/>
          <w:szCs w:val="28"/>
        </w:rPr>
        <w:t>tăng cường</w:t>
      </w:r>
      <w:r w:rsidRPr="00E51F9E">
        <w:rPr>
          <w:rFonts w:ascii="Times New Roman" w:hAnsi="Times New Roman" w:cs="Times New Roman"/>
          <w:sz w:val="28"/>
          <w:szCs w:val="28"/>
        </w:rPr>
        <w:t xml:space="preserve"> năng lực cạnh tranh trong bối cảnh hội nhập.</w:t>
      </w:r>
    </w:p>
    <w:p w14:paraId="0DD664DC" w14:textId="06FF9699" w:rsidR="0018483F" w:rsidRPr="00E51F9E" w:rsidRDefault="0018483F"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Thực trạng tại PVEP, chúng ta đang đối mặt với những thách thức đáng kể trong việc quản lý tài sản tri thức (vô giá):</w:t>
      </w:r>
    </w:p>
    <w:p w14:paraId="74E8089C" w14:textId="3039621D" w:rsidR="0018483F" w:rsidRPr="00E51F9E" w:rsidRDefault="0018483F" w:rsidP="001A3FB8">
      <w:pPr>
        <w:pStyle w:val="ListParagraph"/>
        <w:numPr>
          <w:ilvl w:val="0"/>
          <w:numId w:val="2"/>
        </w:numPr>
        <w:spacing w:before="120" w:after="120"/>
        <w:ind w:left="567" w:hanging="567"/>
        <w:contextualSpacing w:val="0"/>
        <w:jc w:val="both"/>
        <w:rPr>
          <w:rFonts w:ascii="Times New Roman" w:hAnsi="Times New Roman" w:cs="Times New Roman"/>
          <w:sz w:val="28"/>
          <w:szCs w:val="28"/>
        </w:rPr>
      </w:pPr>
      <w:r w:rsidRPr="00E51F9E">
        <w:rPr>
          <w:rFonts w:ascii="Times New Roman" w:hAnsi="Times New Roman" w:cs="Times New Roman"/>
          <w:b/>
          <w:bCs/>
          <w:sz w:val="28"/>
          <w:szCs w:val="28"/>
        </w:rPr>
        <w:t>Phân tán tài sản tri thức:</w:t>
      </w:r>
      <w:r w:rsidRPr="00E51F9E">
        <w:rPr>
          <w:rFonts w:ascii="Times New Roman" w:hAnsi="Times New Roman" w:cs="Times New Roman"/>
          <w:sz w:val="28"/>
          <w:szCs w:val="28"/>
        </w:rPr>
        <w:t> Tri thức kỹ thuật, vận hành và quản lý đang bị phân mảnh tại nhiều đơn vị, lưu trữ trong máy tính cá nhân, email, và phụ thuộc vào từng chuyên gia, thiếu một hệ thống tập trung để quản lý và khai thác.</w:t>
      </w:r>
    </w:p>
    <w:p w14:paraId="049F4DD3" w14:textId="3C7BF985" w:rsidR="0018483F" w:rsidRPr="00E51F9E" w:rsidRDefault="0018483F" w:rsidP="001A3FB8">
      <w:pPr>
        <w:pStyle w:val="ListParagraph"/>
        <w:numPr>
          <w:ilvl w:val="0"/>
          <w:numId w:val="2"/>
        </w:numPr>
        <w:spacing w:before="120" w:after="120"/>
        <w:ind w:left="567" w:hanging="567"/>
        <w:contextualSpacing w:val="0"/>
        <w:jc w:val="both"/>
        <w:rPr>
          <w:rFonts w:ascii="Times New Roman" w:hAnsi="Times New Roman" w:cs="Times New Roman"/>
          <w:sz w:val="28"/>
          <w:szCs w:val="28"/>
        </w:rPr>
      </w:pPr>
      <w:r w:rsidRPr="00E51F9E">
        <w:rPr>
          <w:rFonts w:ascii="Times New Roman" w:hAnsi="Times New Roman" w:cs="Times New Roman"/>
          <w:b/>
          <w:bCs/>
          <w:sz w:val="28"/>
          <w:szCs w:val="28"/>
        </w:rPr>
        <w:lastRenderedPageBreak/>
        <w:t>Hạn chế trong việc kế thừa:</w:t>
      </w:r>
      <w:r w:rsidRPr="00E51F9E">
        <w:rPr>
          <w:rFonts w:ascii="Times New Roman" w:hAnsi="Times New Roman" w:cs="Times New Roman"/>
          <w:sz w:val="28"/>
          <w:szCs w:val="28"/>
        </w:rPr>
        <w:t> Việc tra cứu thông tin và tái sử dụng các bài học kinh nghiệm còn phụ thuộc nhiều vào mạng lưới quan hệ và kinh nghiệm cá nhân, dẫn đến sự thiếu nhất quán, trùng lặp trong công việc và lãng phí thời gian.</w:t>
      </w:r>
    </w:p>
    <w:p w14:paraId="6E794295" w14:textId="639611E1" w:rsidR="0018483F" w:rsidRPr="00E51F9E" w:rsidRDefault="0018483F" w:rsidP="001A3FB8">
      <w:pPr>
        <w:pStyle w:val="ListParagraph"/>
        <w:numPr>
          <w:ilvl w:val="0"/>
          <w:numId w:val="2"/>
        </w:numPr>
        <w:spacing w:before="120" w:after="120"/>
        <w:ind w:left="567" w:hanging="567"/>
        <w:contextualSpacing w:val="0"/>
        <w:jc w:val="both"/>
        <w:rPr>
          <w:rFonts w:ascii="Times New Roman" w:hAnsi="Times New Roman" w:cs="Times New Roman"/>
          <w:sz w:val="28"/>
          <w:szCs w:val="28"/>
        </w:rPr>
      </w:pPr>
      <w:r w:rsidRPr="00E51F9E">
        <w:rPr>
          <w:rFonts w:ascii="Times New Roman" w:hAnsi="Times New Roman" w:cs="Times New Roman"/>
          <w:b/>
          <w:bCs/>
          <w:sz w:val="28"/>
          <w:szCs w:val="28"/>
        </w:rPr>
        <w:t>Rủi ro thất thoát tri thức:</w:t>
      </w:r>
      <w:r w:rsidRPr="00E51F9E">
        <w:rPr>
          <w:rFonts w:ascii="Times New Roman" w:hAnsi="Times New Roman" w:cs="Times New Roman"/>
          <w:sz w:val="28"/>
          <w:szCs w:val="28"/>
        </w:rPr>
        <w:t> Khi có biến động nhân sự, dù là luân chuyển công tác hay nghỉ việc, PVEP phải đối mặt với nguy cơ mất đi vĩnh viễn những tri thức chuyên gia và kinh nghiệm quý báu đã được tích lũy qua nhiều năm.</w:t>
      </w:r>
    </w:p>
    <w:p w14:paraId="3CFC5167" w14:textId="1D9D297D" w:rsidR="0018483F" w:rsidRPr="00E51F9E" w:rsidRDefault="0018483F" w:rsidP="001A3FB8">
      <w:pPr>
        <w:pStyle w:val="ListParagraph"/>
        <w:numPr>
          <w:ilvl w:val="0"/>
          <w:numId w:val="2"/>
        </w:numPr>
        <w:spacing w:before="120" w:after="120"/>
        <w:ind w:left="567" w:hanging="567"/>
        <w:contextualSpacing w:val="0"/>
        <w:jc w:val="both"/>
        <w:rPr>
          <w:rFonts w:ascii="Times New Roman" w:hAnsi="Times New Roman" w:cs="Times New Roman"/>
          <w:sz w:val="28"/>
          <w:szCs w:val="28"/>
        </w:rPr>
      </w:pPr>
      <w:r w:rsidRPr="00E51F9E">
        <w:rPr>
          <w:rFonts w:ascii="Times New Roman" w:hAnsi="Times New Roman" w:cs="Times New Roman"/>
          <w:b/>
          <w:bCs/>
          <w:sz w:val="28"/>
          <w:szCs w:val="28"/>
        </w:rPr>
        <w:t>Lãng phí nguồn lực:</w:t>
      </w:r>
      <w:r w:rsidRPr="00E51F9E">
        <w:rPr>
          <w:rFonts w:ascii="Times New Roman" w:hAnsi="Times New Roman" w:cs="Times New Roman"/>
          <w:sz w:val="28"/>
          <w:szCs w:val="28"/>
        </w:rPr>
        <w:t> Các kết quả nghiên cứu khoa học công nghệ (KHCN), sáng kiến cải tiến và bài học kinh nghiệm từ các dự án chưa được kết nối một cách hiệu quả vào hoạt động sản xuất kinh doanh (SXKD) và quá trình ra quyết định của lãnh đạo.</w:t>
      </w:r>
    </w:p>
    <w:p w14:paraId="36CBBF40" w14:textId="77777777" w:rsidR="0018483F" w:rsidRPr="00E51F9E" w:rsidRDefault="0018483F"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Vì vậy, việc xây dựng một nền tảng quản lý tri thức tập trung không chỉ là một nhu cầu cải tiến mà đã trở thành một yêu cầu cấp thiết để giải quyết triệt để các tồn tại trên, tối ưu hóa nguồn lực và nâng cao năng lực cạnh tranh cốt lõi của PVEP. Đề án này được xây dựng để đáp ứng yêu cầu đó.</w:t>
      </w:r>
    </w:p>
    <w:p w14:paraId="4174C421" w14:textId="77777777" w:rsidR="0018483F" w:rsidRPr="00E51F9E" w:rsidRDefault="0018483F" w:rsidP="001A3FB8">
      <w:pPr>
        <w:spacing w:before="120" w:after="120"/>
        <w:jc w:val="both"/>
        <w:rPr>
          <w:rFonts w:ascii="Times New Roman" w:hAnsi="Times New Roman" w:cs="Times New Roman"/>
          <w:sz w:val="28"/>
          <w:szCs w:val="28"/>
        </w:rPr>
      </w:pPr>
      <w:r w:rsidRPr="00E51F9E">
        <w:rPr>
          <w:rFonts w:ascii="Times New Roman" w:hAnsi="Times New Roman" w:cs="Times New Roman"/>
          <w:b/>
          <w:bCs/>
          <w:sz w:val="28"/>
          <w:szCs w:val="28"/>
        </w:rPr>
        <w:t>2. Giới thiệu Đề án: PVEP Knowledge Platform</w:t>
      </w:r>
    </w:p>
    <w:p w14:paraId="6AB6F338" w14:textId="77777777" w:rsidR="0018483F" w:rsidRPr="00E51F9E" w:rsidRDefault="0018483F" w:rsidP="001A3FB8">
      <w:pPr>
        <w:spacing w:before="120" w:after="120"/>
        <w:jc w:val="both"/>
        <w:rPr>
          <w:rFonts w:ascii="Times New Roman" w:hAnsi="Times New Roman" w:cs="Times New Roman"/>
          <w:sz w:val="28"/>
          <w:szCs w:val="28"/>
        </w:rPr>
      </w:pPr>
      <w:r w:rsidRPr="00E51F9E">
        <w:rPr>
          <w:rFonts w:ascii="Times New Roman" w:hAnsi="Times New Roman" w:cs="Times New Roman"/>
          <w:b/>
          <w:bCs/>
          <w:sz w:val="28"/>
          <w:szCs w:val="28"/>
        </w:rPr>
        <w:t>Tên đề án:</w:t>
      </w:r>
      <w:r w:rsidRPr="00E51F9E">
        <w:rPr>
          <w:rFonts w:ascii="Times New Roman" w:hAnsi="Times New Roman" w:cs="Times New Roman"/>
          <w:sz w:val="28"/>
          <w:szCs w:val="28"/>
        </w:rPr>
        <w:t> </w:t>
      </w:r>
      <w:r w:rsidRPr="00E51F9E">
        <w:rPr>
          <w:rFonts w:ascii="Times New Roman" w:hAnsi="Times New Roman" w:cs="Times New Roman"/>
          <w:b/>
          <w:bCs/>
          <w:sz w:val="28"/>
          <w:szCs w:val="28"/>
        </w:rPr>
        <w:t>Xây dựng Nền tảng Quản lý và Khai thác Tri thức (Knowledge Platform) nhằm nâng cao hiệu quả sản xuất kinh doanh tại PVEP.</w:t>
      </w:r>
    </w:p>
    <w:p w14:paraId="079D9CDD" w14:textId="77777777" w:rsidR="0018483F" w:rsidRPr="00E51F9E" w:rsidRDefault="0018483F"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Nền tảng này được thiết kế để đạt được 5 mục tiêu chiến lược sau:</w:t>
      </w:r>
    </w:p>
    <w:p w14:paraId="449784E1" w14:textId="4E2A4892" w:rsidR="0018483F" w:rsidRPr="00E51F9E" w:rsidRDefault="0018483F" w:rsidP="001A3FB8">
      <w:pPr>
        <w:pStyle w:val="ListParagraph"/>
        <w:numPr>
          <w:ilvl w:val="0"/>
          <w:numId w:val="4"/>
        </w:numPr>
        <w:spacing w:before="120" w:after="120"/>
        <w:ind w:left="567" w:hanging="567"/>
        <w:contextualSpacing w:val="0"/>
        <w:jc w:val="both"/>
        <w:rPr>
          <w:rFonts w:ascii="Times New Roman" w:hAnsi="Times New Roman" w:cs="Times New Roman"/>
          <w:sz w:val="28"/>
          <w:szCs w:val="28"/>
        </w:rPr>
      </w:pPr>
      <w:r w:rsidRPr="00E51F9E">
        <w:rPr>
          <w:rFonts w:ascii="Times New Roman" w:hAnsi="Times New Roman" w:cs="Times New Roman"/>
          <w:b/>
          <w:bCs/>
          <w:sz w:val="28"/>
          <w:szCs w:val="28"/>
        </w:rPr>
        <w:t>Hỗ trợ Ra quyết định:</w:t>
      </w:r>
      <w:r w:rsidRPr="00E51F9E">
        <w:rPr>
          <w:rFonts w:ascii="Times New Roman" w:hAnsi="Times New Roman" w:cs="Times New Roman"/>
          <w:sz w:val="28"/>
          <w:szCs w:val="28"/>
        </w:rPr>
        <w:t> Cung cấp một cơ sở tri thức đã được kiểm chứng, bao gồm các bài học kinh nghiệm, dữ liệu phân tích và báo cáo chuyên sâu, giúp Ban Lãnh đạo và các cấp quản lý đưa ra các quyết định nhanh chóng, chính xác và giảm thiểu rủi ro.</w:t>
      </w:r>
    </w:p>
    <w:p w14:paraId="03D1873B" w14:textId="555BC1AD" w:rsidR="0018483F" w:rsidRPr="00E51F9E" w:rsidRDefault="0018483F" w:rsidP="001A3FB8">
      <w:pPr>
        <w:pStyle w:val="ListParagraph"/>
        <w:numPr>
          <w:ilvl w:val="0"/>
          <w:numId w:val="4"/>
        </w:numPr>
        <w:spacing w:before="120" w:after="120"/>
        <w:ind w:left="567" w:hanging="567"/>
        <w:contextualSpacing w:val="0"/>
        <w:jc w:val="both"/>
        <w:rPr>
          <w:rFonts w:ascii="Times New Roman" w:hAnsi="Times New Roman" w:cs="Times New Roman"/>
          <w:sz w:val="28"/>
          <w:szCs w:val="28"/>
        </w:rPr>
      </w:pPr>
      <w:r w:rsidRPr="00E51F9E">
        <w:rPr>
          <w:rFonts w:ascii="Times New Roman" w:hAnsi="Times New Roman" w:cs="Times New Roman"/>
          <w:b/>
          <w:bCs/>
          <w:sz w:val="28"/>
          <w:szCs w:val="28"/>
        </w:rPr>
        <w:t>Tối ưu hóa Vận hành:</w:t>
      </w:r>
      <w:r w:rsidRPr="00E51F9E">
        <w:rPr>
          <w:rFonts w:ascii="Times New Roman" w:hAnsi="Times New Roman" w:cs="Times New Roman"/>
          <w:sz w:val="28"/>
          <w:szCs w:val="28"/>
        </w:rPr>
        <w:t> Nâng cao hiệu quả công việc thông qua việc chia sẻ các quy trình tối ưu, giải pháp kỹ thuật đã được chứng minh, giúp giảm thiểu sự trùng lặp, rút ngắn thời gian xử lý sự cố và hạn chế các rủi ro trong vận hành.</w:t>
      </w:r>
    </w:p>
    <w:p w14:paraId="183D8D98" w14:textId="0F094603" w:rsidR="0018483F" w:rsidRPr="00E51F9E" w:rsidRDefault="0018483F" w:rsidP="001A3FB8">
      <w:pPr>
        <w:pStyle w:val="ListParagraph"/>
        <w:numPr>
          <w:ilvl w:val="0"/>
          <w:numId w:val="4"/>
        </w:numPr>
        <w:spacing w:before="120" w:after="120"/>
        <w:ind w:left="567" w:hanging="567"/>
        <w:contextualSpacing w:val="0"/>
        <w:jc w:val="both"/>
        <w:rPr>
          <w:rFonts w:ascii="Times New Roman" w:hAnsi="Times New Roman" w:cs="Times New Roman"/>
          <w:sz w:val="28"/>
          <w:szCs w:val="28"/>
        </w:rPr>
      </w:pPr>
      <w:r w:rsidRPr="00E51F9E">
        <w:rPr>
          <w:rFonts w:ascii="Times New Roman" w:hAnsi="Times New Roman" w:cs="Times New Roman"/>
          <w:b/>
          <w:bCs/>
          <w:sz w:val="28"/>
          <w:szCs w:val="28"/>
        </w:rPr>
        <w:t>Bảo toàn và Kế thừa Tri thức:</w:t>
      </w:r>
      <w:r w:rsidRPr="00E51F9E">
        <w:rPr>
          <w:rFonts w:ascii="Times New Roman" w:hAnsi="Times New Roman" w:cs="Times New Roman"/>
          <w:sz w:val="28"/>
          <w:szCs w:val="28"/>
        </w:rPr>
        <w:t xml:space="preserve"> Xây dựng một kho lưu trữ tri thức bền vững, đặc biệt là kinh nghiệm của các chuyên gia trong lĩnh vực cốt lõi như thăm dò, khai thác và quản lý dự án. Nền tảng sẽ là công cụ then chốt để chuyển giao tri thức cho các thế hệ nhân sự tiếp </w:t>
      </w:r>
      <w:proofErr w:type="spellStart"/>
      <w:r w:rsidRPr="00E51F9E">
        <w:rPr>
          <w:rFonts w:ascii="Times New Roman" w:hAnsi="Times New Roman" w:cs="Times New Roman"/>
          <w:sz w:val="28"/>
          <w:szCs w:val="28"/>
        </w:rPr>
        <w:t>theo.</w:t>
      </w:r>
      <w:proofErr w:type="spellEnd"/>
    </w:p>
    <w:p w14:paraId="0C6DCBAD" w14:textId="55E30D60" w:rsidR="0018483F" w:rsidRPr="00E51F9E" w:rsidRDefault="0018483F" w:rsidP="001A3FB8">
      <w:pPr>
        <w:pStyle w:val="ListParagraph"/>
        <w:numPr>
          <w:ilvl w:val="0"/>
          <w:numId w:val="4"/>
        </w:numPr>
        <w:spacing w:before="120" w:after="120"/>
        <w:ind w:left="567" w:hanging="567"/>
        <w:contextualSpacing w:val="0"/>
        <w:jc w:val="both"/>
        <w:rPr>
          <w:rFonts w:ascii="Times New Roman" w:hAnsi="Times New Roman" w:cs="Times New Roman"/>
          <w:sz w:val="28"/>
          <w:szCs w:val="28"/>
        </w:rPr>
      </w:pPr>
      <w:r w:rsidRPr="00E51F9E">
        <w:rPr>
          <w:rFonts w:ascii="Times New Roman" w:hAnsi="Times New Roman" w:cs="Times New Roman"/>
          <w:b/>
          <w:bCs/>
          <w:sz w:val="28"/>
          <w:szCs w:val="28"/>
        </w:rPr>
        <w:lastRenderedPageBreak/>
        <w:t>Thúc đẩy Đổi mới Sáng tạo:</w:t>
      </w:r>
      <w:r w:rsidRPr="00E51F9E">
        <w:rPr>
          <w:rFonts w:ascii="Times New Roman" w:hAnsi="Times New Roman" w:cs="Times New Roman"/>
          <w:sz w:val="28"/>
          <w:szCs w:val="28"/>
        </w:rPr>
        <w:t> Tạo ra một môi trường để kết nối và ứng dụng hiệu quả các kết quả nghiên cứu KHCN, các sáng kiến cải tiến vào thực tiễn sản xuất kinh doanh, biến ý tưởng thành giá trị gia tăng.</w:t>
      </w:r>
    </w:p>
    <w:p w14:paraId="6B2B5BF3" w14:textId="7C822497" w:rsidR="0018483F" w:rsidRDefault="00C543B5" w:rsidP="001A3FB8">
      <w:pPr>
        <w:pStyle w:val="ListParagraph"/>
        <w:numPr>
          <w:ilvl w:val="0"/>
          <w:numId w:val="4"/>
        </w:numPr>
        <w:spacing w:before="120" w:after="120"/>
        <w:ind w:left="567" w:hanging="567"/>
        <w:contextualSpacing w:val="0"/>
        <w:jc w:val="both"/>
        <w:rPr>
          <w:rFonts w:ascii="Times New Roman" w:hAnsi="Times New Roman" w:cs="Times New Roman"/>
          <w:sz w:val="28"/>
          <w:szCs w:val="28"/>
        </w:rPr>
      </w:pPr>
      <w:r w:rsidRPr="00E51F9E">
        <w:rPr>
          <w:rFonts w:ascii="Times New Roman" w:hAnsi="Times New Roman" w:cs="Times New Roman"/>
          <w:b/>
          <w:bCs/>
          <w:sz w:val="28"/>
          <w:szCs w:val="28"/>
        </w:rPr>
        <w:t xml:space="preserve">Xây dựng văn hóa: </w:t>
      </w:r>
      <w:r w:rsidRPr="00E51F9E">
        <w:rPr>
          <w:rFonts w:ascii="Times New Roman" w:hAnsi="Times New Roman" w:cs="Times New Roman"/>
          <w:sz w:val="28"/>
          <w:szCs w:val="28"/>
        </w:rPr>
        <w:t>chia sẻ và sử dụng tri thức, biến nó thành văn hóa cốt lõi của PVEP</w:t>
      </w:r>
      <w:r w:rsidR="0018483F" w:rsidRPr="00E51F9E">
        <w:rPr>
          <w:rFonts w:ascii="Times New Roman" w:hAnsi="Times New Roman" w:cs="Times New Roman"/>
          <w:sz w:val="28"/>
          <w:szCs w:val="28"/>
        </w:rPr>
        <w:t>.</w:t>
      </w:r>
    </w:p>
    <w:p w14:paraId="5BCF0F09" w14:textId="43445D76" w:rsidR="0018483F" w:rsidRPr="00E51F9E" w:rsidRDefault="0018483F" w:rsidP="001A3FB8">
      <w:pPr>
        <w:spacing w:before="120" w:after="120"/>
        <w:jc w:val="both"/>
        <w:rPr>
          <w:rFonts w:ascii="Times New Roman" w:hAnsi="Times New Roman" w:cs="Times New Roman"/>
          <w:sz w:val="28"/>
          <w:szCs w:val="28"/>
        </w:rPr>
      </w:pPr>
      <w:r w:rsidRPr="00E51F9E">
        <w:rPr>
          <w:rFonts w:ascii="Times New Roman" w:hAnsi="Times New Roman" w:cs="Times New Roman"/>
          <w:b/>
          <w:bCs/>
          <w:sz w:val="28"/>
          <w:szCs w:val="28"/>
        </w:rPr>
        <w:t>3. Cấu trúc và Chức năng của Nền tảng</w:t>
      </w:r>
    </w:p>
    <w:p w14:paraId="3180B70B" w14:textId="77777777" w:rsidR="0018483F" w:rsidRPr="00E51F9E" w:rsidRDefault="0018483F"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Nền tảng được thiết kế để quản lý toàn diện vòng đời của tri thức, từ việc thu thập, chuẩn hóa, lưu trữ đến chia sẻ và tái sử dụng. Cấu trúc này dựa trên các mô hình quản lý tri thức đã được chứng minh thành công tại các tập đoàn dầu khí hàng đầu thế giới.</w:t>
      </w:r>
    </w:p>
    <w:p w14:paraId="31FAF49E" w14:textId="77777777" w:rsidR="0018483F" w:rsidRPr="00E51F9E" w:rsidRDefault="0018483F"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Nội dung của PVEP Knowledge Platform sẽ được tổ chức thành 3 khối chính:</w:t>
      </w:r>
    </w:p>
    <w:p w14:paraId="03872027" w14:textId="531B410A" w:rsidR="0018483F" w:rsidRPr="00E51F9E" w:rsidRDefault="0018483F" w:rsidP="001A3FB8">
      <w:pPr>
        <w:pStyle w:val="ListParagraph"/>
        <w:numPr>
          <w:ilvl w:val="0"/>
          <w:numId w:val="4"/>
        </w:numPr>
        <w:spacing w:before="120" w:after="120"/>
        <w:ind w:left="567" w:hanging="567"/>
        <w:contextualSpacing w:val="0"/>
        <w:jc w:val="both"/>
        <w:rPr>
          <w:rFonts w:ascii="Times New Roman" w:hAnsi="Times New Roman" w:cs="Times New Roman"/>
          <w:sz w:val="28"/>
          <w:szCs w:val="28"/>
        </w:rPr>
      </w:pPr>
      <w:r w:rsidRPr="00E51F9E">
        <w:rPr>
          <w:rFonts w:ascii="Times New Roman" w:hAnsi="Times New Roman" w:cs="Times New Roman"/>
          <w:b/>
          <w:bCs/>
          <w:i/>
          <w:iCs/>
          <w:sz w:val="28"/>
          <w:szCs w:val="28"/>
        </w:rPr>
        <w:t>Khối 1: Tri thức hiện hữu (Explicit Knowledge):</w:t>
      </w:r>
      <w:r w:rsidRPr="00E51F9E">
        <w:rPr>
          <w:rFonts w:ascii="Times New Roman" w:hAnsi="Times New Roman" w:cs="Times New Roman"/>
          <w:sz w:val="28"/>
          <w:szCs w:val="28"/>
        </w:rPr>
        <w:t> Đây là khối tri thức đã được chuẩn hóa và tài liệu hóa. Nó bao gồm các quy trình vận hành tiêu chuẩn, báo cáo kỹ thuật, tài liệu hướng dẫn, các biểu mẫu và kết quả nghiên cứu khoa học. Mục</w:t>
      </w:r>
      <w:r w:rsidR="00E51F9E">
        <w:rPr>
          <w:rFonts w:ascii="Times New Roman" w:hAnsi="Times New Roman" w:cs="Times New Roman"/>
          <w:sz w:val="28"/>
          <w:szCs w:val="28"/>
        </w:rPr>
        <w:t xml:space="preserve"> </w:t>
      </w:r>
      <w:r w:rsidRPr="00E51F9E">
        <w:rPr>
          <w:rFonts w:ascii="Times New Roman" w:hAnsi="Times New Roman" w:cs="Times New Roman"/>
          <w:sz w:val="28"/>
          <w:szCs w:val="28"/>
        </w:rPr>
        <w:t>tiêu là tập trung hóa và giúp mọi người truy cập dễ dàng, nhanh chóng.</w:t>
      </w:r>
    </w:p>
    <w:p w14:paraId="71E927F8" w14:textId="7607DA44" w:rsidR="0018483F" w:rsidRPr="00E51F9E" w:rsidRDefault="0018483F" w:rsidP="001A3FB8">
      <w:pPr>
        <w:pStyle w:val="ListParagraph"/>
        <w:numPr>
          <w:ilvl w:val="0"/>
          <w:numId w:val="4"/>
        </w:numPr>
        <w:spacing w:before="120" w:after="120"/>
        <w:ind w:left="567" w:hanging="567"/>
        <w:contextualSpacing w:val="0"/>
        <w:jc w:val="both"/>
        <w:rPr>
          <w:rFonts w:ascii="Times New Roman" w:hAnsi="Times New Roman" w:cs="Times New Roman"/>
          <w:sz w:val="28"/>
          <w:szCs w:val="28"/>
        </w:rPr>
      </w:pPr>
      <w:r w:rsidRPr="00E51F9E">
        <w:rPr>
          <w:rFonts w:ascii="Times New Roman" w:hAnsi="Times New Roman" w:cs="Times New Roman"/>
          <w:b/>
          <w:bCs/>
          <w:i/>
          <w:iCs/>
          <w:sz w:val="28"/>
          <w:szCs w:val="28"/>
        </w:rPr>
        <w:t>Khối 2: Tri thức ẩn (Tacit Knowledge):</w:t>
      </w:r>
      <w:r w:rsidRPr="00E51F9E">
        <w:rPr>
          <w:rFonts w:ascii="Times New Roman" w:hAnsi="Times New Roman" w:cs="Times New Roman"/>
          <w:sz w:val="28"/>
          <w:szCs w:val="28"/>
        </w:rPr>
        <w:t> Đây là khối tri thức có giá trị cao nhất, tập trung vào việc "mã hóa" kinh nghiệm chuyên gia. Nội dung chính bao gồm cơ sở dữ liệu về các bài học thành công và thất bại từ các dự án (Lessons Learned), các nghiên cứu tình huống (case studies) và các giải pháp cho những tình huống</w:t>
      </w:r>
      <w:r w:rsidR="00E51F9E">
        <w:rPr>
          <w:rFonts w:ascii="Times New Roman" w:hAnsi="Times New Roman" w:cs="Times New Roman"/>
          <w:sz w:val="28"/>
          <w:szCs w:val="28"/>
        </w:rPr>
        <w:t xml:space="preserve"> </w:t>
      </w:r>
      <w:r w:rsidRPr="00E51F9E">
        <w:rPr>
          <w:rFonts w:ascii="Times New Roman" w:hAnsi="Times New Roman" w:cs="Times New Roman"/>
          <w:sz w:val="28"/>
          <w:szCs w:val="28"/>
        </w:rPr>
        <w:t>kỹ thuật, quản lý phức tạp.</w:t>
      </w:r>
    </w:p>
    <w:p w14:paraId="18AF50F4" w14:textId="7F0C704D" w:rsidR="0018483F" w:rsidRPr="00E51F9E" w:rsidRDefault="0018483F" w:rsidP="001A3FB8">
      <w:pPr>
        <w:pStyle w:val="ListParagraph"/>
        <w:numPr>
          <w:ilvl w:val="0"/>
          <w:numId w:val="4"/>
        </w:numPr>
        <w:spacing w:before="120" w:after="120"/>
        <w:ind w:left="567" w:hanging="567"/>
        <w:contextualSpacing w:val="0"/>
        <w:jc w:val="both"/>
        <w:rPr>
          <w:rFonts w:ascii="Times New Roman" w:hAnsi="Times New Roman" w:cs="Times New Roman"/>
          <w:sz w:val="28"/>
          <w:szCs w:val="28"/>
        </w:rPr>
      </w:pPr>
      <w:r w:rsidRPr="00E51F9E">
        <w:rPr>
          <w:rFonts w:ascii="Times New Roman" w:hAnsi="Times New Roman" w:cs="Times New Roman"/>
          <w:sz w:val="28"/>
          <w:szCs w:val="28"/>
        </w:rPr>
        <w:t>Khối</w:t>
      </w:r>
      <w:r w:rsidRPr="00E51F9E">
        <w:rPr>
          <w:rFonts w:ascii="Times New Roman" w:hAnsi="Times New Roman" w:cs="Times New Roman"/>
          <w:b/>
          <w:bCs/>
          <w:i/>
          <w:iCs/>
          <w:sz w:val="28"/>
          <w:szCs w:val="28"/>
        </w:rPr>
        <w:t xml:space="preserve"> 3: Hệ thống Tương tác &amp; Kết nối (Connecting People):</w:t>
      </w:r>
      <w:r w:rsidRPr="00E51F9E">
        <w:rPr>
          <w:rFonts w:ascii="Times New Roman" w:hAnsi="Times New Roman" w:cs="Times New Roman"/>
          <w:sz w:val="28"/>
          <w:szCs w:val="28"/>
        </w:rPr>
        <w:t> Học hỏi từ thành công của Schlumberger và Petronas, khối này sẽ xây dựng các không gian tương tác để kết nối con người với con người. Các công cụ chính bao gồm: Cộng đồng thực hành (Community of Practice - CoP), diễn đàn hỏi-đáp (Q&amp;A), Thư mục Chuyên gia (Expert Directory) và hệ thống Wiki nội bộ.</w:t>
      </w:r>
    </w:p>
    <w:p w14:paraId="18C15DDC" w14:textId="0248F918" w:rsidR="0018483F" w:rsidRPr="00E51F9E" w:rsidRDefault="0018483F"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Knowledge Platform không trùng lặp mà sẽ bổ sung hoàn hảo cho hệ thống ERP. Nếu ERP quản lý dữ liệu và quy trình – tức là </w:t>
      </w:r>
      <w:r w:rsidRPr="00E51F9E">
        <w:rPr>
          <w:rFonts w:ascii="Times New Roman" w:hAnsi="Times New Roman" w:cs="Times New Roman"/>
          <w:i/>
          <w:iCs/>
          <w:sz w:val="28"/>
          <w:szCs w:val="28"/>
        </w:rPr>
        <w:t>"cái đã và đang diễn ra"</w:t>
      </w:r>
      <w:r w:rsidRPr="00E51F9E">
        <w:rPr>
          <w:rFonts w:ascii="Times New Roman" w:hAnsi="Times New Roman" w:cs="Times New Roman"/>
          <w:sz w:val="28"/>
          <w:szCs w:val="28"/>
        </w:rPr>
        <w:t> – thì Knowledge Platform sẽ quản lý tri thức và kinh nghiệm – tức là </w:t>
      </w:r>
      <w:r w:rsidRPr="00E51F9E">
        <w:rPr>
          <w:rFonts w:ascii="Times New Roman" w:hAnsi="Times New Roman" w:cs="Times New Roman"/>
          <w:i/>
          <w:iCs/>
          <w:sz w:val="28"/>
          <w:szCs w:val="28"/>
        </w:rPr>
        <w:t>"lý do tại sao và cách làm tốt nhất"</w:t>
      </w:r>
      <w:r w:rsidRPr="00E51F9E">
        <w:rPr>
          <w:rFonts w:ascii="Times New Roman" w:hAnsi="Times New Roman" w:cs="Times New Roman"/>
          <w:sz w:val="28"/>
          <w:szCs w:val="28"/>
        </w:rPr>
        <w:t>. Sự kết hợp này sẽ tạo ra một hệ thống quản trị thông minh và toàn diện.</w:t>
      </w:r>
    </w:p>
    <w:p w14:paraId="4D3A83C2" w14:textId="77777777" w:rsidR="0018483F" w:rsidRPr="00E51F9E" w:rsidRDefault="0018483F"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Cấu trúc này được xây dựng để mang lại những lợi ích cụ thể và có thể đo lường được cho hoạt động kinh doanh của PVEP.</w:t>
      </w:r>
    </w:p>
    <w:p w14:paraId="58DD8437" w14:textId="68C7C5AC" w:rsidR="0018483F" w:rsidRPr="00E51F9E" w:rsidRDefault="0018483F" w:rsidP="001A3FB8">
      <w:pPr>
        <w:spacing w:before="120" w:after="120"/>
        <w:jc w:val="both"/>
        <w:rPr>
          <w:rFonts w:ascii="Times New Roman" w:hAnsi="Times New Roman" w:cs="Times New Roman"/>
          <w:sz w:val="28"/>
          <w:szCs w:val="28"/>
        </w:rPr>
      </w:pPr>
      <w:r w:rsidRPr="00E51F9E">
        <w:rPr>
          <w:rFonts w:ascii="Times New Roman" w:hAnsi="Times New Roman" w:cs="Times New Roman"/>
          <w:b/>
          <w:bCs/>
          <w:sz w:val="28"/>
          <w:szCs w:val="28"/>
        </w:rPr>
        <w:lastRenderedPageBreak/>
        <w:t xml:space="preserve">4. Lợi ích và Tác động </w:t>
      </w:r>
    </w:p>
    <w:p w14:paraId="5F6F6B28" w14:textId="5AF904C3" w:rsidR="0018483F" w:rsidRPr="00E51F9E" w:rsidRDefault="0018483F"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Thực tiễn quốc tế đã chứng minh tiềm năng to lớn của các hệ thống tương tự</w:t>
      </w:r>
      <w:r w:rsidR="00FD02FA" w:rsidRPr="00E51F9E">
        <w:rPr>
          <w:rFonts w:ascii="Times New Roman" w:hAnsi="Times New Roman" w:cs="Times New Roman"/>
          <w:sz w:val="28"/>
          <w:szCs w:val="28"/>
        </w:rPr>
        <w:t>, đơn cử</w:t>
      </w:r>
      <w:r w:rsidRPr="00E51F9E">
        <w:rPr>
          <w:rFonts w:ascii="Times New Roman" w:hAnsi="Times New Roman" w:cs="Times New Roman"/>
          <w:sz w:val="28"/>
          <w:szCs w:val="28"/>
        </w:rPr>
        <w:t xml:space="preserve"> Hệ thống InTouch của Schlumberger là một minh chứng điển hình với những kết quả ấn tượng:</w:t>
      </w:r>
    </w:p>
    <w:p w14:paraId="224CF8E6" w14:textId="00C07A26" w:rsidR="00FD02FA" w:rsidRPr="00E51F9E" w:rsidRDefault="0018483F"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 </w:t>
      </w:r>
      <w:r w:rsidR="00FD02FA" w:rsidRPr="00E51F9E">
        <w:rPr>
          <w:rFonts w:ascii="Times New Roman" w:hAnsi="Times New Roman" w:cs="Times New Roman"/>
          <w:sz w:val="28"/>
          <w:szCs w:val="28"/>
        </w:rPr>
        <w:t>Theo số liệu công bố năm 2010, mỗi ngày trung bình có 14.000 kỹ sư sử dụng InTouch; kiến thức và thông tin được chia sẻ với tần suất trung bình 40.000 lần/ngày và góp phần tạo ra một kho dữ liệu khổng lồ với 8 triệu lượt xem hàng năm.</w:t>
      </w:r>
    </w:p>
    <w:p w14:paraId="506ED69D" w14:textId="3A09C911" w:rsidR="0018483F" w:rsidRPr="00E51F9E" w:rsidRDefault="00FD02FA"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 xml:space="preserve">• </w:t>
      </w:r>
      <w:r w:rsidR="0018483F" w:rsidRPr="00E51F9E">
        <w:rPr>
          <w:rFonts w:ascii="Times New Roman" w:hAnsi="Times New Roman" w:cs="Times New Roman"/>
          <w:sz w:val="28"/>
          <w:szCs w:val="28"/>
        </w:rPr>
        <w:t>Tiết kiệm chi phí hoạt động hơn </w:t>
      </w:r>
      <w:r w:rsidR="0018483F" w:rsidRPr="00E51F9E">
        <w:rPr>
          <w:rFonts w:ascii="Times New Roman" w:hAnsi="Times New Roman" w:cs="Times New Roman"/>
          <w:b/>
          <w:bCs/>
          <w:sz w:val="28"/>
          <w:szCs w:val="28"/>
        </w:rPr>
        <w:t>200 triệu USD/năm</w:t>
      </w:r>
      <w:r w:rsidR="0018483F" w:rsidRPr="00E51F9E">
        <w:rPr>
          <w:rFonts w:ascii="Times New Roman" w:hAnsi="Times New Roman" w:cs="Times New Roman"/>
          <w:sz w:val="28"/>
          <w:szCs w:val="28"/>
        </w:rPr>
        <w:t>.</w:t>
      </w:r>
    </w:p>
    <w:p w14:paraId="472C3341" w14:textId="77777777" w:rsidR="0018483F" w:rsidRPr="00E51F9E" w:rsidRDefault="0018483F"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 Giảm </w:t>
      </w:r>
      <w:r w:rsidRPr="00E51F9E">
        <w:rPr>
          <w:rFonts w:ascii="Times New Roman" w:hAnsi="Times New Roman" w:cs="Times New Roman"/>
          <w:b/>
          <w:bCs/>
          <w:sz w:val="28"/>
          <w:szCs w:val="28"/>
        </w:rPr>
        <w:t>95%</w:t>
      </w:r>
      <w:r w:rsidRPr="00E51F9E">
        <w:rPr>
          <w:rFonts w:ascii="Times New Roman" w:hAnsi="Times New Roman" w:cs="Times New Roman"/>
          <w:sz w:val="28"/>
          <w:szCs w:val="28"/>
        </w:rPr>
        <w:t> thời gian cần thiết để trả lời các yêu cầu kỹ thuật từ hiện trường.</w:t>
      </w:r>
    </w:p>
    <w:p w14:paraId="05B725E0" w14:textId="77777777" w:rsidR="0018483F" w:rsidRPr="00E51F9E" w:rsidRDefault="0018483F"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 Giảm </w:t>
      </w:r>
      <w:r w:rsidRPr="00E51F9E">
        <w:rPr>
          <w:rFonts w:ascii="Times New Roman" w:hAnsi="Times New Roman" w:cs="Times New Roman"/>
          <w:b/>
          <w:bCs/>
          <w:sz w:val="28"/>
          <w:szCs w:val="28"/>
        </w:rPr>
        <w:t>75%</w:t>
      </w:r>
      <w:r w:rsidRPr="00E51F9E">
        <w:rPr>
          <w:rFonts w:ascii="Times New Roman" w:hAnsi="Times New Roman" w:cs="Times New Roman"/>
          <w:sz w:val="28"/>
          <w:szCs w:val="28"/>
        </w:rPr>
        <w:t> thời gian cập nhật các thay đổi trong hệ thống kỹ thuật.</w:t>
      </w:r>
    </w:p>
    <w:p w14:paraId="5E34AD02" w14:textId="329776E7" w:rsidR="0018483F" w:rsidRPr="00E51F9E" w:rsidRDefault="0018483F" w:rsidP="001A3FB8">
      <w:pPr>
        <w:pStyle w:val="ListParagraph"/>
        <w:numPr>
          <w:ilvl w:val="0"/>
          <w:numId w:val="1"/>
        </w:numPr>
        <w:spacing w:before="120" w:after="120"/>
        <w:ind w:left="426" w:hanging="426"/>
        <w:contextualSpacing w:val="0"/>
        <w:jc w:val="both"/>
        <w:rPr>
          <w:rFonts w:ascii="Times New Roman" w:hAnsi="Times New Roman" w:cs="Times New Roman"/>
          <w:sz w:val="28"/>
          <w:szCs w:val="28"/>
        </w:rPr>
      </w:pPr>
      <w:r w:rsidRPr="00E51F9E">
        <w:rPr>
          <w:rFonts w:ascii="Times New Roman" w:hAnsi="Times New Roman" w:cs="Times New Roman"/>
          <w:sz w:val="28"/>
          <w:szCs w:val="28"/>
        </w:rPr>
        <w:t>Tại PVEP, việc triển khai Knowledge Platform được kỳ vọng sẽ mang lại những lợi ích trực tiếp sau đây:</w:t>
      </w:r>
    </w:p>
    <w:p w14:paraId="68F1531D" w14:textId="6146DEB9" w:rsidR="00403A34" w:rsidRPr="00E51F9E" w:rsidRDefault="00403A34" w:rsidP="001A3FB8">
      <w:pPr>
        <w:pStyle w:val="ListParagraph"/>
        <w:spacing w:before="120" w:after="120"/>
        <w:ind w:left="426"/>
        <w:contextualSpacing w:val="0"/>
        <w:jc w:val="both"/>
        <w:rPr>
          <w:rFonts w:ascii="Times New Roman" w:hAnsi="Times New Roman" w:cs="Times New Roman"/>
          <w:sz w:val="28"/>
          <w:szCs w:val="28"/>
        </w:rPr>
      </w:pPr>
      <w:r w:rsidRPr="00E51F9E">
        <w:rPr>
          <w:rFonts w:ascii="Times New Roman" w:hAnsi="Times New Roman" w:cs="Times New Roman"/>
          <w:b/>
          <w:bCs/>
          <w:sz w:val="28"/>
          <w:szCs w:val="28"/>
        </w:rPr>
        <w:t xml:space="preserve">Tối ưu hóa Vận hành: </w:t>
      </w:r>
      <w:r w:rsidRPr="00E51F9E">
        <w:rPr>
          <w:rFonts w:ascii="Times New Roman" w:hAnsi="Times New Roman" w:cs="Times New Roman"/>
          <w:sz w:val="28"/>
          <w:szCs w:val="28"/>
        </w:rPr>
        <w:t>Giảm thời gian giải quyết sự cố, tránh lặp lại sai lầm trong quá khứ, qua đó tiết kiệm chi phí vận hành và bảo dưỡng.</w:t>
      </w:r>
    </w:p>
    <w:p w14:paraId="5877F5DC" w14:textId="305CBEBD" w:rsidR="00403A34" w:rsidRPr="00E51F9E" w:rsidRDefault="00403A34" w:rsidP="001A3FB8">
      <w:pPr>
        <w:pStyle w:val="ListParagraph"/>
        <w:spacing w:before="120" w:after="120"/>
        <w:ind w:left="426"/>
        <w:contextualSpacing w:val="0"/>
        <w:jc w:val="both"/>
        <w:rPr>
          <w:rFonts w:ascii="Times New Roman" w:hAnsi="Times New Roman" w:cs="Times New Roman"/>
          <w:sz w:val="28"/>
          <w:szCs w:val="28"/>
        </w:rPr>
      </w:pPr>
      <w:r w:rsidRPr="00E51F9E">
        <w:rPr>
          <w:rFonts w:ascii="Times New Roman" w:hAnsi="Times New Roman" w:cs="Times New Roman"/>
          <w:b/>
          <w:bCs/>
          <w:sz w:val="28"/>
          <w:szCs w:val="28"/>
        </w:rPr>
        <w:t xml:space="preserve">Hỗ trợ Ra quyết định: </w:t>
      </w:r>
      <w:r w:rsidRPr="00E51F9E">
        <w:rPr>
          <w:rFonts w:ascii="Times New Roman" w:hAnsi="Times New Roman" w:cs="Times New Roman"/>
          <w:sz w:val="28"/>
          <w:szCs w:val="28"/>
        </w:rPr>
        <w:t xml:space="preserve">Các quyết định kinh doanh và kỹ thuật được đưa ra dựa trên cơ sở dữ liệu và kinh nghiệm đã được kiểm chứng, giúp giảm thiểu rủi ro và tăng </w:t>
      </w:r>
      <w:proofErr w:type="spellStart"/>
      <w:r w:rsidRPr="00E51F9E">
        <w:rPr>
          <w:rFonts w:ascii="Times New Roman" w:hAnsi="Times New Roman" w:cs="Times New Roman"/>
          <w:sz w:val="28"/>
          <w:szCs w:val="28"/>
        </w:rPr>
        <w:t>tỷ</w:t>
      </w:r>
      <w:proofErr w:type="spellEnd"/>
      <w:r w:rsidRPr="00E51F9E">
        <w:rPr>
          <w:rFonts w:ascii="Times New Roman" w:hAnsi="Times New Roman" w:cs="Times New Roman"/>
          <w:sz w:val="28"/>
          <w:szCs w:val="28"/>
        </w:rPr>
        <w:t xml:space="preserve"> lệ thành công.</w:t>
      </w:r>
    </w:p>
    <w:p w14:paraId="5AC1B934" w14:textId="0E938E96" w:rsidR="00403A34" w:rsidRPr="00E51F9E" w:rsidRDefault="00403A34" w:rsidP="001A3FB8">
      <w:pPr>
        <w:pStyle w:val="ListParagraph"/>
        <w:spacing w:before="120" w:after="120"/>
        <w:ind w:left="426"/>
        <w:contextualSpacing w:val="0"/>
        <w:jc w:val="both"/>
        <w:rPr>
          <w:rFonts w:ascii="Times New Roman" w:hAnsi="Times New Roman" w:cs="Times New Roman"/>
          <w:sz w:val="28"/>
          <w:szCs w:val="28"/>
        </w:rPr>
      </w:pPr>
      <w:r w:rsidRPr="00E51F9E">
        <w:rPr>
          <w:rFonts w:ascii="Times New Roman" w:hAnsi="Times New Roman" w:cs="Times New Roman"/>
          <w:b/>
          <w:bCs/>
          <w:sz w:val="28"/>
          <w:szCs w:val="28"/>
        </w:rPr>
        <w:t xml:space="preserve">Bảo toàn Tri thức: </w:t>
      </w:r>
      <w:r w:rsidRPr="00E51F9E">
        <w:rPr>
          <w:rFonts w:ascii="Times New Roman" w:hAnsi="Times New Roman" w:cs="Times New Roman"/>
          <w:sz w:val="28"/>
          <w:szCs w:val="28"/>
        </w:rPr>
        <w:t>Giảm sự phụ thuộc vào các cá nhân chủ chốt, đảm bảo hoạt động sản xuất kinh doanh ổn định ngay cả khi có biến động nhân sự.</w:t>
      </w:r>
    </w:p>
    <w:p w14:paraId="3AA90C42" w14:textId="132F846C" w:rsidR="00403A34" w:rsidRPr="00E51F9E" w:rsidRDefault="00403A34" w:rsidP="001A3FB8">
      <w:pPr>
        <w:pStyle w:val="ListParagraph"/>
        <w:spacing w:before="120" w:after="120"/>
        <w:ind w:left="426"/>
        <w:contextualSpacing w:val="0"/>
        <w:jc w:val="both"/>
        <w:rPr>
          <w:rFonts w:ascii="Times New Roman" w:hAnsi="Times New Roman" w:cs="Times New Roman"/>
          <w:sz w:val="28"/>
          <w:szCs w:val="28"/>
        </w:rPr>
      </w:pPr>
      <w:r w:rsidRPr="00E51F9E">
        <w:rPr>
          <w:rFonts w:ascii="Times New Roman" w:hAnsi="Times New Roman" w:cs="Times New Roman"/>
          <w:b/>
          <w:bCs/>
          <w:sz w:val="28"/>
          <w:szCs w:val="28"/>
        </w:rPr>
        <w:t xml:space="preserve">Thúc đẩy Đổi mới: </w:t>
      </w:r>
      <w:r w:rsidRPr="00E51F9E">
        <w:rPr>
          <w:rFonts w:ascii="Times New Roman" w:hAnsi="Times New Roman" w:cs="Times New Roman"/>
          <w:sz w:val="28"/>
          <w:szCs w:val="28"/>
        </w:rPr>
        <w:t>Tăng tốc độ ứng dụng các sáng kiến, các nghiên cứu khoa học và công nghệ mới vào thực tiễn, trực tiếp nâng cao năng suất lao động và hiệu quả SXKD</w:t>
      </w:r>
    </w:p>
    <w:p w14:paraId="10A9CF7F" w14:textId="00EB12A5" w:rsidR="0018483F" w:rsidRPr="00E51F9E" w:rsidRDefault="0018483F" w:rsidP="001A3FB8">
      <w:pPr>
        <w:spacing w:before="120" w:after="120"/>
        <w:jc w:val="both"/>
        <w:rPr>
          <w:rFonts w:ascii="Times New Roman" w:hAnsi="Times New Roman" w:cs="Times New Roman"/>
          <w:sz w:val="28"/>
          <w:szCs w:val="28"/>
        </w:rPr>
      </w:pPr>
      <w:r w:rsidRPr="00E51F9E">
        <w:rPr>
          <w:rFonts w:ascii="Times New Roman" w:hAnsi="Times New Roman" w:cs="Times New Roman"/>
          <w:b/>
          <w:bCs/>
          <w:sz w:val="28"/>
          <w:szCs w:val="28"/>
        </w:rPr>
        <w:t xml:space="preserve">5. Kế hoạch Triển khai và </w:t>
      </w:r>
      <w:r w:rsidR="006547A5" w:rsidRPr="00E51F9E">
        <w:rPr>
          <w:rFonts w:ascii="Times New Roman" w:hAnsi="Times New Roman" w:cs="Times New Roman"/>
          <w:b/>
          <w:bCs/>
          <w:sz w:val="28"/>
          <w:szCs w:val="28"/>
        </w:rPr>
        <w:t>Nguồn lực</w:t>
      </w:r>
    </w:p>
    <w:p w14:paraId="0EEFF615" w14:textId="3C98C13B" w:rsidR="0018483F" w:rsidRPr="00E51F9E" w:rsidRDefault="00403A34" w:rsidP="001A3FB8">
      <w:pPr>
        <w:spacing w:before="120" w:after="120"/>
        <w:jc w:val="both"/>
        <w:rPr>
          <w:rFonts w:ascii="Times New Roman" w:hAnsi="Times New Roman" w:cs="Times New Roman"/>
          <w:b/>
          <w:bCs/>
          <w:sz w:val="28"/>
          <w:szCs w:val="28"/>
        </w:rPr>
      </w:pPr>
      <w:r w:rsidRPr="00E51F9E">
        <w:rPr>
          <w:rFonts w:ascii="Times New Roman" w:hAnsi="Times New Roman" w:cs="Times New Roman"/>
          <w:b/>
          <w:bCs/>
          <w:sz w:val="28"/>
          <w:szCs w:val="28"/>
        </w:rPr>
        <w:t xml:space="preserve">5.1 </w:t>
      </w:r>
      <w:r w:rsidR="006547A5" w:rsidRPr="00E51F9E">
        <w:rPr>
          <w:rFonts w:ascii="Times New Roman" w:hAnsi="Times New Roman" w:cs="Times New Roman"/>
          <w:b/>
          <w:bCs/>
          <w:sz w:val="28"/>
          <w:szCs w:val="28"/>
        </w:rPr>
        <w:t>Kế hoạch</w:t>
      </w:r>
      <w:r w:rsidR="0018483F" w:rsidRPr="00E51F9E">
        <w:rPr>
          <w:rFonts w:ascii="Times New Roman" w:hAnsi="Times New Roman" w:cs="Times New Roman"/>
          <w:b/>
          <w:bCs/>
          <w:sz w:val="28"/>
          <w:szCs w:val="28"/>
        </w:rPr>
        <w:t xml:space="preserve"> triển khai:</w:t>
      </w: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6"/>
        <w:gridCol w:w="1415"/>
        <w:gridCol w:w="3677"/>
        <w:gridCol w:w="3600"/>
      </w:tblGrid>
      <w:tr w:rsidR="00591E17" w:rsidRPr="00E51F9E" w14:paraId="0C1D1CC7" w14:textId="77777777" w:rsidTr="00581169">
        <w:tc>
          <w:tcPr>
            <w:tcW w:w="846" w:type="dxa"/>
            <w:vAlign w:val="center"/>
            <w:hideMark/>
          </w:tcPr>
          <w:p w14:paraId="26C03B61" w14:textId="77777777" w:rsidR="0018483F" w:rsidRPr="00E51F9E" w:rsidRDefault="0018483F" w:rsidP="001A3FB8">
            <w:pPr>
              <w:spacing w:before="120" w:after="120"/>
              <w:ind w:left="121" w:right="123"/>
              <w:jc w:val="center"/>
              <w:rPr>
                <w:rFonts w:ascii="Times New Roman" w:hAnsi="Times New Roman" w:cs="Times New Roman"/>
                <w:b/>
                <w:bCs/>
                <w:sz w:val="28"/>
                <w:szCs w:val="28"/>
              </w:rPr>
            </w:pPr>
            <w:r w:rsidRPr="00E51F9E">
              <w:rPr>
                <w:rFonts w:ascii="Times New Roman" w:hAnsi="Times New Roman" w:cs="Times New Roman"/>
                <w:b/>
                <w:bCs/>
                <w:sz w:val="28"/>
                <w:szCs w:val="28"/>
              </w:rPr>
              <w:t>Giai đoạn</w:t>
            </w:r>
          </w:p>
        </w:tc>
        <w:tc>
          <w:tcPr>
            <w:tcW w:w="1417" w:type="dxa"/>
            <w:vAlign w:val="center"/>
            <w:hideMark/>
          </w:tcPr>
          <w:p w14:paraId="37B2B11C" w14:textId="77777777" w:rsidR="0018483F" w:rsidRPr="00E51F9E" w:rsidRDefault="0018483F" w:rsidP="001A3FB8">
            <w:pPr>
              <w:spacing w:before="120" w:after="120"/>
              <w:ind w:left="124" w:right="123"/>
              <w:jc w:val="both"/>
              <w:rPr>
                <w:rFonts w:ascii="Times New Roman" w:hAnsi="Times New Roman" w:cs="Times New Roman"/>
                <w:b/>
                <w:bCs/>
                <w:sz w:val="28"/>
                <w:szCs w:val="28"/>
              </w:rPr>
            </w:pPr>
            <w:r w:rsidRPr="00E51F9E">
              <w:rPr>
                <w:rFonts w:ascii="Times New Roman" w:hAnsi="Times New Roman" w:cs="Times New Roman"/>
                <w:b/>
                <w:bCs/>
                <w:sz w:val="28"/>
                <w:szCs w:val="28"/>
              </w:rPr>
              <w:t>Thời gian</w:t>
            </w:r>
          </w:p>
        </w:tc>
        <w:tc>
          <w:tcPr>
            <w:tcW w:w="3686" w:type="dxa"/>
            <w:vAlign w:val="center"/>
            <w:hideMark/>
          </w:tcPr>
          <w:p w14:paraId="5D4153D7" w14:textId="77777777" w:rsidR="0018483F" w:rsidRPr="00E51F9E" w:rsidRDefault="0018483F" w:rsidP="001A3FB8">
            <w:pPr>
              <w:spacing w:before="120" w:after="120"/>
              <w:ind w:left="129" w:right="190"/>
              <w:jc w:val="both"/>
              <w:rPr>
                <w:rFonts w:ascii="Times New Roman" w:hAnsi="Times New Roman" w:cs="Times New Roman"/>
                <w:b/>
                <w:bCs/>
                <w:sz w:val="28"/>
                <w:szCs w:val="28"/>
              </w:rPr>
            </w:pPr>
            <w:r w:rsidRPr="00E51F9E">
              <w:rPr>
                <w:rFonts w:ascii="Times New Roman" w:hAnsi="Times New Roman" w:cs="Times New Roman"/>
                <w:b/>
                <w:bCs/>
                <w:sz w:val="28"/>
                <w:szCs w:val="28"/>
              </w:rPr>
              <w:t>Nội dung chính</w:t>
            </w:r>
          </w:p>
        </w:tc>
        <w:tc>
          <w:tcPr>
            <w:tcW w:w="3609" w:type="dxa"/>
            <w:vAlign w:val="center"/>
            <w:hideMark/>
          </w:tcPr>
          <w:p w14:paraId="2E3A42B0" w14:textId="01765886" w:rsidR="0018483F" w:rsidRPr="00E51F9E" w:rsidRDefault="00403A34" w:rsidP="001A3FB8">
            <w:pPr>
              <w:spacing w:before="120" w:after="120"/>
              <w:ind w:left="203" w:right="187"/>
              <w:jc w:val="both"/>
              <w:rPr>
                <w:rFonts w:ascii="Times New Roman" w:hAnsi="Times New Roman" w:cs="Times New Roman"/>
                <w:b/>
                <w:bCs/>
                <w:sz w:val="28"/>
                <w:szCs w:val="28"/>
              </w:rPr>
            </w:pPr>
            <w:r w:rsidRPr="00E51F9E">
              <w:rPr>
                <w:rFonts w:ascii="Times New Roman" w:hAnsi="Times New Roman" w:cs="Times New Roman"/>
                <w:b/>
                <w:bCs/>
                <w:sz w:val="28"/>
                <w:szCs w:val="28"/>
              </w:rPr>
              <w:t>Kết quả/ Sản phẩm</w:t>
            </w:r>
          </w:p>
        </w:tc>
      </w:tr>
      <w:tr w:rsidR="00403A34" w:rsidRPr="00E51F9E" w14:paraId="115BEA8A" w14:textId="77777777" w:rsidTr="00581169">
        <w:tc>
          <w:tcPr>
            <w:tcW w:w="846" w:type="dxa"/>
            <w:vAlign w:val="center"/>
          </w:tcPr>
          <w:p w14:paraId="6341DB08" w14:textId="0E41614A" w:rsidR="00403A34" w:rsidRPr="00E51F9E" w:rsidRDefault="00403A34" w:rsidP="001A3FB8">
            <w:pPr>
              <w:spacing w:before="120" w:after="120"/>
              <w:ind w:left="121" w:right="123"/>
              <w:jc w:val="center"/>
              <w:rPr>
                <w:rFonts w:ascii="Times New Roman" w:hAnsi="Times New Roman" w:cs="Times New Roman"/>
                <w:sz w:val="28"/>
                <w:szCs w:val="28"/>
              </w:rPr>
            </w:pPr>
            <w:r w:rsidRPr="00E51F9E">
              <w:rPr>
                <w:rFonts w:ascii="Times New Roman" w:hAnsi="Times New Roman" w:cs="Times New Roman"/>
                <w:sz w:val="28"/>
                <w:szCs w:val="28"/>
              </w:rPr>
              <w:t>1</w:t>
            </w:r>
          </w:p>
        </w:tc>
        <w:tc>
          <w:tcPr>
            <w:tcW w:w="1417" w:type="dxa"/>
            <w:vAlign w:val="center"/>
          </w:tcPr>
          <w:p w14:paraId="707CBDD6" w14:textId="468F8C38" w:rsidR="00403A34" w:rsidRPr="00E51F9E" w:rsidRDefault="00403A34" w:rsidP="001A3FB8">
            <w:pPr>
              <w:spacing w:before="120" w:after="120"/>
              <w:ind w:left="124" w:right="123"/>
              <w:jc w:val="both"/>
              <w:rPr>
                <w:rFonts w:ascii="Times New Roman" w:hAnsi="Times New Roman" w:cs="Times New Roman"/>
                <w:b/>
                <w:bCs/>
                <w:sz w:val="28"/>
                <w:szCs w:val="28"/>
              </w:rPr>
            </w:pPr>
            <w:r w:rsidRPr="00E51F9E">
              <w:rPr>
                <w:rFonts w:ascii="Times New Roman" w:hAnsi="Times New Roman" w:cs="Times New Roman"/>
                <w:b/>
                <w:bCs/>
                <w:sz w:val="28"/>
                <w:szCs w:val="28"/>
              </w:rPr>
              <w:t>Tháng 1</w:t>
            </w:r>
          </w:p>
        </w:tc>
        <w:tc>
          <w:tcPr>
            <w:tcW w:w="3686" w:type="dxa"/>
            <w:vAlign w:val="center"/>
          </w:tcPr>
          <w:p w14:paraId="7C8BA536" w14:textId="69FF2A53" w:rsidR="00403A34" w:rsidRPr="00E51F9E" w:rsidRDefault="00403A34" w:rsidP="001A3FB8">
            <w:pPr>
              <w:spacing w:before="120" w:after="120"/>
              <w:ind w:left="129" w:right="190"/>
              <w:jc w:val="both"/>
              <w:rPr>
                <w:rFonts w:ascii="Times New Roman" w:hAnsi="Times New Roman" w:cs="Times New Roman"/>
                <w:sz w:val="28"/>
                <w:szCs w:val="28"/>
              </w:rPr>
            </w:pPr>
            <w:r w:rsidRPr="00E51F9E">
              <w:rPr>
                <w:rFonts w:ascii="Times New Roman" w:hAnsi="Times New Roman" w:cs="Times New Roman"/>
                <w:sz w:val="28"/>
                <w:szCs w:val="28"/>
              </w:rPr>
              <w:t xml:space="preserve">Xây dựng đề cương chi tiết và trình LĐ TCT phê duyệt </w:t>
            </w:r>
            <w:r w:rsidR="00591E17" w:rsidRPr="00E51F9E">
              <w:rPr>
                <w:rFonts w:ascii="Times New Roman" w:hAnsi="Times New Roman" w:cs="Times New Roman"/>
                <w:sz w:val="28"/>
                <w:szCs w:val="28"/>
              </w:rPr>
              <w:t>triển khai đề án</w:t>
            </w:r>
          </w:p>
        </w:tc>
        <w:tc>
          <w:tcPr>
            <w:tcW w:w="3609" w:type="dxa"/>
            <w:vAlign w:val="center"/>
          </w:tcPr>
          <w:p w14:paraId="5D231ADC" w14:textId="77777777" w:rsidR="00403A34" w:rsidRPr="00E51F9E" w:rsidRDefault="00591E17" w:rsidP="001A3FB8">
            <w:pPr>
              <w:spacing w:before="120" w:after="120"/>
              <w:ind w:left="203" w:right="187"/>
              <w:jc w:val="both"/>
              <w:rPr>
                <w:rFonts w:ascii="Times New Roman" w:hAnsi="Times New Roman" w:cs="Times New Roman"/>
                <w:sz w:val="28"/>
                <w:szCs w:val="28"/>
              </w:rPr>
            </w:pPr>
            <w:r w:rsidRPr="00E51F9E">
              <w:rPr>
                <w:rFonts w:ascii="Times New Roman" w:hAnsi="Times New Roman" w:cs="Times New Roman"/>
                <w:sz w:val="28"/>
                <w:szCs w:val="28"/>
              </w:rPr>
              <w:t xml:space="preserve"> Thuyết minh dự án.</w:t>
            </w:r>
          </w:p>
          <w:p w14:paraId="144E0D2B" w14:textId="5931FD5C" w:rsidR="00591E17" w:rsidRPr="00E51F9E" w:rsidRDefault="00591E17" w:rsidP="001A3FB8">
            <w:pPr>
              <w:spacing w:before="120" w:after="120"/>
              <w:ind w:left="203" w:right="187"/>
              <w:jc w:val="both"/>
              <w:rPr>
                <w:rFonts w:ascii="Times New Roman" w:hAnsi="Times New Roman" w:cs="Times New Roman"/>
                <w:sz w:val="28"/>
                <w:szCs w:val="28"/>
              </w:rPr>
            </w:pPr>
            <w:r w:rsidRPr="00E51F9E">
              <w:rPr>
                <w:rFonts w:ascii="Times New Roman" w:hAnsi="Times New Roman" w:cs="Times New Roman"/>
                <w:sz w:val="28"/>
                <w:szCs w:val="28"/>
              </w:rPr>
              <w:t>Trình các cấp phê duyệt</w:t>
            </w:r>
          </w:p>
        </w:tc>
      </w:tr>
      <w:tr w:rsidR="00591E17" w:rsidRPr="00E51F9E" w14:paraId="00FB8231" w14:textId="77777777" w:rsidTr="00581169">
        <w:tc>
          <w:tcPr>
            <w:tcW w:w="846" w:type="dxa"/>
            <w:vAlign w:val="center"/>
          </w:tcPr>
          <w:p w14:paraId="0484C134" w14:textId="68804A08" w:rsidR="00591E17" w:rsidRPr="00E51F9E" w:rsidRDefault="00591E17" w:rsidP="001A3FB8">
            <w:pPr>
              <w:spacing w:before="120" w:after="120"/>
              <w:ind w:left="121" w:right="123"/>
              <w:jc w:val="center"/>
              <w:rPr>
                <w:rFonts w:ascii="Times New Roman" w:hAnsi="Times New Roman" w:cs="Times New Roman"/>
                <w:sz w:val="28"/>
                <w:szCs w:val="28"/>
              </w:rPr>
            </w:pPr>
            <w:r w:rsidRPr="00E51F9E">
              <w:rPr>
                <w:rFonts w:ascii="Times New Roman" w:hAnsi="Times New Roman" w:cs="Times New Roman"/>
                <w:sz w:val="28"/>
                <w:szCs w:val="28"/>
              </w:rPr>
              <w:lastRenderedPageBreak/>
              <w:t>2</w:t>
            </w:r>
          </w:p>
        </w:tc>
        <w:tc>
          <w:tcPr>
            <w:tcW w:w="1417" w:type="dxa"/>
            <w:vAlign w:val="center"/>
          </w:tcPr>
          <w:p w14:paraId="73F4949F" w14:textId="692C7F6A" w:rsidR="00591E17" w:rsidRPr="00E51F9E" w:rsidRDefault="00591E17" w:rsidP="001A3FB8">
            <w:pPr>
              <w:spacing w:before="120" w:after="120"/>
              <w:ind w:left="124" w:right="123"/>
              <w:jc w:val="both"/>
              <w:rPr>
                <w:rFonts w:ascii="Times New Roman" w:hAnsi="Times New Roman" w:cs="Times New Roman"/>
                <w:b/>
                <w:bCs/>
                <w:sz w:val="28"/>
                <w:szCs w:val="28"/>
              </w:rPr>
            </w:pPr>
            <w:r w:rsidRPr="00E51F9E">
              <w:rPr>
                <w:rFonts w:ascii="Times New Roman" w:hAnsi="Times New Roman" w:cs="Times New Roman"/>
                <w:b/>
                <w:bCs/>
                <w:sz w:val="28"/>
                <w:szCs w:val="28"/>
              </w:rPr>
              <w:t>Tháng 2</w:t>
            </w:r>
          </w:p>
        </w:tc>
        <w:tc>
          <w:tcPr>
            <w:tcW w:w="3686" w:type="dxa"/>
            <w:vAlign w:val="center"/>
          </w:tcPr>
          <w:p w14:paraId="08F68277" w14:textId="0CD1FFFF" w:rsidR="00591E17" w:rsidRPr="00E51F9E" w:rsidRDefault="00591E17" w:rsidP="001A3FB8">
            <w:pPr>
              <w:spacing w:before="120" w:after="120"/>
              <w:ind w:left="129" w:right="190"/>
              <w:jc w:val="both"/>
              <w:rPr>
                <w:rFonts w:ascii="Times New Roman" w:hAnsi="Times New Roman" w:cs="Times New Roman"/>
                <w:sz w:val="28"/>
                <w:szCs w:val="28"/>
              </w:rPr>
            </w:pPr>
            <w:r w:rsidRPr="00E51F9E">
              <w:rPr>
                <w:rFonts w:ascii="Times New Roman" w:hAnsi="Times New Roman" w:cs="Times New Roman"/>
                <w:sz w:val="28"/>
                <w:szCs w:val="28"/>
              </w:rPr>
              <w:t>Thành lập Ban Chỉ đạo Dự án (do một Lãnh đạo cấp cao của PVEP làm Trưởng ban nhằm đảm bảo sự chỉ đạo xuyên suốt và giải quyết kịp thời các vấn đề phát sinh) và tổ triển khai Dự án (Ban CN-CĐS và các Ban/đơn vị liên quan)</w:t>
            </w:r>
          </w:p>
        </w:tc>
        <w:tc>
          <w:tcPr>
            <w:tcW w:w="3609" w:type="dxa"/>
            <w:vAlign w:val="center"/>
          </w:tcPr>
          <w:p w14:paraId="72E0069B" w14:textId="77777777" w:rsidR="00591E17" w:rsidRPr="00E51F9E" w:rsidRDefault="00591E17" w:rsidP="001A3FB8">
            <w:pPr>
              <w:spacing w:before="120" w:after="120"/>
              <w:ind w:left="203" w:right="187"/>
              <w:jc w:val="both"/>
              <w:rPr>
                <w:rFonts w:ascii="Times New Roman" w:hAnsi="Times New Roman" w:cs="Times New Roman"/>
                <w:sz w:val="28"/>
                <w:szCs w:val="28"/>
              </w:rPr>
            </w:pPr>
            <w:r w:rsidRPr="00E51F9E">
              <w:rPr>
                <w:rFonts w:ascii="Times New Roman" w:hAnsi="Times New Roman" w:cs="Times New Roman"/>
                <w:sz w:val="28"/>
                <w:szCs w:val="28"/>
              </w:rPr>
              <w:t>Quyết định giao NV.</w:t>
            </w:r>
          </w:p>
          <w:p w14:paraId="11510220" w14:textId="4DEF0285" w:rsidR="00591E17" w:rsidRPr="00E51F9E" w:rsidRDefault="00591E17" w:rsidP="001A3FB8">
            <w:pPr>
              <w:spacing w:before="120" w:after="120"/>
              <w:ind w:left="203" w:right="187"/>
              <w:jc w:val="both"/>
              <w:rPr>
                <w:rFonts w:ascii="Times New Roman" w:hAnsi="Times New Roman" w:cs="Times New Roman"/>
                <w:sz w:val="28"/>
                <w:szCs w:val="28"/>
              </w:rPr>
            </w:pPr>
            <w:r w:rsidRPr="00E51F9E">
              <w:rPr>
                <w:rFonts w:ascii="Times New Roman" w:hAnsi="Times New Roman" w:cs="Times New Roman"/>
                <w:sz w:val="28"/>
                <w:szCs w:val="28"/>
              </w:rPr>
              <w:t>Quyết định thành lập Ban chỉ đạo, tổ triển khai</w:t>
            </w:r>
            <w:r w:rsidR="006547A5" w:rsidRPr="00E51F9E">
              <w:rPr>
                <w:rFonts w:ascii="Times New Roman" w:hAnsi="Times New Roman" w:cs="Times New Roman"/>
                <w:sz w:val="28"/>
                <w:szCs w:val="28"/>
              </w:rPr>
              <w:t>.</w:t>
            </w:r>
          </w:p>
          <w:p w14:paraId="73F7B584" w14:textId="65408680" w:rsidR="00591E17" w:rsidRPr="00E51F9E" w:rsidRDefault="00591E17" w:rsidP="001A3FB8">
            <w:pPr>
              <w:spacing w:before="120" w:after="120"/>
              <w:ind w:left="203" w:right="187"/>
              <w:jc w:val="both"/>
              <w:rPr>
                <w:rFonts w:ascii="Times New Roman" w:hAnsi="Times New Roman" w:cs="Times New Roman"/>
                <w:sz w:val="28"/>
                <w:szCs w:val="28"/>
              </w:rPr>
            </w:pPr>
            <w:r w:rsidRPr="00E51F9E">
              <w:rPr>
                <w:rFonts w:ascii="Times New Roman" w:hAnsi="Times New Roman" w:cs="Times New Roman"/>
                <w:sz w:val="28"/>
                <w:szCs w:val="28"/>
              </w:rPr>
              <w:t>Phân công nhiệm vụ</w:t>
            </w:r>
            <w:r w:rsidR="006547A5" w:rsidRPr="00E51F9E">
              <w:rPr>
                <w:rFonts w:ascii="Times New Roman" w:hAnsi="Times New Roman" w:cs="Times New Roman"/>
                <w:sz w:val="28"/>
                <w:szCs w:val="28"/>
              </w:rPr>
              <w:t>.</w:t>
            </w:r>
          </w:p>
        </w:tc>
      </w:tr>
      <w:tr w:rsidR="00591E17" w:rsidRPr="00E51F9E" w14:paraId="6C0ACBF5" w14:textId="77777777" w:rsidTr="00581169">
        <w:tc>
          <w:tcPr>
            <w:tcW w:w="846" w:type="dxa"/>
            <w:vAlign w:val="center"/>
            <w:hideMark/>
          </w:tcPr>
          <w:p w14:paraId="53E5B2AB" w14:textId="683A89DD" w:rsidR="00403A34" w:rsidRPr="00E51F9E" w:rsidRDefault="00591E17" w:rsidP="001A3FB8">
            <w:pPr>
              <w:spacing w:before="120" w:after="120"/>
              <w:ind w:left="121" w:right="123"/>
              <w:jc w:val="center"/>
              <w:rPr>
                <w:rFonts w:ascii="Times New Roman" w:hAnsi="Times New Roman" w:cs="Times New Roman"/>
                <w:sz w:val="28"/>
                <w:szCs w:val="28"/>
              </w:rPr>
            </w:pPr>
            <w:r w:rsidRPr="00E51F9E">
              <w:rPr>
                <w:rFonts w:ascii="Times New Roman" w:hAnsi="Times New Roman" w:cs="Times New Roman"/>
                <w:sz w:val="28"/>
                <w:szCs w:val="28"/>
              </w:rPr>
              <w:t>3</w:t>
            </w:r>
          </w:p>
        </w:tc>
        <w:tc>
          <w:tcPr>
            <w:tcW w:w="1417" w:type="dxa"/>
            <w:vAlign w:val="center"/>
            <w:hideMark/>
          </w:tcPr>
          <w:p w14:paraId="2E0422B0" w14:textId="6BF093C8" w:rsidR="00403A34" w:rsidRPr="00E51F9E" w:rsidRDefault="00403A34" w:rsidP="001A3FB8">
            <w:pPr>
              <w:spacing w:before="120" w:after="120"/>
              <w:ind w:left="124" w:right="123"/>
              <w:jc w:val="both"/>
              <w:rPr>
                <w:rFonts w:ascii="Times New Roman" w:hAnsi="Times New Roman" w:cs="Times New Roman"/>
                <w:b/>
                <w:bCs/>
                <w:sz w:val="28"/>
                <w:szCs w:val="28"/>
              </w:rPr>
            </w:pPr>
            <w:r w:rsidRPr="00E51F9E">
              <w:rPr>
                <w:rFonts w:ascii="Times New Roman" w:hAnsi="Times New Roman" w:cs="Times New Roman"/>
                <w:b/>
                <w:bCs/>
                <w:sz w:val="28"/>
                <w:szCs w:val="28"/>
              </w:rPr>
              <w:t xml:space="preserve">Tháng </w:t>
            </w:r>
            <w:r w:rsidR="00591E17" w:rsidRPr="00E51F9E">
              <w:rPr>
                <w:rFonts w:ascii="Times New Roman" w:hAnsi="Times New Roman" w:cs="Times New Roman"/>
                <w:b/>
                <w:bCs/>
                <w:sz w:val="28"/>
                <w:szCs w:val="28"/>
              </w:rPr>
              <w:t>3</w:t>
            </w:r>
          </w:p>
        </w:tc>
        <w:tc>
          <w:tcPr>
            <w:tcW w:w="3686" w:type="dxa"/>
            <w:vAlign w:val="center"/>
            <w:hideMark/>
          </w:tcPr>
          <w:p w14:paraId="6FB3883C" w14:textId="77777777" w:rsidR="00403A34" w:rsidRPr="00E51F9E" w:rsidRDefault="00403A34" w:rsidP="001A3FB8">
            <w:pPr>
              <w:spacing w:before="120" w:after="120"/>
              <w:ind w:left="129" w:right="190"/>
              <w:jc w:val="both"/>
              <w:rPr>
                <w:rFonts w:ascii="Times New Roman" w:hAnsi="Times New Roman" w:cs="Times New Roman"/>
                <w:sz w:val="28"/>
                <w:szCs w:val="28"/>
              </w:rPr>
            </w:pPr>
            <w:r w:rsidRPr="00E51F9E">
              <w:rPr>
                <w:rFonts w:ascii="Times New Roman" w:hAnsi="Times New Roman" w:cs="Times New Roman"/>
                <w:sz w:val="28"/>
                <w:szCs w:val="28"/>
              </w:rPr>
              <w:t>Khảo sát nhu cầu &amp; Lựa chọn công nghệ</w:t>
            </w:r>
          </w:p>
        </w:tc>
        <w:tc>
          <w:tcPr>
            <w:tcW w:w="3609" w:type="dxa"/>
            <w:vAlign w:val="center"/>
            <w:hideMark/>
          </w:tcPr>
          <w:p w14:paraId="557E5EE1" w14:textId="77777777" w:rsidR="00403A34" w:rsidRPr="00E51F9E" w:rsidRDefault="00403A34" w:rsidP="001A3FB8">
            <w:pPr>
              <w:spacing w:before="120" w:after="120"/>
              <w:ind w:left="203" w:right="187"/>
              <w:jc w:val="both"/>
              <w:rPr>
                <w:rFonts w:ascii="Times New Roman" w:hAnsi="Times New Roman" w:cs="Times New Roman"/>
                <w:sz w:val="28"/>
                <w:szCs w:val="28"/>
              </w:rPr>
            </w:pPr>
            <w:r w:rsidRPr="00E51F9E">
              <w:rPr>
                <w:rFonts w:ascii="Times New Roman" w:hAnsi="Times New Roman" w:cs="Times New Roman"/>
                <w:sz w:val="28"/>
                <w:szCs w:val="28"/>
              </w:rPr>
              <w:t>Báo cáo tính khả thi và lựa chọn được công cụ phù hợp với hạ tầng và ngân sách.</w:t>
            </w:r>
          </w:p>
        </w:tc>
      </w:tr>
      <w:tr w:rsidR="00591E17" w:rsidRPr="00E51F9E" w14:paraId="03F459E7" w14:textId="77777777" w:rsidTr="00581169">
        <w:tc>
          <w:tcPr>
            <w:tcW w:w="846" w:type="dxa"/>
            <w:vAlign w:val="center"/>
          </w:tcPr>
          <w:p w14:paraId="5D869A66" w14:textId="28C7C585" w:rsidR="00591E17" w:rsidRPr="00E51F9E" w:rsidRDefault="00591E17" w:rsidP="001A3FB8">
            <w:pPr>
              <w:spacing w:before="120" w:after="120"/>
              <w:ind w:left="121" w:right="123"/>
              <w:jc w:val="center"/>
              <w:rPr>
                <w:rFonts w:ascii="Times New Roman" w:hAnsi="Times New Roman" w:cs="Times New Roman"/>
                <w:sz w:val="28"/>
                <w:szCs w:val="28"/>
              </w:rPr>
            </w:pPr>
            <w:r w:rsidRPr="00E51F9E">
              <w:rPr>
                <w:rFonts w:ascii="Times New Roman" w:hAnsi="Times New Roman" w:cs="Times New Roman"/>
                <w:sz w:val="28"/>
                <w:szCs w:val="28"/>
              </w:rPr>
              <w:t>4</w:t>
            </w:r>
          </w:p>
        </w:tc>
        <w:tc>
          <w:tcPr>
            <w:tcW w:w="1417" w:type="dxa"/>
            <w:vAlign w:val="center"/>
          </w:tcPr>
          <w:p w14:paraId="0FDE25D5" w14:textId="1FA7915A" w:rsidR="00591E17" w:rsidRPr="00E51F9E" w:rsidRDefault="00591E17" w:rsidP="001A3FB8">
            <w:pPr>
              <w:spacing w:before="120" w:after="120"/>
              <w:ind w:left="124" w:right="123"/>
              <w:jc w:val="both"/>
              <w:rPr>
                <w:rFonts w:ascii="Times New Roman" w:hAnsi="Times New Roman" w:cs="Times New Roman"/>
                <w:b/>
                <w:bCs/>
                <w:sz w:val="28"/>
                <w:szCs w:val="28"/>
              </w:rPr>
            </w:pPr>
            <w:r w:rsidRPr="00E51F9E">
              <w:rPr>
                <w:rFonts w:ascii="Times New Roman" w:hAnsi="Times New Roman" w:cs="Times New Roman"/>
                <w:b/>
                <w:bCs/>
                <w:sz w:val="28"/>
                <w:szCs w:val="28"/>
              </w:rPr>
              <w:t>Tháng 4-</w:t>
            </w:r>
            <w:r w:rsidR="00581169" w:rsidRPr="00E51F9E">
              <w:rPr>
                <w:rFonts w:ascii="Times New Roman" w:hAnsi="Times New Roman" w:cs="Times New Roman"/>
                <w:b/>
                <w:bCs/>
                <w:sz w:val="28"/>
                <w:szCs w:val="28"/>
              </w:rPr>
              <w:t>6</w:t>
            </w:r>
          </w:p>
        </w:tc>
        <w:tc>
          <w:tcPr>
            <w:tcW w:w="3686" w:type="dxa"/>
            <w:vAlign w:val="center"/>
          </w:tcPr>
          <w:p w14:paraId="585E09A2" w14:textId="34ED1FE1" w:rsidR="00591E17" w:rsidRPr="00E51F9E" w:rsidRDefault="00591E17" w:rsidP="001A3FB8">
            <w:pPr>
              <w:spacing w:before="120" w:after="120"/>
              <w:ind w:left="129" w:right="190"/>
              <w:jc w:val="both"/>
              <w:rPr>
                <w:rFonts w:ascii="Times New Roman" w:hAnsi="Times New Roman" w:cs="Times New Roman"/>
                <w:sz w:val="28"/>
                <w:szCs w:val="28"/>
              </w:rPr>
            </w:pPr>
            <w:r w:rsidRPr="00E51F9E">
              <w:rPr>
                <w:rFonts w:ascii="Times New Roman" w:hAnsi="Times New Roman" w:cs="Times New Roman"/>
                <w:sz w:val="28"/>
                <w:szCs w:val="28"/>
              </w:rPr>
              <w:t xml:space="preserve">Xây dựng nền tảng &amp; Thu thập dữ liệu </w:t>
            </w:r>
          </w:p>
        </w:tc>
        <w:tc>
          <w:tcPr>
            <w:tcW w:w="3609" w:type="dxa"/>
            <w:vAlign w:val="center"/>
          </w:tcPr>
          <w:p w14:paraId="374A3557" w14:textId="77777777" w:rsidR="00581169" w:rsidRPr="00E51F9E" w:rsidRDefault="00591E17" w:rsidP="001A3FB8">
            <w:pPr>
              <w:spacing w:before="120" w:after="120"/>
              <w:ind w:left="203" w:right="187"/>
              <w:jc w:val="both"/>
              <w:rPr>
                <w:rFonts w:ascii="Times New Roman" w:hAnsi="Times New Roman" w:cs="Times New Roman"/>
                <w:sz w:val="28"/>
                <w:szCs w:val="28"/>
              </w:rPr>
            </w:pPr>
            <w:r w:rsidRPr="00E51F9E">
              <w:rPr>
                <w:rFonts w:ascii="Times New Roman" w:hAnsi="Times New Roman" w:cs="Times New Roman"/>
                <w:sz w:val="28"/>
                <w:szCs w:val="28"/>
              </w:rPr>
              <w:t xml:space="preserve">Hoàn thành khung sườn của nền tảng </w:t>
            </w:r>
          </w:p>
          <w:p w14:paraId="2AA480F7" w14:textId="2F811D0D" w:rsidR="00591E17" w:rsidRPr="00E51F9E" w:rsidRDefault="00581169" w:rsidP="001A3FB8">
            <w:pPr>
              <w:spacing w:before="120" w:after="120"/>
              <w:ind w:left="203" w:right="187"/>
              <w:jc w:val="both"/>
              <w:rPr>
                <w:rFonts w:ascii="Times New Roman" w:hAnsi="Times New Roman" w:cs="Times New Roman"/>
                <w:sz w:val="28"/>
                <w:szCs w:val="28"/>
              </w:rPr>
            </w:pPr>
            <w:r w:rsidRPr="00E51F9E">
              <w:rPr>
                <w:rFonts w:ascii="Times New Roman" w:hAnsi="Times New Roman" w:cs="Times New Roman"/>
                <w:sz w:val="28"/>
                <w:szCs w:val="28"/>
              </w:rPr>
              <w:t>Thu thập và cập nhật số liệu</w:t>
            </w:r>
          </w:p>
        </w:tc>
      </w:tr>
      <w:tr w:rsidR="00591E17" w:rsidRPr="00E51F9E" w14:paraId="47821CBB" w14:textId="77777777" w:rsidTr="00581169">
        <w:tc>
          <w:tcPr>
            <w:tcW w:w="846" w:type="dxa"/>
            <w:vAlign w:val="center"/>
            <w:hideMark/>
          </w:tcPr>
          <w:p w14:paraId="14855EA8" w14:textId="24043F45" w:rsidR="00403A34" w:rsidRPr="00E51F9E" w:rsidRDefault="006547A5" w:rsidP="001A3FB8">
            <w:pPr>
              <w:spacing w:before="120" w:after="120"/>
              <w:ind w:left="121" w:right="123"/>
              <w:jc w:val="center"/>
              <w:rPr>
                <w:rFonts w:ascii="Times New Roman" w:hAnsi="Times New Roman" w:cs="Times New Roman"/>
                <w:sz w:val="28"/>
                <w:szCs w:val="28"/>
              </w:rPr>
            </w:pPr>
            <w:r w:rsidRPr="00E51F9E">
              <w:rPr>
                <w:rFonts w:ascii="Times New Roman" w:hAnsi="Times New Roman" w:cs="Times New Roman"/>
                <w:sz w:val="28"/>
                <w:szCs w:val="28"/>
              </w:rPr>
              <w:t>5</w:t>
            </w:r>
          </w:p>
        </w:tc>
        <w:tc>
          <w:tcPr>
            <w:tcW w:w="1417" w:type="dxa"/>
            <w:vAlign w:val="center"/>
            <w:hideMark/>
          </w:tcPr>
          <w:p w14:paraId="5B8D00D0" w14:textId="64218FD4" w:rsidR="00403A34" w:rsidRPr="00E51F9E" w:rsidRDefault="00403A34" w:rsidP="001A3FB8">
            <w:pPr>
              <w:spacing w:before="120" w:after="120"/>
              <w:ind w:left="124" w:right="123"/>
              <w:jc w:val="both"/>
              <w:rPr>
                <w:rFonts w:ascii="Times New Roman" w:hAnsi="Times New Roman" w:cs="Times New Roman"/>
                <w:b/>
                <w:bCs/>
                <w:sz w:val="28"/>
                <w:szCs w:val="28"/>
              </w:rPr>
            </w:pPr>
            <w:r w:rsidRPr="00E51F9E">
              <w:rPr>
                <w:rFonts w:ascii="Times New Roman" w:hAnsi="Times New Roman" w:cs="Times New Roman"/>
                <w:b/>
                <w:bCs/>
                <w:sz w:val="28"/>
                <w:szCs w:val="28"/>
              </w:rPr>
              <w:t xml:space="preserve">Tháng </w:t>
            </w:r>
            <w:r w:rsidR="00581169" w:rsidRPr="00E51F9E">
              <w:rPr>
                <w:rFonts w:ascii="Times New Roman" w:hAnsi="Times New Roman" w:cs="Times New Roman"/>
                <w:b/>
                <w:bCs/>
                <w:sz w:val="28"/>
                <w:szCs w:val="28"/>
              </w:rPr>
              <w:t>7,8</w:t>
            </w:r>
          </w:p>
        </w:tc>
        <w:tc>
          <w:tcPr>
            <w:tcW w:w="3686" w:type="dxa"/>
            <w:vAlign w:val="center"/>
            <w:hideMark/>
          </w:tcPr>
          <w:p w14:paraId="4B6504BA" w14:textId="77777777" w:rsidR="00403A34" w:rsidRPr="00E51F9E" w:rsidRDefault="00403A34" w:rsidP="001A3FB8">
            <w:pPr>
              <w:spacing w:before="120" w:after="120"/>
              <w:ind w:left="129" w:right="190"/>
              <w:jc w:val="both"/>
              <w:rPr>
                <w:rFonts w:ascii="Times New Roman" w:hAnsi="Times New Roman" w:cs="Times New Roman"/>
                <w:sz w:val="28"/>
                <w:szCs w:val="28"/>
              </w:rPr>
            </w:pPr>
            <w:r w:rsidRPr="00E51F9E">
              <w:rPr>
                <w:rFonts w:ascii="Times New Roman" w:hAnsi="Times New Roman" w:cs="Times New Roman"/>
                <w:sz w:val="28"/>
                <w:szCs w:val="28"/>
              </w:rPr>
              <w:t>Chạy thử nghiệm (Pilot) với 1 phòng ban</w:t>
            </w:r>
          </w:p>
        </w:tc>
        <w:tc>
          <w:tcPr>
            <w:tcW w:w="3609" w:type="dxa"/>
            <w:vAlign w:val="center"/>
            <w:hideMark/>
          </w:tcPr>
          <w:p w14:paraId="7D733340" w14:textId="77777777" w:rsidR="00403A34" w:rsidRPr="00E51F9E" w:rsidRDefault="00403A34" w:rsidP="001A3FB8">
            <w:pPr>
              <w:spacing w:before="120" w:after="120"/>
              <w:ind w:left="203" w:right="187"/>
              <w:jc w:val="both"/>
              <w:rPr>
                <w:rFonts w:ascii="Times New Roman" w:hAnsi="Times New Roman" w:cs="Times New Roman"/>
                <w:sz w:val="28"/>
                <w:szCs w:val="28"/>
              </w:rPr>
            </w:pPr>
            <w:r w:rsidRPr="00E51F9E">
              <w:rPr>
                <w:rFonts w:ascii="Times New Roman" w:hAnsi="Times New Roman" w:cs="Times New Roman"/>
                <w:sz w:val="28"/>
                <w:szCs w:val="28"/>
              </w:rPr>
              <w:t>Triển khai thí điểm tại một đơn vị để ghi nhận phản hồi thực tế từ người dùng và hiệu chỉnh hệ thống.</w:t>
            </w:r>
          </w:p>
        </w:tc>
      </w:tr>
      <w:tr w:rsidR="00591E17" w:rsidRPr="00E51F9E" w14:paraId="44D7538C" w14:textId="77777777" w:rsidTr="00581169">
        <w:tc>
          <w:tcPr>
            <w:tcW w:w="846" w:type="dxa"/>
            <w:vAlign w:val="center"/>
            <w:hideMark/>
          </w:tcPr>
          <w:p w14:paraId="6594FCC9" w14:textId="6E4B667F" w:rsidR="00403A34" w:rsidRPr="00E51F9E" w:rsidRDefault="006547A5" w:rsidP="001A3FB8">
            <w:pPr>
              <w:spacing w:before="120" w:after="120"/>
              <w:ind w:left="121" w:right="123"/>
              <w:jc w:val="center"/>
              <w:rPr>
                <w:rFonts w:ascii="Times New Roman" w:hAnsi="Times New Roman" w:cs="Times New Roman"/>
                <w:sz w:val="28"/>
                <w:szCs w:val="28"/>
              </w:rPr>
            </w:pPr>
            <w:r w:rsidRPr="00E51F9E">
              <w:rPr>
                <w:rFonts w:ascii="Times New Roman" w:hAnsi="Times New Roman" w:cs="Times New Roman"/>
                <w:sz w:val="28"/>
                <w:szCs w:val="28"/>
              </w:rPr>
              <w:t>6</w:t>
            </w:r>
          </w:p>
        </w:tc>
        <w:tc>
          <w:tcPr>
            <w:tcW w:w="1417" w:type="dxa"/>
            <w:vAlign w:val="center"/>
            <w:hideMark/>
          </w:tcPr>
          <w:p w14:paraId="1FB29678" w14:textId="3CFA04C5" w:rsidR="00403A34" w:rsidRPr="00E51F9E" w:rsidRDefault="00403A34" w:rsidP="001A3FB8">
            <w:pPr>
              <w:spacing w:before="120" w:after="120"/>
              <w:ind w:left="124" w:right="123"/>
              <w:jc w:val="both"/>
              <w:rPr>
                <w:rFonts w:ascii="Times New Roman" w:hAnsi="Times New Roman" w:cs="Times New Roman"/>
                <w:b/>
                <w:bCs/>
                <w:sz w:val="28"/>
                <w:szCs w:val="28"/>
              </w:rPr>
            </w:pPr>
            <w:r w:rsidRPr="00E51F9E">
              <w:rPr>
                <w:rFonts w:ascii="Times New Roman" w:hAnsi="Times New Roman" w:cs="Times New Roman"/>
                <w:b/>
                <w:bCs/>
                <w:sz w:val="28"/>
                <w:szCs w:val="28"/>
              </w:rPr>
              <w:t xml:space="preserve">Tháng </w:t>
            </w:r>
            <w:r w:rsidR="00581169" w:rsidRPr="00E51F9E">
              <w:rPr>
                <w:rFonts w:ascii="Times New Roman" w:hAnsi="Times New Roman" w:cs="Times New Roman"/>
                <w:b/>
                <w:bCs/>
                <w:sz w:val="28"/>
                <w:szCs w:val="28"/>
              </w:rPr>
              <w:t>9-tháng 11</w:t>
            </w:r>
          </w:p>
        </w:tc>
        <w:tc>
          <w:tcPr>
            <w:tcW w:w="3686" w:type="dxa"/>
            <w:vAlign w:val="center"/>
            <w:hideMark/>
          </w:tcPr>
          <w:p w14:paraId="21433F34" w14:textId="77777777" w:rsidR="00403A34" w:rsidRPr="00E51F9E" w:rsidRDefault="00403A34" w:rsidP="001A3FB8">
            <w:pPr>
              <w:spacing w:before="120" w:after="120"/>
              <w:ind w:left="129" w:right="190"/>
              <w:jc w:val="both"/>
              <w:rPr>
                <w:rFonts w:ascii="Times New Roman" w:hAnsi="Times New Roman" w:cs="Times New Roman"/>
                <w:sz w:val="28"/>
                <w:szCs w:val="28"/>
              </w:rPr>
            </w:pPr>
            <w:r w:rsidRPr="00E51F9E">
              <w:rPr>
                <w:rFonts w:ascii="Times New Roman" w:hAnsi="Times New Roman" w:cs="Times New Roman"/>
                <w:sz w:val="28"/>
                <w:szCs w:val="28"/>
              </w:rPr>
              <w:t>Đào tạo &amp; Triển khai diện rộng</w:t>
            </w:r>
          </w:p>
        </w:tc>
        <w:tc>
          <w:tcPr>
            <w:tcW w:w="3609" w:type="dxa"/>
            <w:vAlign w:val="center"/>
            <w:hideMark/>
          </w:tcPr>
          <w:p w14:paraId="2BDC7DEA" w14:textId="77777777" w:rsidR="00403A34" w:rsidRPr="00E51F9E" w:rsidRDefault="00403A34" w:rsidP="001A3FB8">
            <w:pPr>
              <w:spacing w:before="120" w:after="120"/>
              <w:ind w:left="203" w:right="187"/>
              <w:jc w:val="both"/>
              <w:rPr>
                <w:rFonts w:ascii="Times New Roman" w:hAnsi="Times New Roman" w:cs="Times New Roman"/>
                <w:sz w:val="28"/>
                <w:szCs w:val="28"/>
              </w:rPr>
            </w:pPr>
            <w:r w:rsidRPr="00E51F9E">
              <w:rPr>
                <w:rFonts w:ascii="Times New Roman" w:hAnsi="Times New Roman" w:cs="Times New Roman"/>
                <w:sz w:val="28"/>
                <w:szCs w:val="28"/>
              </w:rPr>
              <w:t>Toàn bộ nhân viên được đào tạo về nhận thức và kỹ năng sử dụng, sẵn sàng đưa nền tảng vào hoạt động chính thức.</w:t>
            </w:r>
          </w:p>
        </w:tc>
      </w:tr>
      <w:tr w:rsidR="00581169" w:rsidRPr="00E51F9E" w14:paraId="6B7237F2" w14:textId="77777777" w:rsidTr="00581169">
        <w:tc>
          <w:tcPr>
            <w:tcW w:w="846" w:type="dxa"/>
            <w:vAlign w:val="center"/>
          </w:tcPr>
          <w:p w14:paraId="47F5B842" w14:textId="5DA81750" w:rsidR="00581169" w:rsidRPr="00E51F9E" w:rsidRDefault="006547A5" w:rsidP="001A3FB8">
            <w:pPr>
              <w:spacing w:before="120" w:after="120"/>
              <w:ind w:left="121" w:right="123"/>
              <w:jc w:val="center"/>
              <w:rPr>
                <w:rFonts w:ascii="Times New Roman" w:hAnsi="Times New Roman" w:cs="Times New Roman"/>
                <w:sz w:val="28"/>
                <w:szCs w:val="28"/>
              </w:rPr>
            </w:pPr>
            <w:r w:rsidRPr="00E51F9E">
              <w:rPr>
                <w:rFonts w:ascii="Times New Roman" w:hAnsi="Times New Roman" w:cs="Times New Roman"/>
                <w:sz w:val="28"/>
                <w:szCs w:val="28"/>
              </w:rPr>
              <w:t>7</w:t>
            </w:r>
          </w:p>
        </w:tc>
        <w:tc>
          <w:tcPr>
            <w:tcW w:w="1417" w:type="dxa"/>
            <w:vAlign w:val="center"/>
          </w:tcPr>
          <w:p w14:paraId="38AA8CAD" w14:textId="386E02E1" w:rsidR="00581169" w:rsidRPr="00E51F9E" w:rsidRDefault="00581169" w:rsidP="001A3FB8">
            <w:pPr>
              <w:spacing w:before="120" w:after="120"/>
              <w:ind w:left="124" w:right="123"/>
              <w:jc w:val="both"/>
              <w:rPr>
                <w:rFonts w:ascii="Times New Roman" w:hAnsi="Times New Roman" w:cs="Times New Roman"/>
                <w:b/>
                <w:bCs/>
                <w:sz w:val="28"/>
                <w:szCs w:val="28"/>
              </w:rPr>
            </w:pPr>
            <w:r w:rsidRPr="00E51F9E">
              <w:rPr>
                <w:rFonts w:ascii="Times New Roman" w:hAnsi="Times New Roman" w:cs="Times New Roman"/>
                <w:b/>
                <w:bCs/>
                <w:sz w:val="28"/>
                <w:szCs w:val="28"/>
              </w:rPr>
              <w:t>Tháng 12</w:t>
            </w:r>
          </w:p>
        </w:tc>
        <w:tc>
          <w:tcPr>
            <w:tcW w:w="3686" w:type="dxa"/>
            <w:vAlign w:val="center"/>
          </w:tcPr>
          <w:p w14:paraId="01E39461" w14:textId="223B3485" w:rsidR="00581169" w:rsidRPr="00E51F9E" w:rsidRDefault="00581169" w:rsidP="001A3FB8">
            <w:pPr>
              <w:spacing w:before="120" w:after="120"/>
              <w:ind w:left="129" w:right="190"/>
              <w:jc w:val="both"/>
              <w:rPr>
                <w:rFonts w:ascii="Times New Roman" w:hAnsi="Times New Roman" w:cs="Times New Roman"/>
                <w:sz w:val="28"/>
                <w:szCs w:val="28"/>
              </w:rPr>
            </w:pPr>
            <w:r w:rsidRPr="00E51F9E">
              <w:rPr>
                <w:rFonts w:ascii="Times New Roman" w:hAnsi="Times New Roman" w:cs="Times New Roman"/>
                <w:sz w:val="28"/>
                <w:szCs w:val="28"/>
              </w:rPr>
              <w:t>Báo cáo và nghiệm thu sản phẩm</w:t>
            </w:r>
          </w:p>
        </w:tc>
        <w:tc>
          <w:tcPr>
            <w:tcW w:w="3609" w:type="dxa"/>
            <w:vAlign w:val="center"/>
          </w:tcPr>
          <w:p w14:paraId="68420BC1" w14:textId="77777777" w:rsidR="00581169" w:rsidRPr="00E51F9E" w:rsidRDefault="00581169" w:rsidP="001A3FB8">
            <w:pPr>
              <w:spacing w:before="120" w:after="120"/>
              <w:ind w:left="203" w:right="187"/>
              <w:jc w:val="both"/>
              <w:rPr>
                <w:rFonts w:ascii="Times New Roman" w:hAnsi="Times New Roman" w:cs="Times New Roman"/>
                <w:sz w:val="28"/>
                <w:szCs w:val="28"/>
              </w:rPr>
            </w:pPr>
            <w:r w:rsidRPr="00E51F9E">
              <w:rPr>
                <w:rFonts w:ascii="Times New Roman" w:hAnsi="Times New Roman" w:cs="Times New Roman"/>
                <w:sz w:val="28"/>
                <w:szCs w:val="28"/>
              </w:rPr>
              <w:t>Nền tảng Quản lý và khai thác tri thức</w:t>
            </w:r>
          </w:p>
          <w:p w14:paraId="12C00450" w14:textId="4DA1A847" w:rsidR="00581169" w:rsidRPr="00E51F9E" w:rsidRDefault="00581169" w:rsidP="001A3FB8">
            <w:pPr>
              <w:spacing w:before="120" w:after="120"/>
              <w:ind w:left="203" w:right="187"/>
              <w:jc w:val="both"/>
              <w:rPr>
                <w:rFonts w:ascii="Times New Roman" w:hAnsi="Times New Roman" w:cs="Times New Roman"/>
                <w:sz w:val="28"/>
                <w:szCs w:val="28"/>
              </w:rPr>
            </w:pPr>
            <w:r w:rsidRPr="00E51F9E">
              <w:rPr>
                <w:rFonts w:ascii="Times New Roman" w:hAnsi="Times New Roman" w:cs="Times New Roman"/>
                <w:sz w:val="28"/>
                <w:szCs w:val="28"/>
              </w:rPr>
              <w:t>Báo cáo nghiệm thu sản phẩm</w:t>
            </w:r>
          </w:p>
        </w:tc>
      </w:tr>
    </w:tbl>
    <w:p w14:paraId="17DED1F3" w14:textId="634EAF41" w:rsidR="00403A34" w:rsidRPr="00E51F9E" w:rsidRDefault="00403A34" w:rsidP="001A3FB8">
      <w:pPr>
        <w:spacing w:before="120" w:after="120"/>
        <w:jc w:val="both"/>
        <w:rPr>
          <w:rFonts w:ascii="Times New Roman" w:hAnsi="Times New Roman" w:cs="Times New Roman"/>
          <w:b/>
          <w:bCs/>
          <w:sz w:val="28"/>
          <w:szCs w:val="28"/>
        </w:rPr>
      </w:pPr>
      <w:r w:rsidRPr="00E51F9E">
        <w:rPr>
          <w:rFonts w:ascii="Times New Roman" w:hAnsi="Times New Roman" w:cs="Times New Roman"/>
          <w:b/>
          <w:bCs/>
          <w:sz w:val="28"/>
          <w:szCs w:val="28"/>
        </w:rPr>
        <w:t>5.2 Nguồn lực</w:t>
      </w:r>
    </w:p>
    <w:p w14:paraId="3C24AF08" w14:textId="76B41984" w:rsidR="00581169" w:rsidRPr="00E51F9E" w:rsidRDefault="00581169"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 Ban CN-CDS</w:t>
      </w:r>
    </w:p>
    <w:p w14:paraId="25EC893E" w14:textId="3B81E7CB" w:rsidR="00581169" w:rsidRPr="00E51F9E" w:rsidRDefault="00581169"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lastRenderedPageBreak/>
        <w:t>- Các Ban/Đơn vị trong toàn PVEP</w:t>
      </w:r>
    </w:p>
    <w:p w14:paraId="5CABDE4E" w14:textId="13988768" w:rsidR="00581169" w:rsidRPr="00E51F9E" w:rsidRDefault="00581169"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 Đơn vị tư vấn</w:t>
      </w:r>
      <w:r w:rsidR="006547A5" w:rsidRPr="00E51F9E">
        <w:rPr>
          <w:rFonts w:ascii="Times New Roman" w:hAnsi="Times New Roman" w:cs="Times New Roman"/>
          <w:sz w:val="28"/>
          <w:szCs w:val="28"/>
        </w:rPr>
        <w:t>, phối hợp ngoài PVEP</w:t>
      </w:r>
    </w:p>
    <w:p w14:paraId="6EE2685C" w14:textId="28339FB9" w:rsidR="00403A34" w:rsidRPr="00E51F9E" w:rsidRDefault="00403A34" w:rsidP="001A3FB8">
      <w:pPr>
        <w:spacing w:before="120" w:after="120"/>
        <w:jc w:val="both"/>
        <w:rPr>
          <w:rFonts w:ascii="Times New Roman" w:hAnsi="Times New Roman" w:cs="Times New Roman"/>
          <w:b/>
          <w:bCs/>
          <w:sz w:val="28"/>
          <w:szCs w:val="28"/>
        </w:rPr>
      </w:pPr>
      <w:r w:rsidRPr="00E51F9E">
        <w:rPr>
          <w:rFonts w:ascii="Times New Roman" w:hAnsi="Times New Roman" w:cs="Times New Roman"/>
          <w:b/>
          <w:bCs/>
          <w:sz w:val="28"/>
          <w:szCs w:val="28"/>
        </w:rPr>
        <w:t>5.3 Ngân sách</w:t>
      </w:r>
    </w:p>
    <w:p w14:paraId="38349BC1" w14:textId="7F763C89" w:rsidR="006547A5" w:rsidRPr="00E51F9E" w:rsidRDefault="006547A5"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  Từ Quỹ KHCN PVEP</w:t>
      </w:r>
    </w:p>
    <w:p w14:paraId="4FEC4FDE" w14:textId="72FE0418" w:rsidR="00E51F9E" w:rsidRPr="00E51F9E" w:rsidRDefault="00E51F9E" w:rsidP="001A3FB8">
      <w:pPr>
        <w:spacing w:before="120" w:after="120"/>
        <w:jc w:val="both"/>
        <w:rPr>
          <w:rFonts w:ascii="Times New Roman" w:hAnsi="Times New Roman" w:cs="Times New Roman"/>
          <w:b/>
          <w:bCs/>
          <w:sz w:val="28"/>
          <w:szCs w:val="28"/>
        </w:rPr>
      </w:pPr>
      <w:r w:rsidRPr="00E51F9E">
        <w:rPr>
          <w:rFonts w:ascii="Times New Roman" w:hAnsi="Times New Roman" w:cs="Times New Roman"/>
          <w:b/>
          <w:bCs/>
          <w:sz w:val="28"/>
          <w:szCs w:val="28"/>
        </w:rPr>
        <w:t xml:space="preserve">5.4 </w:t>
      </w:r>
      <w:r w:rsidRPr="00E51F9E">
        <w:rPr>
          <w:rFonts w:ascii="Times New Roman" w:hAnsi="Times New Roman" w:cs="Times New Roman"/>
          <w:b/>
          <w:bCs/>
          <w:sz w:val="28"/>
          <w:szCs w:val="28"/>
        </w:rPr>
        <w:t>Cơ chế duy trì và vận hành sau triển khai</w:t>
      </w:r>
    </w:p>
    <w:p w14:paraId="50C6D7B5" w14:textId="77777777" w:rsidR="00E51F9E" w:rsidRPr="00E51F9E" w:rsidRDefault="00E51F9E"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 xml:space="preserve">Sau khi nghiệm thu, Knowledge Platform </w:t>
      </w:r>
      <w:r w:rsidRPr="00E51F9E">
        <w:rPr>
          <w:rFonts w:ascii="Times New Roman" w:hAnsi="Times New Roman" w:cs="Times New Roman"/>
          <w:sz w:val="28"/>
          <w:szCs w:val="28"/>
        </w:rPr>
        <w:t xml:space="preserve">sẽ </w:t>
      </w:r>
      <w:r w:rsidRPr="00E51F9E">
        <w:rPr>
          <w:rFonts w:ascii="Times New Roman" w:hAnsi="Times New Roman" w:cs="Times New Roman"/>
          <w:sz w:val="28"/>
          <w:szCs w:val="28"/>
        </w:rPr>
        <w:t xml:space="preserve">được vận hành thường xuyên dưới sự quản lý của Ban CN-CĐS, với sự tham gia của các đầu mối tri thức tại các Ban/Đơn vị. </w:t>
      </w:r>
    </w:p>
    <w:p w14:paraId="30168B31" w14:textId="774E089A" w:rsidR="00E51F9E" w:rsidRPr="00E51F9E" w:rsidRDefault="00E51F9E"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Nội dung tri thức được cập nhật định kỳ và tích lũy liên tục theo thời gian, gắn với quá trình thực hiện các nhiệm vụ KHCN, sáng kiến, dự án và hoạt động đào tạo nội bộ, nhằm hình thành kho tri thức ngày càng hoàn thiện, đảm bảo tính sống, khả năng kế thừa và hiệu quả lâu dài của nền tảng.</w:t>
      </w:r>
    </w:p>
    <w:p w14:paraId="61D4080B" w14:textId="04AE9827" w:rsidR="00E2267A" w:rsidRPr="00E51F9E" w:rsidRDefault="00141DCE" w:rsidP="001A3FB8">
      <w:pPr>
        <w:spacing w:before="120" w:after="120"/>
        <w:jc w:val="both"/>
        <w:rPr>
          <w:rFonts w:ascii="Times New Roman" w:hAnsi="Times New Roman" w:cs="Times New Roman"/>
          <w:b/>
          <w:bCs/>
          <w:sz w:val="28"/>
          <w:szCs w:val="28"/>
        </w:rPr>
      </w:pPr>
      <w:r w:rsidRPr="00E51F9E">
        <w:rPr>
          <w:rFonts w:ascii="Times New Roman" w:hAnsi="Times New Roman" w:cs="Times New Roman"/>
          <w:b/>
          <w:bCs/>
          <w:sz w:val="28"/>
          <w:szCs w:val="28"/>
        </w:rPr>
        <w:t>6. Yêu cầu cần thiết khi triển khai</w:t>
      </w:r>
    </w:p>
    <w:p w14:paraId="7B985848" w14:textId="3FE5ACDA" w:rsidR="00141DCE" w:rsidRPr="00E51F9E" w:rsidRDefault="00141DCE"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 Xây dựng, thiết lập cơ chế thúc đẩy văn hóa chia sẻ (khen thưởng, KPI, quy định….)</w:t>
      </w:r>
    </w:p>
    <w:p w14:paraId="71390EC3" w14:textId="69BC7258" w:rsidR="00141DCE" w:rsidRPr="00E51F9E" w:rsidRDefault="00141DCE"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 Bảo mật và quản trị rủi ro thông tin</w:t>
      </w:r>
    </w:p>
    <w:p w14:paraId="0877AB70" w14:textId="07ACF196" w:rsidR="00141DCE" w:rsidRPr="00E51F9E" w:rsidRDefault="00141DCE" w:rsidP="001A3FB8">
      <w:pPr>
        <w:spacing w:before="120" w:after="120"/>
        <w:jc w:val="both"/>
        <w:rPr>
          <w:rFonts w:ascii="Times New Roman" w:hAnsi="Times New Roman" w:cs="Times New Roman"/>
          <w:sz w:val="28"/>
          <w:szCs w:val="28"/>
        </w:rPr>
      </w:pPr>
      <w:r w:rsidRPr="00E51F9E">
        <w:rPr>
          <w:rFonts w:ascii="Times New Roman" w:hAnsi="Times New Roman" w:cs="Times New Roman"/>
          <w:sz w:val="28"/>
          <w:szCs w:val="28"/>
        </w:rPr>
        <w:t>- Tích hệ thống thông minh có sẵn của PVEP (1-office, ERP, Microsoft 365,….)</w:t>
      </w:r>
      <w:r w:rsidR="00E51F9E" w:rsidRPr="00E51F9E">
        <w:rPr>
          <w:rFonts w:ascii="Times New Roman" w:hAnsi="Times New Roman" w:cs="Times New Roman"/>
          <w:sz w:val="28"/>
          <w:szCs w:val="28"/>
        </w:rPr>
        <w:t>.</w:t>
      </w:r>
    </w:p>
    <w:sectPr w:rsidR="00141DCE" w:rsidRPr="00E51F9E" w:rsidSect="001A3FB8">
      <w:footerReference w:type="default" r:id="rId8"/>
      <w:pgSz w:w="12240" w:h="15840"/>
      <w:pgMar w:top="1276" w:right="1183"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9BFEE" w14:textId="77777777" w:rsidR="009249E2" w:rsidRDefault="009249E2" w:rsidP="001A3FB8">
      <w:pPr>
        <w:spacing w:after="0" w:line="240" w:lineRule="auto"/>
      </w:pPr>
      <w:r>
        <w:separator/>
      </w:r>
    </w:p>
  </w:endnote>
  <w:endnote w:type="continuationSeparator" w:id="0">
    <w:p w14:paraId="5C1D435F" w14:textId="77777777" w:rsidR="009249E2" w:rsidRDefault="009249E2" w:rsidP="001A3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5993872"/>
      <w:docPartObj>
        <w:docPartGallery w:val="Page Numbers (Bottom of Page)"/>
        <w:docPartUnique/>
      </w:docPartObj>
    </w:sdtPr>
    <w:sdtEndPr>
      <w:rPr>
        <w:noProof/>
      </w:rPr>
    </w:sdtEndPr>
    <w:sdtContent>
      <w:p w14:paraId="58E6AB06" w14:textId="1D7D9ECF" w:rsidR="001A3FB8" w:rsidRDefault="001A3FB8" w:rsidP="001A3F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1E4EE" w14:textId="77777777" w:rsidR="009249E2" w:rsidRDefault="009249E2" w:rsidP="001A3FB8">
      <w:pPr>
        <w:spacing w:after="0" w:line="240" w:lineRule="auto"/>
      </w:pPr>
      <w:r>
        <w:separator/>
      </w:r>
    </w:p>
  </w:footnote>
  <w:footnote w:type="continuationSeparator" w:id="0">
    <w:p w14:paraId="18457C0E" w14:textId="77777777" w:rsidR="009249E2" w:rsidRDefault="009249E2" w:rsidP="001A3F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47EA0"/>
    <w:multiLevelType w:val="hybridMultilevel"/>
    <w:tmpl w:val="20884958"/>
    <w:lvl w:ilvl="0" w:tplc="B2DA048E">
      <w:start w:val="3"/>
      <w:numFmt w:val="bullet"/>
      <w:lvlText w:val="-"/>
      <w:lvlJc w:val="left"/>
      <w:pPr>
        <w:ind w:left="720" w:hanging="360"/>
      </w:pPr>
      <w:rPr>
        <w:rFonts w:ascii="Tahoma" w:eastAsia="Times New Roman"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C3D02"/>
    <w:multiLevelType w:val="hybridMultilevel"/>
    <w:tmpl w:val="14F8BE6A"/>
    <w:lvl w:ilvl="0" w:tplc="E8FC9BF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3F30B9"/>
    <w:multiLevelType w:val="hybridMultilevel"/>
    <w:tmpl w:val="AB28BCAC"/>
    <w:lvl w:ilvl="0" w:tplc="7FD21722">
      <w:start w:val="1"/>
      <w:numFmt w:val="bullet"/>
      <w:lvlText w:val="-"/>
      <w:lvlJc w:val="left"/>
      <w:pPr>
        <w:ind w:left="720" w:hanging="360"/>
      </w:pPr>
      <w:rPr>
        <w:rFonts w:ascii="Times New Roman" w:hAnsi="Times New Roman" w:cs="Times New Roman" w:hint="default"/>
        <w:color w:val="000000" w:themeColor="text1"/>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783C09"/>
    <w:multiLevelType w:val="hybridMultilevel"/>
    <w:tmpl w:val="2CD09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3E6CEC"/>
    <w:multiLevelType w:val="hybridMultilevel"/>
    <w:tmpl w:val="06762EF6"/>
    <w:lvl w:ilvl="0" w:tplc="D58007C2">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852276">
    <w:abstractNumId w:val="4"/>
  </w:num>
  <w:num w:numId="2" w16cid:durableId="993295161">
    <w:abstractNumId w:val="0"/>
  </w:num>
  <w:num w:numId="3" w16cid:durableId="1162620146">
    <w:abstractNumId w:val="1"/>
  </w:num>
  <w:num w:numId="4" w16cid:durableId="1072237789">
    <w:abstractNumId w:val="2"/>
  </w:num>
  <w:num w:numId="5" w16cid:durableId="8540799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CEA"/>
    <w:rsid w:val="00141DCE"/>
    <w:rsid w:val="0018483F"/>
    <w:rsid w:val="001A3FB8"/>
    <w:rsid w:val="001C3465"/>
    <w:rsid w:val="001F766A"/>
    <w:rsid w:val="0020453E"/>
    <w:rsid w:val="002B7482"/>
    <w:rsid w:val="00403A34"/>
    <w:rsid w:val="00456CEA"/>
    <w:rsid w:val="00581169"/>
    <w:rsid w:val="00591E17"/>
    <w:rsid w:val="005C758E"/>
    <w:rsid w:val="00647D23"/>
    <w:rsid w:val="006547A5"/>
    <w:rsid w:val="009249E2"/>
    <w:rsid w:val="0096422B"/>
    <w:rsid w:val="00C113D1"/>
    <w:rsid w:val="00C543B5"/>
    <w:rsid w:val="00CE5E82"/>
    <w:rsid w:val="00E2267A"/>
    <w:rsid w:val="00E51F9E"/>
    <w:rsid w:val="00F547D5"/>
    <w:rsid w:val="00FD02FA"/>
    <w:rsid w:val="00FE33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FBB01"/>
  <w15:chartTrackingRefBased/>
  <w15:docId w15:val="{81942E70-9EB0-4853-8989-BE2742432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CEA"/>
    <w:rPr>
      <w:rFonts w:eastAsiaTheme="majorEastAsia" w:cstheme="majorBidi"/>
      <w:color w:val="272727" w:themeColor="text1" w:themeTint="D8"/>
    </w:rPr>
  </w:style>
  <w:style w:type="paragraph" w:styleId="Title">
    <w:name w:val="Title"/>
    <w:basedOn w:val="Normal"/>
    <w:next w:val="Normal"/>
    <w:link w:val="TitleChar"/>
    <w:uiPriority w:val="10"/>
    <w:qFormat/>
    <w:rsid w:val="00456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CEA"/>
    <w:pPr>
      <w:spacing w:before="160"/>
      <w:jc w:val="center"/>
    </w:pPr>
    <w:rPr>
      <w:i/>
      <w:iCs/>
      <w:color w:val="404040" w:themeColor="text1" w:themeTint="BF"/>
    </w:rPr>
  </w:style>
  <w:style w:type="character" w:customStyle="1" w:styleId="QuoteChar">
    <w:name w:val="Quote Char"/>
    <w:basedOn w:val="DefaultParagraphFont"/>
    <w:link w:val="Quote"/>
    <w:uiPriority w:val="29"/>
    <w:rsid w:val="00456CEA"/>
    <w:rPr>
      <w:i/>
      <w:iCs/>
      <w:color w:val="404040" w:themeColor="text1" w:themeTint="BF"/>
    </w:rPr>
  </w:style>
  <w:style w:type="paragraph" w:styleId="ListParagraph">
    <w:name w:val="List Paragraph"/>
    <w:basedOn w:val="Normal"/>
    <w:uiPriority w:val="34"/>
    <w:qFormat/>
    <w:rsid w:val="00456CEA"/>
    <w:pPr>
      <w:ind w:left="720"/>
      <w:contextualSpacing/>
    </w:pPr>
  </w:style>
  <w:style w:type="character" w:styleId="IntenseEmphasis">
    <w:name w:val="Intense Emphasis"/>
    <w:basedOn w:val="DefaultParagraphFont"/>
    <w:uiPriority w:val="21"/>
    <w:qFormat/>
    <w:rsid w:val="00456CEA"/>
    <w:rPr>
      <w:i/>
      <w:iCs/>
      <w:color w:val="0F4761" w:themeColor="accent1" w:themeShade="BF"/>
    </w:rPr>
  </w:style>
  <w:style w:type="paragraph" w:styleId="IntenseQuote">
    <w:name w:val="Intense Quote"/>
    <w:basedOn w:val="Normal"/>
    <w:next w:val="Normal"/>
    <w:link w:val="IntenseQuoteChar"/>
    <w:uiPriority w:val="30"/>
    <w:qFormat/>
    <w:rsid w:val="00456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CEA"/>
    <w:rPr>
      <w:i/>
      <w:iCs/>
      <w:color w:val="0F4761" w:themeColor="accent1" w:themeShade="BF"/>
    </w:rPr>
  </w:style>
  <w:style w:type="character" w:styleId="IntenseReference">
    <w:name w:val="Intense Reference"/>
    <w:basedOn w:val="DefaultParagraphFont"/>
    <w:uiPriority w:val="32"/>
    <w:qFormat/>
    <w:rsid w:val="00456CEA"/>
    <w:rPr>
      <w:b/>
      <w:bCs/>
      <w:smallCaps/>
      <w:color w:val="0F4761" w:themeColor="accent1" w:themeShade="BF"/>
      <w:spacing w:val="5"/>
    </w:rPr>
  </w:style>
  <w:style w:type="paragraph" w:styleId="Header">
    <w:name w:val="header"/>
    <w:basedOn w:val="Normal"/>
    <w:link w:val="HeaderChar"/>
    <w:uiPriority w:val="99"/>
    <w:unhideWhenUsed/>
    <w:rsid w:val="001A3F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3FB8"/>
  </w:style>
  <w:style w:type="paragraph" w:styleId="Footer">
    <w:name w:val="footer"/>
    <w:basedOn w:val="Normal"/>
    <w:link w:val="FooterChar"/>
    <w:uiPriority w:val="99"/>
    <w:unhideWhenUsed/>
    <w:rsid w:val="001A3F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3F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153262">
      <w:bodyDiv w:val="1"/>
      <w:marLeft w:val="0"/>
      <w:marRight w:val="0"/>
      <w:marTop w:val="0"/>
      <w:marBottom w:val="0"/>
      <w:divBdr>
        <w:top w:val="none" w:sz="0" w:space="0" w:color="auto"/>
        <w:left w:val="none" w:sz="0" w:space="0" w:color="auto"/>
        <w:bottom w:val="none" w:sz="0" w:space="0" w:color="auto"/>
        <w:right w:val="none" w:sz="0" w:space="0" w:color="auto"/>
      </w:divBdr>
      <w:divsChild>
        <w:div w:id="2083066449">
          <w:marLeft w:val="0"/>
          <w:marRight w:val="0"/>
          <w:marTop w:val="0"/>
          <w:marBottom w:val="0"/>
          <w:divBdr>
            <w:top w:val="none" w:sz="0" w:space="0" w:color="auto"/>
            <w:left w:val="none" w:sz="0" w:space="0" w:color="auto"/>
            <w:bottom w:val="none" w:sz="0" w:space="0" w:color="auto"/>
            <w:right w:val="none" w:sz="0" w:space="0" w:color="auto"/>
          </w:divBdr>
        </w:div>
        <w:div w:id="1281691322">
          <w:marLeft w:val="0"/>
          <w:marRight w:val="0"/>
          <w:marTop w:val="0"/>
          <w:marBottom w:val="0"/>
          <w:divBdr>
            <w:top w:val="none" w:sz="0" w:space="0" w:color="auto"/>
            <w:left w:val="none" w:sz="0" w:space="0" w:color="auto"/>
            <w:bottom w:val="none" w:sz="0" w:space="0" w:color="auto"/>
            <w:right w:val="none" w:sz="0" w:space="0" w:color="auto"/>
          </w:divBdr>
        </w:div>
        <w:div w:id="1979529030">
          <w:marLeft w:val="0"/>
          <w:marRight w:val="0"/>
          <w:marTop w:val="0"/>
          <w:marBottom w:val="0"/>
          <w:divBdr>
            <w:top w:val="none" w:sz="0" w:space="0" w:color="auto"/>
            <w:left w:val="none" w:sz="0" w:space="0" w:color="auto"/>
            <w:bottom w:val="none" w:sz="0" w:space="0" w:color="auto"/>
            <w:right w:val="none" w:sz="0" w:space="0" w:color="auto"/>
          </w:divBdr>
        </w:div>
        <w:div w:id="475030969">
          <w:marLeft w:val="0"/>
          <w:marRight w:val="0"/>
          <w:marTop w:val="0"/>
          <w:marBottom w:val="0"/>
          <w:divBdr>
            <w:top w:val="none" w:sz="0" w:space="0" w:color="auto"/>
            <w:left w:val="none" w:sz="0" w:space="0" w:color="auto"/>
            <w:bottom w:val="none" w:sz="0" w:space="0" w:color="auto"/>
            <w:right w:val="none" w:sz="0" w:space="0" w:color="auto"/>
          </w:divBdr>
        </w:div>
        <w:div w:id="168840050">
          <w:marLeft w:val="0"/>
          <w:marRight w:val="0"/>
          <w:marTop w:val="0"/>
          <w:marBottom w:val="0"/>
          <w:divBdr>
            <w:top w:val="none" w:sz="0" w:space="0" w:color="auto"/>
            <w:left w:val="none" w:sz="0" w:space="0" w:color="auto"/>
            <w:bottom w:val="none" w:sz="0" w:space="0" w:color="auto"/>
            <w:right w:val="none" w:sz="0" w:space="0" w:color="auto"/>
          </w:divBdr>
        </w:div>
        <w:div w:id="1910454776">
          <w:marLeft w:val="0"/>
          <w:marRight w:val="0"/>
          <w:marTop w:val="0"/>
          <w:marBottom w:val="0"/>
          <w:divBdr>
            <w:top w:val="none" w:sz="0" w:space="0" w:color="auto"/>
            <w:left w:val="none" w:sz="0" w:space="0" w:color="auto"/>
            <w:bottom w:val="none" w:sz="0" w:space="0" w:color="auto"/>
            <w:right w:val="none" w:sz="0" w:space="0" w:color="auto"/>
          </w:divBdr>
        </w:div>
        <w:div w:id="1823539466">
          <w:marLeft w:val="0"/>
          <w:marRight w:val="0"/>
          <w:marTop w:val="0"/>
          <w:marBottom w:val="0"/>
          <w:divBdr>
            <w:top w:val="none" w:sz="0" w:space="0" w:color="auto"/>
            <w:left w:val="none" w:sz="0" w:space="0" w:color="auto"/>
            <w:bottom w:val="none" w:sz="0" w:space="0" w:color="auto"/>
            <w:right w:val="none" w:sz="0" w:space="0" w:color="auto"/>
          </w:divBdr>
        </w:div>
        <w:div w:id="1901821471">
          <w:marLeft w:val="0"/>
          <w:marRight w:val="0"/>
          <w:marTop w:val="0"/>
          <w:marBottom w:val="0"/>
          <w:divBdr>
            <w:top w:val="none" w:sz="0" w:space="0" w:color="auto"/>
            <w:left w:val="none" w:sz="0" w:space="0" w:color="auto"/>
            <w:bottom w:val="none" w:sz="0" w:space="0" w:color="auto"/>
            <w:right w:val="none" w:sz="0" w:space="0" w:color="auto"/>
          </w:divBdr>
        </w:div>
        <w:div w:id="382755344">
          <w:marLeft w:val="0"/>
          <w:marRight w:val="0"/>
          <w:marTop w:val="0"/>
          <w:marBottom w:val="0"/>
          <w:divBdr>
            <w:top w:val="none" w:sz="0" w:space="0" w:color="auto"/>
            <w:left w:val="none" w:sz="0" w:space="0" w:color="auto"/>
            <w:bottom w:val="none" w:sz="0" w:space="0" w:color="auto"/>
            <w:right w:val="none" w:sz="0" w:space="0" w:color="auto"/>
          </w:divBdr>
        </w:div>
        <w:div w:id="569079404">
          <w:marLeft w:val="0"/>
          <w:marRight w:val="0"/>
          <w:marTop w:val="0"/>
          <w:marBottom w:val="0"/>
          <w:divBdr>
            <w:top w:val="none" w:sz="0" w:space="0" w:color="auto"/>
            <w:left w:val="none" w:sz="0" w:space="0" w:color="auto"/>
            <w:bottom w:val="none" w:sz="0" w:space="0" w:color="auto"/>
            <w:right w:val="none" w:sz="0" w:space="0" w:color="auto"/>
          </w:divBdr>
        </w:div>
        <w:div w:id="891884050">
          <w:marLeft w:val="0"/>
          <w:marRight w:val="0"/>
          <w:marTop w:val="0"/>
          <w:marBottom w:val="0"/>
          <w:divBdr>
            <w:top w:val="none" w:sz="0" w:space="0" w:color="auto"/>
            <w:left w:val="none" w:sz="0" w:space="0" w:color="auto"/>
            <w:bottom w:val="none" w:sz="0" w:space="0" w:color="auto"/>
            <w:right w:val="none" w:sz="0" w:space="0" w:color="auto"/>
          </w:divBdr>
        </w:div>
        <w:div w:id="1042746410">
          <w:marLeft w:val="0"/>
          <w:marRight w:val="0"/>
          <w:marTop w:val="0"/>
          <w:marBottom w:val="0"/>
          <w:divBdr>
            <w:top w:val="none" w:sz="0" w:space="0" w:color="auto"/>
            <w:left w:val="none" w:sz="0" w:space="0" w:color="auto"/>
            <w:bottom w:val="none" w:sz="0" w:space="0" w:color="auto"/>
            <w:right w:val="none" w:sz="0" w:space="0" w:color="auto"/>
          </w:divBdr>
        </w:div>
        <w:div w:id="833834884">
          <w:marLeft w:val="0"/>
          <w:marRight w:val="0"/>
          <w:marTop w:val="0"/>
          <w:marBottom w:val="0"/>
          <w:divBdr>
            <w:top w:val="none" w:sz="0" w:space="0" w:color="auto"/>
            <w:left w:val="none" w:sz="0" w:space="0" w:color="auto"/>
            <w:bottom w:val="none" w:sz="0" w:space="0" w:color="auto"/>
            <w:right w:val="none" w:sz="0" w:space="0" w:color="auto"/>
          </w:divBdr>
        </w:div>
        <w:div w:id="691220912">
          <w:marLeft w:val="0"/>
          <w:marRight w:val="0"/>
          <w:marTop w:val="0"/>
          <w:marBottom w:val="0"/>
          <w:divBdr>
            <w:top w:val="none" w:sz="0" w:space="0" w:color="auto"/>
            <w:left w:val="none" w:sz="0" w:space="0" w:color="auto"/>
            <w:bottom w:val="none" w:sz="0" w:space="0" w:color="auto"/>
            <w:right w:val="none" w:sz="0" w:space="0" w:color="auto"/>
          </w:divBdr>
        </w:div>
        <w:div w:id="1276668946">
          <w:marLeft w:val="0"/>
          <w:marRight w:val="0"/>
          <w:marTop w:val="0"/>
          <w:marBottom w:val="0"/>
          <w:divBdr>
            <w:top w:val="none" w:sz="0" w:space="0" w:color="auto"/>
            <w:left w:val="none" w:sz="0" w:space="0" w:color="auto"/>
            <w:bottom w:val="none" w:sz="0" w:space="0" w:color="auto"/>
            <w:right w:val="none" w:sz="0" w:space="0" w:color="auto"/>
          </w:divBdr>
        </w:div>
        <w:div w:id="607128044">
          <w:marLeft w:val="0"/>
          <w:marRight w:val="0"/>
          <w:marTop w:val="0"/>
          <w:marBottom w:val="0"/>
          <w:divBdr>
            <w:top w:val="none" w:sz="0" w:space="0" w:color="auto"/>
            <w:left w:val="none" w:sz="0" w:space="0" w:color="auto"/>
            <w:bottom w:val="none" w:sz="0" w:space="0" w:color="auto"/>
            <w:right w:val="none" w:sz="0" w:space="0" w:color="auto"/>
          </w:divBdr>
        </w:div>
        <w:div w:id="761295488">
          <w:marLeft w:val="0"/>
          <w:marRight w:val="0"/>
          <w:marTop w:val="0"/>
          <w:marBottom w:val="0"/>
          <w:divBdr>
            <w:top w:val="none" w:sz="0" w:space="0" w:color="auto"/>
            <w:left w:val="none" w:sz="0" w:space="0" w:color="auto"/>
            <w:bottom w:val="none" w:sz="0" w:space="0" w:color="auto"/>
            <w:right w:val="none" w:sz="0" w:space="0" w:color="auto"/>
          </w:divBdr>
        </w:div>
        <w:div w:id="802845999">
          <w:marLeft w:val="0"/>
          <w:marRight w:val="0"/>
          <w:marTop w:val="0"/>
          <w:marBottom w:val="0"/>
          <w:divBdr>
            <w:top w:val="none" w:sz="0" w:space="0" w:color="auto"/>
            <w:left w:val="none" w:sz="0" w:space="0" w:color="auto"/>
            <w:bottom w:val="none" w:sz="0" w:space="0" w:color="auto"/>
            <w:right w:val="none" w:sz="0" w:space="0" w:color="auto"/>
          </w:divBdr>
        </w:div>
        <w:div w:id="816268827">
          <w:marLeft w:val="0"/>
          <w:marRight w:val="0"/>
          <w:marTop w:val="0"/>
          <w:marBottom w:val="0"/>
          <w:divBdr>
            <w:top w:val="none" w:sz="0" w:space="0" w:color="auto"/>
            <w:left w:val="none" w:sz="0" w:space="0" w:color="auto"/>
            <w:bottom w:val="none" w:sz="0" w:space="0" w:color="auto"/>
            <w:right w:val="none" w:sz="0" w:space="0" w:color="auto"/>
          </w:divBdr>
        </w:div>
        <w:div w:id="143357929">
          <w:marLeft w:val="0"/>
          <w:marRight w:val="0"/>
          <w:marTop w:val="0"/>
          <w:marBottom w:val="0"/>
          <w:divBdr>
            <w:top w:val="none" w:sz="0" w:space="0" w:color="auto"/>
            <w:left w:val="none" w:sz="0" w:space="0" w:color="auto"/>
            <w:bottom w:val="none" w:sz="0" w:space="0" w:color="auto"/>
            <w:right w:val="none" w:sz="0" w:space="0" w:color="auto"/>
          </w:divBdr>
        </w:div>
        <w:div w:id="1629162369">
          <w:marLeft w:val="0"/>
          <w:marRight w:val="0"/>
          <w:marTop w:val="0"/>
          <w:marBottom w:val="0"/>
          <w:divBdr>
            <w:top w:val="none" w:sz="0" w:space="0" w:color="auto"/>
            <w:left w:val="none" w:sz="0" w:space="0" w:color="auto"/>
            <w:bottom w:val="none" w:sz="0" w:space="0" w:color="auto"/>
            <w:right w:val="none" w:sz="0" w:space="0" w:color="auto"/>
          </w:divBdr>
        </w:div>
        <w:div w:id="1616911578">
          <w:marLeft w:val="0"/>
          <w:marRight w:val="0"/>
          <w:marTop w:val="0"/>
          <w:marBottom w:val="0"/>
          <w:divBdr>
            <w:top w:val="none" w:sz="0" w:space="0" w:color="auto"/>
            <w:left w:val="none" w:sz="0" w:space="0" w:color="auto"/>
            <w:bottom w:val="none" w:sz="0" w:space="0" w:color="auto"/>
            <w:right w:val="none" w:sz="0" w:space="0" w:color="auto"/>
          </w:divBdr>
        </w:div>
        <w:div w:id="1956136813">
          <w:marLeft w:val="0"/>
          <w:marRight w:val="0"/>
          <w:marTop w:val="0"/>
          <w:marBottom w:val="0"/>
          <w:divBdr>
            <w:top w:val="none" w:sz="0" w:space="0" w:color="auto"/>
            <w:left w:val="none" w:sz="0" w:space="0" w:color="auto"/>
            <w:bottom w:val="none" w:sz="0" w:space="0" w:color="auto"/>
            <w:right w:val="none" w:sz="0" w:space="0" w:color="auto"/>
          </w:divBdr>
        </w:div>
        <w:div w:id="1150823840">
          <w:marLeft w:val="0"/>
          <w:marRight w:val="0"/>
          <w:marTop w:val="0"/>
          <w:marBottom w:val="0"/>
          <w:divBdr>
            <w:top w:val="none" w:sz="0" w:space="0" w:color="auto"/>
            <w:left w:val="none" w:sz="0" w:space="0" w:color="auto"/>
            <w:bottom w:val="none" w:sz="0" w:space="0" w:color="auto"/>
            <w:right w:val="none" w:sz="0" w:space="0" w:color="auto"/>
          </w:divBdr>
        </w:div>
        <w:div w:id="1547789324">
          <w:marLeft w:val="0"/>
          <w:marRight w:val="0"/>
          <w:marTop w:val="0"/>
          <w:marBottom w:val="0"/>
          <w:divBdr>
            <w:top w:val="none" w:sz="0" w:space="0" w:color="auto"/>
            <w:left w:val="none" w:sz="0" w:space="0" w:color="auto"/>
            <w:bottom w:val="none" w:sz="0" w:space="0" w:color="auto"/>
            <w:right w:val="none" w:sz="0" w:space="0" w:color="auto"/>
          </w:divBdr>
        </w:div>
        <w:div w:id="1200974799">
          <w:marLeft w:val="0"/>
          <w:marRight w:val="0"/>
          <w:marTop w:val="0"/>
          <w:marBottom w:val="0"/>
          <w:divBdr>
            <w:top w:val="none" w:sz="0" w:space="0" w:color="auto"/>
            <w:left w:val="none" w:sz="0" w:space="0" w:color="auto"/>
            <w:bottom w:val="none" w:sz="0" w:space="0" w:color="auto"/>
            <w:right w:val="none" w:sz="0" w:space="0" w:color="auto"/>
          </w:divBdr>
        </w:div>
        <w:div w:id="102380698">
          <w:marLeft w:val="0"/>
          <w:marRight w:val="0"/>
          <w:marTop w:val="0"/>
          <w:marBottom w:val="0"/>
          <w:divBdr>
            <w:top w:val="none" w:sz="0" w:space="0" w:color="auto"/>
            <w:left w:val="none" w:sz="0" w:space="0" w:color="auto"/>
            <w:bottom w:val="none" w:sz="0" w:space="0" w:color="auto"/>
            <w:right w:val="none" w:sz="0" w:space="0" w:color="auto"/>
          </w:divBdr>
        </w:div>
        <w:div w:id="120926393">
          <w:marLeft w:val="0"/>
          <w:marRight w:val="0"/>
          <w:marTop w:val="0"/>
          <w:marBottom w:val="0"/>
          <w:divBdr>
            <w:top w:val="none" w:sz="0" w:space="0" w:color="auto"/>
            <w:left w:val="none" w:sz="0" w:space="0" w:color="auto"/>
            <w:bottom w:val="none" w:sz="0" w:space="0" w:color="auto"/>
            <w:right w:val="none" w:sz="0" w:space="0" w:color="auto"/>
          </w:divBdr>
        </w:div>
        <w:div w:id="757867277">
          <w:marLeft w:val="0"/>
          <w:marRight w:val="0"/>
          <w:marTop w:val="0"/>
          <w:marBottom w:val="0"/>
          <w:divBdr>
            <w:top w:val="none" w:sz="0" w:space="0" w:color="auto"/>
            <w:left w:val="none" w:sz="0" w:space="0" w:color="auto"/>
            <w:bottom w:val="none" w:sz="0" w:space="0" w:color="auto"/>
            <w:right w:val="none" w:sz="0" w:space="0" w:color="auto"/>
          </w:divBdr>
        </w:div>
        <w:div w:id="1047414422">
          <w:marLeft w:val="0"/>
          <w:marRight w:val="0"/>
          <w:marTop w:val="0"/>
          <w:marBottom w:val="0"/>
          <w:divBdr>
            <w:top w:val="none" w:sz="0" w:space="0" w:color="auto"/>
            <w:left w:val="none" w:sz="0" w:space="0" w:color="auto"/>
            <w:bottom w:val="none" w:sz="0" w:space="0" w:color="auto"/>
            <w:right w:val="none" w:sz="0" w:space="0" w:color="auto"/>
          </w:divBdr>
        </w:div>
        <w:div w:id="145585219">
          <w:marLeft w:val="0"/>
          <w:marRight w:val="0"/>
          <w:marTop w:val="0"/>
          <w:marBottom w:val="0"/>
          <w:divBdr>
            <w:top w:val="none" w:sz="0" w:space="0" w:color="auto"/>
            <w:left w:val="none" w:sz="0" w:space="0" w:color="auto"/>
            <w:bottom w:val="none" w:sz="0" w:space="0" w:color="auto"/>
            <w:right w:val="none" w:sz="0" w:space="0" w:color="auto"/>
          </w:divBdr>
        </w:div>
        <w:div w:id="1606882200">
          <w:marLeft w:val="0"/>
          <w:marRight w:val="0"/>
          <w:marTop w:val="0"/>
          <w:marBottom w:val="0"/>
          <w:divBdr>
            <w:top w:val="none" w:sz="0" w:space="0" w:color="auto"/>
            <w:left w:val="none" w:sz="0" w:space="0" w:color="auto"/>
            <w:bottom w:val="none" w:sz="0" w:space="0" w:color="auto"/>
            <w:right w:val="none" w:sz="0" w:space="0" w:color="auto"/>
          </w:divBdr>
        </w:div>
        <w:div w:id="729110659">
          <w:marLeft w:val="0"/>
          <w:marRight w:val="0"/>
          <w:marTop w:val="0"/>
          <w:marBottom w:val="0"/>
          <w:divBdr>
            <w:top w:val="none" w:sz="0" w:space="0" w:color="auto"/>
            <w:left w:val="none" w:sz="0" w:space="0" w:color="auto"/>
            <w:bottom w:val="none" w:sz="0" w:space="0" w:color="auto"/>
            <w:right w:val="none" w:sz="0" w:space="0" w:color="auto"/>
          </w:divBdr>
        </w:div>
        <w:div w:id="912928086">
          <w:marLeft w:val="0"/>
          <w:marRight w:val="0"/>
          <w:marTop w:val="0"/>
          <w:marBottom w:val="0"/>
          <w:divBdr>
            <w:top w:val="none" w:sz="0" w:space="0" w:color="auto"/>
            <w:left w:val="none" w:sz="0" w:space="0" w:color="auto"/>
            <w:bottom w:val="none" w:sz="0" w:space="0" w:color="auto"/>
            <w:right w:val="none" w:sz="0" w:space="0" w:color="auto"/>
          </w:divBdr>
        </w:div>
        <w:div w:id="1198198392">
          <w:marLeft w:val="0"/>
          <w:marRight w:val="0"/>
          <w:marTop w:val="0"/>
          <w:marBottom w:val="0"/>
          <w:divBdr>
            <w:top w:val="none" w:sz="0" w:space="0" w:color="auto"/>
            <w:left w:val="none" w:sz="0" w:space="0" w:color="auto"/>
            <w:bottom w:val="none" w:sz="0" w:space="0" w:color="auto"/>
            <w:right w:val="none" w:sz="0" w:space="0" w:color="auto"/>
          </w:divBdr>
        </w:div>
        <w:div w:id="596795020">
          <w:marLeft w:val="0"/>
          <w:marRight w:val="0"/>
          <w:marTop w:val="0"/>
          <w:marBottom w:val="0"/>
          <w:divBdr>
            <w:top w:val="none" w:sz="0" w:space="0" w:color="auto"/>
            <w:left w:val="none" w:sz="0" w:space="0" w:color="auto"/>
            <w:bottom w:val="none" w:sz="0" w:space="0" w:color="auto"/>
            <w:right w:val="none" w:sz="0" w:space="0" w:color="auto"/>
          </w:divBdr>
        </w:div>
        <w:div w:id="1017850102">
          <w:marLeft w:val="0"/>
          <w:marRight w:val="0"/>
          <w:marTop w:val="0"/>
          <w:marBottom w:val="0"/>
          <w:divBdr>
            <w:top w:val="none" w:sz="0" w:space="0" w:color="auto"/>
            <w:left w:val="none" w:sz="0" w:space="0" w:color="auto"/>
            <w:bottom w:val="none" w:sz="0" w:space="0" w:color="auto"/>
            <w:right w:val="none" w:sz="0" w:space="0" w:color="auto"/>
          </w:divBdr>
        </w:div>
        <w:div w:id="2073698297">
          <w:marLeft w:val="0"/>
          <w:marRight w:val="0"/>
          <w:marTop w:val="0"/>
          <w:marBottom w:val="0"/>
          <w:divBdr>
            <w:top w:val="none" w:sz="0" w:space="0" w:color="auto"/>
            <w:left w:val="none" w:sz="0" w:space="0" w:color="auto"/>
            <w:bottom w:val="none" w:sz="0" w:space="0" w:color="auto"/>
            <w:right w:val="none" w:sz="0" w:space="0" w:color="auto"/>
          </w:divBdr>
        </w:div>
        <w:div w:id="890769861">
          <w:marLeft w:val="0"/>
          <w:marRight w:val="0"/>
          <w:marTop w:val="0"/>
          <w:marBottom w:val="0"/>
          <w:divBdr>
            <w:top w:val="none" w:sz="0" w:space="0" w:color="auto"/>
            <w:left w:val="none" w:sz="0" w:space="0" w:color="auto"/>
            <w:bottom w:val="none" w:sz="0" w:space="0" w:color="auto"/>
            <w:right w:val="none" w:sz="0" w:space="0" w:color="auto"/>
          </w:divBdr>
        </w:div>
        <w:div w:id="838885264">
          <w:marLeft w:val="0"/>
          <w:marRight w:val="0"/>
          <w:marTop w:val="0"/>
          <w:marBottom w:val="0"/>
          <w:divBdr>
            <w:top w:val="none" w:sz="0" w:space="0" w:color="auto"/>
            <w:left w:val="none" w:sz="0" w:space="0" w:color="auto"/>
            <w:bottom w:val="none" w:sz="0" w:space="0" w:color="auto"/>
            <w:right w:val="none" w:sz="0" w:space="0" w:color="auto"/>
          </w:divBdr>
        </w:div>
        <w:div w:id="817261887">
          <w:marLeft w:val="0"/>
          <w:marRight w:val="0"/>
          <w:marTop w:val="0"/>
          <w:marBottom w:val="0"/>
          <w:divBdr>
            <w:top w:val="none" w:sz="0" w:space="0" w:color="auto"/>
            <w:left w:val="none" w:sz="0" w:space="0" w:color="auto"/>
            <w:bottom w:val="none" w:sz="0" w:space="0" w:color="auto"/>
            <w:right w:val="none" w:sz="0" w:space="0" w:color="auto"/>
          </w:divBdr>
        </w:div>
        <w:div w:id="584724153">
          <w:marLeft w:val="0"/>
          <w:marRight w:val="0"/>
          <w:marTop w:val="0"/>
          <w:marBottom w:val="0"/>
          <w:divBdr>
            <w:top w:val="none" w:sz="0" w:space="0" w:color="auto"/>
            <w:left w:val="none" w:sz="0" w:space="0" w:color="auto"/>
            <w:bottom w:val="none" w:sz="0" w:space="0" w:color="auto"/>
            <w:right w:val="none" w:sz="0" w:space="0" w:color="auto"/>
          </w:divBdr>
        </w:div>
        <w:div w:id="103430909">
          <w:marLeft w:val="0"/>
          <w:marRight w:val="0"/>
          <w:marTop w:val="0"/>
          <w:marBottom w:val="0"/>
          <w:divBdr>
            <w:top w:val="none" w:sz="0" w:space="0" w:color="auto"/>
            <w:left w:val="none" w:sz="0" w:space="0" w:color="auto"/>
            <w:bottom w:val="none" w:sz="0" w:space="0" w:color="auto"/>
            <w:right w:val="none" w:sz="0" w:space="0" w:color="auto"/>
          </w:divBdr>
        </w:div>
        <w:div w:id="443548130">
          <w:marLeft w:val="0"/>
          <w:marRight w:val="0"/>
          <w:marTop w:val="0"/>
          <w:marBottom w:val="0"/>
          <w:divBdr>
            <w:top w:val="none" w:sz="0" w:space="0" w:color="auto"/>
            <w:left w:val="none" w:sz="0" w:space="0" w:color="auto"/>
            <w:bottom w:val="none" w:sz="0" w:space="0" w:color="auto"/>
            <w:right w:val="none" w:sz="0" w:space="0" w:color="auto"/>
          </w:divBdr>
        </w:div>
        <w:div w:id="1198200653">
          <w:marLeft w:val="0"/>
          <w:marRight w:val="0"/>
          <w:marTop w:val="0"/>
          <w:marBottom w:val="0"/>
          <w:divBdr>
            <w:top w:val="none" w:sz="0" w:space="0" w:color="auto"/>
            <w:left w:val="none" w:sz="0" w:space="0" w:color="auto"/>
            <w:bottom w:val="none" w:sz="0" w:space="0" w:color="auto"/>
            <w:right w:val="none" w:sz="0" w:space="0" w:color="auto"/>
          </w:divBdr>
        </w:div>
        <w:div w:id="81150532">
          <w:marLeft w:val="0"/>
          <w:marRight w:val="0"/>
          <w:marTop w:val="0"/>
          <w:marBottom w:val="0"/>
          <w:divBdr>
            <w:top w:val="none" w:sz="0" w:space="0" w:color="auto"/>
            <w:left w:val="none" w:sz="0" w:space="0" w:color="auto"/>
            <w:bottom w:val="none" w:sz="0" w:space="0" w:color="auto"/>
            <w:right w:val="none" w:sz="0" w:space="0" w:color="auto"/>
          </w:divBdr>
        </w:div>
        <w:div w:id="1765297188">
          <w:marLeft w:val="0"/>
          <w:marRight w:val="0"/>
          <w:marTop w:val="0"/>
          <w:marBottom w:val="0"/>
          <w:divBdr>
            <w:top w:val="none" w:sz="0" w:space="0" w:color="auto"/>
            <w:left w:val="none" w:sz="0" w:space="0" w:color="auto"/>
            <w:bottom w:val="none" w:sz="0" w:space="0" w:color="auto"/>
            <w:right w:val="none" w:sz="0" w:space="0" w:color="auto"/>
          </w:divBdr>
        </w:div>
        <w:div w:id="233050650">
          <w:marLeft w:val="0"/>
          <w:marRight w:val="0"/>
          <w:marTop w:val="0"/>
          <w:marBottom w:val="0"/>
          <w:divBdr>
            <w:top w:val="none" w:sz="0" w:space="0" w:color="auto"/>
            <w:left w:val="none" w:sz="0" w:space="0" w:color="auto"/>
            <w:bottom w:val="none" w:sz="0" w:space="0" w:color="auto"/>
            <w:right w:val="none" w:sz="0" w:space="0" w:color="auto"/>
          </w:divBdr>
        </w:div>
        <w:div w:id="96290441">
          <w:marLeft w:val="0"/>
          <w:marRight w:val="0"/>
          <w:marTop w:val="0"/>
          <w:marBottom w:val="0"/>
          <w:divBdr>
            <w:top w:val="none" w:sz="0" w:space="0" w:color="auto"/>
            <w:left w:val="none" w:sz="0" w:space="0" w:color="auto"/>
            <w:bottom w:val="none" w:sz="0" w:space="0" w:color="auto"/>
            <w:right w:val="none" w:sz="0" w:space="0" w:color="auto"/>
          </w:divBdr>
        </w:div>
        <w:div w:id="377514894">
          <w:marLeft w:val="0"/>
          <w:marRight w:val="0"/>
          <w:marTop w:val="0"/>
          <w:marBottom w:val="0"/>
          <w:divBdr>
            <w:top w:val="none" w:sz="0" w:space="0" w:color="auto"/>
            <w:left w:val="none" w:sz="0" w:space="0" w:color="auto"/>
            <w:bottom w:val="none" w:sz="0" w:space="0" w:color="auto"/>
            <w:right w:val="none" w:sz="0" w:space="0" w:color="auto"/>
          </w:divBdr>
        </w:div>
        <w:div w:id="1597207508">
          <w:marLeft w:val="0"/>
          <w:marRight w:val="0"/>
          <w:marTop w:val="0"/>
          <w:marBottom w:val="0"/>
          <w:divBdr>
            <w:top w:val="none" w:sz="0" w:space="0" w:color="auto"/>
            <w:left w:val="none" w:sz="0" w:space="0" w:color="auto"/>
            <w:bottom w:val="none" w:sz="0" w:space="0" w:color="auto"/>
            <w:right w:val="none" w:sz="0" w:space="0" w:color="auto"/>
          </w:divBdr>
        </w:div>
        <w:div w:id="777721859">
          <w:marLeft w:val="0"/>
          <w:marRight w:val="0"/>
          <w:marTop w:val="0"/>
          <w:marBottom w:val="0"/>
          <w:divBdr>
            <w:top w:val="none" w:sz="0" w:space="0" w:color="auto"/>
            <w:left w:val="none" w:sz="0" w:space="0" w:color="auto"/>
            <w:bottom w:val="none" w:sz="0" w:space="0" w:color="auto"/>
            <w:right w:val="none" w:sz="0" w:space="0" w:color="auto"/>
          </w:divBdr>
        </w:div>
        <w:div w:id="1122647659">
          <w:marLeft w:val="0"/>
          <w:marRight w:val="0"/>
          <w:marTop w:val="0"/>
          <w:marBottom w:val="0"/>
          <w:divBdr>
            <w:top w:val="none" w:sz="0" w:space="0" w:color="auto"/>
            <w:left w:val="none" w:sz="0" w:space="0" w:color="auto"/>
            <w:bottom w:val="none" w:sz="0" w:space="0" w:color="auto"/>
            <w:right w:val="none" w:sz="0" w:space="0" w:color="auto"/>
          </w:divBdr>
        </w:div>
        <w:div w:id="905381552">
          <w:marLeft w:val="0"/>
          <w:marRight w:val="0"/>
          <w:marTop w:val="0"/>
          <w:marBottom w:val="0"/>
          <w:divBdr>
            <w:top w:val="none" w:sz="0" w:space="0" w:color="auto"/>
            <w:left w:val="none" w:sz="0" w:space="0" w:color="auto"/>
            <w:bottom w:val="none" w:sz="0" w:space="0" w:color="auto"/>
            <w:right w:val="none" w:sz="0" w:space="0" w:color="auto"/>
          </w:divBdr>
        </w:div>
        <w:div w:id="361978222">
          <w:marLeft w:val="0"/>
          <w:marRight w:val="0"/>
          <w:marTop w:val="0"/>
          <w:marBottom w:val="0"/>
          <w:divBdr>
            <w:top w:val="none" w:sz="0" w:space="0" w:color="auto"/>
            <w:left w:val="none" w:sz="0" w:space="0" w:color="auto"/>
            <w:bottom w:val="none" w:sz="0" w:space="0" w:color="auto"/>
            <w:right w:val="none" w:sz="0" w:space="0" w:color="auto"/>
          </w:divBdr>
        </w:div>
        <w:div w:id="2099012122">
          <w:marLeft w:val="0"/>
          <w:marRight w:val="0"/>
          <w:marTop w:val="0"/>
          <w:marBottom w:val="0"/>
          <w:divBdr>
            <w:top w:val="none" w:sz="0" w:space="0" w:color="auto"/>
            <w:left w:val="none" w:sz="0" w:space="0" w:color="auto"/>
            <w:bottom w:val="none" w:sz="0" w:space="0" w:color="auto"/>
            <w:right w:val="none" w:sz="0" w:space="0" w:color="auto"/>
          </w:divBdr>
        </w:div>
        <w:div w:id="658340576">
          <w:marLeft w:val="0"/>
          <w:marRight w:val="0"/>
          <w:marTop w:val="0"/>
          <w:marBottom w:val="0"/>
          <w:divBdr>
            <w:top w:val="none" w:sz="0" w:space="0" w:color="auto"/>
            <w:left w:val="none" w:sz="0" w:space="0" w:color="auto"/>
            <w:bottom w:val="none" w:sz="0" w:space="0" w:color="auto"/>
            <w:right w:val="none" w:sz="0" w:space="0" w:color="auto"/>
          </w:divBdr>
        </w:div>
        <w:div w:id="402415525">
          <w:marLeft w:val="0"/>
          <w:marRight w:val="0"/>
          <w:marTop w:val="0"/>
          <w:marBottom w:val="0"/>
          <w:divBdr>
            <w:top w:val="none" w:sz="0" w:space="0" w:color="auto"/>
            <w:left w:val="none" w:sz="0" w:space="0" w:color="auto"/>
            <w:bottom w:val="none" w:sz="0" w:space="0" w:color="auto"/>
            <w:right w:val="none" w:sz="0" w:space="0" w:color="auto"/>
          </w:divBdr>
        </w:div>
        <w:div w:id="1774855865">
          <w:marLeft w:val="0"/>
          <w:marRight w:val="0"/>
          <w:marTop w:val="0"/>
          <w:marBottom w:val="0"/>
          <w:divBdr>
            <w:top w:val="none" w:sz="0" w:space="0" w:color="auto"/>
            <w:left w:val="none" w:sz="0" w:space="0" w:color="auto"/>
            <w:bottom w:val="none" w:sz="0" w:space="0" w:color="auto"/>
            <w:right w:val="none" w:sz="0" w:space="0" w:color="auto"/>
          </w:divBdr>
        </w:div>
        <w:div w:id="159974974">
          <w:marLeft w:val="0"/>
          <w:marRight w:val="0"/>
          <w:marTop w:val="0"/>
          <w:marBottom w:val="0"/>
          <w:divBdr>
            <w:top w:val="none" w:sz="0" w:space="0" w:color="auto"/>
            <w:left w:val="none" w:sz="0" w:space="0" w:color="auto"/>
            <w:bottom w:val="none" w:sz="0" w:space="0" w:color="auto"/>
            <w:right w:val="none" w:sz="0" w:space="0" w:color="auto"/>
          </w:divBdr>
        </w:div>
        <w:div w:id="131143734">
          <w:marLeft w:val="0"/>
          <w:marRight w:val="0"/>
          <w:marTop w:val="0"/>
          <w:marBottom w:val="0"/>
          <w:divBdr>
            <w:top w:val="none" w:sz="0" w:space="0" w:color="auto"/>
            <w:left w:val="none" w:sz="0" w:space="0" w:color="auto"/>
            <w:bottom w:val="none" w:sz="0" w:space="0" w:color="auto"/>
            <w:right w:val="none" w:sz="0" w:space="0" w:color="auto"/>
          </w:divBdr>
        </w:div>
        <w:div w:id="1650211538">
          <w:marLeft w:val="0"/>
          <w:marRight w:val="0"/>
          <w:marTop w:val="0"/>
          <w:marBottom w:val="0"/>
          <w:divBdr>
            <w:top w:val="none" w:sz="0" w:space="0" w:color="auto"/>
            <w:left w:val="none" w:sz="0" w:space="0" w:color="auto"/>
            <w:bottom w:val="none" w:sz="0" w:space="0" w:color="auto"/>
            <w:right w:val="none" w:sz="0" w:space="0" w:color="auto"/>
          </w:divBdr>
        </w:div>
        <w:div w:id="764688504">
          <w:marLeft w:val="0"/>
          <w:marRight w:val="0"/>
          <w:marTop w:val="0"/>
          <w:marBottom w:val="0"/>
          <w:divBdr>
            <w:top w:val="none" w:sz="0" w:space="0" w:color="auto"/>
            <w:left w:val="none" w:sz="0" w:space="0" w:color="auto"/>
            <w:bottom w:val="none" w:sz="0" w:space="0" w:color="auto"/>
            <w:right w:val="none" w:sz="0" w:space="0" w:color="auto"/>
          </w:divBdr>
        </w:div>
        <w:div w:id="2078041916">
          <w:marLeft w:val="0"/>
          <w:marRight w:val="0"/>
          <w:marTop w:val="0"/>
          <w:marBottom w:val="0"/>
          <w:divBdr>
            <w:top w:val="none" w:sz="0" w:space="0" w:color="auto"/>
            <w:left w:val="none" w:sz="0" w:space="0" w:color="auto"/>
            <w:bottom w:val="none" w:sz="0" w:space="0" w:color="auto"/>
            <w:right w:val="none" w:sz="0" w:space="0" w:color="auto"/>
          </w:divBdr>
        </w:div>
        <w:div w:id="398744790">
          <w:marLeft w:val="0"/>
          <w:marRight w:val="0"/>
          <w:marTop w:val="0"/>
          <w:marBottom w:val="0"/>
          <w:divBdr>
            <w:top w:val="none" w:sz="0" w:space="0" w:color="auto"/>
            <w:left w:val="none" w:sz="0" w:space="0" w:color="auto"/>
            <w:bottom w:val="none" w:sz="0" w:space="0" w:color="auto"/>
            <w:right w:val="none" w:sz="0" w:space="0" w:color="auto"/>
          </w:divBdr>
        </w:div>
        <w:div w:id="848106300">
          <w:marLeft w:val="0"/>
          <w:marRight w:val="0"/>
          <w:marTop w:val="0"/>
          <w:marBottom w:val="0"/>
          <w:divBdr>
            <w:top w:val="none" w:sz="0" w:space="0" w:color="auto"/>
            <w:left w:val="none" w:sz="0" w:space="0" w:color="auto"/>
            <w:bottom w:val="none" w:sz="0" w:space="0" w:color="auto"/>
            <w:right w:val="none" w:sz="0" w:space="0" w:color="auto"/>
          </w:divBdr>
        </w:div>
        <w:div w:id="1743942766">
          <w:marLeft w:val="0"/>
          <w:marRight w:val="0"/>
          <w:marTop w:val="0"/>
          <w:marBottom w:val="0"/>
          <w:divBdr>
            <w:top w:val="none" w:sz="0" w:space="0" w:color="auto"/>
            <w:left w:val="none" w:sz="0" w:space="0" w:color="auto"/>
            <w:bottom w:val="none" w:sz="0" w:space="0" w:color="auto"/>
            <w:right w:val="none" w:sz="0" w:space="0" w:color="auto"/>
          </w:divBdr>
        </w:div>
        <w:div w:id="1516190396">
          <w:marLeft w:val="0"/>
          <w:marRight w:val="0"/>
          <w:marTop w:val="0"/>
          <w:marBottom w:val="0"/>
          <w:divBdr>
            <w:top w:val="none" w:sz="0" w:space="0" w:color="auto"/>
            <w:left w:val="none" w:sz="0" w:space="0" w:color="auto"/>
            <w:bottom w:val="none" w:sz="0" w:space="0" w:color="auto"/>
            <w:right w:val="none" w:sz="0" w:space="0" w:color="auto"/>
          </w:divBdr>
        </w:div>
        <w:div w:id="1248273492">
          <w:marLeft w:val="0"/>
          <w:marRight w:val="0"/>
          <w:marTop w:val="0"/>
          <w:marBottom w:val="0"/>
          <w:divBdr>
            <w:top w:val="none" w:sz="0" w:space="0" w:color="auto"/>
            <w:left w:val="none" w:sz="0" w:space="0" w:color="auto"/>
            <w:bottom w:val="none" w:sz="0" w:space="0" w:color="auto"/>
            <w:right w:val="none" w:sz="0" w:space="0" w:color="auto"/>
          </w:divBdr>
        </w:div>
        <w:div w:id="769931658">
          <w:marLeft w:val="0"/>
          <w:marRight w:val="0"/>
          <w:marTop w:val="0"/>
          <w:marBottom w:val="0"/>
          <w:divBdr>
            <w:top w:val="none" w:sz="0" w:space="0" w:color="auto"/>
            <w:left w:val="none" w:sz="0" w:space="0" w:color="auto"/>
            <w:bottom w:val="none" w:sz="0" w:space="0" w:color="auto"/>
            <w:right w:val="none" w:sz="0" w:space="0" w:color="auto"/>
          </w:divBdr>
        </w:div>
        <w:div w:id="1460798883">
          <w:marLeft w:val="0"/>
          <w:marRight w:val="0"/>
          <w:marTop w:val="0"/>
          <w:marBottom w:val="0"/>
          <w:divBdr>
            <w:top w:val="none" w:sz="0" w:space="0" w:color="auto"/>
            <w:left w:val="none" w:sz="0" w:space="0" w:color="auto"/>
            <w:bottom w:val="none" w:sz="0" w:space="0" w:color="auto"/>
            <w:right w:val="none" w:sz="0" w:space="0" w:color="auto"/>
          </w:divBdr>
        </w:div>
        <w:div w:id="1099763731">
          <w:marLeft w:val="0"/>
          <w:marRight w:val="0"/>
          <w:marTop w:val="0"/>
          <w:marBottom w:val="0"/>
          <w:divBdr>
            <w:top w:val="none" w:sz="0" w:space="0" w:color="auto"/>
            <w:left w:val="none" w:sz="0" w:space="0" w:color="auto"/>
            <w:bottom w:val="none" w:sz="0" w:space="0" w:color="auto"/>
            <w:right w:val="none" w:sz="0" w:space="0" w:color="auto"/>
          </w:divBdr>
        </w:div>
        <w:div w:id="843974002">
          <w:marLeft w:val="0"/>
          <w:marRight w:val="0"/>
          <w:marTop w:val="0"/>
          <w:marBottom w:val="0"/>
          <w:divBdr>
            <w:top w:val="none" w:sz="0" w:space="0" w:color="auto"/>
            <w:left w:val="none" w:sz="0" w:space="0" w:color="auto"/>
            <w:bottom w:val="none" w:sz="0" w:space="0" w:color="auto"/>
            <w:right w:val="none" w:sz="0" w:space="0" w:color="auto"/>
          </w:divBdr>
        </w:div>
        <w:div w:id="1890264754">
          <w:marLeft w:val="0"/>
          <w:marRight w:val="0"/>
          <w:marTop w:val="0"/>
          <w:marBottom w:val="0"/>
          <w:divBdr>
            <w:top w:val="none" w:sz="0" w:space="0" w:color="auto"/>
            <w:left w:val="none" w:sz="0" w:space="0" w:color="auto"/>
            <w:bottom w:val="none" w:sz="0" w:space="0" w:color="auto"/>
            <w:right w:val="none" w:sz="0" w:space="0" w:color="auto"/>
          </w:divBdr>
        </w:div>
        <w:div w:id="422066139">
          <w:marLeft w:val="0"/>
          <w:marRight w:val="0"/>
          <w:marTop w:val="0"/>
          <w:marBottom w:val="0"/>
          <w:divBdr>
            <w:top w:val="none" w:sz="0" w:space="0" w:color="auto"/>
            <w:left w:val="none" w:sz="0" w:space="0" w:color="auto"/>
            <w:bottom w:val="none" w:sz="0" w:space="0" w:color="auto"/>
            <w:right w:val="none" w:sz="0" w:space="0" w:color="auto"/>
          </w:divBdr>
        </w:div>
        <w:div w:id="1476800496">
          <w:marLeft w:val="0"/>
          <w:marRight w:val="0"/>
          <w:marTop w:val="0"/>
          <w:marBottom w:val="0"/>
          <w:divBdr>
            <w:top w:val="none" w:sz="0" w:space="0" w:color="auto"/>
            <w:left w:val="none" w:sz="0" w:space="0" w:color="auto"/>
            <w:bottom w:val="none" w:sz="0" w:space="0" w:color="auto"/>
            <w:right w:val="none" w:sz="0" w:space="0" w:color="auto"/>
          </w:divBdr>
        </w:div>
        <w:div w:id="382027732">
          <w:marLeft w:val="0"/>
          <w:marRight w:val="0"/>
          <w:marTop w:val="0"/>
          <w:marBottom w:val="0"/>
          <w:divBdr>
            <w:top w:val="none" w:sz="0" w:space="0" w:color="auto"/>
            <w:left w:val="none" w:sz="0" w:space="0" w:color="auto"/>
            <w:bottom w:val="none" w:sz="0" w:space="0" w:color="auto"/>
            <w:right w:val="none" w:sz="0" w:space="0" w:color="auto"/>
          </w:divBdr>
        </w:div>
        <w:div w:id="944771662">
          <w:marLeft w:val="0"/>
          <w:marRight w:val="0"/>
          <w:marTop w:val="0"/>
          <w:marBottom w:val="0"/>
          <w:divBdr>
            <w:top w:val="none" w:sz="0" w:space="0" w:color="auto"/>
            <w:left w:val="none" w:sz="0" w:space="0" w:color="auto"/>
            <w:bottom w:val="none" w:sz="0" w:space="0" w:color="auto"/>
            <w:right w:val="none" w:sz="0" w:space="0" w:color="auto"/>
          </w:divBdr>
        </w:div>
        <w:div w:id="1094321714">
          <w:marLeft w:val="0"/>
          <w:marRight w:val="0"/>
          <w:marTop w:val="0"/>
          <w:marBottom w:val="0"/>
          <w:divBdr>
            <w:top w:val="none" w:sz="0" w:space="0" w:color="auto"/>
            <w:left w:val="none" w:sz="0" w:space="0" w:color="auto"/>
            <w:bottom w:val="none" w:sz="0" w:space="0" w:color="auto"/>
            <w:right w:val="none" w:sz="0" w:space="0" w:color="auto"/>
          </w:divBdr>
        </w:div>
        <w:div w:id="658464989">
          <w:marLeft w:val="0"/>
          <w:marRight w:val="0"/>
          <w:marTop w:val="0"/>
          <w:marBottom w:val="0"/>
          <w:divBdr>
            <w:top w:val="none" w:sz="0" w:space="0" w:color="auto"/>
            <w:left w:val="none" w:sz="0" w:space="0" w:color="auto"/>
            <w:bottom w:val="none" w:sz="0" w:space="0" w:color="auto"/>
            <w:right w:val="none" w:sz="0" w:space="0" w:color="auto"/>
          </w:divBdr>
        </w:div>
        <w:div w:id="439377607">
          <w:marLeft w:val="0"/>
          <w:marRight w:val="0"/>
          <w:marTop w:val="0"/>
          <w:marBottom w:val="0"/>
          <w:divBdr>
            <w:top w:val="none" w:sz="0" w:space="0" w:color="auto"/>
            <w:left w:val="none" w:sz="0" w:space="0" w:color="auto"/>
            <w:bottom w:val="none" w:sz="0" w:space="0" w:color="auto"/>
            <w:right w:val="none" w:sz="0" w:space="0" w:color="auto"/>
          </w:divBdr>
        </w:div>
        <w:div w:id="577522166">
          <w:marLeft w:val="0"/>
          <w:marRight w:val="0"/>
          <w:marTop w:val="0"/>
          <w:marBottom w:val="0"/>
          <w:divBdr>
            <w:top w:val="none" w:sz="0" w:space="0" w:color="auto"/>
            <w:left w:val="none" w:sz="0" w:space="0" w:color="auto"/>
            <w:bottom w:val="none" w:sz="0" w:space="0" w:color="auto"/>
            <w:right w:val="none" w:sz="0" w:space="0" w:color="auto"/>
          </w:divBdr>
        </w:div>
        <w:div w:id="1992057172">
          <w:marLeft w:val="0"/>
          <w:marRight w:val="0"/>
          <w:marTop w:val="0"/>
          <w:marBottom w:val="0"/>
          <w:divBdr>
            <w:top w:val="none" w:sz="0" w:space="0" w:color="auto"/>
            <w:left w:val="none" w:sz="0" w:space="0" w:color="auto"/>
            <w:bottom w:val="none" w:sz="0" w:space="0" w:color="auto"/>
            <w:right w:val="none" w:sz="0" w:space="0" w:color="auto"/>
          </w:divBdr>
        </w:div>
        <w:div w:id="1914315012">
          <w:marLeft w:val="0"/>
          <w:marRight w:val="0"/>
          <w:marTop w:val="0"/>
          <w:marBottom w:val="0"/>
          <w:divBdr>
            <w:top w:val="none" w:sz="0" w:space="0" w:color="auto"/>
            <w:left w:val="none" w:sz="0" w:space="0" w:color="auto"/>
            <w:bottom w:val="none" w:sz="0" w:space="0" w:color="auto"/>
            <w:right w:val="none" w:sz="0" w:space="0" w:color="auto"/>
          </w:divBdr>
        </w:div>
        <w:div w:id="595135760">
          <w:marLeft w:val="0"/>
          <w:marRight w:val="0"/>
          <w:marTop w:val="0"/>
          <w:marBottom w:val="0"/>
          <w:divBdr>
            <w:top w:val="none" w:sz="0" w:space="0" w:color="auto"/>
            <w:left w:val="none" w:sz="0" w:space="0" w:color="auto"/>
            <w:bottom w:val="none" w:sz="0" w:space="0" w:color="auto"/>
            <w:right w:val="none" w:sz="0" w:space="0" w:color="auto"/>
          </w:divBdr>
        </w:div>
        <w:div w:id="495076571">
          <w:marLeft w:val="0"/>
          <w:marRight w:val="0"/>
          <w:marTop w:val="0"/>
          <w:marBottom w:val="0"/>
          <w:divBdr>
            <w:top w:val="none" w:sz="0" w:space="0" w:color="auto"/>
            <w:left w:val="none" w:sz="0" w:space="0" w:color="auto"/>
            <w:bottom w:val="none" w:sz="0" w:space="0" w:color="auto"/>
            <w:right w:val="none" w:sz="0" w:space="0" w:color="auto"/>
          </w:divBdr>
        </w:div>
      </w:divsChild>
    </w:div>
    <w:div w:id="1431858136">
      <w:bodyDiv w:val="1"/>
      <w:marLeft w:val="0"/>
      <w:marRight w:val="0"/>
      <w:marTop w:val="0"/>
      <w:marBottom w:val="0"/>
      <w:divBdr>
        <w:top w:val="none" w:sz="0" w:space="0" w:color="auto"/>
        <w:left w:val="none" w:sz="0" w:space="0" w:color="auto"/>
        <w:bottom w:val="none" w:sz="0" w:space="0" w:color="auto"/>
        <w:right w:val="none" w:sz="0" w:space="0" w:color="auto"/>
      </w:divBdr>
      <w:divsChild>
        <w:div w:id="2114593206">
          <w:marLeft w:val="0"/>
          <w:marRight w:val="0"/>
          <w:marTop w:val="0"/>
          <w:marBottom w:val="0"/>
          <w:divBdr>
            <w:top w:val="none" w:sz="0" w:space="0" w:color="auto"/>
            <w:left w:val="none" w:sz="0" w:space="0" w:color="auto"/>
            <w:bottom w:val="none" w:sz="0" w:space="0" w:color="auto"/>
            <w:right w:val="none" w:sz="0" w:space="0" w:color="auto"/>
          </w:divBdr>
        </w:div>
        <w:div w:id="1266384225">
          <w:marLeft w:val="0"/>
          <w:marRight w:val="0"/>
          <w:marTop w:val="0"/>
          <w:marBottom w:val="0"/>
          <w:divBdr>
            <w:top w:val="none" w:sz="0" w:space="0" w:color="auto"/>
            <w:left w:val="none" w:sz="0" w:space="0" w:color="auto"/>
            <w:bottom w:val="none" w:sz="0" w:space="0" w:color="auto"/>
            <w:right w:val="none" w:sz="0" w:space="0" w:color="auto"/>
          </w:divBdr>
        </w:div>
        <w:div w:id="645015889">
          <w:marLeft w:val="0"/>
          <w:marRight w:val="0"/>
          <w:marTop w:val="0"/>
          <w:marBottom w:val="0"/>
          <w:divBdr>
            <w:top w:val="none" w:sz="0" w:space="0" w:color="auto"/>
            <w:left w:val="none" w:sz="0" w:space="0" w:color="auto"/>
            <w:bottom w:val="none" w:sz="0" w:space="0" w:color="auto"/>
            <w:right w:val="none" w:sz="0" w:space="0" w:color="auto"/>
          </w:divBdr>
        </w:div>
        <w:div w:id="772432557">
          <w:marLeft w:val="0"/>
          <w:marRight w:val="0"/>
          <w:marTop w:val="0"/>
          <w:marBottom w:val="0"/>
          <w:divBdr>
            <w:top w:val="none" w:sz="0" w:space="0" w:color="auto"/>
            <w:left w:val="none" w:sz="0" w:space="0" w:color="auto"/>
            <w:bottom w:val="none" w:sz="0" w:space="0" w:color="auto"/>
            <w:right w:val="none" w:sz="0" w:space="0" w:color="auto"/>
          </w:divBdr>
        </w:div>
        <w:div w:id="463819366">
          <w:marLeft w:val="0"/>
          <w:marRight w:val="0"/>
          <w:marTop w:val="0"/>
          <w:marBottom w:val="0"/>
          <w:divBdr>
            <w:top w:val="none" w:sz="0" w:space="0" w:color="auto"/>
            <w:left w:val="none" w:sz="0" w:space="0" w:color="auto"/>
            <w:bottom w:val="none" w:sz="0" w:space="0" w:color="auto"/>
            <w:right w:val="none" w:sz="0" w:space="0" w:color="auto"/>
          </w:divBdr>
        </w:div>
        <w:div w:id="592327494">
          <w:marLeft w:val="0"/>
          <w:marRight w:val="0"/>
          <w:marTop w:val="0"/>
          <w:marBottom w:val="0"/>
          <w:divBdr>
            <w:top w:val="none" w:sz="0" w:space="0" w:color="auto"/>
            <w:left w:val="none" w:sz="0" w:space="0" w:color="auto"/>
            <w:bottom w:val="none" w:sz="0" w:space="0" w:color="auto"/>
            <w:right w:val="none" w:sz="0" w:space="0" w:color="auto"/>
          </w:divBdr>
        </w:div>
        <w:div w:id="151991353">
          <w:marLeft w:val="0"/>
          <w:marRight w:val="0"/>
          <w:marTop w:val="0"/>
          <w:marBottom w:val="0"/>
          <w:divBdr>
            <w:top w:val="none" w:sz="0" w:space="0" w:color="auto"/>
            <w:left w:val="none" w:sz="0" w:space="0" w:color="auto"/>
            <w:bottom w:val="none" w:sz="0" w:space="0" w:color="auto"/>
            <w:right w:val="none" w:sz="0" w:space="0" w:color="auto"/>
          </w:divBdr>
        </w:div>
        <w:div w:id="336612922">
          <w:marLeft w:val="0"/>
          <w:marRight w:val="0"/>
          <w:marTop w:val="0"/>
          <w:marBottom w:val="0"/>
          <w:divBdr>
            <w:top w:val="none" w:sz="0" w:space="0" w:color="auto"/>
            <w:left w:val="none" w:sz="0" w:space="0" w:color="auto"/>
            <w:bottom w:val="none" w:sz="0" w:space="0" w:color="auto"/>
            <w:right w:val="none" w:sz="0" w:space="0" w:color="auto"/>
          </w:divBdr>
        </w:div>
        <w:div w:id="663163079">
          <w:marLeft w:val="0"/>
          <w:marRight w:val="0"/>
          <w:marTop w:val="0"/>
          <w:marBottom w:val="0"/>
          <w:divBdr>
            <w:top w:val="none" w:sz="0" w:space="0" w:color="auto"/>
            <w:left w:val="none" w:sz="0" w:space="0" w:color="auto"/>
            <w:bottom w:val="none" w:sz="0" w:space="0" w:color="auto"/>
            <w:right w:val="none" w:sz="0" w:space="0" w:color="auto"/>
          </w:divBdr>
        </w:div>
        <w:div w:id="1032221918">
          <w:marLeft w:val="0"/>
          <w:marRight w:val="0"/>
          <w:marTop w:val="0"/>
          <w:marBottom w:val="0"/>
          <w:divBdr>
            <w:top w:val="none" w:sz="0" w:space="0" w:color="auto"/>
            <w:left w:val="none" w:sz="0" w:space="0" w:color="auto"/>
            <w:bottom w:val="none" w:sz="0" w:space="0" w:color="auto"/>
            <w:right w:val="none" w:sz="0" w:space="0" w:color="auto"/>
          </w:divBdr>
        </w:div>
        <w:div w:id="432826740">
          <w:marLeft w:val="0"/>
          <w:marRight w:val="0"/>
          <w:marTop w:val="0"/>
          <w:marBottom w:val="0"/>
          <w:divBdr>
            <w:top w:val="none" w:sz="0" w:space="0" w:color="auto"/>
            <w:left w:val="none" w:sz="0" w:space="0" w:color="auto"/>
            <w:bottom w:val="none" w:sz="0" w:space="0" w:color="auto"/>
            <w:right w:val="none" w:sz="0" w:space="0" w:color="auto"/>
          </w:divBdr>
        </w:div>
        <w:div w:id="743840678">
          <w:marLeft w:val="0"/>
          <w:marRight w:val="0"/>
          <w:marTop w:val="0"/>
          <w:marBottom w:val="0"/>
          <w:divBdr>
            <w:top w:val="none" w:sz="0" w:space="0" w:color="auto"/>
            <w:left w:val="none" w:sz="0" w:space="0" w:color="auto"/>
            <w:bottom w:val="none" w:sz="0" w:space="0" w:color="auto"/>
            <w:right w:val="none" w:sz="0" w:space="0" w:color="auto"/>
          </w:divBdr>
        </w:div>
        <w:div w:id="1136335362">
          <w:marLeft w:val="0"/>
          <w:marRight w:val="0"/>
          <w:marTop w:val="0"/>
          <w:marBottom w:val="0"/>
          <w:divBdr>
            <w:top w:val="none" w:sz="0" w:space="0" w:color="auto"/>
            <w:left w:val="none" w:sz="0" w:space="0" w:color="auto"/>
            <w:bottom w:val="none" w:sz="0" w:space="0" w:color="auto"/>
            <w:right w:val="none" w:sz="0" w:space="0" w:color="auto"/>
          </w:divBdr>
        </w:div>
        <w:div w:id="1020467390">
          <w:marLeft w:val="0"/>
          <w:marRight w:val="0"/>
          <w:marTop w:val="0"/>
          <w:marBottom w:val="0"/>
          <w:divBdr>
            <w:top w:val="none" w:sz="0" w:space="0" w:color="auto"/>
            <w:left w:val="none" w:sz="0" w:space="0" w:color="auto"/>
            <w:bottom w:val="none" w:sz="0" w:space="0" w:color="auto"/>
            <w:right w:val="none" w:sz="0" w:space="0" w:color="auto"/>
          </w:divBdr>
        </w:div>
        <w:div w:id="927884524">
          <w:marLeft w:val="0"/>
          <w:marRight w:val="0"/>
          <w:marTop w:val="0"/>
          <w:marBottom w:val="0"/>
          <w:divBdr>
            <w:top w:val="none" w:sz="0" w:space="0" w:color="auto"/>
            <w:left w:val="none" w:sz="0" w:space="0" w:color="auto"/>
            <w:bottom w:val="none" w:sz="0" w:space="0" w:color="auto"/>
            <w:right w:val="none" w:sz="0" w:space="0" w:color="auto"/>
          </w:divBdr>
        </w:div>
        <w:div w:id="1758676140">
          <w:marLeft w:val="0"/>
          <w:marRight w:val="0"/>
          <w:marTop w:val="0"/>
          <w:marBottom w:val="0"/>
          <w:divBdr>
            <w:top w:val="none" w:sz="0" w:space="0" w:color="auto"/>
            <w:left w:val="none" w:sz="0" w:space="0" w:color="auto"/>
            <w:bottom w:val="none" w:sz="0" w:space="0" w:color="auto"/>
            <w:right w:val="none" w:sz="0" w:space="0" w:color="auto"/>
          </w:divBdr>
        </w:div>
        <w:div w:id="702705845">
          <w:marLeft w:val="0"/>
          <w:marRight w:val="0"/>
          <w:marTop w:val="0"/>
          <w:marBottom w:val="0"/>
          <w:divBdr>
            <w:top w:val="none" w:sz="0" w:space="0" w:color="auto"/>
            <w:left w:val="none" w:sz="0" w:space="0" w:color="auto"/>
            <w:bottom w:val="none" w:sz="0" w:space="0" w:color="auto"/>
            <w:right w:val="none" w:sz="0" w:space="0" w:color="auto"/>
          </w:divBdr>
        </w:div>
        <w:div w:id="1755470129">
          <w:marLeft w:val="0"/>
          <w:marRight w:val="0"/>
          <w:marTop w:val="0"/>
          <w:marBottom w:val="0"/>
          <w:divBdr>
            <w:top w:val="none" w:sz="0" w:space="0" w:color="auto"/>
            <w:left w:val="none" w:sz="0" w:space="0" w:color="auto"/>
            <w:bottom w:val="none" w:sz="0" w:space="0" w:color="auto"/>
            <w:right w:val="none" w:sz="0" w:space="0" w:color="auto"/>
          </w:divBdr>
        </w:div>
        <w:div w:id="1053769228">
          <w:marLeft w:val="0"/>
          <w:marRight w:val="0"/>
          <w:marTop w:val="0"/>
          <w:marBottom w:val="0"/>
          <w:divBdr>
            <w:top w:val="none" w:sz="0" w:space="0" w:color="auto"/>
            <w:left w:val="none" w:sz="0" w:space="0" w:color="auto"/>
            <w:bottom w:val="none" w:sz="0" w:space="0" w:color="auto"/>
            <w:right w:val="none" w:sz="0" w:space="0" w:color="auto"/>
          </w:divBdr>
        </w:div>
        <w:div w:id="2058431734">
          <w:marLeft w:val="0"/>
          <w:marRight w:val="0"/>
          <w:marTop w:val="0"/>
          <w:marBottom w:val="0"/>
          <w:divBdr>
            <w:top w:val="none" w:sz="0" w:space="0" w:color="auto"/>
            <w:left w:val="none" w:sz="0" w:space="0" w:color="auto"/>
            <w:bottom w:val="none" w:sz="0" w:space="0" w:color="auto"/>
            <w:right w:val="none" w:sz="0" w:space="0" w:color="auto"/>
          </w:divBdr>
        </w:div>
        <w:div w:id="1638995711">
          <w:marLeft w:val="0"/>
          <w:marRight w:val="0"/>
          <w:marTop w:val="0"/>
          <w:marBottom w:val="0"/>
          <w:divBdr>
            <w:top w:val="none" w:sz="0" w:space="0" w:color="auto"/>
            <w:left w:val="none" w:sz="0" w:space="0" w:color="auto"/>
            <w:bottom w:val="none" w:sz="0" w:space="0" w:color="auto"/>
            <w:right w:val="none" w:sz="0" w:space="0" w:color="auto"/>
          </w:divBdr>
        </w:div>
        <w:div w:id="1327825881">
          <w:marLeft w:val="0"/>
          <w:marRight w:val="0"/>
          <w:marTop w:val="0"/>
          <w:marBottom w:val="0"/>
          <w:divBdr>
            <w:top w:val="none" w:sz="0" w:space="0" w:color="auto"/>
            <w:left w:val="none" w:sz="0" w:space="0" w:color="auto"/>
            <w:bottom w:val="none" w:sz="0" w:space="0" w:color="auto"/>
            <w:right w:val="none" w:sz="0" w:space="0" w:color="auto"/>
          </w:divBdr>
        </w:div>
        <w:div w:id="837499894">
          <w:marLeft w:val="0"/>
          <w:marRight w:val="0"/>
          <w:marTop w:val="0"/>
          <w:marBottom w:val="0"/>
          <w:divBdr>
            <w:top w:val="none" w:sz="0" w:space="0" w:color="auto"/>
            <w:left w:val="none" w:sz="0" w:space="0" w:color="auto"/>
            <w:bottom w:val="none" w:sz="0" w:space="0" w:color="auto"/>
            <w:right w:val="none" w:sz="0" w:space="0" w:color="auto"/>
          </w:divBdr>
        </w:div>
        <w:div w:id="1779368641">
          <w:marLeft w:val="0"/>
          <w:marRight w:val="0"/>
          <w:marTop w:val="0"/>
          <w:marBottom w:val="0"/>
          <w:divBdr>
            <w:top w:val="none" w:sz="0" w:space="0" w:color="auto"/>
            <w:left w:val="none" w:sz="0" w:space="0" w:color="auto"/>
            <w:bottom w:val="none" w:sz="0" w:space="0" w:color="auto"/>
            <w:right w:val="none" w:sz="0" w:space="0" w:color="auto"/>
          </w:divBdr>
        </w:div>
        <w:div w:id="1008941710">
          <w:marLeft w:val="0"/>
          <w:marRight w:val="0"/>
          <w:marTop w:val="0"/>
          <w:marBottom w:val="0"/>
          <w:divBdr>
            <w:top w:val="none" w:sz="0" w:space="0" w:color="auto"/>
            <w:left w:val="none" w:sz="0" w:space="0" w:color="auto"/>
            <w:bottom w:val="none" w:sz="0" w:space="0" w:color="auto"/>
            <w:right w:val="none" w:sz="0" w:space="0" w:color="auto"/>
          </w:divBdr>
        </w:div>
        <w:div w:id="1656639501">
          <w:marLeft w:val="0"/>
          <w:marRight w:val="0"/>
          <w:marTop w:val="0"/>
          <w:marBottom w:val="0"/>
          <w:divBdr>
            <w:top w:val="none" w:sz="0" w:space="0" w:color="auto"/>
            <w:left w:val="none" w:sz="0" w:space="0" w:color="auto"/>
            <w:bottom w:val="none" w:sz="0" w:space="0" w:color="auto"/>
            <w:right w:val="none" w:sz="0" w:space="0" w:color="auto"/>
          </w:divBdr>
        </w:div>
        <w:div w:id="334648142">
          <w:marLeft w:val="0"/>
          <w:marRight w:val="0"/>
          <w:marTop w:val="0"/>
          <w:marBottom w:val="0"/>
          <w:divBdr>
            <w:top w:val="none" w:sz="0" w:space="0" w:color="auto"/>
            <w:left w:val="none" w:sz="0" w:space="0" w:color="auto"/>
            <w:bottom w:val="none" w:sz="0" w:space="0" w:color="auto"/>
            <w:right w:val="none" w:sz="0" w:space="0" w:color="auto"/>
          </w:divBdr>
        </w:div>
        <w:div w:id="2074697104">
          <w:marLeft w:val="0"/>
          <w:marRight w:val="0"/>
          <w:marTop w:val="0"/>
          <w:marBottom w:val="0"/>
          <w:divBdr>
            <w:top w:val="none" w:sz="0" w:space="0" w:color="auto"/>
            <w:left w:val="none" w:sz="0" w:space="0" w:color="auto"/>
            <w:bottom w:val="none" w:sz="0" w:space="0" w:color="auto"/>
            <w:right w:val="none" w:sz="0" w:space="0" w:color="auto"/>
          </w:divBdr>
        </w:div>
        <w:div w:id="251743159">
          <w:marLeft w:val="0"/>
          <w:marRight w:val="0"/>
          <w:marTop w:val="0"/>
          <w:marBottom w:val="0"/>
          <w:divBdr>
            <w:top w:val="none" w:sz="0" w:space="0" w:color="auto"/>
            <w:left w:val="none" w:sz="0" w:space="0" w:color="auto"/>
            <w:bottom w:val="none" w:sz="0" w:space="0" w:color="auto"/>
            <w:right w:val="none" w:sz="0" w:space="0" w:color="auto"/>
          </w:divBdr>
        </w:div>
        <w:div w:id="987442350">
          <w:marLeft w:val="0"/>
          <w:marRight w:val="0"/>
          <w:marTop w:val="0"/>
          <w:marBottom w:val="0"/>
          <w:divBdr>
            <w:top w:val="none" w:sz="0" w:space="0" w:color="auto"/>
            <w:left w:val="none" w:sz="0" w:space="0" w:color="auto"/>
            <w:bottom w:val="none" w:sz="0" w:space="0" w:color="auto"/>
            <w:right w:val="none" w:sz="0" w:space="0" w:color="auto"/>
          </w:divBdr>
        </w:div>
        <w:div w:id="895704103">
          <w:marLeft w:val="0"/>
          <w:marRight w:val="0"/>
          <w:marTop w:val="0"/>
          <w:marBottom w:val="0"/>
          <w:divBdr>
            <w:top w:val="none" w:sz="0" w:space="0" w:color="auto"/>
            <w:left w:val="none" w:sz="0" w:space="0" w:color="auto"/>
            <w:bottom w:val="none" w:sz="0" w:space="0" w:color="auto"/>
            <w:right w:val="none" w:sz="0" w:space="0" w:color="auto"/>
          </w:divBdr>
        </w:div>
        <w:div w:id="1972247081">
          <w:marLeft w:val="0"/>
          <w:marRight w:val="0"/>
          <w:marTop w:val="0"/>
          <w:marBottom w:val="0"/>
          <w:divBdr>
            <w:top w:val="none" w:sz="0" w:space="0" w:color="auto"/>
            <w:left w:val="none" w:sz="0" w:space="0" w:color="auto"/>
            <w:bottom w:val="none" w:sz="0" w:space="0" w:color="auto"/>
            <w:right w:val="none" w:sz="0" w:space="0" w:color="auto"/>
          </w:divBdr>
        </w:div>
        <w:div w:id="946424866">
          <w:marLeft w:val="0"/>
          <w:marRight w:val="0"/>
          <w:marTop w:val="0"/>
          <w:marBottom w:val="0"/>
          <w:divBdr>
            <w:top w:val="none" w:sz="0" w:space="0" w:color="auto"/>
            <w:left w:val="none" w:sz="0" w:space="0" w:color="auto"/>
            <w:bottom w:val="none" w:sz="0" w:space="0" w:color="auto"/>
            <w:right w:val="none" w:sz="0" w:space="0" w:color="auto"/>
          </w:divBdr>
        </w:div>
        <w:div w:id="1196120608">
          <w:marLeft w:val="0"/>
          <w:marRight w:val="0"/>
          <w:marTop w:val="0"/>
          <w:marBottom w:val="0"/>
          <w:divBdr>
            <w:top w:val="none" w:sz="0" w:space="0" w:color="auto"/>
            <w:left w:val="none" w:sz="0" w:space="0" w:color="auto"/>
            <w:bottom w:val="none" w:sz="0" w:space="0" w:color="auto"/>
            <w:right w:val="none" w:sz="0" w:space="0" w:color="auto"/>
          </w:divBdr>
        </w:div>
        <w:div w:id="454104397">
          <w:marLeft w:val="0"/>
          <w:marRight w:val="0"/>
          <w:marTop w:val="0"/>
          <w:marBottom w:val="0"/>
          <w:divBdr>
            <w:top w:val="none" w:sz="0" w:space="0" w:color="auto"/>
            <w:left w:val="none" w:sz="0" w:space="0" w:color="auto"/>
            <w:bottom w:val="none" w:sz="0" w:space="0" w:color="auto"/>
            <w:right w:val="none" w:sz="0" w:space="0" w:color="auto"/>
          </w:divBdr>
        </w:div>
        <w:div w:id="792359214">
          <w:marLeft w:val="0"/>
          <w:marRight w:val="0"/>
          <w:marTop w:val="0"/>
          <w:marBottom w:val="0"/>
          <w:divBdr>
            <w:top w:val="none" w:sz="0" w:space="0" w:color="auto"/>
            <w:left w:val="none" w:sz="0" w:space="0" w:color="auto"/>
            <w:bottom w:val="none" w:sz="0" w:space="0" w:color="auto"/>
            <w:right w:val="none" w:sz="0" w:space="0" w:color="auto"/>
          </w:divBdr>
        </w:div>
        <w:div w:id="187792557">
          <w:marLeft w:val="0"/>
          <w:marRight w:val="0"/>
          <w:marTop w:val="0"/>
          <w:marBottom w:val="0"/>
          <w:divBdr>
            <w:top w:val="none" w:sz="0" w:space="0" w:color="auto"/>
            <w:left w:val="none" w:sz="0" w:space="0" w:color="auto"/>
            <w:bottom w:val="none" w:sz="0" w:space="0" w:color="auto"/>
            <w:right w:val="none" w:sz="0" w:space="0" w:color="auto"/>
          </w:divBdr>
        </w:div>
        <w:div w:id="318578458">
          <w:marLeft w:val="0"/>
          <w:marRight w:val="0"/>
          <w:marTop w:val="0"/>
          <w:marBottom w:val="0"/>
          <w:divBdr>
            <w:top w:val="none" w:sz="0" w:space="0" w:color="auto"/>
            <w:left w:val="none" w:sz="0" w:space="0" w:color="auto"/>
            <w:bottom w:val="none" w:sz="0" w:space="0" w:color="auto"/>
            <w:right w:val="none" w:sz="0" w:space="0" w:color="auto"/>
          </w:divBdr>
        </w:div>
        <w:div w:id="1241216792">
          <w:marLeft w:val="0"/>
          <w:marRight w:val="0"/>
          <w:marTop w:val="0"/>
          <w:marBottom w:val="0"/>
          <w:divBdr>
            <w:top w:val="none" w:sz="0" w:space="0" w:color="auto"/>
            <w:left w:val="none" w:sz="0" w:space="0" w:color="auto"/>
            <w:bottom w:val="none" w:sz="0" w:space="0" w:color="auto"/>
            <w:right w:val="none" w:sz="0" w:space="0" w:color="auto"/>
          </w:divBdr>
        </w:div>
        <w:div w:id="21438260">
          <w:marLeft w:val="0"/>
          <w:marRight w:val="0"/>
          <w:marTop w:val="0"/>
          <w:marBottom w:val="0"/>
          <w:divBdr>
            <w:top w:val="none" w:sz="0" w:space="0" w:color="auto"/>
            <w:left w:val="none" w:sz="0" w:space="0" w:color="auto"/>
            <w:bottom w:val="none" w:sz="0" w:space="0" w:color="auto"/>
            <w:right w:val="none" w:sz="0" w:space="0" w:color="auto"/>
          </w:divBdr>
        </w:div>
        <w:div w:id="732505546">
          <w:marLeft w:val="0"/>
          <w:marRight w:val="0"/>
          <w:marTop w:val="0"/>
          <w:marBottom w:val="0"/>
          <w:divBdr>
            <w:top w:val="none" w:sz="0" w:space="0" w:color="auto"/>
            <w:left w:val="none" w:sz="0" w:space="0" w:color="auto"/>
            <w:bottom w:val="none" w:sz="0" w:space="0" w:color="auto"/>
            <w:right w:val="none" w:sz="0" w:space="0" w:color="auto"/>
          </w:divBdr>
        </w:div>
        <w:div w:id="976761020">
          <w:marLeft w:val="0"/>
          <w:marRight w:val="0"/>
          <w:marTop w:val="0"/>
          <w:marBottom w:val="0"/>
          <w:divBdr>
            <w:top w:val="none" w:sz="0" w:space="0" w:color="auto"/>
            <w:left w:val="none" w:sz="0" w:space="0" w:color="auto"/>
            <w:bottom w:val="none" w:sz="0" w:space="0" w:color="auto"/>
            <w:right w:val="none" w:sz="0" w:space="0" w:color="auto"/>
          </w:divBdr>
        </w:div>
        <w:div w:id="755134455">
          <w:marLeft w:val="0"/>
          <w:marRight w:val="0"/>
          <w:marTop w:val="0"/>
          <w:marBottom w:val="0"/>
          <w:divBdr>
            <w:top w:val="none" w:sz="0" w:space="0" w:color="auto"/>
            <w:left w:val="none" w:sz="0" w:space="0" w:color="auto"/>
            <w:bottom w:val="none" w:sz="0" w:space="0" w:color="auto"/>
            <w:right w:val="none" w:sz="0" w:space="0" w:color="auto"/>
          </w:divBdr>
        </w:div>
        <w:div w:id="291986082">
          <w:marLeft w:val="0"/>
          <w:marRight w:val="0"/>
          <w:marTop w:val="0"/>
          <w:marBottom w:val="0"/>
          <w:divBdr>
            <w:top w:val="none" w:sz="0" w:space="0" w:color="auto"/>
            <w:left w:val="none" w:sz="0" w:space="0" w:color="auto"/>
            <w:bottom w:val="none" w:sz="0" w:space="0" w:color="auto"/>
            <w:right w:val="none" w:sz="0" w:space="0" w:color="auto"/>
          </w:divBdr>
        </w:div>
        <w:div w:id="638729616">
          <w:marLeft w:val="0"/>
          <w:marRight w:val="0"/>
          <w:marTop w:val="0"/>
          <w:marBottom w:val="0"/>
          <w:divBdr>
            <w:top w:val="none" w:sz="0" w:space="0" w:color="auto"/>
            <w:left w:val="none" w:sz="0" w:space="0" w:color="auto"/>
            <w:bottom w:val="none" w:sz="0" w:space="0" w:color="auto"/>
            <w:right w:val="none" w:sz="0" w:space="0" w:color="auto"/>
          </w:divBdr>
        </w:div>
        <w:div w:id="1228347901">
          <w:marLeft w:val="0"/>
          <w:marRight w:val="0"/>
          <w:marTop w:val="0"/>
          <w:marBottom w:val="0"/>
          <w:divBdr>
            <w:top w:val="none" w:sz="0" w:space="0" w:color="auto"/>
            <w:left w:val="none" w:sz="0" w:space="0" w:color="auto"/>
            <w:bottom w:val="none" w:sz="0" w:space="0" w:color="auto"/>
            <w:right w:val="none" w:sz="0" w:space="0" w:color="auto"/>
          </w:divBdr>
        </w:div>
        <w:div w:id="902374996">
          <w:marLeft w:val="0"/>
          <w:marRight w:val="0"/>
          <w:marTop w:val="0"/>
          <w:marBottom w:val="0"/>
          <w:divBdr>
            <w:top w:val="none" w:sz="0" w:space="0" w:color="auto"/>
            <w:left w:val="none" w:sz="0" w:space="0" w:color="auto"/>
            <w:bottom w:val="none" w:sz="0" w:space="0" w:color="auto"/>
            <w:right w:val="none" w:sz="0" w:space="0" w:color="auto"/>
          </w:divBdr>
        </w:div>
        <w:div w:id="2100637860">
          <w:marLeft w:val="0"/>
          <w:marRight w:val="0"/>
          <w:marTop w:val="0"/>
          <w:marBottom w:val="0"/>
          <w:divBdr>
            <w:top w:val="none" w:sz="0" w:space="0" w:color="auto"/>
            <w:left w:val="none" w:sz="0" w:space="0" w:color="auto"/>
            <w:bottom w:val="none" w:sz="0" w:space="0" w:color="auto"/>
            <w:right w:val="none" w:sz="0" w:space="0" w:color="auto"/>
          </w:divBdr>
        </w:div>
        <w:div w:id="236791263">
          <w:marLeft w:val="0"/>
          <w:marRight w:val="0"/>
          <w:marTop w:val="0"/>
          <w:marBottom w:val="0"/>
          <w:divBdr>
            <w:top w:val="none" w:sz="0" w:space="0" w:color="auto"/>
            <w:left w:val="none" w:sz="0" w:space="0" w:color="auto"/>
            <w:bottom w:val="none" w:sz="0" w:space="0" w:color="auto"/>
            <w:right w:val="none" w:sz="0" w:space="0" w:color="auto"/>
          </w:divBdr>
        </w:div>
        <w:div w:id="1739093546">
          <w:marLeft w:val="0"/>
          <w:marRight w:val="0"/>
          <w:marTop w:val="0"/>
          <w:marBottom w:val="0"/>
          <w:divBdr>
            <w:top w:val="none" w:sz="0" w:space="0" w:color="auto"/>
            <w:left w:val="none" w:sz="0" w:space="0" w:color="auto"/>
            <w:bottom w:val="none" w:sz="0" w:space="0" w:color="auto"/>
            <w:right w:val="none" w:sz="0" w:space="0" w:color="auto"/>
          </w:divBdr>
        </w:div>
        <w:div w:id="1416441344">
          <w:marLeft w:val="0"/>
          <w:marRight w:val="0"/>
          <w:marTop w:val="0"/>
          <w:marBottom w:val="0"/>
          <w:divBdr>
            <w:top w:val="none" w:sz="0" w:space="0" w:color="auto"/>
            <w:left w:val="none" w:sz="0" w:space="0" w:color="auto"/>
            <w:bottom w:val="none" w:sz="0" w:space="0" w:color="auto"/>
            <w:right w:val="none" w:sz="0" w:space="0" w:color="auto"/>
          </w:divBdr>
        </w:div>
        <w:div w:id="1247953831">
          <w:marLeft w:val="0"/>
          <w:marRight w:val="0"/>
          <w:marTop w:val="0"/>
          <w:marBottom w:val="0"/>
          <w:divBdr>
            <w:top w:val="none" w:sz="0" w:space="0" w:color="auto"/>
            <w:left w:val="none" w:sz="0" w:space="0" w:color="auto"/>
            <w:bottom w:val="none" w:sz="0" w:space="0" w:color="auto"/>
            <w:right w:val="none" w:sz="0" w:space="0" w:color="auto"/>
          </w:divBdr>
        </w:div>
        <w:div w:id="24016469">
          <w:marLeft w:val="0"/>
          <w:marRight w:val="0"/>
          <w:marTop w:val="0"/>
          <w:marBottom w:val="0"/>
          <w:divBdr>
            <w:top w:val="none" w:sz="0" w:space="0" w:color="auto"/>
            <w:left w:val="none" w:sz="0" w:space="0" w:color="auto"/>
            <w:bottom w:val="none" w:sz="0" w:space="0" w:color="auto"/>
            <w:right w:val="none" w:sz="0" w:space="0" w:color="auto"/>
          </w:divBdr>
        </w:div>
        <w:div w:id="1331954432">
          <w:marLeft w:val="0"/>
          <w:marRight w:val="0"/>
          <w:marTop w:val="0"/>
          <w:marBottom w:val="0"/>
          <w:divBdr>
            <w:top w:val="none" w:sz="0" w:space="0" w:color="auto"/>
            <w:left w:val="none" w:sz="0" w:space="0" w:color="auto"/>
            <w:bottom w:val="none" w:sz="0" w:space="0" w:color="auto"/>
            <w:right w:val="none" w:sz="0" w:space="0" w:color="auto"/>
          </w:divBdr>
        </w:div>
        <w:div w:id="806244421">
          <w:marLeft w:val="0"/>
          <w:marRight w:val="0"/>
          <w:marTop w:val="0"/>
          <w:marBottom w:val="0"/>
          <w:divBdr>
            <w:top w:val="none" w:sz="0" w:space="0" w:color="auto"/>
            <w:left w:val="none" w:sz="0" w:space="0" w:color="auto"/>
            <w:bottom w:val="none" w:sz="0" w:space="0" w:color="auto"/>
            <w:right w:val="none" w:sz="0" w:space="0" w:color="auto"/>
          </w:divBdr>
        </w:div>
        <w:div w:id="26420021">
          <w:marLeft w:val="0"/>
          <w:marRight w:val="0"/>
          <w:marTop w:val="0"/>
          <w:marBottom w:val="0"/>
          <w:divBdr>
            <w:top w:val="none" w:sz="0" w:space="0" w:color="auto"/>
            <w:left w:val="none" w:sz="0" w:space="0" w:color="auto"/>
            <w:bottom w:val="none" w:sz="0" w:space="0" w:color="auto"/>
            <w:right w:val="none" w:sz="0" w:space="0" w:color="auto"/>
          </w:divBdr>
        </w:div>
        <w:div w:id="915281108">
          <w:marLeft w:val="0"/>
          <w:marRight w:val="0"/>
          <w:marTop w:val="0"/>
          <w:marBottom w:val="0"/>
          <w:divBdr>
            <w:top w:val="none" w:sz="0" w:space="0" w:color="auto"/>
            <w:left w:val="none" w:sz="0" w:space="0" w:color="auto"/>
            <w:bottom w:val="none" w:sz="0" w:space="0" w:color="auto"/>
            <w:right w:val="none" w:sz="0" w:space="0" w:color="auto"/>
          </w:divBdr>
        </w:div>
        <w:div w:id="539512556">
          <w:marLeft w:val="0"/>
          <w:marRight w:val="0"/>
          <w:marTop w:val="0"/>
          <w:marBottom w:val="0"/>
          <w:divBdr>
            <w:top w:val="none" w:sz="0" w:space="0" w:color="auto"/>
            <w:left w:val="none" w:sz="0" w:space="0" w:color="auto"/>
            <w:bottom w:val="none" w:sz="0" w:space="0" w:color="auto"/>
            <w:right w:val="none" w:sz="0" w:space="0" w:color="auto"/>
          </w:divBdr>
        </w:div>
        <w:div w:id="1482039134">
          <w:marLeft w:val="0"/>
          <w:marRight w:val="0"/>
          <w:marTop w:val="0"/>
          <w:marBottom w:val="0"/>
          <w:divBdr>
            <w:top w:val="none" w:sz="0" w:space="0" w:color="auto"/>
            <w:left w:val="none" w:sz="0" w:space="0" w:color="auto"/>
            <w:bottom w:val="none" w:sz="0" w:space="0" w:color="auto"/>
            <w:right w:val="none" w:sz="0" w:space="0" w:color="auto"/>
          </w:divBdr>
        </w:div>
        <w:div w:id="1519126581">
          <w:marLeft w:val="0"/>
          <w:marRight w:val="0"/>
          <w:marTop w:val="0"/>
          <w:marBottom w:val="0"/>
          <w:divBdr>
            <w:top w:val="none" w:sz="0" w:space="0" w:color="auto"/>
            <w:left w:val="none" w:sz="0" w:space="0" w:color="auto"/>
            <w:bottom w:val="none" w:sz="0" w:space="0" w:color="auto"/>
            <w:right w:val="none" w:sz="0" w:space="0" w:color="auto"/>
          </w:divBdr>
        </w:div>
        <w:div w:id="1762221042">
          <w:marLeft w:val="0"/>
          <w:marRight w:val="0"/>
          <w:marTop w:val="0"/>
          <w:marBottom w:val="0"/>
          <w:divBdr>
            <w:top w:val="none" w:sz="0" w:space="0" w:color="auto"/>
            <w:left w:val="none" w:sz="0" w:space="0" w:color="auto"/>
            <w:bottom w:val="none" w:sz="0" w:space="0" w:color="auto"/>
            <w:right w:val="none" w:sz="0" w:space="0" w:color="auto"/>
          </w:divBdr>
        </w:div>
        <w:div w:id="1997227032">
          <w:marLeft w:val="0"/>
          <w:marRight w:val="0"/>
          <w:marTop w:val="0"/>
          <w:marBottom w:val="0"/>
          <w:divBdr>
            <w:top w:val="none" w:sz="0" w:space="0" w:color="auto"/>
            <w:left w:val="none" w:sz="0" w:space="0" w:color="auto"/>
            <w:bottom w:val="none" w:sz="0" w:space="0" w:color="auto"/>
            <w:right w:val="none" w:sz="0" w:space="0" w:color="auto"/>
          </w:divBdr>
        </w:div>
        <w:div w:id="1762334681">
          <w:marLeft w:val="0"/>
          <w:marRight w:val="0"/>
          <w:marTop w:val="0"/>
          <w:marBottom w:val="0"/>
          <w:divBdr>
            <w:top w:val="none" w:sz="0" w:space="0" w:color="auto"/>
            <w:left w:val="none" w:sz="0" w:space="0" w:color="auto"/>
            <w:bottom w:val="none" w:sz="0" w:space="0" w:color="auto"/>
            <w:right w:val="none" w:sz="0" w:space="0" w:color="auto"/>
          </w:divBdr>
        </w:div>
        <w:div w:id="1545367355">
          <w:marLeft w:val="0"/>
          <w:marRight w:val="0"/>
          <w:marTop w:val="0"/>
          <w:marBottom w:val="0"/>
          <w:divBdr>
            <w:top w:val="none" w:sz="0" w:space="0" w:color="auto"/>
            <w:left w:val="none" w:sz="0" w:space="0" w:color="auto"/>
            <w:bottom w:val="none" w:sz="0" w:space="0" w:color="auto"/>
            <w:right w:val="none" w:sz="0" w:space="0" w:color="auto"/>
          </w:divBdr>
        </w:div>
        <w:div w:id="1696036404">
          <w:marLeft w:val="0"/>
          <w:marRight w:val="0"/>
          <w:marTop w:val="0"/>
          <w:marBottom w:val="0"/>
          <w:divBdr>
            <w:top w:val="none" w:sz="0" w:space="0" w:color="auto"/>
            <w:left w:val="none" w:sz="0" w:space="0" w:color="auto"/>
            <w:bottom w:val="none" w:sz="0" w:space="0" w:color="auto"/>
            <w:right w:val="none" w:sz="0" w:space="0" w:color="auto"/>
          </w:divBdr>
        </w:div>
        <w:div w:id="1187907877">
          <w:marLeft w:val="0"/>
          <w:marRight w:val="0"/>
          <w:marTop w:val="0"/>
          <w:marBottom w:val="0"/>
          <w:divBdr>
            <w:top w:val="none" w:sz="0" w:space="0" w:color="auto"/>
            <w:left w:val="none" w:sz="0" w:space="0" w:color="auto"/>
            <w:bottom w:val="none" w:sz="0" w:space="0" w:color="auto"/>
            <w:right w:val="none" w:sz="0" w:space="0" w:color="auto"/>
          </w:divBdr>
        </w:div>
        <w:div w:id="1216236957">
          <w:marLeft w:val="0"/>
          <w:marRight w:val="0"/>
          <w:marTop w:val="0"/>
          <w:marBottom w:val="0"/>
          <w:divBdr>
            <w:top w:val="none" w:sz="0" w:space="0" w:color="auto"/>
            <w:left w:val="none" w:sz="0" w:space="0" w:color="auto"/>
            <w:bottom w:val="none" w:sz="0" w:space="0" w:color="auto"/>
            <w:right w:val="none" w:sz="0" w:space="0" w:color="auto"/>
          </w:divBdr>
        </w:div>
        <w:div w:id="660816149">
          <w:marLeft w:val="0"/>
          <w:marRight w:val="0"/>
          <w:marTop w:val="0"/>
          <w:marBottom w:val="0"/>
          <w:divBdr>
            <w:top w:val="none" w:sz="0" w:space="0" w:color="auto"/>
            <w:left w:val="none" w:sz="0" w:space="0" w:color="auto"/>
            <w:bottom w:val="none" w:sz="0" w:space="0" w:color="auto"/>
            <w:right w:val="none" w:sz="0" w:space="0" w:color="auto"/>
          </w:divBdr>
        </w:div>
        <w:div w:id="1675255411">
          <w:marLeft w:val="0"/>
          <w:marRight w:val="0"/>
          <w:marTop w:val="0"/>
          <w:marBottom w:val="0"/>
          <w:divBdr>
            <w:top w:val="none" w:sz="0" w:space="0" w:color="auto"/>
            <w:left w:val="none" w:sz="0" w:space="0" w:color="auto"/>
            <w:bottom w:val="none" w:sz="0" w:space="0" w:color="auto"/>
            <w:right w:val="none" w:sz="0" w:space="0" w:color="auto"/>
          </w:divBdr>
        </w:div>
        <w:div w:id="57096384">
          <w:marLeft w:val="0"/>
          <w:marRight w:val="0"/>
          <w:marTop w:val="0"/>
          <w:marBottom w:val="0"/>
          <w:divBdr>
            <w:top w:val="none" w:sz="0" w:space="0" w:color="auto"/>
            <w:left w:val="none" w:sz="0" w:space="0" w:color="auto"/>
            <w:bottom w:val="none" w:sz="0" w:space="0" w:color="auto"/>
            <w:right w:val="none" w:sz="0" w:space="0" w:color="auto"/>
          </w:divBdr>
        </w:div>
        <w:div w:id="1235554173">
          <w:marLeft w:val="0"/>
          <w:marRight w:val="0"/>
          <w:marTop w:val="0"/>
          <w:marBottom w:val="0"/>
          <w:divBdr>
            <w:top w:val="none" w:sz="0" w:space="0" w:color="auto"/>
            <w:left w:val="none" w:sz="0" w:space="0" w:color="auto"/>
            <w:bottom w:val="none" w:sz="0" w:space="0" w:color="auto"/>
            <w:right w:val="none" w:sz="0" w:space="0" w:color="auto"/>
          </w:divBdr>
        </w:div>
        <w:div w:id="808521158">
          <w:marLeft w:val="0"/>
          <w:marRight w:val="0"/>
          <w:marTop w:val="0"/>
          <w:marBottom w:val="0"/>
          <w:divBdr>
            <w:top w:val="none" w:sz="0" w:space="0" w:color="auto"/>
            <w:left w:val="none" w:sz="0" w:space="0" w:color="auto"/>
            <w:bottom w:val="none" w:sz="0" w:space="0" w:color="auto"/>
            <w:right w:val="none" w:sz="0" w:space="0" w:color="auto"/>
          </w:divBdr>
        </w:div>
        <w:div w:id="1597209395">
          <w:marLeft w:val="0"/>
          <w:marRight w:val="0"/>
          <w:marTop w:val="0"/>
          <w:marBottom w:val="0"/>
          <w:divBdr>
            <w:top w:val="none" w:sz="0" w:space="0" w:color="auto"/>
            <w:left w:val="none" w:sz="0" w:space="0" w:color="auto"/>
            <w:bottom w:val="none" w:sz="0" w:space="0" w:color="auto"/>
            <w:right w:val="none" w:sz="0" w:space="0" w:color="auto"/>
          </w:divBdr>
        </w:div>
        <w:div w:id="2092071939">
          <w:marLeft w:val="0"/>
          <w:marRight w:val="0"/>
          <w:marTop w:val="0"/>
          <w:marBottom w:val="0"/>
          <w:divBdr>
            <w:top w:val="none" w:sz="0" w:space="0" w:color="auto"/>
            <w:left w:val="none" w:sz="0" w:space="0" w:color="auto"/>
            <w:bottom w:val="none" w:sz="0" w:space="0" w:color="auto"/>
            <w:right w:val="none" w:sz="0" w:space="0" w:color="auto"/>
          </w:divBdr>
        </w:div>
        <w:div w:id="794451014">
          <w:marLeft w:val="0"/>
          <w:marRight w:val="0"/>
          <w:marTop w:val="0"/>
          <w:marBottom w:val="0"/>
          <w:divBdr>
            <w:top w:val="none" w:sz="0" w:space="0" w:color="auto"/>
            <w:left w:val="none" w:sz="0" w:space="0" w:color="auto"/>
            <w:bottom w:val="none" w:sz="0" w:space="0" w:color="auto"/>
            <w:right w:val="none" w:sz="0" w:space="0" w:color="auto"/>
          </w:divBdr>
        </w:div>
        <w:div w:id="2049061583">
          <w:marLeft w:val="0"/>
          <w:marRight w:val="0"/>
          <w:marTop w:val="0"/>
          <w:marBottom w:val="0"/>
          <w:divBdr>
            <w:top w:val="none" w:sz="0" w:space="0" w:color="auto"/>
            <w:left w:val="none" w:sz="0" w:space="0" w:color="auto"/>
            <w:bottom w:val="none" w:sz="0" w:space="0" w:color="auto"/>
            <w:right w:val="none" w:sz="0" w:space="0" w:color="auto"/>
          </w:divBdr>
        </w:div>
        <w:div w:id="1475172353">
          <w:marLeft w:val="0"/>
          <w:marRight w:val="0"/>
          <w:marTop w:val="0"/>
          <w:marBottom w:val="0"/>
          <w:divBdr>
            <w:top w:val="none" w:sz="0" w:space="0" w:color="auto"/>
            <w:left w:val="none" w:sz="0" w:space="0" w:color="auto"/>
            <w:bottom w:val="none" w:sz="0" w:space="0" w:color="auto"/>
            <w:right w:val="none" w:sz="0" w:space="0" w:color="auto"/>
          </w:divBdr>
        </w:div>
        <w:div w:id="840972371">
          <w:marLeft w:val="0"/>
          <w:marRight w:val="0"/>
          <w:marTop w:val="0"/>
          <w:marBottom w:val="0"/>
          <w:divBdr>
            <w:top w:val="none" w:sz="0" w:space="0" w:color="auto"/>
            <w:left w:val="none" w:sz="0" w:space="0" w:color="auto"/>
            <w:bottom w:val="none" w:sz="0" w:space="0" w:color="auto"/>
            <w:right w:val="none" w:sz="0" w:space="0" w:color="auto"/>
          </w:divBdr>
        </w:div>
        <w:div w:id="1365907467">
          <w:marLeft w:val="0"/>
          <w:marRight w:val="0"/>
          <w:marTop w:val="0"/>
          <w:marBottom w:val="0"/>
          <w:divBdr>
            <w:top w:val="none" w:sz="0" w:space="0" w:color="auto"/>
            <w:left w:val="none" w:sz="0" w:space="0" w:color="auto"/>
            <w:bottom w:val="none" w:sz="0" w:space="0" w:color="auto"/>
            <w:right w:val="none" w:sz="0" w:space="0" w:color="auto"/>
          </w:divBdr>
        </w:div>
        <w:div w:id="1708485557">
          <w:marLeft w:val="0"/>
          <w:marRight w:val="0"/>
          <w:marTop w:val="0"/>
          <w:marBottom w:val="0"/>
          <w:divBdr>
            <w:top w:val="none" w:sz="0" w:space="0" w:color="auto"/>
            <w:left w:val="none" w:sz="0" w:space="0" w:color="auto"/>
            <w:bottom w:val="none" w:sz="0" w:space="0" w:color="auto"/>
            <w:right w:val="none" w:sz="0" w:space="0" w:color="auto"/>
          </w:divBdr>
        </w:div>
        <w:div w:id="389040253">
          <w:marLeft w:val="0"/>
          <w:marRight w:val="0"/>
          <w:marTop w:val="0"/>
          <w:marBottom w:val="0"/>
          <w:divBdr>
            <w:top w:val="none" w:sz="0" w:space="0" w:color="auto"/>
            <w:left w:val="none" w:sz="0" w:space="0" w:color="auto"/>
            <w:bottom w:val="none" w:sz="0" w:space="0" w:color="auto"/>
            <w:right w:val="none" w:sz="0" w:space="0" w:color="auto"/>
          </w:divBdr>
        </w:div>
        <w:div w:id="1989897522">
          <w:marLeft w:val="0"/>
          <w:marRight w:val="0"/>
          <w:marTop w:val="0"/>
          <w:marBottom w:val="0"/>
          <w:divBdr>
            <w:top w:val="none" w:sz="0" w:space="0" w:color="auto"/>
            <w:left w:val="none" w:sz="0" w:space="0" w:color="auto"/>
            <w:bottom w:val="none" w:sz="0" w:space="0" w:color="auto"/>
            <w:right w:val="none" w:sz="0" w:space="0" w:color="auto"/>
          </w:divBdr>
        </w:div>
        <w:div w:id="1075593978">
          <w:marLeft w:val="0"/>
          <w:marRight w:val="0"/>
          <w:marTop w:val="0"/>
          <w:marBottom w:val="0"/>
          <w:divBdr>
            <w:top w:val="none" w:sz="0" w:space="0" w:color="auto"/>
            <w:left w:val="none" w:sz="0" w:space="0" w:color="auto"/>
            <w:bottom w:val="none" w:sz="0" w:space="0" w:color="auto"/>
            <w:right w:val="none" w:sz="0" w:space="0" w:color="auto"/>
          </w:divBdr>
        </w:div>
        <w:div w:id="89326085">
          <w:marLeft w:val="0"/>
          <w:marRight w:val="0"/>
          <w:marTop w:val="0"/>
          <w:marBottom w:val="0"/>
          <w:divBdr>
            <w:top w:val="none" w:sz="0" w:space="0" w:color="auto"/>
            <w:left w:val="none" w:sz="0" w:space="0" w:color="auto"/>
            <w:bottom w:val="none" w:sz="0" w:space="0" w:color="auto"/>
            <w:right w:val="none" w:sz="0" w:space="0" w:color="auto"/>
          </w:divBdr>
        </w:div>
        <w:div w:id="224342211">
          <w:marLeft w:val="0"/>
          <w:marRight w:val="0"/>
          <w:marTop w:val="0"/>
          <w:marBottom w:val="0"/>
          <w:divBdr>
            <w:top w:val="none" w:sz="0" w:space="0" w:color="auto"/>
            <w:left w:val="none" w:sz="0" w:space="0" w:color="auto"/>
            <w:bottom w:val="none" w:sz="0" w:space="0" w:color="auto"/>
            <w:right w:val="none" w:sz="0" w:space="0" w:color="auto"/>
          </w:divBdr>
        </w:div>
        <w:div w:id="12832661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1331</Words>
  <Characters>7588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Loc</dc:creator>
  <cp:keywords/>
  <dc:description/>
  <cp:lastModifiedBy>Nguyen Xuan Loc</cp:lastModifiedBy>
  <cp:revision>4</cp:revision>
  <dcterms:created xsi:type="dcterms:W3CDTF">2026-01-07T10:37:00Z</dcterms:created>
  <dcterms:modified xsi:type="dcterms:W3CDTF">2026-01-07T11:06:00Z</dcterms:modified>
</cp:coreProperties>
</file>