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C62A" w14:textId="77777777" w:rsidR="009D58A5" w:rsidRDefault="00000000">
      <w:pPr>
        <w:spacing w:after="40"/>
      </w:pPr>
      <w:r>
        <w:rPr>
          <w:rFonts w:ascii="Calibri" w:eastAsia="Calibri" w:hAnsi="Calibri" w:cs="Calibri"/>
          <w:b/>
          <w:bCs/>
          <w:color w:val="1F3864"/>
          <w:sz w:val="40"/>
          <w:szCs w:val="40"/>
        </w:rPr>
        <w:t>BIBEK PRASAI</w:t>
      </w:r>
    </w:p>
    <w:p w14:paraId="143514AC" w14:textId="77777777" w:rsidR="009D58A5" w:rsidRDefault="00000000">
      <w:pPr>
        <w:spacing w:after="100"/>
      </w:pPr>
      <w:r>
        <w:rPr>
          <w:rFonts w:ascii="Calibri" w:eastAsia="Calibri" w:hAnsi="Calibri" w:cs="Calibri"/>
          <w:color w:val="1F3864"/>
          <w:sz w:val="24"/>
          <w:szCs w:val="24"/>
        </w:rPr>
        <w:t>Report Writer</w:t>
      </w:r>
    </w:p>
    <w:p w14:paraId="5366D50A" w14:textId="77777777" w:rsidR="009D58A5" w:rsidRDefault="00000000">
      <w:pPr>
        <w:spacing w:after="180"/>
      </w:pPr>
      <w:r>
        <w:rPr>
          <w:rFonts w:ascii="Calibri" w:eastAsia="Calibri" w:hAnsi="Calibri" w:cs="Calibri"/>
          <w:color w:val="333333"/>
          <w:sz w:val="18"/>
          <w:szCs w:val="18"/>
        </w:rPr>
        <w:t xml:space="preserve">Darwin, NT   |   0450639195   |   prasaibibekk@gmail.com   |   </w:t>
      </w:r>
      <w:hyperlink r:id="rId5" w:history="1">
        <w:r>
          <w:rPr>
            <w:rFonts w:ascii="Calibri" w:eastAsia="Calibri" w:hAnsi="Calibri" w:cs="Calibri"/>
            <w:color w:val="1155CC"/>
            <w:sz w:val="18"/>
            <w:szCs w:val="18"/>
            <w:u w:val="single"/>
          </w:rPr>
          <w:t>linkedin.com/in/bibek-prasai-9088382a4</w:t>
        </w:r>
      </w:hyperlink>
      <w:r>
        <w:rPr>
          <w:rFonts w:ascii="Calibri" w:eastAsia="Calibri" w:hAnsi="Calibri" w:cs="Calibri"/>
          <w:color w:val="333333"/>
          <w:sz w:val="18"/>
          <w:szCs w:val="18"/>
        </w:rPr>
        <w:t xml:space="preserve">   |   </w:t>
      </w:r>
      <w:hyperlink r:id="rId6" w:history="1">
        <w:r>
          <w:rPr>
            <w:rFonts w:ascii="Calibri" w:eastAsia="Calibri" w:hAnsi="Calibri" w:cs="Calibri"/>
            <w:color w:val="1155CC"/>
            <w:sz w:val="18"/>
            <w:szCs w:val="18"/>
            <w:u w:val="single"/>
          </w:rPr>
          <w:t>github.com/</w:t>
        </w:r>
        <w:proofErr w:type="spellStart"/>
        <w:r>
          <w:rPr>
            <w:rFonts w:ascii="Calibri" w:eastAsia="Calibri" w:hAnsi="Calibri" w:cs="Calibri"/>
            <w:color w:val="1155CC"/>
            <w:sz w:val="18"/>
            <w:szCs w:val="18"/>
            <w:u w:val="single"/>
          </w:rPr>
          <w:t>Anthraxxxxxxx</w:t>
        </w:r>
        <w:proofErr w:type="spellEnd"/>
      </w:hyperlink>
    </w:p>
    <w:p w14:paraId="2B07B035" w14:textId="77777777" w:rsidR="009D58A5" w:rsidRDefault="00000000">
      <w:pPr>
        <w:pBdr>
          <w:bottom w:val="single" w:sz="6" w:space="2" w:color="1F3864"/>
        </w:pBdr>
        <w:spacing w:before="260" w:after="120"/>
      </w:pPr>
      <w:r>
        <w:rPr>
          <w:rFonts w:ascii="Calibri" w:eastAsia="Calibri" w:hAnsi="Calibri" w:cs="Calibri"/>
          <w:b/>
          <w:bCs/>
          <w:color w:val="1F3864"/>
          <w:sz w:val="24"/>
          <w:szCs w:val="24"/>
        </w:rPr>
        <w:t>PROFESSIONAL SUMMARY</w:t>
      </w:r>
    </w:p>
    <w:p w14:paraId="60FFB758" w14:textId="77777777" w:rsidR="009D58A5" w:rsidRDefault="00000000">
      <w:pPr>
        <w:spacing w:after="100"/>
        <w:rPr>
          <w:rFonts w:ascii="Calibri" w:eastAsia="Calibri" w:hAnsi="Calibri" w:cs="Calibri"/>
          <w:color w:val="333333"/>
        </w:rPr>
      </w:pPr>
      <w:r>
        <w:rPr>
          <w:rFonts w:ascii="Calibri" w:eastAsia="Calibri" w:hAnsi="Calibri" w:cs="Calibri"/>
          <w:color w:val="333333"/>
        </w:rPr>
        <w:t>Report writer with hands-on experience turning SQL Server, Power BI and Excel data into clear, structured business reports and dashboards. Comfortable working across the full reporting pipeline, from querying and modelling data through to writing polished documentation for non-technical stakeholders. Strong technical writing and formatting skills are paired with practical BI experience, with a focus on translating complex analysis into reports that are easy to read and act on.</w:t>
      </w:r>
    </w:p>
    <w:p w14:paraId="6C7693D5" w14:textId="77777777" w:rsidR="00B913D8" w:rsidRDefault="00B913D8">
      <w:pPr>
        <w:spacing w:after="100"/>
      </w:pPr>
    </w:p>
    <w:p w14:paraId="4D299FDB" w14:textId="77777777" w:rsidR="009D58A5" w:rsidRDefault="00000000">
      <w:pPr>
        <w:pBdr>
          <w:bottom w:val="single" w:sz="6" w:space="2" w:color="1F3864"/>
        </w:pBdr>
        <w:spacing w:before="260" w:after="120"/>
      </w:pPr>
      <w:r>
        <w:rPr>
          <w:rFonts w:ascii="Calibri" w:eastAsia="Calibri" w:hAnsi="Calibri" w:cs="Calibri"/>
          <w:b/>
          <w:bCs/>
          <w:color w:val="1F3864"/>
          <w:sz w:val="24"/>
          <w:szCs w:val="24"/>
        </w:rPr>
        <w:t>SKILLS</w:t>
      </w:r>
    </w:p>
    <w:p w14:paraId="50E67C2F" w14:textId="77777777" w:rsidR="009D58A5" w:rsidRDefault="00000000">
      <w:pPr>
        <w:spacing w:after="130"/>
      </w:pPr>
      <w:r>
        <w:rPr>
          <w:rFonts w:ascii="Calibri" w:eastAsia="Calibri" w:hAnsi="Calibri" w:cs="Calibri"/>
          <w:b/>
          <w:bCs/>
          <w:color w:val="333333"/>
        </w:rPr>
        <w:t xml:space="preserve">Reporting &amp; BI: </w:t>
      </w:r>
      <w:r>
        <w:rPr>
          <w:rFonts w:ascii="Calibri" w:eastAsia="Calibri" w:hAnsi="Calibri" w:cs="Calibri"/>
          <w:i/>
          <w:iCs/>
          <w:color w:val="333333"/>
          <w:sz w:val="18"/>
          <w:szCs w:val="18"/>
        </w:rPr>
        <w:t xml:space="preserve">Building interactive dashboards and reports that turn raw data into decisions — </w:t>
      </w:r>
      <w:r>
        <w:rPr>
          <w:rFonts w:ascii="Calibri" w:eastAsia="Calibri" w:hAnsi="Calibri" w:cs="Calibri"/>
          <w:color w:val="333333"/>
        </w:rPr>
        <w:t>Power BI, DAX, Power Query, Tableau, SAP BusinessObjects, Web Intelligence, SSRS, Zoho Analytics, KPI Reporting, Dashboards, Data Visualisation.</w:t>
      </w:r>
    </w:p>
    <w:p w14:paraId="3536F8EE" w14:textId="77777777" w:rsidR="009D58A5" w:rsidRDefault="00000000">
      <w:pPr>
        <w:spacing w:after="130"/>
      </w:pPr>
      <w:r>
        <w:rPr>
          <w:rFonts w:ascii="Calibri" w:eastAsia="Calibri" w:hAnsi="Calibri" w:cs="Calibri"/>
          <w:b/>
          <w:bCs/>
          <w:color w:val="333333"/>
        </w:rPr>
        <w:t xml:space="preserve">Databases: </w:t>
      </w:r>
      <w:r>
        <w:rPr>
          <w:rFonts w:ascii="Calibri" w:eastAsia="Calibri" w:hAnsi="Calibri" w:cs="Calibri"/>
          <w:i/>
          <w:iCs/>
          <w:color w:val="333333"/>
          <w:sz w:val="18"/>
          <w:szCs w:val="18"/>
        </w:rPr>
        <w:t xml:space="preserve">Writing and optimising queries, and building clean, related data models — </w:t>
      </w:r>
      <w:r>
        <w:rPr>
          <w:rFonts w:ascii="Calibri" w:eastAsia="Calibri" w:hAnsi="Calibri" w:cs="Calibri"/>
          <w:color w:val="333333"/>
        </w:rPr>
        <w:t xml:space="preserve">SQL, SQL Server, SSMS, Oracle SQL, SQL Server Analysis Services (SSAS), Microsoft Fabric, </w:t>
      </w:r>
      <w:proofErr w:type="spellStart"/>
      <w:r>
        <w:rPr>
          <w:rFonts w:ascii="Calibri" w:eastAsia="Calibri" w:hAnsi="Calibri" w:cs="Calibri"/>
          <w:color w:val="333333"/>
        </w:rPr>
        <w:t>PySpark</w:t>
      </w:r>
      <w:proofErr w:type="spellEnd"/>
      <w:r>
        <w:rPr>
          <w:rFonts w:ascii="Calibri" w:eastAsia="Calibri" w:hAnsi="Calibri" w:cs="Calibri"/>
          <w:color w:val="333333"/>
        </w:rPr>
        <w:t>, Direct Lake, Data Modelling, Star Schema, Spatial and Geography Data.</w:t>
      </w:r>
    </w:p>
    <w:p w14:paraId="18F8A4D8" w14:textId="77777777" w:rsidR="009D58A5" w:rsidRDefault="00000000">
      <w:pPr>
        <w:spacing w:after="130"/>
      </w:pPr>
      <w:r>
        <w:rPr>
          <w:rFonts w:ascii="Calibri" w:eastAsia="Calibri" w:hAnsi="Calibri" w:cs="Calibri"/>
          <w:b/>
          <w:bCs/>
          <w:color w:val="333333"/>
        </w:rPr>
        <w:t xml:space="preserve">Programming &amp; Automation: </w:t>
      </w:r>
      <w:r>
        <w:rPr>
          <w:rFonts w:ascii="Calibri" w:eastAsia="Calibri" w:hAnsi="Calibri" w:cs="Calibri"/>
          <w:i/>
          <w:iCs/>
          <w:color w:val="333333"/>
          <w:sz w:val="18"/>
          <w:szCs w:val="18"/>
        </w:rPr>
        <w:t xml:space="preserve">Speeding up repetitive reporting tasks and light-weight data analysis — </w:t>
      </w:r>
      <w:r>
        <w:rPr>
          <w:rFonts w:ascii="Calibri" w:eastAsia="Calibri" w:hAnsi="Calibri" w:cs="Calibri"/>
          <w:color w:val="333333"/>
        </w:rPr>
        <w:t>Python, Pandas, Matplotlib, Excel, VBA Programming, PowerShell, Batch Files.</w:t>
      </w:r>
    </w:p>
    <w:p w14:paraId="15D8B8E7" w14:textId="77777777" w:rsidR="009D58A5" w:rsidRDefault="00000000">
      <w:pPr>
        <w:spacing w:after="130"/>
      </w:pPr>
      <w:r>
        <w:rPr>
          <w:rFonts w:ascii="Calibri" w:eastAsia="Calibri" w:hAnsi="Calibri" w:cs="Calibri"/>
          <w:b/>
          <w:bCs/>
          <w:color w:val="333333"/>
        </w:rPr>
        <w:t xml:space="preserve">Reporting &amp; Writing: </w:t>
      </w:r>
      <w:r>
        <w:rPr>
          <w:rFonts w:ascii="Calibri" w:eastAsia="Calibri" w:hAnsi="Calibri" w:cs="Calibri"/>
          <w:i/>
          <w:iCs/>
          <w:color w:val="333333"/>
          <w:sz w:val="18"/>
          <w:szCs w:val="18"/>
        </w:rPr>
        <w:t xml:space="preserve">Core to the role — structuring, drafting and polishing documents for a range of audiences — </w:t>
      </w:r>
      <w:r>
        <w:rPr>
          <w:rFonts w:ascii="Calibri" w:eastAsia="Calibri" w:hAnsi="Calibri" w:cs="Calibri"/>
          <w:color w:val="333333"/>
        </w:rPr>
        <w:t>Business Reporting, Technical Documentation, Research, Information Analysis, Proofreading, Editing, Document Formatting.</w:t>
      </w:r>
    </w:p>
    <w:p w14:paraId="363A45DE" w14:textId="77777777" w:rsidR="009D58A5" w:rsidRDefault="00000000">
      <w:pPr>
        <w:spacing w:after="130"/>
      </w:pPr>
      <w:r>
        <w:rPr>
          <w:rFonts w:ascii="Calibri" w:eastAsia="Calibri" w:hAnsi="Calibri" w:cs="Calibri"/>
          <w:b/>
          <w:bCs/>
          <w:color w:val="333333"/>
        </w:rPr>
        <w:t xml:space="preserve">Collaboration &amp; Project Tools: </w:t>
      </w:r>
      <w:r>
        <w:rPr>
          <w:rFonts w:ascii="Calibri" w:eastAsia="Calibri" w:hAnsi="Calibri" w:cs="Calibri"/>
          <w:i/>
          <w:iCs/>
          <w:color w:val="333333"/>
          <w:sz w:val="18"/>
          <w:szCs w:val="18"/>
        </w:rPr>
        <w:t xml:space="preserve">Used daily to coordinate work and track reporting tasks across teams — </w:t>
      </w:r>
      <w:r>
        <w:rPr>
          <w:rFonts w:ascii="Calibri" w:eastAsia="Calibri" w:hAnsi="Calibri" w:cs="Calibri"/>
          <w:color w:val="333333"/>
        </w:rPr>
        <w:t>Microsoft Teams, SharePoint, OneDrive, Jira, Confluence, Trello, Microsoft Planner.</w:t>
      </w:r>
    </w:p>
    <w:p w14:paraId="74972837" w14:textId="77777777" w:rsidR="009D58A5" w:rsidRDefault="00000000">
      <w:pPr>
        <w:spacing w:after="130"/>
      </w:pPr>
      <w:r>
        <w:rPr>
          <w:rFonts w:ascii="Calibri" w:eastAsia="Calibri" w:hAnsi="Calibri" w:cs="Calibri"/>
          <w:b/>
          <w:bCs/>
          <w:color w:val="333333"/>
        </w:rPr>
        <w:t xml:space="preserve">Diagramming &amp; Version Control: </w:t>
      </w:r>
      <w:r>
        <w:rPr>
          <w:rFonts w:ascii="Calibri" w:eastAsia="Calibri" w:hAnsi="Calibri" w:cs="Calibri"/>
          <w:i/>
          <w:iCs/>
          <w:color w:val="333333"/>
          <w:sz w:val="18"/>
          <w:szCs w:val="18"/>
        </w:rPr>
        <w:t xml:space="preserve">Documenting processes visually and keeping report files organised and under version control — </w:t>
      </w:r>
      <w:r>
        <w:rPr>
          <w:rFonts w:ascii="Calibri" w:eastAsia="Calibri" w:hAnsi="Calibri" w:cs="Calibri"/>
          <w:color w:val="333333"/>
        </w:rPr>
        <w:t xml:space="preserve">Microsoft Visio, Draw.io, </w:t>
      </w:r>
      <w:proofErr w:type="spellStart"/>
      <w:r>
        <w:rPr>
          <w:rFonts w:ascii="Calibri" w:eastAsia="Calibri" w:hAnsi="Calibri" w:cs="Calibri"/>
          <w:color w:val="333333"/>
        </w:rPr>
        <w:t>Lucidchart</w:t>
      </w:r>
      <w:proofErr w:type="spellEnd"/>
      <w:r>
        <w:rPr>
          <w:rFonts w:ascii="Calibri" w:eastAsia="Calibri" w:hAnsi="Calibri" w:cs="Calibri"/>
          <w:color w:val="333333"/>
        </w:rPr>
        <w:t>, Git, GitHub, Bitbucket, Software Version Control.</w:t>
      </w:r>
    </w:p>
    <w:p w14:paraId="65EECCA0" w14:textId="77777777" w:rsidR="009D58A5" w:rsidRDefault="00000000">
      <w:pPr>
        <w:spacing w:after="130"/>
      </w:pPr>
      <w:r>
        <w:rPr>
          <w:rFonts w:ascii="Calibri" w:eastAsia="Calibri" w:hAnsi="Calibri" w:cs="Calibri"/>
          <w:b/>
          <w:bCs/>
          <w:color w:val="333333"/>
        </w:rPr>
        <w:t xml:space="preserve">Other Tools: </w:t>
      </w:r>
      <w:r>
        <w:rPr>
          <w:rFonts w:ascii="Calibri" w:eastAsia="Calibri" w:hAnsi="Calibri" w:cs="Calibri"/>
          <w:i/>
          <w:iCs/>
          <w:color w:val="333333"/>
          <w:sz w:val="18"/>
          <w:szCs w:val="18"/>
        </w:rPr>
        <w:t xml:space="preserve">Everyday software used to prepare, check and manage reporting work — </w:t>
      </w:r>
      <w:r>
        <w:rPr>
          <w:rFonts w:ascii="Calibri" w:eastAsia="Calibri" w:hAnsi="Calibri" w:cs="Calibri"/>
          <w:color w:val="333333"/>
        </w:rPr>
        <w:t>Microsoft Word, Microsoft PowerPoint, Microsoft Outlook, Microsoft OneNote.</w:t>
      </w:r>
    </w:p>
    <w:p w14:paraId="152CFFB4" w14:textId="77777777" w:rsidR="009D58A5" w:rsidRDefault="00000000">
      <w:pPr>
        <w:spacing w:after="130"/>
        <w:rPr>
          <w:rFonts w:ascii="Calibri" w:eastAsia="Calibri" w:hAnsi="Calibri" w:cs="Calibri"/>
          <w:color w:val="333333"/>
        </w:rPr>
      </w:pPr>
      <w:r>
        <w:rPr>
          <w:rFonts w:ascii="Calibri" w:eastAsia="Calibri" w:hAnsi="Calibri" w:cs="Calibri"/>
          <w:b/>
          <w:bCs/>
          <w:color w:val="333333"/>
        </w:rPr>
        <w:t xml:space="preserve">Soft Skills: </w:t>
      </w:r>
      <w:r>
        <w:rPr>
          <w:rFonts w:ascii="Calibri" w:eastAsia="Calibri" w:hAnsi="Calibri" w:cs="Calibri"/>
          <w:i/>
          <w:iCs/>
          <w:color w:val="333333"/>
          <w:sz w:val="18"/>
          <w:szCs w:val="18"/>
        </w:rPr>
        <w:t xml:space="preserve">Essential for working with stakeholders and delivering reports to deadline — </w:t>
      </w:r>
      <w:r>
        <w:rPr>
          <w:rFonts w:ascii="Calibri" w:eastAsia="Calibri" w:hAnsi="Calibri" w:cs="Calibri"/>
          <w:color w:val="333333"/>
        </w:rPr>
        <w:t>Team Working, Communication Skills, Problem Solving, Time Management, Attention to Detail, Adaptability, Stakeholder Engagement.</w:t>
      </w:r>
    </w:p>
    <w:p w14:paraId="02BB1520" w14:textId="77777777" w:rsidR="00B913D8" w:rsidRDefault="00B913D8">
      <w:pPr>
        <w:spacing w:after="130"/>
      </w:pPr>
    </w:p>
    <w:p w14:paraId="7A5A4D3E" w14:textId="77777777" w:rsidR="009D58A5" w:rsidRDefault="00000000">
      <w:pPr>
        <w:pBdr>
          <w:bottom w:val="single" w:sz="6" w:space="2" w:color="1F3864"/>
        </w:pBdr>
        <w:spacing w:before="260" w:after="120"/>
      </w:pPr>
      <w:r>
        <w:rPr>
          <w:rFonts w:ascii="Calibri" w:eastAsia="Calibri" w:hAnsi="Calibri" w:cs="Calibri"/>
          <w:b/>
          <w:bCs/>
          <w:color w:val="1F3864"/>
          <w:sz w:val="24"/>
          <w:szCs w:val="24"/>
        </w:rPr>
        <w:t>RELEVANT EXPERIENCE</w:t>
      </w:r>
    </w:p>
    <w:p w14:paraId="75522DD8" w14:textId="77777777" w:rsidR="009D58A5" w:rsidRDefault="00000000">
      <w:pPr>
        <w:spacing w:after="170"/>
      </w:pPr>
      <w:r>
        <w:rPr>
          <w:rFonts w:ascii="Calibri" w:eastAsia="Calibri" w:hAnsi="Calibri" w:cs="Calibri"/>
          <w:b/>
          <w:bCs/>
          <w:color w:val="333333"/>
        </w:rPr>
        <w:t>BI &amp; Data Analyst — NT Groundwater BI Solution</w:t>
      </w:r>
      <w:r>
        <w:rPr>
          <w:rFonts w:ascii="Calibri" w:eastAsia="Calibri" w:hAnsi="Calibri" w:cs="Calibri"/>
          <w:color w:val="333333"/>
          <w:sz w:val="18"/>
          <w:szCs w:val="18"/>
        </w:rPr>
        <w:t xml:space="preserve"> (Aug 2026)</w:t>
      </w:r>
      <w:r>
        <w:rPr>
          <w:rFonts w:ascii="Calibri" w:eastAsia="Calibri" w:hAnsi="Calibri" w:cs="Calibri"/>
          <w:color w:val="333333"/>
        </w:rPr>
        <w:t xml:space="preserve">: Modelled 130,000+ NT groundwater records in SQL Server and built Power BI dashboards extended through SSAS and Microsoft Fabric. </w:t>
      </w:r>
      <w:r>
        <w:rPr>
          <w:rFonts w:ascii="Calibri" w:eastAsia="Calibri" w:hAnsi="Calibri" w:cs="Calibri"/>
          <w:i/>
          <w:iCs/>
          <w:color w:val="333333"/>
          <w:sz w:val="18"/>
          <w:szCs w:val="18"/>
        </w:rPr>
        <w:t>Tools: SQL Server, Power BI, SSAS, Microsoft Fabric, SAP BusinessObjects.</w:t>
      </w:r>
    </w:p>
    <w:p w14:paraId="6CB5AE14" w14:textId="77777777" w:rsidR="009D58A5" w:rsidRDefault="00000000">
      <w:pPr>
        <w:spacing w:after="170"/>
      </w:pPr>
      <w:r>
        <w:rPr>
          <w:rFonts w:ascii="Calibri" w:eastAsia="Calibri" w:hAnsi="Calibri" w:cs="Calibri"/>
          <w:b/>
          <w:bCs/>
          <w:color w:val="333333"/>
        </w:rPr>
        <w:t>Business Intelligence Analyst — Superstore Sales Dashboard</w:t>
      </w:r>
      <w:r>
        <w:rPr>
          <w:rFonts w:ascii="Calibri" w:eastAsia="Calibri" w:hAnsi="Calibri" w:cs="Calibri"/>
          <w:color w:val="333333"/>
          <w:sz w:val="18"/>
          <w:szCs w:val="18"/>
        </w:rPr>
        <w:t xml:space="preserve"> (Jun 2026)</w:t>
      </w:r>
      <w:r>
        <w:rPr>
          <w:rFonts w:ascii="Calibri" w:eastAsia="Calibri" w:hAnsi="Calibri" w:cs="Calibri"/>
          <w:color w:val="333333"/>
        </w:rPr>
        <w:t xml:space="preserve">: Built a star-schema Power BI model with DAX measures for sales, profit margin and YTD comparisons, automating reports with Excel VBA. </w:t>
      </w:r>
      <w:r>
        <w:rPr>
          <w:rFonts w:ascii="Calibri" w:eastAsia="Calibri" w:hAnsi="Calibri" w:cs="Calibri"/>
          <w:i/>
          <w:iCs/>
          <w:color w:val="333333"/>
          <w:sz w:val="18"/>
          <w:szCs w:val="18"/>
        </w:rPr>
        <w:t>Tools: SQL Server, DAX, Power Query, Tableau, Excel VBA.</w:t>
      </w:r>
    </w:p>
    <w:p w14:paraId="10E423CA" w14:textId="77777777" w:rsidR="009D58A5" w:rsidRDefault="00000000">
      <w:pPr>
        <w:spacing w:after="170"/>
      </w:pPr>
      <w:r>
        <w:rPr>
          <w:rFonts w:ascii="Calibri" w:eastAsia="Calibri" w:hAnsi="Calibri" w:cs="Calibri"/>
          <w:b/>
          <w:bCs/>
          <w:color w:val="333333"/>
        </w:rPr>
        <w:t>BI &amp; Data Engineer — Melbourne Property Market BI Solution</w:t>
      </w:r>
      <w:r>
        <w:rPr>
          <w:rFonts w:ascii="Calibri" w:eastAsia="Calibri" w:hAnsi="Calibri" w:cs="Calibri"/>
          <w:color w:val="333333"/>
          <w:sz w:val="18"/>
          <w:szCs w:val="18"/>
        </w:rPr>
        <w:t xml:space="preserve"> (Apr 2026)</w:t>
      </w:r>
      <w:r>
        <w:rPr>
          <w:rFonts w:ascii="Calibri" w:eastAsia="Calibri" w:hAnsi="Calibri" w:cs="Calibri"/>
          <w:color w:val="333333"/>
        </w:rPr>
        <w:t>: Built a Fabric/</w:t>
      </w:r>
      <w:proofErr w:type="spellStart"/>
      <w:r>
        <w:rPr>
          <w:rFonts w:ascii="Calibri" w:eastAsia="Calibri" w:hAnsi="Calibri" w:cs="Calibri"/>
          <w:color w:val="333333"/>
        </w:rPr>
        <w:t>PySpark</w:t>
      </w:r>
      <w:proofErr w:type="spellEnd"/>
      <w:r>
        <w:rPr>
          <w:rFonts w:ascii="Calibri" w:eastAsia="Calibri" w:hAnsi="Calibri" w:cs="Calibri"/>
          <w:color w:val="333333"/>
        </w:rPr>
        <w:t xml:space="preserve"> pipeline and Power BI model with DAX measures and geospatial dashboards for residential sales data. </w:t>
      </w:r>
      <w:r>
        <w:rPr>
          <w:rFonts w:ascii="Calibri" w:eastAsia="Calibri" w:hAnsi="Calibri" w:cs="Calibri"/>
          <w:i/>
          <w:iCs/>
          <w:color w:val="333333"/>
          <w:sz w:val="18"/>
          <w:szCs w:val="18"/>
        </w:rPr>
        <w:t xml:space="preserve">Tools: Microsoft Fabric, </w:t>
      </w:r>
      <w:proofErr w:type="spellStart"/>
      <w:r>
        <w:rPr>
          <w:rFonts w:ascii="Calibri" w:eastAsia="Calibri" w:hAnsi="Calibri" w:cs="Calibri"/>
          <w:i/>
          <w:iCs/>
          <w:color w:val="333333"/>
          <w:sz w:val="18"/>
          <w:szCs w:val="18"/>
        </w:rPr>
        <w:t>PySpark</w:t>
      </w:r>
      <w:proofErr w:type="spellEnd"/>
      <w:r>
        <w:rPr>
          <w:rFonts w:ascii="Calibri" w:eastAsia="Calibri" w:hAnsi="Calibri" w:cs="Calibri"/>
          <w:i/>
          <w:iCs/>
          <w:color w:val="333333"/>
          <w:sz w:val="18"/>
          <w:szCs w:val="18"/>
        </w:rPr>
        <w:t>, Power BI, DAX.</w:t>
      </w:r>
    </w:p>
    <w:p w14:paraId="1B3DACDD" w14:textId="77777777" w:rsidR="009D58A5" w:rsidRDefault="00000000">
      <w:pPr>
        <w:spacing w:after="170"/>
      </w:pPr>
      <w:r>
        <w:rPr>
          <w:rFonts w:ascii="Calibri" w:eastAsia="Calibri" w:hAnsi="Calibri" w:cs="Calibri"/>
          <w:b/>
          <w:bCs/>
          <w:color w:val="333333"/>
        </w:rPr>
        <w:t>Reporting Analyst — Support Ticket Analytics Dashboard</w:t>
      </w:r>
      <w:r>
        <w:rPr>
          <w:rFonts w:ascii="Calibri" w:eastAsia="Calibri" w:hAnsi="Calibri" w:cs="Calibri"/>
          <w:color w:val="333333"/>
          <w:sz w:val="18"/>
          <w:szCs w:val="18"/>
        </w:rPr>
        <w:t xml:space="preserve"> (Feb 2026)</w:t>
      </w:r>
      <w:r>
        <w:rPr>
          <w:rFonts w:ascii="Calibri" w:eastAsia="Calibri" w:hAnsi="Calibri" w:cs="Calibri"/>
          <w:color w:val="333333"/>
        </w:rPr>
        <w:t xml:space="preserve">: Built a Power BI and Zoho Analytics dashboard tracking ticket volume, SLA compliance and resolution time for a support team. </w:t>
      </w:r>
      <w:r>
        <w:rPr>
          <w:rFonts w:ascii="Calibri" w:eastAsia="Calibri" w:hAnsi="Calibri" w:cs="Calibri"/>
          <w:i/>
          <w:iCs/>
          <w:color w:val="333333"/>
          <w:sz w:val="18"/>
          <w:szCs w:val="18"/>
        </w:rPr>
        <w:t>Tools: Power BI, Zoho Analytics, Excel.</w:t>
      </w:r>
    </w:p>
    <w:p w14:paraId="281D61C5" w14:textId="77777777" w:rsidR="009D58A5" w:rsidRDefault="00000000">
      <w:pPr>
        <w:spacing w:after="170"/>
      </w:pPr>
      <w:r>
        <w:rPr>
          <w:rFonts w:ascii="Calibri" w:eastAsia="Calibri" w:hAnsi="Calibri" w:cs="Calibri"/>
          <w:b/>
          <w:bCs/>
          <w:color w:val="333333"/>
        </w:rPr>
        <w:t>Reporting &amp; Automation Analyst — Inventory &amp; Sales Reporting Automation</w:t>
      </w:r>
      <w:r>
        <w:rPr>
          <w:rFonts w:ascii="Calibri" w:eastAsia="Calibri" w:hAnsi="Calibri" w:cs="Calibri"/>
          <w:color w:val="333333"/>
          <w:sz w:val="18"/>
          <w:szCs w:val="18"/>
        </w:rPr>
        <w:t xml:space="preserve"> (Dec 2025)</w:t>
      </w:r>
      <w:r>
        <w:rPr>
          <w:rFonts w:ascii="Calibri" w:eastAsia="Calibri" w:hAnsi="Calibri" w:cs="Calibri"/>
          <w:color w:val="333333"/>
        </w:rPr>
        <w:t xml:space="preserve">: Automated recurring stock and sales reports using SSRS and T-SQL stored procedures, replacing a manual Excel-based process. </w:t>
      </w:r>
      <w:r>
        <w:rPr>
          <w:rFonts w:ascii="Calibri" w:eastAsia="Calibri" w:hAnsi="Calibri" w:cs="Calibri"/>
          <w:i/>
          <w:iCs/>
          <w:color w:val="333333"/>
          <w:sz w:val="18"/>
          <w:szCs w:val="18"/>
        </w:rPr>
        <w:t>Tools: SSRS, SQL Server, Excel.</w:t>
      </w:r>
    </w:p>
    <w:p w14:paraId="0A3C80FC" w14:textId="77777777" w:rsidR="009D58A5" w:rsidRDefault="00000000">
      <w:pPr>
        <w:spacing w:after="170"/>
      </w:pPr>
      <w:r>
        <w:rPr>
          <w:rFonts w:ascii="Calibri" w:eastAsia="Calibri" w:hAnsi="Calibri" w:cs="Calibri"/>
          <w:b/>
          <w:bCs/>
          <w:color w:val="333333"/>
        </w:rPr>
        <w:t>Technical Documentation Specialist — Process &amp; Technical Documentation</w:t>
      </w:r>
      <w:r>
        <w:rPr>
          <w:rFonts w:ascii="Calibri" w:eastAsia="Calibri" w:hAnsi="Calibri" w:cs="Calibri"/>
          <w:color w:val="333333"/>
          <w:sz w:val="18"/>
          <w:szCs w:val="18"/>
        </w:rPr>
        <w:t xml:space="preserve"> (Oct 2025)</w:t>
      </w:r>
      <w:r>
        <w:rPr>
          <w:rFonts w:ascii="Calibri" w:eastAsia="Calibri" w:hAnsi="Calibri" w:cs="Calibri"/>
          <w:color w:val="333333"/>
        </w:rPr>
        <w:t xml:space="preserve">: Produced workflow diagrams and supporting process documentation using Visio and Draw.io for business handover materials. </w:t>
      </w:r>
      <w:r>
        <w:rPr>
          <w:rFonts w:ascii="Calibri" w:eastAsia="Calibri" w:hAnsi="Calibri" w:cs="Calibri"/>
          <w:i/>
          <w:iCs/>
          <w:color w:val="333333"/>
          <w:sz w:val="18"/>
          <w:szCs w:val="18"/>
        </w:rPr>
        <w:t>Tools: Microsoft Visio, Draw.io.</w:t>
      </w:r>
    </w:p>
    <w:p w14:paraId="4E2D02C9" w14:textId="77777777" w:rsidR="009D58A5" w:rsidRDefault="00000000">
      <w:pPr>
        <w:spacing w:after="170"/>
        <w:rPr>
          <w:rFonts w:ascii="Calibri" w:eastAsia="Calibri" w:hAnsi="Calibri" w:cs="Calibri"/>
          <w:i/>
          <w:iCs/>
          <w:color w:val="333333"/>
          <w:sz w:val="18"/>
          <w:szCs w:val="18"/>
        </w:rPr>
      </w:pPr>
      <w:r>
        <w:rPr>
          <w:rFonts w:ascii="Calibri" w:eastAsia="Calibri" w:hAnsi="Calibri" w:cs="Calibri"/>
          <w:b/>
          <w:bCs/>
          <w:color w:val="333333"/>
        </w:rPr>
        <w:lastRenderedPageBreak/>
        <w:t>Documentation Coordinator — GitHub Documentation Management</w:t>
      </w:r>
      <w:r>
        <w:rPr>
          <w:rFonts w:ascii="Calibri" w:eastAsia="Calibri" w:hAnsi="Calibri" w:cs="Calibri"/>
          <w:color w:val="333333"/>
          <w:sz w:val="18"/>
          <w:szCs w:val="18"/>
        </w:rPr>
        <w:t xml:space="preserve"> (Sep 2025)</w:t>
      </w:r>
      <w:r>
        <w:rPr>
          <w:rFonts w:ascii="Calibri" w:eastAsia="Calibri" w:hAnsi="Calibri" w:cs="Calibri"/>
          <w:color w:val="333333"/>
        </w:rPr>
        <w:t xml:space="preserve">: Maintained version-controlled, collaborative documentation and repositories for ongoing reporting projects. </w:t>
      </w:r>
      <w:r>
        <w:rPr>
          <w:rFonts w:ascii="Calibri" w:eastAsia="Calibri" w:hAnsi="Calibri" w:cs="Calibri"/>
          <w:i/>
          <w:iCs/>
          <w:color w:val="333333"/>
          <w:sz w:val="18"/>
          <w:szCs w:val="18"/>
        </w:rPr>
        <w:t>Tools: Git, GitHub.</w:t>
      </w:r>
    </w:p>
    <w:p w14:paraId="78487001" w14:textId="77777777" w:rsidR="00B913D8" w:rsidRDefault="00B913D8">
      <w:pPr>
        <w:spacing w:after="170"/>
      </w:pPr>
    </w:p>
    <w:p w14:paraId="2FD0BE8C" w14:textId="77777777" w:rsidR="009D58A5" w:rsidRDefault="00000000">
      <w:pPr>
        <w:pBdr>
          <w:bottom w:val="single" w:sz="6" w:space="2" w:color="1F3864"/>
        </w:pBdr>
        <w:spacing w:before="260" w:after="120"/>
      </w:pPr>
      <w:r>
        <w:rPr>
          <w:rFonts w:ascii="Calibri" w:eastAsia="Calibri" w:hAnsi="Calibri" w:cs="Calibri"/>
          <w:b/>
          <w:bCs/>
          <w:color w:val="1F3864"/>
          <w:sz w:val="24"/>
          <w:szCs w:val="24"/>
        </w:rPr>
        <w:t>COURSES &amp; CERTIFICATIONS</w:t>
      </w:r>
    </w:p>
    <w:p w14:paraId="762ADF6A" w14:textId="77777777" w:rsidR="009D58A5" w:rsidRDefault="00000000">
      <w:pPr>
        <w:spacing w:after="130"/>
      </w:pPr>
      <w:r>
        <w:rPr>
          <w:rFonts w:ascii="Calibri" w:eastAsia="Calibri" w:hAnsi="Calibri" w:cs="Calibri"/>
          <w:b/>
          <w:bCs/>
          <w:color w:val="333333"/>
        </w:rPr>
        <w:t xml:space="preserve">SQL &amp; Databases: </w:t>
      </w:r>
      <w:r>
        <w:rPr>
          <w:rFonts w:ascii="Calibri" w:eastAsia="Calibri" w:hAnsi="Calibri" w:cs="Calibri"/>
          <w:color w:val="333333"/>
          <w:sz w:val="18"/>
          <w:szCs w:val="18"/>
        </w:rPr>
        <w:t>SQL Essential Training (Beginner), Learning SQL Programming (Beginner), SQL: Data Reporting &amp; Analysis (Intermediate), Oracle 12c: Basic SQL (Beginner), Oracle 12c: SQL Fundamentals (Beginner), Oracle 19c: Basic SQL (Intermediate), SQL for Data Analysis (Intermediate), SQL Server Reporting Services (Advanced), SQL Server 2022 Essential Training (Beginner), Geography Data Type: Latitude and Longitude, Query Spatial Data for Nearest Neighbour.</w:t>
      </w:r>
    </w:p>
    <w:p w14:paraId="65C9EE8D" w14:textId="77777777" w:rsidR="009D58A5" w:rsidRDefault="00000000">
      <w:pPr>
        <w:spacing w:after="130"/>
      </w:pPr>
      <w:r>
        <w:rPr>
          <w:rFonts w:ascii="Calibri" w:eastAsia="Calibri" w:hAnsi="Calibri" w:cs="Calibri"/>
          <w:b/>
          <w:bCs/>
          <w:color w:val="333333"/>
        </w:rPr>
        <w:t xml:space="preserve">BI &amp; Reporting: </w:t>
      </w:r>
      <w:r>
        <w:rPr>
          <w:rFonts w:ascii="Calibri" w:eastAsia="Calibri" w:hAnsi="Calibri" w:cs="Calibri"/>
          <w:color w:val="333333"/>
          <w:sz w:val="18"/>
          <w:szCs w:val="18"/>
        </w:rPr>
        <w:t>Power BI Specialist Career Path, Power BI Data Analyst (PL-300) Prep, Tableau Certified Data Analyst Prep, SAP BusinessObjects &amp; Web Intelligence, Power BI Essential Training (Beginner), Power BI Fundamentals (Microsoft Learn).</w:t>
      </w:r>
    </w:p>
    <w:p w14:paraId="0ED1799B" w14:textId="77777777" w:rsidR="009D58A5" w:rsidRDefault="00000000">
      <w:pPr>
        <w:spacing w:after="130"/>
        <w:rPr>
          <w:rFonts w:ascii="Calibri" w:eastAsia="Calibri" w:hAnsi="Calibri" w:cs="Calibri"/>
          <w:color w:val="333333"/>
          <w:sz w:val="18"/>
          <w:szCs w:val="18"/>
        </w:rPr>
      </w:pPr>
      <w:r>
        <w:rPr>
          <w:rFonts w:ascii="Calibri" w:eastAsia="Calibri" w:hAnsi="Calibri" w:cs="Calibri"/>
          <w:b/>
          <w:bCs/>
          <w:color w:val="333333"/>
        </w:rPr>
        <w:t xml:space="preserve">Office &amp; Collaboration: </w:t>
      </w:r>
      <w:r>
        <w:rPr>
          <w:rFonts w:ascii="Calibri" w:eastAsia="Calibri" w:hAnsi="Calibri" w:cs="Calibri"/>
          <w:color w:val="333333"/>
          <w:sz w:val="18"/>
          <w:szCs w:val="18"/>
        </w:rPr>
        <w:t>Excel Essential Training (Beginner), Microsoft Word Essential Training (Beginner), SharePoint Fundamentals (Microsoft Learn), Microsoft Forms Fundamentals (Microsoft Learn).</w:t>
      </w:r>
    </w:p>
    <w:p w14:paraId="24C729D7" w14:textId="77777777" w:rsidR="00B913D8" w:rsidRDefault="00B913D8">
      <w:pPr>
        <w:spacing w:after="130"/>
      </w:pPr>
    </w:p>
    <w:p w14:paraId="5C45DFA1" w14:textId="7FA11B85" w:rsidR="00B913D8" w:rsidRPr="00B913D8" w:rsidRDefault="00000000">
      <w:pPr>
        <w:pBdr>
          <w:bottom w:val="single" w:sz="6" w:space="2" w:color="1F3864"/>
        </w:pBdr>
        <w:spacing w:before="260" w:after="120"/>
        <w:rPr>
          <w:rFonts w:ascii="Calibri" w:eastAsia="Calibri" w:hAnsi="Calibri" w:cs="Calibri"/>
          <w:b/>
          <w:bCs/>
          <w:color w:val="1F3864"/>
          <w:sz w:val="24"/>
          <w:szCs w:val="24"/>
        </w:rPr>
      </w:pPr>
      <w:r>
        <w:rPr>
          <w:rFonts w:ascii="Calibri" w:eastAsia="Calibri" w:hAnsi="Calibri" w:cs="Calibri"/>
          <w:b/>
          <w:bCs/>
          <w:color w:val="1F3864"/>
          <w:sz w:val="24"/>
          <w:szCs w:val="24"/>
        </w:rPr>
        <w:t>EDUCATION</w:t>
      </w:r>
    </w:p>
    <w:p w14:paraId="5F0A49F8" w14:textId="77777777" w:rsidR="009D58A5" w:rsidRDefault="00000000">
      <w:pPr>
        <w:spacing w:after="40"/>
      </w:pPr>
      <w:r>
        <w:rPr>
          <w:rFonts w:ascii="Calibri" w:eastAsia="Calibri" w:hAnsi="Calibri" w:cs="Calibri"/>
          <w:b/>
          <w:bCs/>
          <w:color w:val="333333"/>
        </w:rPr>
        <w:t>Master of Information Technology — Charles Darwin University (2025 – 2027)</w:t>
      </w:r>
    </w:p>
    <w:p w14:paraId="28C4A808" w14:textId="77777777" w:rsidR="009D58A5" w:rsidRDefault="00000000">
      <w:pPr>
        <w:spacing w:after="100"/>
        <w:rPr>
          <w:rFonts w:ascii="Calibri" w:eastAsia="Calibri" w:hAnsi="Calibri" w:cs="Calibri"/>
          <w:color w:val="333333"/>
          <w:sz w:val="18"/>
          <w:szCs w:val="18"/>
        </w:rPr>
      </w:pPr>
      <w:r>
        <w:rPr>
          <w:rFonts w:ascii="Calibri" w:eastAsia="Calibri" w:hAnsi="Calibri" w:cs="Calibri"/>
          <w:color w:val="333333"/>
          <w:sz w:val="18"/>
          <w:szCs w:val="18"/>
        </w:rPr>
        <w:t>Relevant Areas of Study: Information Systems, Database Systems, Business Intelligence, Software Engineering, Data Analytics. Coursework combined technical database and BI skills with a strong emphasis on written communication and structured reporting.</w:t>
      </w:r>
    </w:p>
    <w:p w14:paraId="33A7CBD1" w14:textId="77777777" w:rsidR="00E77E11" w:rsidRDefault="00E77E11">
      <w:pPr>
        <w:spacing w:after="100"/>
      </w:pPr>
    </w:p>
    <w:p w14:paraId="1B6EF4D4" w14:textId="77777777" w:rsidR="009D58A5" w:rsidRDefault="00000000">
      <w:pPr>
        <w:pBdr>
          <w:bottom w:val="single" w:sz="6" w:space="2" w:color="1F3864"/>
        </w:pBdr>
        <w:spacing w:before="260" w:after="120"/>
      </w:pPr>
      <w:r>
        <w:rPr>
          <w:rFonts w:ascii="Calibri" w:eastAsia="Calibri" w:hAnsi="Calibri" w:cs="Calibri"/>
          <w:b/>
          <w:bCs/>
          <w:color w:val="1F3864"/>
          <w:sz w:val="24"/>
          <w:szCs w:val="24"/>
        </w:rPr>
        <w:t>ADDITIONAL INFORMATION</w:t>
      </w:r>
    </w:p>
    <w:p w14:paraId="0AB32C28" w14:textId="2AA95FE0" w:rsidR="009D58A5" w:rsidRDefault="00000000">
      <w:r>
        <w:rPr>
          <w:rFonts w:ascii="Calibri" w:eastAsia="Calibri" w:hAnsi="Calibri" w:cs="Calibri"/>
          <w:color w:val="333333"/>
        </w:rPr>
        <w:t>Work Rights: Australian Student Visa. Languages: English, Nepali, Hindi. Availability: Immediate — open to part-time or full-time roles.</w:t>
      </w:r>
    </w:p>
    <w:sectPr w:rsidR="009D58A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D2318"/>
    <w:multiLevelType w:val="hybridMultilevel"/>
    <w:tmpl w:val="9D06A016"/>
    <w:lvl w:ilvl="0" w:tplc="171CE4A6">
      <w:start w:val="1"/>
      <w:numFmt w:val="bullet"/>
      <w:lvlText w:val="●"/>
      <w:lvlJc w:val="left"/>
      <w:pPr>
        <w:ind w:left="720" w:hanging="360"/>
      </w:pPr>
    </w:lvl>
    <w:lvl w:ilvl="1" w:tplc="562081E6">
      <w:start w:val="1"/>
      <w:numFmt w:val="bullet"/>
      <w:lvlText w:val="○"/>
      <w:lvlJc w:val="left"/>
      <w:pPr>
        <w:ind w:left="1440" w:hanging="360"/>
      </w:pPr>
    </w:lvl>
    <w:lvl w:ilvl="2" w:tplc="F24C11B6">
      <w:start w:val="1"/>
      <w:numFmt w:val="bullet"/>
      <w:lvlText w:val="■"/>
      <w:lvlJc w:val="left"/>
      <w:pPr>
        <w:ind w:left="2160" w:hanging="360"/>
      </w:pPr>
    </w:lvl>
    <w:lvl w:ilvl="3" w:tplc="E1F4DBA6">
      <w:start w:val="1"/>
      <w:numFmt w:val="bullet"/>
      <w:lvlText w:val="●"/>
      <w:lvlJc w:val="left"/>
      <w:pPr>
        <w:ind w:left="2880" w:hanging="360"/>
      </w:pPr>
    </w:lvl>
    <w:lvl w:ilvl="4" w:tplc="1534E136">
      <w:start w:val="1"/>
      <w:numFmt w:val="bullet"/>
      <w:lvlText w:val="○"/>
      <w:lvlJc w:val="left"/>
      <w:pPr>
        <w:ind w:left="3600" w:hanging="360"/>
      </w:pPr>
    </w:lvl>
    <w:lvl w:ilvl="5" w:tplc="8CFAD026">
      <w:start w:val="1"/>
      <w:numFmt w:val="bullet"/>
      <w:lvlText w:val="■"/>
      <w:lvlJc w:val="left"/>
      <w:pPr>
        <w:ind w:left="4320" w:hanging="360"/>
      </w:pPr>
    </w:lvl>
    <w:lvl w:ilvl="6" w:tplc="CD887344">
      <w:start w:val="1"/>
      <w:numFmt w:val="bullet"/>
      <w:lvlText w:val="●"/>
      <w:lvlJc w:val="left"/>
      <w:pPr>
        <w:ind w:left="5040" w:hanging="360"/>
      </w:pPr>
    </w:lvl>
    <w:lvl w:ilvl="7" w:tplc="5C6AAB8A">
      <w:start w:val="1"/>
      <w:numFmt w:val="bullet"/>
      <w:lvlText w:val="●"/>
      <w:lvlJc w:val="left"/>
      <w:pPr>
        <w:ind w:left="5760" w:hanging="360"/>
      </w:pPr>
    </w:lvl>
    <w:lvl w:ilvl="8" w:tplc="68CE1220">
      <w:start w:val="1"/>
      <w:numFmt w:val="bullet"/>
      <w:lvlText w:val="●"/>
      <w:lvlJc w:val="left"/>
      <w:pPr>
        <w:ind w:left="6480" w:hanging="360"/>
      </w:pPr>
    </w:lvl>
  </w:abstractNum>
  <w:num w:numId="1" w16cid:durableId="1478186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A5"/>
    <w:rsid w:val="000F258B"/>
    <w:rsid w:val="009D58A5"/>
    <w:rsid w:val="00B913D8"/>
    <w:rsid w:val="00E77E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10E7"/>
  <w15:docId w15:val="{00236EE2-017B-47FC-9D75-E1EF0D61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thraxxxxxxx" TargetMode="External"/><Relationship Id="rId5" Type="http://schemas.openxmlformats.org/officeDocument/2006/relationships/hyperlink" Target="https://www.linkedin.com/in/bibek-prasai-9088382a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Bibek Prasai</cp:lastModifiedBy>
  <cp:revision>3</cp:revision>
  <dcterms:created xsi:type="dcterms:W3CDTF">2026-09-23T02:58:00Z</dcterms:created>
  <dcterms:modified xsi:type="dcterms:W3CDTF">2026-09-23T14:06:00Z</dcterms:modified>
</cp:coreProperties>
</file>