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647C1" w14:textId="55F58B7A" w:rsidR="00E93543" w:rsidRPr="000F3058" w:rsidRDefault="00B64178" w:rsidP="00B64178">
      <w:pPr>
        <w:jc w:val="center"/>
        <w:rPr>
          <w:rFonts w:ascii="Arial" w:hAnsi="Arial" w:cs="Arial"/>
          <w:b/>
          <w:sz w:val="32"/>
          <w:szCs w:val="26"/>
        </w:rPr>
      </w:pPr>
      <w:r w:rsidRPr="000F3058">
        <w:rPr>
          <w:rFonts w:ascii="Arial" w:hAnsi="Arial" w:cs="Arial"/>
          <w:b/>
          <w:sz w:val="32"/>
          <w:szCs w:val="26"/>
        </w:rPr>
        <w:t>MQ02</w:t>
      </w:r>
    </w:p>
    <w:p w14:paraId="36150E20" w14:textId="6566B383" w:rsidR="002D3195" w:rsidRPr="002D3195" w:rsidRDefault="000F3058" w:rsidP="002D3195">
      <w:pPr>
        <w:jc w:val="center"/>
        <w:rPr>
          <w:rFonts w:ascii="Arial" w:hAnsi="Arial" w:cs="Arial"/>
          <w:b/>
          <w:sz w:val="26"/>
          <w:szCs w:val="26"/>
        </w:rPr>
      </w:pPr>
      <w:r w:rsidRPr="002D3195">
        <w:rPr>
          <w:rFonts w:ascii="Arial" w:hAnsi="Arial" w:cs="Arial"/>
          <w:b/>
          <w:sz w:val="26"/>
          <w:szCs w:val="26"/>
        </w:rPr>
        <w:t xml:space="preserve">Nguồn: </w:t>
      </w:r>
      <w:r w:rsidR="002D3195">
        <w:rPr>
          <w:rFonts w:ascii="Arial" w:hAnsi="Arial" w:cs="Arial"/>
          <w:b/>
          <w:sz w:val="26"/>
          <w:szCs w:val="26"/>
        </w:rPr>
        <w:t xml:space="preserve">1. </w:t>
      </w:r>
      <w:r w:rsidRPr="002D3195">
        <w:rPr>
          <w:rFonts w:ascii="Arial" w:hAnsi="Arial" w:cs="Arial"/>
          <w:b/>
          <w:sz w:val="26"/>
          <w:szCs w:val="26"/>
        </w:rPr>
        <w:t xml:space="preserve">Technical Data MQ-2 Gas Sensor, </w:t>
      </w:r>
      <w:proofErr w:type="spellStart"/>
      <w:r w:rsidRPr="002D3195">
        <w:rPr>
          <w:rFonts w:ascii="Arial" w:hAnsi="Arial" w:cs="Arial"/>
          <w:b/>
          <w:sz w:val="26"/>
          <w:szCs w:val="26"/>
        </w:rPr>
        <w:t>Hanwei</w:t>
      </w:r>
      <w:proofErr w:type="spellEnd"/>
      <w:r w:rsidRPr="002D3195">
        <w:rPr>
          <w:rFonts w:ascii="Arial" w:hAnsi="Arial" w:cs="Arial"/>
          <w:b/>
          <w:sz w:val="26"/>
          <w:szCs w:val="26"/>
        </w:rPr>
        <w:t xml:space="preserve"> Electronics </w:t>
      </w:r>
      <w:proofErr w:type="spellStart"/>
      <w:proofErr w:type="gramStart"/>
      <w:r w:rsidRPr="002D3195">
        <w:rPr>
          <w:rFonts w:ascii="Arial" w:hAnsi="Arial" w:cs="Arial"/>
          <w:b/>
          <w:sz w:val="26"/>
          <w:szCs w:val="26"/>
        </w:rPr>
        <w:t>Co,.</w:t>
      </w:r>
      <w:proofErr w:type="gramEnd"/>
      <w:r w:rsidRPr="002D3195">
        <w:rPr>
          <w:rFonts w:ascii="Arial" w:hAnsi="Arial" w:cs="Arial"/>
          <w:b/>
          <w:sz w:val="26"/>
          <w:szCs w:val="26"/>
        </w:rPr>
        <w:t>Ltd</w:t>
      </w:r>
      <w:proofErr w:type="spellEnd"/>
      <w:r w:rsidRPr="002D3195">
        <w:rPr>
          <w:rFonts w:ascii="Arial" w:hAnsi="Arial" w:cs="Arial"/>
          <w:b/>
          <w:sz w:val="26"/>
          <w:szCs w:val="26"/>
        </w:rPr>
        <w:t xml:space="preserve">, </w:t>
      </w:r>
      <w:hyperlink r:id="rId5" w:history="1">
        <w:r w:rsidRPr="002D3195">
          <w:rPr>
            <w:rStyle w:val="Hyperlink"/>
            <w:rFonts w:ascii="Arial" w:hAnsi="Arial" w:cs="Arial"/>
            <w:b/>
            <w:sz w:val="26"/>
            <w:szCs w:val="26"/>
          </w:rPr>
          <w:t>www.hwsensor.com</w:t>
        </w:r>
      </w:hyperlink>
    </w:p>
    <w:p w14:paraId="29872B3F" w14:textId="0850EEDA" w:rsidR="000F3058" w:rsidRDefault="006F000A" w:rsidP="002D3195">
      <w:pPr>
        <w:pStyle w:val="ListParagraph"/>
        <w:ind w:left="360"/>
        <w:jc w:val="center"/>
        <w:rPr>
          <w:rFonts w:ascii="Arial" w:hAnsi="Arial" w:cs="Arial"/>
          <w:b/>
          <w:sz w:val="26"/>
          <w:szCs w:val="26"/>
        </w:rPr>
      </w:pPr>
      <w:r>
        <w:rPr>
          <w:rFonts w:ascii="Arial" w:hAnsi="Arial" w:cs="Arial"/>
          <w:b/>
          <w:sz w:val="26"/>
          <w:szCs w:val="26"/>
        </w:rPr>
        <w:t xml:space="preserve">2. </w:t>
      </w:r>
      <w:r w:rsidR="002D3195" w:rsidRPr="002D3195">
        <w:rPr>
          <w:rFonts w:ascii="Arial" w:hAnsi="Arial" w:cs="Arial"/>
          <w:b/>
          <w:sz w:val="26"/>
          <w:szCs w:val="26"/>
        </w:rPr>
        <w:t>Nanostructured Tin Dioxide Materials for Gas Sensor Applications</w:t>
      </w:r>
      <w:r w:rsidR="002D3195" w:rsidRPr="002D3195">
        <w:rPr>
          <w:rFonts w:ascii="Arial" w:hAnsi="Arial" w:cs="Arial"/>
          <w:b/>
          <w:sz w:val="26"/>
          <w:szCs w:val="26"/>
        </w:rPr>
        <w:t>,</w:t>
      </w:r>
      <w:r w:rsidR="002D3195" w:rsidRPr="002D3195">
        <w:rPr>
          <w:rFonts w:ascii="Arial" w:hAnsi="Arial" w:cs="Arial"/>
          <w:b/>
          <w:sz w:val="26"/>
          <w:szCs w:val="26"/>
        </w:rPr>
        <w:t xml:space="preserve"> T. A. Miller, S. D. </w:t>
      </w:r>
      <w:proofErr w:type="spellStart"/>
      <w:r w:rsidR="002D3195" w:rsidRPr="002D3195">
        <w:rPr>
          <w:rFonts w:ascii="Arial" w:hAnsi="Arial" w:cs="Arial"/>
          <w:b/>
          <w:sz w:val="26"/>
          <w:szCs w:val="26"/>
        </w:rPr>
        <w:t>Bakrania</w:t>
      </w:r>
      <w:proofErr w:type="spellEnd"/>
      <w:r w:rsidR="002D3195" w:rsidRPr="002D3195">
        <w:rPr>
          <w:rFonts w:ascii="Arial" w:hAnsi="Arial" w:cs="Arial"/>
          <w:b/>
          <w:sz w:val="26"/>
          <w:szCs w:val="26"/>
        </w:rPr>
        <w:t>, C. Perez, M. S. Wooldridge Department of Mechanical Engineering, University of Michigan, Ann Arbor, Michigan 48109-2125, USA</w:t>
      </w:r>
    </w:p>
    <w:p w14:paraId="23E7E6CE" w14:textId="553126B4" w:rsidR="006F000A" w:rsidRDefault="006F000A" w:rsidP="002D3195">
      <w:pPr>
        <w:pStyle w:val="ListParagraph"/>
        <w:ind w:left="360"/>
        <w:jc w:val="center"/>
        <w:rPr>
          <w:rFonts w:ascii="Arial" w:hAnsi="Arial" w:cs="Arial"/>
          <w:b/>
          <w:sz w:val="26"/>
          <w:szCs w:val="26"/>
        </w:rPr>
      </w:pPr>
      <w:r>
        <w:rPr>
          <w:rFonts w:ascii="Arial" w:hAnsi="Arial" w:cs="Arial"/>
          <w:b/>
          <w:sz w:val="26"/>
          <w:szCs w:val="26"/>
        </w:rPr>
        <w:t xml:space="preserve">3. Tài liệu Màng hóa, </w:t>
      </w:r>
      <w:hyperlink r:id="rId6" w:history="1">
        <w:r w:rsidRPr="004E3228">
          <w:rPr>
            <w:rStyle w:val="Hyperlink"/>
            <w:rFonts w:ascii="Arial" w:hAnsi="Arial" w:cs="Arial"/>
            <w:b/>
            <w:sz w:val="26"/>
            <w:szCs w:val="26"/>
          </w:rPr>
          <w:t>www.mientayvn.com</w:t>
        </w:r>
      </w:hyperlink>
    </w:p>
    <w:p w14:paraId="4F7E3E23" w14:textId="00E263F2" w:rsidR="006F000A" w:rsidRPr="002D3195" w:rsidRDefault="006F000A" w:rsidP="002D3195">
      <w:pPr>
        <w:pStyle w:val="ListParagraph"/>
        <w:ind w:left="360"/>
        <w:jc w:val="center"/>
        <w:rPr>
          <w:rFonts w:ascii="Arial" w:hAnsi="Arial" w:cs="Arial"/>
          <w:b/>
          <w:sz w:val="26"/>
          <w:szCs w:val="26"/>
        </w:rPr>
      </w:pPr>
      <w:r>
        <w:rPr>
          <w:rFonts w:ascii="Arial" w:hAnsi="Arial" w:cs="Arial"/>
          <w:b/>
          <w:sz w:val="26"/>
          <w:szCs w:val="26"/>
        </w:rPr>
        <w:t xml:space="preserve">4. Giáo trình Cảm biến, </w:t>
      </w:r>
      <w:proofErr w:type="spellStart"/>
      <w:r w:rsidR="00E3143A">
        <w:rPr>
          <w:rFonts w:ascii="Arial" w:hAnsi="Arial" w:cs="Arial"/>
          <w:b/>
          <w:sz w:val="26"/>
          <w:szCs w:val="26"/>
        </w:rPr>
        <w:t>ThS</w:t>
      </w:r>
      <w:proofErr w:type="spellEnd"/>
      <w:r w:rsidR="00E3143A">
        <w:rPr>
          <w:rFonts w:ascii="Arial" w:hAnsi="Arial" w:cs="Arial"/>
          <w:b/>
          <w:sz w:val="26"/>
          <w:szCs w:val="26"/>
        </w:rPr>
        <w:t>. Vương Tấn Sĩ, Khoa Sư Phạm, Đại Học Cần Thơ.</w:t>
      </w:r>
    </w:p>
    <w:p w14:paraId="1C1A7CF9" w14:textId="54C1687F" w:rsidR="00B64178" w:rsidRPr="000F3058" w:rsidRDefault="00B64178" w:rsidP="00B64178">
      <w:pPr>
        <w:pStyle w:val="ListParagraph"/>
        <w:numPr>
          <w:ilvl w:val="0"/>
          <w:numId w:val="1"/>
        </w:numPr>
        <w:rPr>
          <w:rFonts w:ascii="Arial" w:hAnsi="Arial" w:cs="Arial"/>
          <w:b/>
          <w:sz w:val="26"/>
          <w:szCs w:val="26"/>
        </w:rPr>
      </w:pPr>
      <w:r w:rsidRPr="000F3058">
        <w:rPr>
          <w:rFonts w:ascii="Arial" w:hAnsi="Arial" w:cs="Arial"/>
          <w:b/>
          <w:sz w:val="26"/>
          <w:szCs w:val="26"/>
        </w:rPr>
        <w:t>Giới thiệu</w:t>
      </w:r>
    </w:p>
    <w:p w14:paraId="14B43A38" w14:textId="502F644F" w:rsidR="00110906" w:rsidRPr="00922FA8" w:rsidRDefault="00110906" w:rsidP="000F3058">
      <w:pPr>
        <w:ind w:left="360"/>
        <w:jc w:val="both"/>
        <w:rPr>
          <w:rFonts w:ascii="Arial" w:hAnsi="Arial" w:cs="Arial"/>
          <w:sz w:val="26"/>
          <w:szCs w:val="26"/>
        </w:rPr>
      </w:pPr>
      <w:r w:rsidRPr="00922FA8">
        <w:rPr>
          <w:rFonts w:ascii="Arial" w:hAnsi="Arial" w:cs="Arial"/>
          <w:sz w:val="26"/>
          <w:szCs w:val="26"/>
        </w:rPr>
        <w:t>Trong công nghệ hiện đại, việc giám sát khí rất quan trọng. Trong gia đình, giám sát và điều hòa khí gas là rất cần thiết, và trong hệ thống điện an toàn ở công nghiệp giám sát khí c</w:t>
      </w:r>
      <w:r w:rsidR="00CA6631" w:rsidRPr="00922FA8">
        <w:rPr>
          <w:rFonts w:ascii="Arial" w:hAnsi="Arial" w:cs="Arial"/>
          <w:sz w:val="26"/>
          <w:szCs w:val="26"/>
        </w:rPr>
        <w:t>àng trở nên tất yếu hơn</w:t>
      </w:r>
      <w:r w:rsidRPr="00922FA8">
        <w:rPr>
          <w:rFonts w:ascii="Arial" w:hAnsi="Arial" w:cs="Arial"/>
          <w:sz w:val="26"/>
          <w:szCs w:val="26"/>
        </w:rPr>
        <w:t xml:space="preserve">. Cảm biến khí là một phần rất </w:t>
      </w:r>
      <w:r w:rsidR="00CA6631" w:rsidRPr="00922FA8">
        <w:rPr>
          <w:rFonts w:ascii="Arial" w:hAnsi="Arial" w:cs="Arial"/>
          <w:sz w:val="26"/>
          <w:szCs w:val="26"/>
        </w:rPr>
        <w:t>không thể thiếu</w:t>
      </w:r>
      <w:r w:rsidRPr="00922FA8">
        <w:rPr>
          <w:rFonts w:ascii="Arial" w:hAnsi="Arial" w:cs="Arial"/>
          <w:sz w:val="26"/>
          <w:szCs w:val="26"/>
        </w:rPr>
        <w:t xml:space="preserve"> trong các hệ thống như vậy. </w:t>
      </w:r>
      <w:r w:rsidR="00CA6631" w:rsidRPr="00922FA8">
        <w:rPr>
          <w:rFonts w:ascii="Arial" w:hAnsi="Arial" w:cs="Arial"/>
          <w:sz w:val="26"/>
          <w:szCs w:val="26"/>
        </w:rPr>
        <w:t>Cụ thể là cảm biến MQ02 dùng để phát hiện khí có khả năng gây cháy – LPG (Liquefied Petroleum Gas).</w:t>
      </w:r>
    </w:p>
    <w:p w14:paraId="484DD113" w14:textId="7D57F70E" w:rsidR="00B64178" w:rsidRPr="00922FA8" w:rsidRDefault="00110906" w:rsidP="000F3058">
      <w:pPr>
        <w:ind w:left="360"/>
        <w:jc w:val="both"/>
        <w:rPr>
          <w:rFonts w:ascii="Arial" w:hAnsi="Arial" w:cs="Arial"/>
          <w:sz w:val="26"/>
          <w:szCs w:val="26"/>
        </w:rPr>
      </w:pPr>
      <w:r w:rsidRPr="00922FA8">
        <w:rPr>
          <w:rFonts w:ascii="Arial" w:hAnsi="Arial" w:cs="Arial"/>
          <w:sz w:val="26"/>
          <w:szCs w:val="26"/>
        </w:rPr>
        <w:t>Cấu tạo của MQ</w:t>
      </w:r>
      <w:r w:rsidR="00CA6631" w:rsidRPr="00922FA8">
        <w:rPr>
          <w:rFonts w:ascii="Arial" w:hAnsi="Arial" w:cs="Arial"/>
          <w:sz w:val="26"/>
          <w:szCs w:val="26"/>
        </w:rPr>
        <w:t>0</w:t>
      </w:r>
      <w:r w:rsidRPr="00922FA8">
        <w:rPr>
          <w:rFonts w:ascii="Arial" w:hAnsi="Arial" w:cs="Arial"/>
          <w:sz w:val="26"/>
          <w:szCs w:val="26"/>
        </w:rPr>
        <w:t>2 là chất bán dẫn SnO</w:t>
      </w:r>
      <w:r w:rsidR="00CA6631" w:rsidRPr="00922FA8">
        <w:rPr>
          <w:rFonts w:ascii="Arial" w:hAnsi="Arial" w:cs="Arial"/>
          <w:sz w:val="26"/>
          <w:szCs w:val="26"/>
          <w:vertAlign w:val="subscript"/>
        </w:rPr>
        <w:t>2</w:t>
      </w:r>
      <w:r w:rsidRPr="00922FA8">
        <w:rPr>
          <w:rFonts w:ascii="Arial" w:hAnsi="Arial" w:cs="Arial"/>
          <w:sz w:val="26"/>
          <w:szCs w:val="26"/>
        </w:rPr>
        <w:t>, chất này có độ nhạy thấp với không khí sạch,</w:t>
      </w:r>
      <w:r w:rsidR="00CA6631" w:rsidRPr="00922FA8">
        <w:rPr>
          <w:rFonts w:ascii="Arial" w:hAnsi="Arial" w:cs="Arial"/>
          <w:sz w:val="26"/>
          <w:szCs w:val="26"/>
        </w:rPr>
        <w:t xml:space="preserve"> </w:t>
      </w:r>
      <w:r w:rsidRPr="00922FA8">
        <w:rPr>
          <w:rFonts w:ascii="Arial" w:hAnsi="Arial" w:cs="Arial"/>
          <w:sz w:val="26"/>
          <w:szCs w:val="26"/>
        </w:rPr>
        <w:t>nhưng trong môi trường chất gây cháy, độ dẫn của nó bị thay đổi.</w:t>
      </w:r>
      <w:r w:rsidR="00CA6631" w:rsidRPr="00922FA8">
        <w:rPr>
          <w:rFonts w:ascii="Arial" w:hAnsi="Arial" w:cs="Arial"/>
          <w:sz w:val="26"/>
          <w:szCs w:val="26"/>
        </w:rPr>
        <w:t xml:space="preserve"> </w:t>
      </w:r>
      <w:r w:rsidRPr="00922FA8">
        <w:rPr>
          <w:rFonts w:ascii="Arial" w:hAnsi="Arial" w:cs="Arial"/>
          <w:sz w:val="26"/>
          <w:szCs w:val="26"/>
        </w:rPr>
        <w:t xml:space="preserve">Nhờ đặc điểm này mà ta có thể gắn thêm mạch cơ bản nhận biết sự thay đổi khí thông qua sự thay đổi điện áp. Trong môi trường không khí sạch, điện áp </w:t>
      </w:r>
      <w:r w:rsidR="00CA6631" w:rsidRPr="00922FA8">
        <w:rPr>
          <w:rFonts w:ascii="Arial" w:hAnsi="Arial" w:cs="Arial"/>
          <w:sz w:val="26"/>
          <w:szCs w:val="26"/>
        </w:rPr>
        <w:t xml:space="preserve">đầu </w:t>
      </w:r>
      <w:r w:rsidRPr="00922FA8">
        <w:rPr>
          <w:rFonts w:ascii="Arial" w:hAnsi="Arial" w:cs="Arial"/>
          <w:sz w:val="26"/>
          <w:szCs w:val="26"/>
        </w:rPr>
        <w:t>ra thấp, ngược lại, trong môi trường khí gây cháy, điện áp</w:t>
      </w:r>
      <w:r w:rsidR="00CA6631" w:rsidRPr="00922FA8">
        <w:rPr>
          <w:rFonts w:ascii="Arial" w:hAnsi="Arial" w:cs="Arial"/>
          <w:sz w:val="26"/>
          <w:szCs w:val="26"/>
        </w:rPr>
        <w:t xml:space="preserve"> đầu</w:t>
      </w:r>
      <w:r w:rsidRPr="00922FA8">
        <w:rPr>
          <w:rFonts w:ascii="Arial" w:hAnsi="Arial" w:cs="Arial"/>
          <w:sz w:val="26"/>
          <w:szCs w:val="26"/>
        </w:rPr>
        <w:t xml:space="preserve"> ra cao. Tính năng và ứng dụng này của cảm biến khí gas mà chúng được sử dụng rộng rãi với giá thành rẻ.</w:t>
      </w:r>
      <w:r w:rsidR="00CA6631" w:rsidRPr="00922FA8">
        <w:rPr>
          <w:rFonts w:ascii="Arial" w:hAnsi="Arial" w:cs="Arial"/>
          <w:sz w:val="26"/>
          <w:szCs w:val="26"/>
        </w:rPr>
        <w:t xml:space="preserve"> MQ02 có độ nhạy cao với LPG (Liquefied Petroleum Gas), propane, hydrogen, methane (CH4) và khí dễ bắt lửa khác.</w:t>
      </w:r>
    </w:p>
    <w:p w14:paraId="10BE0843" w14:textId="235EB5BE" w:rsidR="00CA6631" w:rsidRPr="00922FA8" w:rsidRDefault="00CA6631" w:rsidP="000F3058">
      <w:pPr>
        <w:ind w:left="360"/>
        <w:jc w:val="both"/>
        <w:rPr>
          <w:rFonts w:ascii="Arial" w:hAnsi="Arial" w:cs="Arial"/>
          <w:sz w:val="26"/>
          <w:szCs w:val="26"/>
        </w:rPr>
      </w:pPr>
      <w:r w:rsidRPr="00922FA8">
        <w:rPr>
          <w:rFonts w:ascii="Arial" w:hAnsi="Arial" w:cs="Arial"/>
          <w:sz w:val="26"/>
          <w:szCs w:val="26"/>
        </w:rPr>
        <w:t>Với các ưu điểm như cảm biến ở diện rộng, độ nhạy cao với nhiều loại khí, dễ sử dụng, thời gian xử lý tín hiệu nhanh, độ bền cao và ổn định, chi phí thấp, MQ02 thường được ứng dụng trong các máy dò rò rỉ khí trong gia đình, máy dò khí đốt trong công nghiệp, máy dò khí cầm tay.</w:t>
      </w:r>
    </w:p>
    <w:p w14:paraId="2E5F384C" w14:textId="03BB6605" w:rsidR="00CA6631" w:rsidRPr="00922FA8" w:rsidRDefault="00CA6631" w:rsidP="003166F2">
      <w:pPr>
        <w:ind w:left="360"/>
        <w:rPr>
          <w:rFonts w:ascii="Arial" w:hAnsi="Arial" w:cs="Arial"/>
          <w:sz w:val="26"/>
          <w:szCs w:val="26"/>
        </w:rPr>
      </w:pPr>
      <w:r w:rsidRPr="00922FA8">
        <w:rPr>
          <w:rFonts w:ascii="Arial" w:hAnsi="Arial" w:cs="Arial"/>
          <w:noProof/>
          <w:sz w:val="26"/>
          <w:szCs w:val="26"/>
        </w:rPr>
        <w:lastRenderedPageBreak/>
        <w:drawing>
          <wp:anchor distT="0" distB="0" distL="114300" distR="114300" simplePos="0" relativeHeight="251658240" behindDoc="0" locked="0" layoutInCell="1" allowOverlap="1" wp14:anchorId="5F6FF06A" wp14:editId="08FB186D">
            <wp:simplePos x="0" y="0"/>
            <wp:positionH relativeFrom="margin">
              <wp:align>right</wp:align>
            </wp:positionH>
            <wp:positionV relativeFrom="paragraph">
              <wp:posOffset>743</wp:posOffset>
            </wp:positionV>
            <wp:extent cx="3898380" cy="233299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53Y8J52Q890P.LARGE.jpg"/>
                    <pic:cNvPicPr/>
                  </pic:nvPicPr>
                  <pic:blipFill>
                    <a:blip r:embed="rId7">
                      <a:extLst>
                        <a:ext uri="{28A0092B-C50C-407E-A947-70E740481C1C}">
                          <a14:useLocalDpi xmlns:a14="http://schemas.microsoft.com/office/drawing/2010/main" val="0"/>
                        </a:ext>
                      </a:extLst>
                    </a:blip>
                    <a:stretch>
                      <a:fillRect/>
                    </a:stretch>
                  </pic:blipFill>
                  <pic:spPr>
                    <a:xfrm>
                      <a:off x="0" y="0"/>
                      <a:ext cx="3898380" cy="2332990"/>
                    </a:xfrm>
                    <a:prstGeom prst="rect">
                      <a:avLst/>
                    </a:prstGeom>
                  </pic:spPr>
                </pic:pic>
              </a:graphicData>
            </a:graphic>
            <wp14:sizeRelH relativeFrom="margin">
              <wp14:pctWidth>0</wp14:pctWidth>
            </wp14:sizeRelH>
          </wp:anchor>
        </w:drawing>
      </w:r>
      <w:r w:rsidRPr="00922FA8">
        <w:rPr>
          <w:rFonts w:ascii="Arial" w:hAnsi="Arial" w:cs="Arial"/>
          <w:noProof/>
          <w:sz w:val="26"/>
          <w:szCs w:val="26"/>
        </w:rPr>
        <w:drawing>
          <wp:inline distT="0" distB="0" distL="0" distR="0" wp14:anchorId="6C66A2CF" wp14:editId="44754F4A">
            <wp:extent cx="1828598" cy="192607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q2-700x70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8556" cy="1978698"/>
                    </a:xfrm>
                    <a:prstGeom prst="rect">
                      <a:avLst/>
                    </a:prstGeom>
                  </pic:spPr>
                </pic:pic>
              </a:graphicData>
            </a:graphic>
          </wp:inline>
        </w:drawing>
      </w:r>
    </w:p>
    <w:p w14:paraId="4745833D" w14:textId="50C8A88E" w:rsidR="003166F2" w:rsidRPr="00922FA8" w:rsidRDefault="003166F2" w:rsidP="003166F2">
      <w:pPr>
        <w:ind w:left="360"/>
        <w:rPr>
          <w:rFonts w:ascii="Arial" w:hAnsi="Arial" w:cs="Arial"/>
          <w:sz w:val="26"/>
          <w:szCs w:val="26"/>
        </w:rPr>
      </w:pPr>
    </w:p>
    <w:p w14:paraId="4786ACF8" w14:textId="0820F091" w:rsidR="003166F2" w:rsidRPr="00E3143A" w:rsidRDefault="003166F2" w:rsidP="00E3143A">
      <w:pPr>
        <w:ind w:left="360"/>
        <w:jc w:val="center"/>
        <w:rPr>
          <w:rFonts w:ascii="Arial" w:hAnsi="Arial" w:cs="Arial"/>
          <w:b/>
          <w:i/>
          <w:sz w:val="24"/>
          <w:szCs w:val="26"/>
        </w:rPr>
      </w:pPr>
      <w:r w:rsidRPr="000F3058">
        <w:rPr>
          <w:rFonts w:ascii="Arial" w:hAnsi="Arial" w:cs="Arial"/>
          <w:b/>
          <w:i/>
          <w:sz w:val="24"/>
          <w:szCs w:val="26"/>
        </w:rPr>
        <w:t>Hình 1. Cảm biến khí MQ02</w:t>
      </w:r>
    </w:p>
    <w:tbl>
      <w:tblPr>
        <w:tblStyle w:val="TableGrid"/>
        <w:tblW w:w="0" w:type="auto"/>
        <w:tblInd w:w="360" w:type="dxa"/>
        <w:tblLook w:val="04A0" w:firstRow="1" w:lastRow="0" w:firstColumn="1" w:lastColumn="0" w:noHBand="0" w:noVBand="1"/>
      </w:tblPr>
      <w:tblGrid>
        <w:gridCol w:w="2996"/>
        <w:gridCol w:w="5819"/>
      </w:tblGrid>
      <w:tr w:rsidR="003166F2" w:rsidRPr="00922FA8" w14:paraId="38E76A8F" w14:textId="77777777" w:rsidTr="003166F2">
        <w:tc>
          <w:tcPr>
            <w:tcW w:w="2996" w:type="dxa"/>
          </w:tcPr>
          <w:p w14:paraId="63C40149" w14:textId="0BFE2FD8" w:rsidR="003166F2" w:rsidRPr="00922FA8" w:rsidRDefault="003166F2" w:rsidP="003166F2">
            <w:pPr>
              <w:jc w:val="center"/>
              <w:rPr>
                <w:rFonts w:ascii="Arial" w:hAnsi="Arial" w:cs="Arial"/>
                <w:b/>
                <w:sz w:val="26"/>
                <w:szCs w:val="26"/>
              </w:rPr>
            </w:pPr>
            <w:r w:rsidRPr="00922FA8">
              <w:rPr>
                <w:rFonts w:ascii="Arial" w:hAnsi="Arial" w:cs="Arial"/>
                <w:b/>
                <w:sz w:val="26"/>
                <w:szCs w:val="26"/>
              </w:rPr>
              <w:t>Pin</w:t>
            </w:r>
          </w:p>
        </w:tc>
        <w:tc>
          <w:tcPr>
            <w:tcW w:w="5819" w:type="dxa"/>
          </w:tcPr>
          <w:p w14:paraId="47D7B27E" w14:textId="3BC47AE1" w:rsidR="003166F2" w:rsidRPr="00922FA8" w:rsidRDefault="003166F2" w:rsidP="003166F2">
            <w:pPr>
              <w:jc w:val="center"/>
              <w:rPr>
                <w:rFonts w:ascii="Arial" w:hAnsi="Arial" w:cs="Arial"/>
                <w:b/>
                <w:sz w:val="26"/>
                <w:szCs w:val="26"/>
              </w:rPr>
            </w:pPr>
            <w:r w:rsidRPr="00922FA8">
              <w:rPr>
                <w:rFonts w:ascii="Arial" w:hAnsi="Arial" w:cs="Arial"/>
                <w:b/>
                <w:sz w:val="26"/>
                <w:szCs w:val="26"/>
              </w:rPr>
              <w:t>Mô tả</w:t>
            </w:r>
          </w:p>
        </w:tc>
      </w:tr>
      <w:tr w:rsidR="003166F2" w:rsidRPr="00922FA8" w14:paraId="1EB7F53B" w14:textId="77777777" w:rsidTr="003166F2">
        <w:tc>
          <w:tcPr>
            <w:tcW w:w="2996" w:type="dxa"/>
          </w:tcPr>
          <w:p w14:paraId="20EFC12C" w14:textId="776ADFA5" w:rsidR="003166F2" w:rsidRPr="00922FA8" w:rsidRDefault="003166F2" w:rsidP="003166F2">
            <w:pPr>
              <w:jc w:val="center"/>
              <w:rPr>
                <w:rFonts w:ascii="Arial" w:hAnsi="Arial" w:cs="Arial"/>
                <w:sz w:val="26"/>
                <w:szCs w:val="26"/>
              </w:rPr>
            </w:pPr>
            <w:r w:rsidRPr="00922FA8">
              <w:rPr>
                <w:rFonts w:ascii="Arial" w:hAnsi="Arial" w:cs="Arial"/>
                <w:sz w:val="26"/>
                <w:szCs w:val="26"/>
              </w:rPr>
              <w:t>5V VCC</w:t>
            </w:r>
          </w:p>
        </w:tc>
        <w:tc>
          <w:tcPr>
            <w:tcW w:w="5819" w:type="dxa"/>
          </w:tcPr>
          <w:p w14:paraId="30288D0D" w14:textId="32794533" w:rsidR="003166F2" w:rsidRPr="00922FA8" w:rsidRDefault="003166F2" w:rsidP="003166F2">
            <w:pPr>
              <w:rPr>
                <w:rFonts w:ascii="Arial" w:hAnsi="Arial" w:cs="Arial"/>
                <w:sz w:val="26"/>
                <w:szCs w:val="26"/>
              </w:rPr>
            </w:pPr>
            <w:r w:rsidRPr="00922FA8">
              <w:rPr>
                <w:rFonts w:ascii="Arial" w:hAnsi="Arial" w:cs="Arial"/>
                <w:sz w:val="26"/>
                <w:szCs w:val="26"/>
              </w:rPr>
              <w:t>Chân ối với nguồn 5V</w:t>
            </w:r>
          </w:p>
        </w:tc>
      </w:tr>
      <w:tr w:rsidR="003166F2" w:rsidRPr="00922FA8" w14:paraId="13D662D3" w14:textId="77777777" w:rsidTr="003166F2">
        <w:tc>
          <w:tcPr>
            <w:tcW w:w="2996" w:type="dxa"/>
          </w:tcPr>
          <w:p w14:paraId="1247932E" w14:textId="61C001BD" w:rsidR="003166F2" w:rsidRPr="00922FA8" w:rsidRDefault="003166F2" w:rsidP="003166F2">
            <w:pPr>
              <w:jc w:val="center"/>
              <w:rPr>
                <w:rFonts w:ascii="Arial" w:hAnsi="Arial" w:cs="Arial"/>
                <w:sz w:val="26"/>
                <w:szCs w:val="26"/>
              </w:rPr>
            </w:pPr>
            <w:r w:rsidRPr="00922FA8">
              <w:rPr>
                <w:rFonts w:ascii="Arial" w:hAnsi="Arial" w:cs="Arial"/>
                <w:sz w:val="26"/>
                <w:szCs w:val="26"/>
              </w:rPr>
              <w:t>GND</w:t>
            </w:r>
          </w:p>
        </w:tc>
        <w:tc>
          <w:tcPr>
            <w:tcW w:w="5819" w:type="dxa"/>
          </w:tcPr>
          <w:p w14:paraId="3AD18B36" w14:textId="65DBAE43" w:rsidR="003166F2" w:rsidRPr="00922FA8" w:rsidRDefault="003166F2" w:rsidP="003166F2">
            <w:pPr>
              <w:rPr>
                <w:rFonts w:ascii="Arial" w:hAnsi="Arial" w:cs="Arial"/>
                <w:sz w:val="26"/>
                <w:szCs w:val="26"/>
              </w:rPr>
            </w:pPr>
            <w:r w:rsidRPr="00922FA8">
              <w:rPr>
                <w:rFonts w:ascii="Arial" w:hAnsi="Arial" w:cs="Arial"/>
                <w:sz w:val="26"/>
                <w:szCs w:val="26"/>
              </w:rPr>
              <w:t>Chân nối đất</w:t>
            </w:r>
          </w:p>
        </w:tc>
      </w:tr>
      <w:tr w:rsidR="003166F2" w:rsidRPr="00922FA8" w14:paraId="246C1410" w14:textId="77777777" w:rsidTr="003166F2">
        <w:tc>
          <w:tcPr>
            <w:tcW w:w="2996" w:type="dxa"/>
          </w:tcPr>
          <w:p w14:paraId="2299E1B7" w14:textId="2039F247" w:rsidR="003166F2" w:rsidRPr="00922FA8" w:rsidRDefault="003166F2" w:rsidP="003166F2">
            <w:pPr>
              <w:jc w:val="center"/>
              <w:rPr>
                <w:rFonts w:ascii="Arial" w:hAnsi="Arial" w:cs="Arial"/>
                <w:sz w:val="26"/>
                <w:szCs w:val="26"/>
              </w:rPr>
            </w:pPr>
            <w:r w:rsidRPr="00922FA8">
              <w:rPr>
                <w:rFonts w:ascii="Arial" w:hAnsi="Arial" w:cs="Arial"/>
                <w:sz w:val="26"/>
                <w:szCs w:val="26"/>
              </w:rPr>
              <w:t>D0 Output</w:t>
            </w:r>
          </w:p>
        </w:tc>
        <w:tc>
          <w:tcPr>
            <w:tcW w:w="5819" w:type="dxa"/>
          </w:tcPr>
          <w:p w14:paraId="0EE20C9B" w14:textId="77777777" w:rsidR="003166F2" w:rsidRPr="00922FA8" w:rsidRDefault="003166F2" w:rsidP="003166F2">
            <w:pPr>
              <w:rPr>
                <w:rFonts w:ascii="Arial" w:hAnsi="Arial" w:cs="Arial"/>
                <w:sz w:val="26"/>
                <w:szCs w:val="26"/>
              </w:rPr>
            </w:pPr>
            <w:r w:rsidRPr="00922FA8">
              <w:rPr>
                <w:rFonts w:ascii="Arial" w:hAnsi="Arial" w:cs="Arial"/>
                <w:sz w:val="26"/>
                <w:szCs w:val="26"/>
              </w:rPr>
              <w:t>Tín hiệu ra: HIGH</w:t>
            </w:r>
          </w:p>
          <w:p w14:paraId="1F5959CC" w14:textId="77777777" w:rsidR="003166F2" w:rsidRPr="00922FA8" w:rsidRDefault="003166F2" w:rsidP="003166F2">
            <w:pPr>
              <w:pStyle w:val="ListParagraph"/>
              <w:numPr>
                <w:ilvl w:val="0"/>
                <w:numId w:val="2"/>
              </w:numPr>
              <w:rPr>
                <w:rFonts w:ascii="Arial" w:hAnsi="Arial" w:cs="Arial"/>
                <w:sz w:val="26"/>
                <w:szCs w:val="26"/>
              </w:rPr>
            </w:pPr>
            <w:r w:rsidRPr="00922FA8">
              <w:rPr>
                <w:rFonts w:ascii="Arial" w:hAnsi="Arial" w:cs="Arial"/>
                <w:sz w:val="26"/>
                <w:szCs w:val="26"/>
              </w:rPr>
              <w:t>Không có khí gas.</w:t>
            </w:r>
          </w:p>
          <w:p w14:paraId="76349927" w14:textId="0A94A1A8" w:rsidR="003166F2" w:rsidRPr="00922FA8" w:rsidRDefault="003166F2" w:rsidP="003166F2">
            <w:pPr>
              <w:pStyle w:val="ListParagraph"/>
              <w:numPr>
                <w:ilvl w:val="0"/>
                <w:numId w:val="2"/>
              </w:numPr>
              <w:rPr>
                <w:rFonts w:ascii="Arial" w:hAnsi="Arial" w:cs="Arial"/>
                <w:sz w:val="26"/>
                <w:szCs w:val="26"/>
              </w:rPr>
            </w:pPr>
            <w:r w:rsidRPr="00922FA8">
              <w:rPr>
                <w:rFonts w:ascii="Arial" w:hAnsi="Arial" w:cs="Arial"/>
                <w:sz w:val="26"/>
                <w:szCs w:val="26"/>
              </w:rPr>
              <w:t>Đèn LED báo hiệu tắt.</w:t>
            </w:r>
          </w:p>
          <w:p w14:paraId="440FC9E1" w14:textId="77777777" w:rsidR="003166F2" w:rsidRPr="00922FA8" w:rsidRDefault="003166F2" w:rsidP="003166F2">
            <w:pPr>
              <w:rPr>
                <w:rFonts w:ascii="Arial" w:hAnsi="Arial" w:cs="Arial"/>
                <w:sz w:val="26"/>
                <w:szCs w:val="26"/>
              </w:rPr>
            </w:pPr>
            <w:r w:rsidRPr="00922FA8">
              <w:rPr>
                <w:rFonts w:ascii="Arial" w:hAnsi="Arial" w:cs="Arial"/>
                <w:sz w:val="26"/>
                <w:szCs w:val="26"/>
              </w:rPr>
              <w:t>Tín hiệu ra: LOW</w:t>
            </w:r>
          </w:p>
          <w:p w14:paraId="1F65A2D7" w14:textId="77777777" w:rsidR="003166F2" w:rsidRPr="00922FA8" w:rsidRDefault="003166F2" w:rsidP="003166F2">
            <w:pPr>
              <w:pStyle w:val="ListParagraph"/>
              <w:numPr>
                <w:ilvl w:val="0"/>
                <w:numId w:val="3"/>
              </w:numPr>
              <w:rPr>
                <w:rFonts w:ascii="Arial" w:hAnsi="Arial" w:cs="Arial"/>
                <w:sz w:val="26"/>
                <w:szCs w:val="26"/>
              </w:rPr>
            </w:pPr>
            <w:r w:rsidRPr="00922FA8">
              <w:rPr>
                <w:rFonts w:ascii="Arial" w:hAnsi="Arial" w:cs="Arial"/>
                <w:sz w:val="26"/>
                <w:szCs w:val="26"/>
              </w:rPr>
              <w:t>Có khí gas.</w:t>
            </w:r>
          </w:p>
          <w:p w14:paraId="1566D0FC" w14:textId="0240CA11" w:rsidR="003166F2" w:rsidRPr="00922FA8" w:rsidRDefault="003166F2" w:rsidP="003166F2">
            <w:pPr>
              <w:pStyle w:val="ListParagraph"/>
              <w:numPr>
                <w:ilvl w:val="0"/>
                <w:numId w:val="3"/>
              </w:numPr>
              <w:rPr>
                <w:rFonts w:ascii="Arial" w:hAnsi="Arial" w:cs="Arial"/>
                <w:sz w:val="26"/>
                <w:szCs w:val="26"/>
              </w:rPr>
            </w:pPr>
            <w:r w:rsidRPr="00922FA8">
              <w:rPr>
                <w:rFonts w:ascii="Arial" w:hAnsi="Arial" w:cs="Arial"/>
                <w:sz w:val="26"/>
                <w:szCs w:val="26"/>
              </w:rPr>
              <w:t>Đèn LED báo hiệu sáng.</w:t>
            </w:r>
          </w:p>
        </w:tc>
      </w:tr>
      <w:tr w:rsidR="003166F2" w:rsidRPr="00922FA8" w14:paraId="486BD6F3" w14:textId="77777777" w:rsidTr="003166F2">
        <w:tc>
          <w:tcPr>
            <w:tcW w:w="2996" w:type="dxa"/>
          </w:tcPr>
          <w:p w14:paraId="614A6C59" w14:textId="168B19BF" w:rsidR="003166F2" w:rsidRPr="00922FA8" w:rsidRDefault="003166F2" w:rsidP="003166F2">
            <w:pPr>
              <w:jc w:val="center"/>
              <w:rPr>
                <w:rFonts w:ascii="Arial" w:hAnsi="Arial" w:cs="Arial"/>
                <w:sz w:val="26"/>
                <w:szCs w:val="26"/>
              </w:rPr>
            </w:pPr>
            <w:r w:rsidRPr="00922FA8">
              <w:rPr>
                <w:rFonts w:ascii="Arial" w:hAnsi="Arial" w:cs="Arial"/>
                <w:sz w:val="26"/>
                <w:szCs w:val="26"/>
              </w:rPr>
              <w:t>A0 Output</w:t>
            </w:r>
          </w:p>
        </w:tc>
        <w:tc>
          <w:tcPr>
            <w:tcW w:w="5819" w:type="dxa"/>
          </w:tcPr>
          <w:p w14:paraId="2CB92ABB" w14:textId="77777777" w:rsidR="003166F2" w:rsidRPr="00922FA8" w:rsidRDefault="003166F2" w:rsidP="003166F2">
            <w:pPr>
              <w:rPr>
                <w:rFonts w:ascii="Arial" w:hAnsi="Arial" w:cs="Arial"/>
                <w:sz w:val="26"/>
                <w:szCs w:val="26"/>
              </w:rPr>
            </w:pPr>
            <w:r w:rsidRPr="00922FA8">
              <w:rPr>
                <w:rFonts w:ascii="Arial" w:hAnsi="Arial" w:cs="Arial"/>
                <w:sz w:val="26"/>
                <w:szCs w:val="26"/>
              </w:rPr>
              <w:t>Điện áp ngõ ra thay đổi phu6 thuộc vào nồng độ khí gas tác động đến cảm biến.</w:t>
            </w:r>
          </w:p>
          <w:p w14:paraId="23C461D5" w14:textId="77777777" w:rsidR="003166F2" w:rsidRPr="00922FA8" w:rsidRDefault="003166F2" w:rsidP="003166F2">
            <w:pPr>
              <w:pStyle w:val="ListParagraph"/>
              <w:numPr>
                <w:ilvl w:val="0"/>
                <w:numId w:val="4"/>
              </w:numPr>
              <w:rPr>
                <w:rFonts w:ascii="Arial" w:hAnsi="Arial" w:cs="Arial"/>
                <w:sz w:val="26"/>
                <w:szCs w:val="26"/>
              </w:rPr>
            </w:pPr>
            <w:r w:rsidRPr="00922FA8">
              <w:rPr>
                <w:rFonts w:ascii="Arial" w:hAnsi="Arial" w:cs="Arial"/>
                <w:sz w:val="26"/>
                <w:szCs w:val="26"/>
              </w:rPr>
              <w:t>Điện áp đầu ra tăng → nồng độ khí gas tăng.</w:t>
            </w:r>
          </w:p>
          <w:p w14:paraId="41969200" w14:textId="39483FCD" w:rsidR="003166F2" w:rsidRPr="00922FA8" w:rsidRDefault="003166F2" w:rsidP="003166F2">
            <w:pPr>
              <w:pStyle w:val="ListParagraph"/>
              <w:numPr>
                <w:ilvl w:val="0"/>
                <w:numId w:val="4"/>
              </w:numPr>
              <w:rPr>
                <w:rFonts w:ascii="Arial" w:hAnsi="Arial" w:cs="Arial"/>
                <w:sz w:val="26"/>
                <w:szCs w:val="26"/>
              </w:rPr>
            </w:pPr>
            <w:r w:rsidRPr="00922FA8">
              <w:rPr>
                <w:rFonts w:ascii="Arial" w:hAnsi="Arial" w:cs="Arial"/>
                <w:sz w:val="26"/>
                <w:szCs w:val="26"/>
              </w:rPr>
              <w:t>Điện áp đầu ra giảm → nồng độ khí gas giảm.</w:t>
            </w:r>
          </w:p>
        </w:tc>
      </w:tr>
    </w:tbl>
    <w:p w14:paraId="23D3FE93" w14:textId="77777777" w:rsidR="00C467C3" w:rsidRPr="00922FA8" w:rsidRDefault="00C467C3" w:rsidP="003166F2">
      <w:pPr>
        <w:ind w:left="360"/>
        <w:rPr>
          <w:rFonts w:ascii="Arial" w:hAnsi="Arial" w:cs="Arial"/>
          <w:sz w:val="26"/>
          <w:szCs w:val="26"/>
        </w:rPr>
      </w:pPr>
    </w:p>
    <w:p w14:paraId="17DC91C8" w14:textId="08C80800" w:rsidR="003166F2" w:rsidRPr="00922FA8" w:rsidRDefault="00C467C3" w:rsidP="000F3058">
      <w:pPr>
        <w:ind w:left="360"/>
        <w:jc w:val="both"/>
        <w:rPr>
          <w:rFonts w:ascii="Arial" w:hAnsi="Arial" w:cs="Arial"/>
          <w:sz w:val="26"/>
          <w:szCs w:val="26"/>
        </w:rPr>
      </w:pPr>
      <w:r w:rsidRPr="00922FA8">
        <w:rPr>
          <w:rFonts w:ascii="Arial" w:hAnsi="Arial" w:cs="Arial"/>
          <w:sz w:val="26"/>
          <w:szCs w:val="26"/>
        </w:rPr>
        <w:t>Cảm biế</w:t>
      </w:r>
      <w:r w:rsidRPr="00922FA8">
        <w:rPr>
          <w:rFonts w:ascii="Arial" w:hAnsi="Arial" w:cs="Arial"/>
          <w:sz w:val="26"/>
          <w:szCs w:val="26"/>
        </w:rPr>
        <w:t>n</w:t>
      </w:r>
      <w:r w:rsidRPr="00922FA8">
        <w:rPr>
          <w:rFonts w:ascii="Arial" w:hAnsi="Arial" w:cs="Arial"/>
          <w:sz w:val="26"/>
          <w:szCs w:val="26"/>
        </w:rPr>
        <w:t xml:space="preserve"> MQ02 có dạng hình nón cụt với đường kính mặt đáy của cảm biến là </w:t>
      </w:r>
      <w:r w:rsidRPr="00922FA8">
        <w:rPr>
          <w:rFonts w:ascii="Cambria Math" w:hAnsi="Cambria Math" w:cs="Cambria Math"/>
          <w:sz w:val="26"/>
          <w:szCs w:val="26"/>
        </w:rPr>
        <w:t>∅</w:t>
      </w:r>
      <w:r w:rsidRPr="00922FA8">
        <w:rPr>
          <w:rFonts w:ascii="Arial" w:hAnsi="Arial" w:cs="Arial"/>
          <w:sz w:val="26"/>
          <w:szCs w:val="26"/>
        </w:rPr>
        <w:t xml:space="preserve"> = 19</w:t>
      </w:r>
      <w:r w:rsidRPr="00922FA8">
        <w:rPr>
          <w:rFonts w:ascii="Cambria Math" w:hAnsi="Cambria Math" w:cs="Cambria Math"/>
          <w:sz w:val="26"/>
          <w:szCs w:val="26"/>
        </w:rPr>
        <w:t>𝑚𝑚</w:t>
      </w:r>
      <w:r w:rsidRPr="00922FA8">
        <w:rPr>
          <w:rFonts w:ascii="Arial" w:hAnsi="Arial" w:cs="Arial"/>
          <w:sz w:val="26"/>
          <w:szCs w:val="26"/>
        </w:rPr>
        <w:t xml:space="preserve">, </w:t>
      </w:r>
      <w:r w:rsidR="007360A6" w:rsidRPr="00922FA8">
        <w:rPr>
          <w:rFonts w:ascii="Arial" w:hAnsi="Arial" w:cs="Arial"/>
          <w:sz w:val="26"/>
          <w:szCs w:val="26"/>
        </w:rPr>
        <w:t xml:space="preserve">tổng chiều cao của cảm biến là 23mm tron đó </w:t>
      </w:r>
      <w:r w:rsidRPr="00922FA8">
        <w:rPr>
          <w:rFonts w:ascii="Arial" w:hAnsi="Arial" w:cs="Arial"/>
          <w:sz w:val="26"/>
          <w:szCs w:val="26"/>
        </w:rPr>
        <w:t>chiều cao của thân</w:t>
      </w:r>
      <w:r w:rsidR="007360A6" w:rsidRPr="00922FA8">
        <w:rPr>
          <w:rFonts w:ascii="Arial" w:hAnsi="Arial" w:cs="Arial"/>
          <w:sz w:val="26"/>
          <w:szCs w:val="26"/>
        </w:rPr>
        <w:t xml:space="preserve"> cảm biến</w:t>
      </w:r>
      <w:r w:rsidRPr="00922FA8">
        <w:rPr>
          <w:rFonts w:ascii="Arial" w:hAnsi="Arial" w:cs="Arial"/>
          <w:sz w:val="26"/>
          <w:szCs w:val="26"/>
        </w:rPr>
        <w:t xml:space="preserve"> là 16.5mm, chiều cao của chân</w:t>
      </w:r>
      <w:r w:rsidR="007360A6" w:rsidRPr="00922FA8">
        <w:rPr>
          <w:rFonts w:ascii="Arial" w:hAnsi="Arial" w:cs="Arial"/>
          <w:sz w:val="26"/>
          <w:szCs w:val="26"/>
        </w:rPr>
        <w:t xml:space="preserve"> cảm biến</w:t>
      </w:r>
      <w:r w:rsidRPr="00922FA8">
        <w:rPr>
          <w:rFonts w:ascii="Arial" w:hAnsi="Arial" w:cs="Arial"/>
          <w:sz w:val="26"/>
          <w:szCs w:val="26"/>
        </w:rPr>
        <w:t xml:space="preserve"> là 6.5mm</w:t>
      </w:r>
      <w:r w:rsidR="007360A6" w:rsidRPr="00922FA8">
        <w:rPr>
          <w:rFonts w:ascii="Arial" w:hAnsi="Arial" w:cs="Arial"/>
          <w:sz w:val="26"/>
          <w:szCs w:val="26"/>
        </w:rPr>
        <w:t>. Cấu trúc của cảm biến khí MQ02 cũng được thể hiện trong Hình 2.</w:t>
      </w:r>
    </w:p>
    <w:p w14:paraId="7CE78A8A" w14:textId="6D53365F" w:rsidR="007360A6" w:rsidRPr="00922FA8" w:rsidRDefault="007360A6" w:rsidP="003166F2">
      <w:pPr>
        <w:ind w:left="360"/>
        <w:rPr>
          <w:rFonts w:ascii="Arial" w:hAnsi="Arial" w:cs="Arial"/>
          <w:sz w:val="26"/>
          <w:szCs w:val="26"/>
        </w:rPr>
      </w:pPr>
      <w:r w:rsidRPr="00922FA8">
        <w:rPr>
          <w:rFonts w:ascii="Arial" w:hAnsi="Arial" w:cs="Arial"/>
          <w:noProof/>
          <w:sz w:val="26"/>
          <w:szCs w:val="26"/>
        </w:rPr>
        <w:lastRenderedPageBreak/>
        <w:drawing>
          <wp:inline distT="0" distB="0" distL="0" distR="0" wp14:anchorId="2C59C729" wp14:editId="16D89DCB">
            <wp:extent cx="5942108" cy="415371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q2.jpg"/>
                    <pic:cNvPicPr/>
                  </pic:nvPicPr>
                  <pic:blipFill>
                    <a:blip r:embed="rId9">
                      <a:extLst>
                        <a:ext uri="{28A0092B-C50C-407E-A947-70E740481C1C}">
                          <a14:useLocalDpi xmlns:a14="http://schemas.microsoft.com/office/drawing/2010/main" val="0"/>
                        </a:ext>
                      </a:extLst>
                    </a:blip>
                    <a:stretch>
                      <a:fillRect/>
                    </a:stretch>
                  </pic:blipFill>
                  <pic:spPr>
                    <a:xfrm>
                      <a:off x="0" y="0"/>
                      <a:ext cx="5959663" cy="4165983"/>
                    </a:xfrm>
                    <a:prstGeom prst="rect">
                      <a:avLst/>
                    </a:prstGeom>
                  </pic:spPr>
                </pic:pic>
              </a:graphicData>
            </a:graphic>
          </wp:inline>
        </w:drawing>
      </w:r>
    </w:p>
    <w:p w14:paraId="2DB75620" w14:textId="0B4090E9" w:rsidR="00922FA8" w:rsidRPr="00922FA8" w:rsidRDefault="00922FA8" w:rsidP="00922FA8">
      <w:pPr>
        <w:tabs>
          <w:tab w:val="center" w:pos="4860"/>
          <w:tab w:val="right" w:pos="9360"/>
        </w:tabs>
        <w:ind w:left="360"/>
        <w:rPr>
          <w:rFonts w:ascii="Arial" w:hAnsi="Arial" w:cs="Arial"/>
          <w:b/>
          <w:i/>
          <w:sz w:val="26"/>
          <w:szCs w:val="26"/>
        </w:rPr>
      </w:pPr>
      <w:r w:rsidRPr="00922FA8">
        <w:rPr>
          <w:rFonts w:ascii="Arial" w:hAnsi="Arial" w:cs="Arial"/>
          <w:sz w:val="26"/>
          <w:szCs w:val="26"/>
        </w:rPr>
        <w:tab/>
      </w:r>
      <w:r w:rsidR="007360A6" w:rsidRPr="000F3058">
        <w:rPr>
          <w:rFonts w:ascii="Arial" w:hAnsi="Arial" w:cs="Arial"/>
          <w:b/>
          <w:i/>
          <w:sz w:val="24"/>
          <w:szCs w:val="26"/>
        </w:rPr>
        <w:t>Hình 2. Cấu trúc và kích thước của cảm biến khí MQ02</w:t>
      </w:r>
      <w:r w:rsidRPr="000F3058">
        <w:rPr>
          <w:rFonts w:ascii="Arial" w:hAnsi="Arial" w:cs="Arial"/>
          <w:b/>
          <w:i/>
          <w:sz w:val="24"/>
          <w:szCs w:val="26"/>
        </w:rPr>
        <w:tab/>
      </w:r>
    </w:p>
    <w:tbl>
      <w:tblPr>
        <w:tblStyle w:val="TableGrid"/>
        <w:tblW w:w="0" w:type="auto"/>
        <w:jc w:val="center"/>
        <w:tblLook w:val="04A0" w:firstRow="1" w:lastRow="0" w:firstColumn="1" w:lastColumn="0" w:noHBand="0" w:noVBand="1"/>
      </w:tblPr>
      <w:tblGrid>
        <w:gridCol w:w="506"/>
        <w:gridCol w:w="2616"/>
        <w:gridCol w:w="3028"/>
      </w:tblGrid>
      <w:tr w:rsidR="007360A6" w:rsidRPr="00922FA8" w14:paraId="0A073265" w14:textId="5917D1C7" w:rsidTr="00922FA8">
        <w:trPr>
          <w:jc w:val="center"/>
        </w:trPr>
        <w:tc>
          <w:tcPr>
            <w:tcW w:w="506" w:type="dxa"/>
          </w:tcPr>
          <w:p w14:paraId="0C89C761" w14:textId="77777777" w:rsidR="007360A6" w:rsidRPr="00922FA8" w:rsidRDefault="007360A6" w:rsidP="007360A6">
            <w:pPr>
              <w:rPr>
                <w:rFonts w:ascii="Arial" w:hAnsi="Arial" w:cs="Arial"/>
                <w:sz w:val="26"/>
                <w:szCs w:val="26"/>
              </w:rPr>
            </w:pPr>
          </w:p>
        </w:tc>
        <w:tc>
          <w:tcPr>
            <w:tcW w:w="2616" w:type="dxa"/>
          </w:tcPr>
          <w:p w14:paraId="1CB294E7" w14:textId="642D139F" w:rsidR="007360A6" w:rsidRPr="00922FA8" w:rsidRDefault="007360A6" w:rsidP="00922FA8">
            <w:pPr>
              <w:jc w:val="center"/>
              <w:rPr>
                <w:rFonts w:ascii="Arial" w:hAnsi="Arial" w:cs="Arial"/>
                <w:b/>
                <w:sz w:val="26"/>
                <w:szCs w:val="26"/>
              </w:rPr>
            </w:pPr>
            <w:r w:rsidRPr="00922FA8">
              <w:rPr>
                <w:rFonts w:ascii="Arial" w:hAnsi="Arial" w:cs="Arial"/>
                <w:b/>
                <w:sz w:val="26"/>
                <w:szCs w:val="26"/>
              </w:rPr>
              <w:t>Bộ phận</w:t>
            </w:r>
          </w:p>
        </w:tc>
        <w:tc>
          <w:tcPr>
            <w:tcW w:w="3028" w:type="dxa"/>
          </w:tcPr>
          <w:p w14:paraId="01D797CA" w14:textId="63949B0B" w:rsidR="007360A6" w:rsidRPr="00922FA8" w:rsidRDefault="007360A6" w:rsidP="00922FA8">
            <w:pPr>
              <w:jc w:val="center"/>
              <w:rPr>
                <w:rFonts w:ascii="Arial" w:hAnsi="Arial" w:cs="Arial"/>
                <w:b/>
                <w:sz w:val="26"/>
                <w:szCs w:val="26"/>
              </w:rPr>
            </w:pPr>
            <w:r w:rsidRPr="00922FA8">
              <w:rPr>
                <w:rFonts w:ascii="Arial" w:hAnsi="Arial" w:cs="Arial"/>
                <w:b/>
                <w:sz w:val="26"/>
                <w:szCs w:val="26"/>
              </w:rPr>
              <w:t>Vật liệu</w:t>
            </w:r>
          </w:p>
        </w:tc>
      </w:tr>
      <w:tr w:rsidR="007360A6" w:rsidRPr="00922FA8" w14:paraId="6BA3CD0B" w14:textId="46E6C15A" w:rsidTr="00922FA8">
        <w:trPr>
          <w:jc w:val="center"/>
        </w:trPr>
        <w:tc>
          <w:tcPr>
            <w:tcW w:w="506" w:type="dxa"/>
          </w:tcPr>
          <w:p w14:paraId="51250350" w14:textId="58C7E851" w:rsidR="007360A6" w:rsidRPr="00922FA8" w:rsidRDefault="007360A6" w:rsidP="00922FA8">
            <w:pPr>
              <w:jc w:val="center"/>
              <w:rPr>
                <w:rFonts w:ascii="Arial" w:hAnsi="Arial" w:cs="Arial"/>
                <w:b/>
                <w:sz w:val="26"/>
                <w:szCs w:val="26"/>
              </w:rPr>
            </w:pPr>
            <w:r w:rsidRPr="00922FA8">
              <w:rPr>
                <w:rFonts w:ascii="Arial" w:hAnsi="Arial" w:cs="Arial"/>
                <w:b/>
                <w:sz w:val="26"/>
                <w:szCs w:val="26"/>
              </w:rPr>
              <w:t>1</w:t>
            </w:r>
          </w:p>
        </w:tc>
        <w:tc>
          <w:tcPr>
            <w:tcW w:w="2616" w:type="dxa"/>
            <w:vAlign w:val="center"/>
          </w:tcPr>
          <w:p w14:paraId="13FCFDDD" w14:textId="0A115112" w:rsidR="007360A6" w:rsidRPr="00922FA8" w:rsidRDefault="007360A6" w:rsidP="00922FA8">
            <w:pPr>
              <w:jc w:val="center"/>
              <w:rPr>
                <w:rFonts w:ascii="Arial" w:hAnsi="Arial" w:cs="Arial"/>
                <w:sz w:val="26"/>
                <w:szCs w:val="26"/>
              </w:rPr>
            </w:pPr>
            <w:r w:rsidRPr="00922FA8">
              <w:rPr>
                <w:rFonts w:ascii="Arial" w:hAnsi="Arial" w:cs="Arial"/>
                <w:sz w:val="26"/>
                <w:szCs w:val="26"/>
              </w:rPr>
              <w:t>Lớp cảm biến khí</w:t>
            </w:r>
          </w:p>
        </w:tc>
        <w:tc>
          <w:tcPr>
            <w:tcW w:w="3028" w:type="dxa"/>
          </w:tcPr>
          <w:p w14:paraId="1D94708B" w14:textId="00D4739B" w:rsidR="007360A6" w:rsidRPr="00922FA8" w:rsidRDefault="007360A6" w:rsidP="00922FA8">
            <w:pPr>
              <w:jc w:val="center"/>
              <w:rPr>
                <w:rFonts w:ascii="Arial" w:hAnsi="Arial" w:cs="Arial"/>
                <w:sz w:val="26"/>
                <w:szCs w:val="26"/>
              </w:rPr>
            </w:pPr>
            <w:r w:rsidRPr="00922FA8">
              <w:rPr>
                <w:rFonts w:ascii="Arial" w:hAnsi="Arial" w:cs="Arial"/>
                <w:sz w:val="26"/>
                <w:szCs w:val="26"/>
              </w:rPr>
              <w:t>SnO</w:t>
            </w:r>
            <w:r w:rsidRPr="00922FA8">
              <w:rPr>
                <w:rFonts w:ascii="Arial" w:hAnsi="Arial" w:cs="Arial"/>
                <w:sz w:val="26"/>
                <w:szCs w:val="26"/>
                <w:vertAlign w:val="subscript"/>
              </w:rPr>
              <w:t>2</w:t>
            </w:r>
          </w:p>
        </w:tc>
      </w:tr>
      <w:tr w:rsidR="007360A6" w:rsidRPr="00922FA8" w14:paraId="11C36AA1" w14:textId="62AE3C9E" w:rsidTr="00922FA8">
        <w:trPr>
          <w:jc w:val="center"/>
        </w:trPr>
        <w:tc>
          <w:tcPr>
            <w:tcW w:w="506" w:type="dxa"/>
          </w:tcPr>
          <w:p w14:paraId="05FDFCF6" w14:textId="08285D52" w:rsidR="007360A6" w:rsidRPr="00922FA8" w:rsidRDefault="007360A6" w:rsidP="00922FA8">
            <w:pPr>
              <w:jc w:val="center"/>
              <w:rPr>
                <w:rFonts w:ascii="Arial" w:hAnsi="Arial" w:cs="Arial"/>
                <w:b/>
                <w:sz w:val="26"/>
                <w:szCs w:val="26"/>
              </w:rPr>
            </w:pPr>
            <w:r w:rsidRPr="00922FA8">
              <w:rPr>
                <w:rFonts w:ascii="Arial" w:hAnsi="Arial" w:cs="Arial"/>
                <w:b/>
                <w:sz w:val="26"/>
                <w:szCs w:val="26"/>
              </w:rPr>
              <w:t>2</w:t>
            </w:r>
          </w:p>
        </w:tc>
        <w:tc>
          <w:tcPr>
            <w:tcW w:w="2616" w:type="dxa"/>
            <w:vAlign w:val="center"/>
          </w:tcPr>
          <w:p w14:paraId="7BDE1473" w14:textId="40D02FC7" w:rsidR="007360A6" w:rsidRPr="00922FA8" w:rsidRDefault="007360A6" w:rsidP="00922FA8">
            <w:pPr>
              <w:jc w:val="center"/>
              <w:rPr>
                <w:rFonts w:ascii="Arial" w:hAnsi="Arial" w:cs="Arial"/>
                <w:sz w:val="26"/>
                <w:szCs w:val="26"/>
              </w:rPr>
            </w:pPr>
            <w:r w:rsidRPr="00922FA8">
              <w:rPr>
                <w:rFonts w:ascii="Arial" w:hAnsi="Arial" w:cs="Arial"/>
                <w:sz w:val="26"/>
                <w:szCs w:val="26"/>
              </w:rPr>
              <w:t>Điện cực</w:t>
            </w:r>
          </w:p>
        </w:tc>
        <w:tc>
          <w:tcPr>
            <w:tcW w:w="3028" w:type="dxa"/>
          </w:tcPr>
          <w:p w14:paraId="5158551C" w14:textId="0107B038" w:rsidR="007360A6" w:rsidRPr="00922FA8" w:rsidRDefault="007360A6" w:rsidP="00922FA8">
            <w:pPr>
              <w:jc w:val="center"/>
              <w:rPr>
                <w:rFonts w:ascii="Arial" w:hAnsi="Arial" w:cs="Arial"/>
                <w:sz w:val="26"/>
                <w:szCs w:val="26"/>
              </w:rPr>
            </w:pPr>
            <w:r w:rsidRPr="00922FA8">
              <w:rPr>
                <w:rFonts w:ascii="Arial" w:hAnsi="Arial" w:cs="Arial"/>
                <w:sz w:val="26"/>
                <w:szCs w:val="26"/>
              </w:rPr>
              <w:t>Au</w:t>
            </w:r>
          </w:p>
        </w:tc>
      </w:tr>
      <w:tr w:rsidR="007360A6" w:rsidRPr="00922FA8" w14:paraId="5B735D7E" w14:textId="44C5F999" w:rsidTr="00922FA8">
        <w:trPr>
          <w:jc w:val="center"/>
        </w:trPr>
        <w:tc>
          <w:tcPr>
            <w:tcW w:w="506" w:type="dxa"/>
          </w:tcPr>
          <w:p w14:paraId="10DE56DE" w14:textId="0F90C9DD" w:rsidR="007360A6" w:rsidRPr="00922FA8" w:rsidRDefault="007360A6" w:rsidP="00922FA8">
            <w:pPr>
              <w:jc w:val="center"/>
              <w:rPr>
                <w:rFonts w:ascii="Arial" w:hAnsi="Arial" w:cs="Arial"/>
                <w:b/>
                <w:sz w:val="26"/>
                <w:szCs w:val="26"/>
              </w:rPr>
            </w:pPr>
            <w:r w:rsidRPr="00922FA8">
              <w:rPr>
                <w:rFonts w:ascii="Arial" w:hAnsi="Arial" w:cs="Arial"/>
                <w:b/>
                <w:sz w:val="26"/>
                <w:szCs w:val="26"/>
              </w:rPr>
              <w:t>3</w:t>
            </w:r>
          </w:p>
        </w:tc>
        <w:tc>
          <w:tcPr>
            <w:tcW w:w="2616" w:type="dxa"/>
            <w:vAlign w:val="center"/>
          </w:tcPr>
          <w:p w14:paraId="3CB734DA" w14:textId="75474E6B" w:rsidR="007360A6" w:rsidRPr="00922FA8" w:rsidRDefault="007360A6" w:rsidP="00922FA8">
            <w:pPr>
              <w:jc w:val="center"/>
              <w:rPr>
                <w:rFonts w:ascii="Arial" w:hAnsi="Arial" w:cs="Arial"/>
                <w:sz w:val="26"/>
                <w:szCs w:val="26"/>
              </w:rPr>
            </w:pPr>
            <w:r w:rsidRPr="00922FA8">
              <w:rPr>
                <w:rFonts w:ascii="Arial" w:hAnsi="Arial" w:cs="Arial"/>
                <w:sz w:val="26"/>
                <w:szCs w:val="26"/>
              </w:rPr>
              <w:t>Đường điện cực</w:t>
            </w:r>
          </w:p>
        </w:tc>
        <w:tc>
          <w:tcPr>
            <w:tcW w:w="3028" w:type="dxa"/>
          </w:tcPr>
          <w:p w14:paraId="7A054808" w14:textId="37F4E741" w:rsidR="007360A6" w:rsidRPr="00922FA8" w:rsidRDefault="007360A6" w:rsidP="00922FA8">
            <w:pPr>
              <w:jc w:val="center"/>
              <w:rPr>
                <w:rFonts w:ascii="Arial" w:hAnsi="Arial" w:cs="Arial"/>
                <w:sz w:val="26"/>
                <w:szCs w:val="26"/>
              </w:rPr>
            </w:pPr>
            <w:r w:rsidRPr="00922FA8">
              <w:rPr>
                <w:rFonts w:ascii="Arial" w:hAnsi="Arial" w:cs="Arial"/>
                <w:sz w:val="26"/>
                <w:szCs w:val="26"/>
              </w:rPr>
              <w:t>Pt</w:t>
            </w:r>
          </w:p>
        </w:tc>
      </w:tr>
      <w:tr w:rsidR="007360A6" w:rsidRPr="00922FA8" w14:paraId="4C0011A0" w14:textId="37A958DD" w:rsidTr="00922FA8">
        <w:trPr>
          <w:jc w:val="center"/>
        </w:trPr>
        <w:tc>
          <w:tcPr>
            <w:tcW w:w="506" w:type="dxa"/>
          </w:tcPr>
          <w:p w14:paraId="73D6A3DB" w14:textId="409CEA2B" w:rsidR="007360A6" w:rsidRPr="00922FA8" w:rsidRDefault="007360A6" w:rsidP="00922FA8">
            <w:pPr>
              <w:jc w:val="center"/>
              <w:rPr>
                <w:rFonts w:ascii="Arial" w:hAnsi="Arial" w:cs="Arial"/>
                <w:b/>
                <w:sz w:val="26"/>
                <w:szCs w:val="26"/>
              </w:rPr>
            </w:pPr>
            <w:r w:rsidRPr="00922FA8">
              <w:rPr>
                <w:rFonts w:ascii="Arial" w:hAnsi="Arial" w:cs="Arial"/>
                <w:b/>
                <w:sz w:val="26"/>
                <w:szCs w:val="26"/>
              </w:rPr>
              <w:t>4</w:t>
            </w:r>
          </w:p>
        </w:tc>
        <w:tc>
          <w:tcPr>
            <w:tcW w:w="2616" w:type="dxa"/>
            <w:vAlign w:val="center"/>
          </w:tcPr>
          <w:p w14:paraId="0C58F6C8" w14:textId="2A8DE760" w:rsidR="007360A6" w:rsidRPr="00922FA8" w:rsidRDefault="007360A6" w:rsidP="00922FA8">
            <w:pPr>
              <w:jc w:val="center"/>
              <w:rPr>
                <w:rFonts w:ascii="Arial" w:hAnsi="Arial" w:cs="Arial"/>
                <w:sz w:val="26"/>
                <w:szCs w:val="26"/>
              </w:rPr>
            </w:pPr>
            <w:r w:rsidRPr="00922FA8">
              <w:rPr>
                <w:rFonts w:ascii="Arial" w:hAnsi="Arial" w:cs="Arial"/>
                <w:sz w:val="26"/>
                <w:szCs w:val="26"/>
              </w:rPr>
              <w:t>Ống xoắn cấp nhiệt</w:t>
            </w:r>
          </w:p>
        </w:tc>
        <w:tc>
          <w:tcPr>
            <w:tcW w:w="3028" w:type="dxa"/>
          </w:tcPr>
          <w:p w14:paraId="76C2D6CC" w14:textId="4C9D90AC" w:rsidR="007360A6" w:rsidRPr="00922FA8" w:rsidRDefault="007360A6" w:rsidP="00922FA8">
            <w:pPr>
              <w:jc w:val="center"/>
              <w:rPr>
                <w:rFonts w:ascii="Arial" w:hAnsi="Arial" w:cs="Arial"/>
                <w:sz w:val="26"/>
                <w:szCs w:val="26"/>
              </w:rPr>
            </w:pPr>
            <w:r w:rsidRPr="00922FA8">
              <w:rPr>
                <w:rFonts w:ascii="Arial" w:hAnsi="Arial" w:cs="Arial"/>
                <w:sz w:val="26"/>
                <w:szCs w:val="26"/>
              </w:rPr>
              <w:t>Hợp kim Ni-Cr</w:t>
            </w:r>
          </w:p>
        </w:tc>
      </w:tr>
      <w:tr w:rsidR="007360A6" w:rsidRPr="00922FA8" w14:paraId="15ED528B" w14:textId="2BB73903" w:rsidTr="00922FA8">
        <w:trPr>
          <w:jc w:val="center"/>
        </w:trPr>
        <w:tc>
          <w:tcPr>
            <w:tcW w:w="506" w:type="dxa"/>
          </w:tcPr>
          <w:p w14:paraId="39B0FF17" w14:textId="5ED04704" w:rsidR="007360A6" w:rsidRPr="00922FA8" w:rsidRDefault="007360A6" w:rsidP="00922FA8">
            <w:pPr>
              <w:jc w:val="center"/>
              <w:rPr>
                <w:rFonts w:ascii="Arial" w:hAnsi="Arial" w:cs="Arial"/>
                <w:b/>
                <w:sz w:val="26"/>
                <w:szCs w:val="26"/>
              </w:rPr>
            </w:pPr>
            <w:r w:rsidRPr="00922FA8">
              <w:rPr>
                <w:rFonts w:ascii="Arial" w:hAnsi="Arial" w:cs="Arial"/>
                <w:b/>
                <w:sz w:val="26"/>
                <w:szCs w:val="26"/>
              </w:rPr>
              <w:t>5</w:t>
            </w:r>
          </w:p>
        </w:tc>
        <w:tc>
          <w:tcPr>
            <w:tcW w:w="2616" w:type="dxa"/>
            <w:vAlign w:val="center"/>
          </w:tcPr>
          <w:p w14:paraId="5636F8A2" w14:textId="356D62C8" w:rsidR="007360A6" w:rsidRPr="00922FA8" w:rsidRDefault="007360A6" w:rsidP="00922FA8">
            <w:pPr>
              <w:jc w:val="center"/>
              <w:rPr>
                <w:rFonts w:ascii="Arial" w:hAnsi="Arial" w:cs="Arial"/>
                <w:sz w:val="26"/>
                <w:szCs w:val="26"/>
              </w:rPr>
            </w:pPr>
            <w:r w:rsidRPr="00922FA8">
              <w:rPr>
                <w:rFonts w:ascii="Arial" w:hAnsi="Arial" w:cs="Arial"/>
                <w:sz w:val="26"/>
                <w:szCs w:val="26"/>
              </w:rPr>
              <w:t>Ống ceramic</w:t>
            </w:r>
          </w:p>
        </w:tc>
        <w:tc>
          <w:tcPr>
            <w:tcW w:w="3028" w:type="dxa"/>
          </w:tcPr>
          <w:p w14:paraId="2F12E6F5" w14:textId="135A5F46" w:rsidR="007360A6" w:rsidRPr="00922FA8" w:rsidRDefault="007360A6" w:rsidP="00922FA8">
            <w:pPr>
              <w:jc w:val="center"/>
              <w:rPr>
                <w:rFonts w:ascii="Arial" w:hAnsi="Arial" w:cs="Arial"/>
                <w:sz w:val="26"/>
                <w:szCs w:val="26"/>
                <w:vertAlign w:val="subscript"/>
              </w:rPr>
            </w:pPr>
            <w:r w:rsidRPr="00922FA8">
              <w:rPr>
                <w:rFonts w:ascii="Arial" w:hAnsi="Arial" w:cs="Arial"/>
                <w:sz w:val="26"/>
                <w:szCs w:val="26"/>
              </w:rPr>
              <w:t>Al</w:t>
            </w:r>
            <w:r w:rsidRPr="00922FA8">
              <w:rPr>
                <w:rFonts w:ascii="Arial" w:hAnsi="Arial" w:cs="Arial"/>
                <w:sz w:val="26"/>
                <w:szCs w:val="26"/>
                <w:vertAlign w:val="subscript"/>
              </w:rPr>
              <w:t>2</w:t>
            </w:r>
            <w:r w:rsidRPr="00922FA8">
              <w:rPr>
                <w:rFonts w:ascii="Arial" w:hAnsi="Arial" w:cs="Arial"/>
                <w:sz w:val="26"/>
                <w:szCs w:val="26"/>
              </w:rPr>
              <w:t>O</w:t>
            </w:r>
            <w:r w:rsidRPr="00922FA8">
              <w:rPr>
                <w:rFonts w:ascii="Arial" w:hAnsi="Arial" w:cs="Arial"/>
                <w:sz w:val="26"/>
                <w:szCs w:val="26"/>
                <w:vertAlign w:val="subscript"/>
              </w:rPr>
              <w:t>3</w:t>
            </w:r>
          </w:p>
        </w:tc>
      </w:tr>
      <w:tr w:rsidR="007360A6" w:rsidRPr="00922FA8" w14:paraId="0FD4B504" w14:textId="033307B2" w:rsidTr="00922FA8">
        <w:trPr>
          <w:jc w:val="center"/>
        </w:trPr>
        <w:tc>
          <w:tcPr>
            <w:tcW w:w="506" w:type="dxa"/>
          </w:tcPr>
          <w:p w14:paraId="4C84635B" w14:textId="774144A8" w:rsidR="007360A6" w:rsidRPr="00922FA8" w:rsidRDefault="007360A6" w:rsidP="00922FA8">
            <w:pPr>
              <w:jc w:val="center"/>
              <w:rPr>
                <w:rFonts w:ascii="Arial" w:hAnsi="Arial" w:cs="Arial"/>
                <w:b/>
                <w:sz w:val="26"/>
                <w:szCs w:val="26"/>
              </w:rPr>
            </w:pPr>
            <w:r w:rsidRPr="00922FA8">
              <w:rPr>
                <w:rFonts w:ascii="Arial" w:hAnsi="Arial" w:cs="Arial"/>
                <w:b/>
                <w:sz w:val="26"/>
                <w:szCs w:val="26"/>
              </w:rPr>
              <w:t>6</w:t>
            </w:r>
          </w:p>
        </w:tc>
        <w:tc>
          <w:tcPr>
            <w:tcW w:w="2616" w:type="dxa"/>
            <w:vAlign w:val="center"/>
          </w:tcPr>
          <w:p w14:paraId="0DE47121" w14:textId="6D459D4D" w:rsidR="007360A6" w:rsidRPr="00922FA8" w:rsidRDefault="007360A6" w:rsidP="00922FA8">
            <w:pPr>
              <w:jc w:val="center"/>
              <w:rPr>
                <w:rFonts w:ascii="Arial" w:hAnsi="Arial" w:cs="Arial"/>
                <w:sz w:val="26"/>
                <w:szCs w:val="26"/>
              </w:rPr>
            </w:pPr>
            <w:r w:rsidRPr="00922FA8">
              <w:rPr>
                <w:rFonts w:ascii="Arial" w:hAnsi="Arial" w:cs="Arial"/>
                <w:sz w:val="26"/>
                <w:szCs w:val="26"/>
              </w:rPr>
              <w:t>Lưới chống nổ</w:t>
            </w:r>
          </w:p>
        </w:tc>
        <w:tc>
          <w:tcPr>
            <w:tcW w:w="3028" w:type="dxa"/>
          </w:tcPr>
          <w:p w14:paraId="002C7E5D" w14:textId="77777777" w:rsidR="007360A6" w:rsidRPr="00922FA8" w:rsidRDefault="007360A6" w:rsidP="00922FA8">
            <w:pPr>
              <w:jc w:val="center"/>
              <w:rPr>
                <w:rFonts w:ascii="Arial" w:hAnsi="Arial" w:cs="Arial"/>
                <w:sz w:val="26"/>
                <w:szCs w:val="26"/>
              </w:rPr>
            </w:pPr>
            <w:r w:rsidRPr="00922FA8">
              <w:rPr>
                <w:rFonts w:ascii="Arial" w:hAnsi="Arial" w:cs="Arial"/>
                <w:sz w:val="26"/>
                <w:szCs w:val="26"/>
              </w:rPr>
              <w:t>Lưới gạc thép không gỉ</w:t>
            </w:r>
          </w:p>
          <w:p w14:paraId="57BADE1A" w14:textId="345EA057" w:rsidR="007360A6" w:rsidRPr="00922FA8" w:rsidRDefault="007360A6" w:rsidP="00922FA8">
            <w:pPr>
              <w:jc w:val="center"/>
              <w:rPr>
                <w:rFonts w:ascii="Arial" w:hAnsi="Arial" w:cs="Arial"/>
                <w:sz w:val="26"/>
                <w:szCs w:val="26"/>
              </w:rPr>
            </w:pPr>
            <w:r w:rsidRPr="00922FA8">
              <w:rPr>
                <w:rFonts w:ascii="Arial" w:hAnsi="Arial" w:cs="Arial"/>
                <w:sz w:val="26"/>
                <w:szCs w:val="26"/>
              </w:rPr>
              <w:t>(SUS316 100-mesh)</w:t>
            </w:r>
          </w:p>
        </w:tc>
      </w:tr>
      <w:tr w:rsidR="007360A6" w:rsidRPr="00922FA8" w14:paraId="6CF956E4" w14:textId="36E76C42" w:rsidTr="00922FA8">
        <w:trPr>
          <w:jc w:val="center"/>
        </w:trPr>
        <w:tc>
          <w:tcPr>
            <w:tcW w:w="506" w:type="dxa"/>
          </w:tcPr>
          <w:p w14:paraId="6E310C81" w14:textId="1DF3E9ED" w:rsidR="007360A6" w:rsidRPr="00922FA8" w:rsidRDefault="007360A6" w:rsidP="00922FA8">
            <w:pPr>
              <w:jc w:val="center"/>
              <w:rPr>
                <w:rFonts w:ascii="Arial" w:hAnsi="Arial" w:cs="Arial"/>
                <w:b/>
                <w:sz w:val="26"/>
                <w:szCs w:val="26"/>
              </w:rPr>
            </w:pPr>
            <w:r w:rsidRPr="00922FA8">
              <w:rPr>
                <w:rFonts w:ascii="Arial" w:hAnsi="Arial" w:cs="Arial"/>
                <w:b/>
                <w:sz w:val="26"/>
                <w:szCs w:val="26"/>
              </w:rPr>
              <w:t>7</w:t>
            </w:r>
          </w:p>
        </w:tc>
        <w:tc>
          <w:tcPr>
            <w:tcW w:w="2616" w:type="dxa"/>
            <w:vAlign w:val="center"/>
          </w:tcPr>
          <w:p w14:paraId="6AB99796" w14:textId="162B989F" w:rsidR="007360A6" w:rsidRPr="00922FA8" w:rsidRDefault="007360A6" w:rsidP="00922FA8">
            <w:pPr>
              <w:jc w:val="center"/>
              <w:rPr>
                <w:rFonts w:ascii="Arial" w:hAnsi="Arial" w:cs="Arial"/>
                <w:sz w:val="26"/>
                <w:szCs w:val="26"/>
              </w:rPr>
            </w:pPr>
            <w:r w:rsidRPr="00922FA8">
              <w:rPr>
                <w:rFonts w:ascii="Arial" w:hAnsi="Arial" w:cs="Arial"/>
                <w:sz w:val="26"/>
                <w:szCs w:val="26"/>
              </w:rPr>
              <w:t>Vòng kẹp</w:t>
            </w:r>
          </w:p>
        </w:tc>
        <w:tc>
          <w:tcPr>
            <w:tcW w:w="3028" w:type="dxa"/>
          </w:tcPr>
          <w:p w14:paraId="6730DE2A" w14:textId="106BBE51" w:rsidR="007360A6" w:rsidRPr="00922FA8" w:rsidRDefault="007360A6" w:rsidP="00922FA8">
            <w:pPr>
              <w:jc w:val="center"/>
              <w:rPr>
                <w:rFonts w:ascii="Arial" w:hAnsi="Arial" w:cs="Arial"/>
                <w:sz w:val="26"/>
                <w:szCs w:val="26"/>
              </w:rPr>
            </w:pPr>
            <w:r w:rsidRPr="00922FA8">
              <w:rPr>
                <w:rFonts w:ascii="Arial" w:hAnsi="Arial" w:cs="Arial"/>
                <w:sz w:val="26"/>
                <w:szCs w:val="26"/>
              </w:rPr>
              <w:t>Cu mạ Ni</w:t>
            </w:r>
          </w:p>
        </w:tc>
      </w:tr>
      <w:tr w:rsidR="007360A6" w:rsidRPr="00922FA8" w14:paraId="49A24690" w14:textId="77777777" w:rsidTr="00922FA8">
        <w:trPr>
          <w:jc w:val="center"/>
        </w:trPr>
        <w:tc>
          <w:tcPr>
            <w:tcW w:w="506" w:type="dxa"/>
          </w:tcPr>
          <w:p w14:paraId="1DBC3BB1" w14:textId="052B3305" w:rsidR="007360A6" w:rsidRPr="00922FA8" w:rsidRDefault="007360A6" w:rsidP="00922FA8">
            <w:pPr>
              <w:jc w:val="center"/>
              <w:rPr>
                <w:rFonts w:ascii="Arial" w:hAnsi="Arial" w:cs="Arial"/>
                <w:b/>
                <w:sz w:val="26"/>
                <w:szCs w:val="26"/>
              </w:rPr>
            </w:pPr>
            <w:r w:rsidRPr="00922FA8">
              <w:rPr>
                <w:rFonts w:ascii="Arial" w:hAnsi="Arial" w:cs="Arial"/>
                <w:b/>
                <w:sz w:val="26"/>
                <w:szCs w:val="26"/>
              </w:rPr>
              <w:t>8</w:t>
            </w:r>
          </w:p>
        </w:tc>
        <w:tc>
          <w:tcPr>
            <w:tcW w:w="2616" w:type="dxa"/>
            <w:vAlign w:val="center"/>
          </w:tcPr>
          <w:p w14:paraId="594AB211" w14:textId="1FB2B6FD" w:rsidR="007360A6" w:rsidRPr="00922FA8" w:rsidRDefault="00922FA8" w:rsidP="00922FA8">
            <w:pPr>
              <w:jc w:val="center"/>
              <w:rPr>
                <w:rFonts w:ascii="Arial" w:hAnsi="Arial" w:cs="Arial"/>
                <w:sz w:val="26"/>
                <w:szCs w:val="26"/>
              </w:rPr>
            </w:pPr>
            <w:r w:rsidRPr="00922FA8">
              <w:rPr>
                <w:rFonts w:ascii="Arial" w:hAnsi="Arial" w:cs="Arial"/>
                <w:sz w:val="26"/>
                <w:szCs w:val="26"/>
              </w:rPr>
              <w:t>Nền nhựa</w:t>
            </w:r>
          </w:p>
        </w:tc>
        <w:tc>
          <w:tcPr>
            <w:tcW w:w="3028" w:type="dxa"/>
          </w:tcPr>
          <w:p w14:paraId="219E1BEE" w14:textId="4DCA1D79" w:rsidR="007360A6" w:rsidRPr="00922FA8" w:rsidRDefault="00922FA8" w:rsidP="00922FA8">
            <w:pPr>
              <w:jc w:val="center"/>
              <w:rPr>
                <w:rFonts w:ascii="Arial" w:hAnsi="Arial" w:cs="Arial"/>
                <w:sz w:val="26"/>
                <w:szCs w:val="26"/>
              </w:rPr>
            </w:pPr>
            <w:proofErr w:type="spellStart"/>
            <w:r w:rsidRPr="00922FA8">
              <w:rPr>
                <w:rFonts w:ascii="Arial" w:hAnsi="Arial" w:cs="Arial"/>
                <w:sz w:val="26"/>
                <w:szCs w:val="26"/>
              </w:rPr>
              <w:t>Bakelit</w:t>
            </w:r>
            <w:proofErr w:type="spellEnd"/>
          </w:p>
        </w:tc>
      </w:tr>
      <w:tr w:rsidR="007360A6" w:rsidRPr="00922FA8" w14:paraId="25B0A809" w14:textId="77777777" w:rsidTr="00922FA8">
        <w:trPr>
          <w:jc w:val="center"/>
        </w:trPr>
        <w:tc>
          <w:tcPr>
            <w:tcW w:w="506" w:type="dxa"/>
          </w:tcPr>
          <w:p w14:paraId="6EB226B3" w14:textId="655100CF" w:rsidR="007360A6" w:rsidRPr="00922FA8" w:rsidRDefault="007360A6" w:rsidP="00922FA8">
            <w:pPr>
              <w:jc w:val="center"/>
              <w:rPr>
                <w:rFonts w:ascii="Arial" w:hAnsi="Arial" w:cs="Arial"/>
                <w:b/>
                <w:sz w:val="26"/>
                <w:szCs w:val="26"/>
              </w:rPr>
            </w:pPr>
            <w:r w:rsidRPr="00922FA8">
              <w:rPr>
                <w:rFonts w:ascii="Arial" w:hAnsi="Arial" w:cs="Arial"/>
                <w:b/>
                <w:sz w:val="26"/>
                <w:szCs w:val="26"/>
              </w:rPr>
              <w:t>9</w:t>
            </w:r>
          </w:p>
        </w:tc>
        <w:tc>
          <w:tcPr>
            <w:tcW w:w="2616" w:type="dxa"/>
            <w:vAlign w:val="center"/>
          </w:tcPr>
          <w:p w14:paraId="43839B16" w14:textId="1C4F5F2E" w:rsidR="007360A6" w:rsidRPr="00922FA8" w:rsidRDefault="00922FA8" w:rsidP="00922FA8">
            <w:pPr>
              <w:jc w:val="center"/>
              <w:rPr>
                <w:rFonts w:ascii="Arial" w:hAnsi="Arial" w:cs="Arial"/>
                <w:sz w:val="26"/>
                <w:szCs w:val="26"/>
              </w:rPr>
            </w:pPr>
            <w:r w:rsidRPr="00922FA8">
              <w:rPr>
                <w:rFonts w:ascii="Arial" w:hAnsi="Arial" w:cs="Arial"/>
                <w:sz w:val="26"/>
                <w:szCs w:val="26"/>
              </w:rPr>
              <w:t>Chân ống</w:t>
            </w:r>
          </w:p>
        </w:tc>
        <w:tc>
          <w:tcPr>
            <w:tcW w:w="3028" w:type="dxa"/>
          </w:tcPr>
          <w:p w14:paraId="2AE170C9" w14:textId="3604CD18" w:rsidR="007360A6" w:rsidRPr="00922FA8" w:rsidRDefault="007360A6" w:rsidP="00922FA8">
            <w:pPr>
              <w:jc w:val="center"/>
              <w:rPr>
                <w:rFonts w:ascii="Arial" w:hAnsi="Arial" w:cs="Arial"/>
                <w:sz w:val="26"/>
                <w:szCs w:val="26"/>
              </w:rPr>
            </w:pPr>
            <w:r w:rsidRPr="00922FA8">
              <w:rPr>
                <w:rFonts w:ascii="Arial" w:hAnsi="Arial" w:cs="Arial"/>
                <w:sz w:val="26"/>
                <w:szCs w:val="26"/>
              </w:rPr>
              <w:t>Cu mạ Ni</w:t>
            </w:r>
          </w:p>
        </w:tc>
      </w:tr>
    </w:tbl>
    <w:p w14:paraId="143070CD" w14:textId="0F2A4479" w:rsidR="007360A6" w:rsidRDefault="007360A6" w:rsidP="007360A6">
      <w:pPr>
        <w:ind w:left="360"/>
        <w:rPr>
          <w:rFonts w:ascii="Arial" w:hAnsi="Arial" w:cs="Arial"/>
          <w:sz w:val="26"/>
          <w:szCs w:val="26"/>
        </w:rPr>
      </w:pPr>
    </w:p>
    <w:p w14:paraId="6391939F" w14:textId="62D92768" w:rsidR="00E3143A" w:rsidRDefault="00E3143A" w:rsidP="007360A6">
      <w:pPr>
        <w:ind w:left="360"/>
        <w:rPr>
          <w:rFonts w:ascii="Arial" w:hAnsi="Arial" w:cs="Arial"/>
          <w:sz w:val="26"/>
          <w:szCs w:val="26"/>
        </w:rPr>
      </w:pPr>
    </w:p>
    <w:p w14:paraId="3FC9A928" w14:textId="366B3E58" w:rsidR="00E3143A" w:rsidRDefault="00E3143A" w:rsidP="007360A6">
      <w:pPr>
        <w:ind w:left="360"/>
        <w:rPr>
          <w:rFonts w:ascii="Arial" w:hAnsi="Arial" w:cs="Arial"/>
          <w:sz w:val="26"/>
          <w:szCs w:val="26"/>
        </w:rPr>
      </w:pPr>
    </w:p>
    <w:p w14:paraId="4B439581" w14:textId="7ACB400A" w:rsidR="00E3143A" w:rsidRDefault="00E3143A" w:rsidP="007360A6">
      <w:pPr>
        <w:ind w:left="360"/>
        <w:rPr>
          <w:rFonts w:ascii="Arial" w:hAnsi="Arial" w:cs="Arial"/>
          <w:sz w:val="26"/>
          <w:szCs w:val="26"/>
        </w:rPr>
      </w:pPr>
    </w:p>
    <w:p w14:paraId="6264B917" w14:textId="77777777" w:rsidR="00E3143A" w:rsidRPr="00922FA8" w:rsidRDefault="00E3143A" w:rsidP="007360A6">
      <w:pPr>
        <w:ind w:left="360"/>
        <w:rPr>
          <w:rFonts w:ascii="Arial" w:hAnsi="Arial" w:cs="Arial"/>
          <w:sz w:val="26"/>
          <w:szCs w:val="26"/>
        </w:rPr>
      </w:pPr>
    </w:p>
    <w:p w14:paraId="3DC6D4D0" w14:textId="6E3119D7" w:rsidR="00922FA8" w:rsidRPr="000F3058" w:rsidRDefault="00922FA8" w:rsidP="00922FA8">
      <w:pPr>
        <w:pStyle w:val="ListParagraph"/>
        <w:numPr>
          <w:ilvl w:val="0"/>
          <w:numId w:val="1"/>
        </w:numPr>
        <w:rPr>
          <w:rFonts w:ascii="Arial" w:hAnsi="Arial" w:cs="Arial"/>
          <w:b/>
          <w:sz w:val="26"/>
          <w:szCs w:val="26"/>
        </w:rPr>
      </w:pPr>
      <w:r w:rsidRPr="000F3058">
        <w:rPr>
          <w:rFonts w:ascii="Arial" w:hAnsi="Arial" w:cs="Arial"/>
          <w:b/>
          <w:sz w:val="26"/>
          <w:szCs w:val="26"/>
        </w:rPr>
        <w:lastRenderedPageBreak/>
        <w:t>Thông số kỹ thuật</w:t>
      </w:r>
    </w:p>
    <w:p w14:paraId="6CB94091" w14:textId="31D3AADB" w:rsidR="00922FA8" w:rsidRPr="00922FA8" w:rsidRDefault="00922FA8" w:rsidP="00922FA8">
      <w:pPr>
        <w:ind w:left="360"/>
        <w:rPr>
          <w:rFonts w:ascii="Arial" w:hAnsi="Arial" w:cs="Arial"/>
          <w:sz w:val="26"/>
          <w:szCs w:val="26"/>
        </w:rPr>
      </w:pPr>
      <w:r w:rsidRPr="00922FA8">
        <w:rPr>
          <w:rFonts w:ascii="Arial" w:hAnsi="Arial" w:cs="Arial"/>
          <w:sz w:val="26"/>
          <w:szCs w:val="26"/>
        </w:rPr>
        <w:t>Điều kiện hoạt động chuẩn:</w:t>
      </w:r>
    </w:p>
    <w:tbl>
      <w:tblPr>
        <w:tblStyle w:val="TableGrid"/>
        <w:tblW w:w="8900" w:type="dxa"/>
        <w:tblInd w:w="360" w:type="dxa"/>
        <w:tblLook w:val="04A0" w:firstRow="1" w:lastRow="0" w:firstColumn="1" w:lastColumn="0" w:noHBand="0" w:noVBand="1"/>
      </w:tblPr>
      <w:tblGrid>
        <w:gridCol w:w="1228"/>
        <w:gridCol w:w="2471"/>
        <w:gridCol w:w="3076"/>
        <w:gridCol w:w="2125"/>
      </w:tblGrid>
      <w:tr w:rsidR="00922FA8" w:rsidRPr="00922FA8" w14:paraId="2A1F6678" w14:textId="77777777" w:rsidTr="00922FA8">
        <w:tc>
          <w:tcPr>
            <w:tcW w:w="1228" w:type="dxa"/>
          </w:tcPr>
          <w:p w14:paraId="030440D1" w14:textId="1D65C68D" w:rsidR="00922FA8" w:rsidRPr="00922FA8" w:rsidRDefault="00922FA8" w:rsidP="00922FA8">
            <w:pPr>
              <w:jc w:val="center"/>
              <w:rPr>
                <w:rFonts w:ascii="Arial" w:hAnsi="Arial" w:cs="Arial"/>
                <w:b/>
                <w:sz w:val="26"/>
                <w:szCs w:val="26"/>
              </w:rPr>
            </w:pPr>
            <w:r w:rsidRPr="00922FA8">
              <w:rPr>
                <w:rFonts w:ascii="Arial" w:hAnsi="Arial" w:cs="Arial"/>
                <w:b/>
                <w:sz w:val="26"/>
                <w:szCs w:val="26"/>
              </w:rPr>
              <w:t>Ký hiệu</w:t>
            </w:r>
          </w:p>
        </w:tc>
        <w:tc>
          <w:tcPr>
            <w:tcW w:w="2471" w:type="dxa"/>
          </w:tcPr>
          <w:p w14:paraId="55373969" w14:textId="6F784C0E" w:rsidR="00922FA8" w:rsidRPr="00922FA8" w:rsidRDefault="00922FA8" w:rsidP="00922FA8">
            <w:pPr>
              <w:jc w:val="center"/>
              <w:rPr>
                <w:rFonts w:ascii="Arial" w:hAnsi="Arial" w:cs="Arial"/>
                <w:b/>
                <w:sz w:val="26"/>
                <w:szCs w:val="26"/>
              </w:rPr>
            </w:pPr>
            <w:r w:rsidRPr="00922FA8">
              <w:rPr>
                <w:rFonts w:ascii="Arial" w:hAnsi="Arial" w:cs="Arial"/>
                <w:b/>
                <w:sz w:val="26"/>
                <w:szCs w:val="26"/>
              </w:rPr>
              <w:t>Tên thông số</w:t>
            </w:r>
          </w:p>
        </w:tc>
        <w:tc>
          <w:tcPr>
            <w:tcW w:w="3076" w:type="dxa"/>
          </w:tcPr>
          <w:p w14:paraId="42A266C9" w14:textId="580D701C" w:rsidR="00922FA8" w:rsidRPr="00922FA8" w:rsidRDefault="00922FA8" w:rsidP="00922FA8">
            <w:pPr>
              <w:jc w:val="center"/>
              <w:rPr>
                <w:rFonts w:ascii="Arial" w:hAnsi="Arial" w:cs="Arial"/>
                <w:b/>
                <w:sz w:val="26"/>
                <w:szCs w:val="26"/>
              </w:rPr>
            </w:pPr>
            <w:r w:rsidRPr="00922FA8">
              <w:rPr>
                <w:rFonts w:ascii="Arial" w:hAnsi="Arial" w:cs="Arial"/>
                <w:b/>
                <w:sz w:val="26"/>
                <w:szCs w:val="26"/>
              </w:rPr>
              <w:t>Điều kiện kỹ thuật</w:t>
            </w:r>
          </w:p>
        </w:tc>
        <w:tc>
          <w:tcPr>
            <w:tcW w:w="2125" w:type="dxa"/>
          </w:tcPr>
          <w:p w14:paraId="6B4DFE3D" w14:textId="44126E00" w:rsidR="00922FA8" w:rsidRPr="00922FA8" w:rsidRDefault="00922FA8" w:rsidP="00922FA8">
            <w:pPr>
              <w:jc w:val="center"/>
              <w:rPr>
                <w:rFonts w:ascii="Arial" w:hAnsi="Arial" w:cs="Arial"/>
                <w:b/>
                <w:sz w:val="26"/>
                <w:szCs w:val="26"/>
              </w:rPr>
            </w:pPr>
            <w:r w:rsidRPr="00922FA8">
              <w:rPr>
                <w:rFonts w:ascii="Arial" w:hAnsi="Arial" w:cs="Arial"/>
                <w:b/>
                <w:sz w:val="26"/>
                <w:szCs w:val="26"/>
              </w:rPr>
              <w:t>Ghi chú</w:t>
            </w:r>
          </w:p>
        </w:tc>
      </w:tr>
      <w:tr w:rsidR="00922FA8" w:rsidRPr="00922FA8" w14:paraId="289EF957" w14:textId="77777777" w:rsidTr="00922FA8">
        <w:tc>
          <w:tcPr>
            <w:tcW w:w="1228" w:type="dxa"/>
          </w:tcPr>
          <w:p w14:paraId="11AACA43" w14:textId="1D50A9FA" w:rsidR="00922FA8" w:rsidRPr="00922FA8" w:rsidRDefault="00922FA8" w:rsidP="00922FA8">
            <w:pPr>
              <w:jc w:val="center"/>
              <w:rPr>
                <w:rFonts w:ascii="Arial" w:hAnsi="Arial" w:cs="Arial"/>
                <w:sz w:val="26"/>
                <w:szCs w:val="26"/>
                <w:vertAlign w:val="subscript"/>
              </w:rPr>
            </w:pPr>
            <w:r w:rsidRPr="00922FA8">
              <w:rPr>
                <w:rFonts w:ascii="Arial" w:hAnsi="Arial" w:cs="Arial"/>
                <w:sz w:val="26"/>
                <w:szCs w:val="26"/>
              </w:rPr>
              <w:t>V</w:t>
            </w:r>
            <w:r w:rsidRPr="00922FA8">
              <w:rPr>
                <w:rFonts w:ascii="Arial" w:hAnsi="Arial" w:cs="Arial"/>
                <w:sz w:val="26"/>
                <w:szCs w:val="26"/>
                <w:vertAlign w:val="subscript"/>
              </w:rPr>
              <w:t>C</w:t>
            </w:r>
          </w:p>
        </w:tc>
        <w:tc>
          <w:tcPr>
            <w:tcW w:w="2471" w:type="dxa"/>
          </w:tcPr>
          <w:p w14:paraId="601E1673" w14:textId="503D0BC2" w:rsidR="00922FA8" w:rsidRPr="00922FA8" w:rsidRDefault="00922FA8" w:rsidP="00922FA8">
            <w:pPr>
              <w:jc w:val="center"/>
              <w:rPr>
                <w:rFonts w:ascii="Arial" w:hAnsi="Arial" w:cs="Arial"/>
                <w:sz w:val="26"/>
                <w:szCs w:val="26"/>
              </w:rPr>
            </w:pPr>
            <w:r w:rsidRPr="00922FA8">
              <w:rPr>
                <w:rFonts w:ascii="Arial" w:hAnsi="Arial" w:cs="Arial"/>
                <w:sz w:val="26"/>
                <w:szCs w:val="26"/>
              </w:rPr>
              <w:t>Điện áp mạch</w:t>
            </w:r>
          </w:p>
        </w:tc>
        <w:tc>
          <w:tcPr>
            <w:tcW w:w="3076" w:type="dxa"/>
          </w:tcPr>
          <w:p w14:paraId="7D5016C3" w14:textId="495049D6" w:rsidR="00922FA8" w:rsidRPr="00922FA8" w:rsidRDefault="00922FA8" w:rsidP="00922FA8">
            <w:pPr>
              <w:jc w:val="center"/>
              <w:rPr>
                <w:rFonts w:ascii="Arial" w:hAnsi="Arial" w:cs="Arial"/>
                <w:sz w:val="26"/>
                <w:szCs w:val="26"/>
              </w:rPr>
            </w:pPr>
            <w:r w:rsidRPr="00922FA8">
              <w:rPr>
                <w:rFonts w:ascii="Arial" w:hAnsi="Arial" w:cs="Arial"/>
                <w:sz w:val="26"/>
                <w:szCs w:val="26"/>
              </w:rPr>
              <w:t>5V</w:t>
            </w:r>
            <w:r w:rsidRPr="00922FA8">
              <w:rPr>
                <w:rFonts w:ascii="Arial" w:hAnsi="Arial" w:cs="Arial"/>
                <w:sz w:val="26"/>
                <w:szCs w:val="26"/>
              </w:rPr>
              <w:t xml:space="preserve"> </w:t>
            </w:r>
            <w:r w:rsidRPr="00922FA8">
              <w:rPr>
                <w:rFonts w:ascii="Arial" w:hAnsi="Arial" w:cs="Arial"/>
                <w:sz w:val="26"/>
                <w:szCs w:val="26"/>
              </w:rPr>
              <w:t>±</w:t>
            </w:r>
            <w:r w:rsidRPr="00922FA8">
              <w:rPr>
                <w:rFonts w:ascii="Arial" w:hAnsi="Arial" w:cs="Arial"/>
                <w:sz w:val="26"/>
                <w:szCs w:val="26"/>
              </w:rPr>
              <w:t xml:space="preserve"> </w:t>
            </w:r>
            <w:r w:rsidRPr="00922FA8">
              <w:rPr>
                <w:rFonts w:ascii="Arial" w:hAnsi="Arial" w:cs="Arial"/>
                <w:sz w:val="26"/>
                <w:szCs w:val="26"/>
              </w:rPr>
              <w:t>0.1</w:t>
            </w:r>
          </w:p>
        </w:tc>
        <w:tc>
          <w:tcPr>
            <w:tcW w:w="2125" w:type="dxa"/>
          </w:tcPr>
          <w:p w14:paraId="048620A4" w14:textId="017235A7" w:rsidR="00922FA8" w:rsidRPr="00922FA8" w:rsidRDefault="00922FA8" w:rsidP="00922FA8">
            <w:pPr>
              <w:jc w:val="center"/>
              <w:rPr>
                <w:rFonts w:ascii="Arial" w:hAnsi="Arial" w:cs="Arial"/>
                <w:sz w:val="26"/>
                <w:szCs w:val="26"/>
              </w:rPr>
            </w:pPr>
            <w:r w:rsidRPr="00922FA8">
              <w:rPr>
                <w:rFonts w:ascii="Arial" w:hAnsi="Arial" w:cs="Arial"/>
                <w:sz w:val="26"/>
                <w:szCs w:val="26"/>
              </w:rPr>
              <w:t>AC hoặc DC</w:t>
            </w:r>
          </w:p>
        </w:tc>
      </w:tr>
      <w:tr w:rsidR="00922FA8" w:rsidRPr="00922FA8" w14:paraId="33685408" w14:textId="77777777" w:rsidTr="00922FA8">
        <w:tc>
          <w:tcPr>
            <w:tcW w:w="1228" w:type="dxa"/>
          </w:tcPr>
          <w:p w14:paraId="75D03633" w14:textId="1972E815" w:rsidR="00922FA8" w:rsidRPr="00922FA8" w:rsidRDefault="00922FA8" w:rsidP="00922FA8">
            <w:pPr>
              <w:jc w:val="center"/>
              <w:rPr>
                <w:rFonts w:ascii="Arial" w:hAnsi="Arial" w:cs="Arial"/>
                <w:sz w:val="26"/>
                <w:szCs w:val="26"/>
                <w:vertAlign w:val="subscript"/>
              </w:rPr>
            </w:pPr>
            <w:r w:rsidRPr="00922FA8">
              <w:rPr>
                <w:rFonts w:ascii="Arial" w:hAnsi="Arial" w:cs="Arial"/>
                <w:sz w:val="26"/>
                <w:szCs w:val="26"/>
              </w:rPr>
              <w:t>V</w:t>
            </w:r>
            <w:r w:rsidRPr="00922FA8">
              <w:rPr>
                <w:rFonts w:ascii="Arial" w:hAnsi="Arial" w:cs="Arial"/>
                <w:sz w:val="26"/>
                <w:szCs w:val="26"/>
                <w:vertAlign w:val="subscript"/>
              </w:rPr>
              <w:t>H</w:t>
            </w:r>
          </w:p>
        </w:tc>
        <w:tc>
          <w:tcPr>
            <w:tcW w:w="2471" w:type="dxa"/>
          </w:tcPr>
          <w:p w14:paraId="4FBC3A30" w14:textId="5F36791A" w:rsidR="00922FA8" w:rsidRPr="00922FA8" w:rsidRDefault="00922FA8" w:rsidP="00922FA8">
            <w:pPr>
              <w:jc w:val="center"/>
              <w:rPr>
                <w:rFonts w:ascii="Arial" w:hAnsi="Arial" w:cs="Arial"/>
                <w:sz w:val="26"/>
                <w:szCs w:val="26"/>
              </w:rPr>
            </w:pPr>
            <w:r w:rsidRPr="00922FA8">
              <w:rPr>
                <w:rFonts w:ascii="Arial" w:hAnsi="Arial" w:cs="Arial"/>
                <w:sz w:val="26"/>
                <w:szCs w:val="26"/>
              </w:rPr>
              <w:t>Điện áp gia nhiệt</w:t>
            </w:r>
          </w:p>
        </w:tc>
        <w:tc>
          <w:tcPr>
            <w:tcW w:w="3076" w:type="dxa"/>
          </w:tcPr>
          <w:p w14:paraId="0311206D" w14:textId="71000469" w:rsidR="00922FA8" w:rsidRPr="00922FA8" w:rsidRDefault="00922FA8" w:rsidP="00922FA8">
            <w:pPr>
              <w:jc w:val="center"/>
              <w:rPr>
                <w:rFonts w:ascii="Arial" w:hAnsi="Arial" w:cs="Arial"/>
                <w:sz w:val="26"/>
                <w:szCs w:val="26"/>
              </w:rPr>
            </w:pPr>
            <w:r w:rsidRPr="00922FA8">
              <w:rPr>
                <w:rFonts w:ascii="Arial" w:hAnsi="Arial" w:cs="Arial"/>
                <w:sz w:val="26"/>
                <w:szCs w:val="26"/>
              </w:rPr>
              <w:t>5V</w:t>
            </w:r>
            <w:r w:rsidRPr="00922FA8">
              <w:rPr>
                <w:rFonts w:ascii="Arial" w:hAnsi="Arial" w:cs="Arial"/>
                <w:sz w:val="26"/>
                <w:szCs w:val="26"/>
              </w:rPr>
              <w:t xml:space="preserve"> </w:t>
            </w:r>
            <w:r w:rsidRPr="00922FA8">
              <w:rPr>
                <w:rFonts w:ascii="Arial" w:hAnsi="Arial" w:cs="Arial"/>
                <w:sz w:val="26"/>
                <w:szCs w:val="26"/>
              </w:rPr>
              <w:t>±</w:t>
            </w:r>
            <w:r w:rsidRPr="00922FA8">
              <w:rPr>
                <w:rFonts w:ascii="Arial" w:hAnsi="Arial" w:cs="Arial"/>
                <w:sz w:val="26"/>
                <w:szCs w:val="26"/>
              </w:rPr>
              <w:t xml:space="preserve"> </w:t>
            </w:r>
            <w:r w:rsidRPr="00922FA8">
              <w:rPr>
                <w:rFonts w:ascii="Arial" w:hAnsi="Arial" w:cs="Arial"/>
                <w:sz w:val="26"/>
                <w:szCs w:val="26"/>
              </w:rPr>
              <w:t>0.1</w:t>
            </w:r>
          </w:p>
        </w:tc>
        <w:tc>
          <w:tcPr>
            <w:tcW w:w="2125" w:type="dxa"/>
          </w:tcPr>
          <w:p w14:paraId="4315B909" w14:textId="5EDC3730" w:rsidR="00922FA8" w:rsidRPr="00922FA8" w:rsidRDefault="00922FA8" w:rsidP="00922FA8">
            <w:pPr>
              <w:jc w:val="center"/>
              <w:rPr>
                <w:rFonts w:ascii="Arial" w:hAnsi="Arial" w:cs="Arial"/>
                <w:sz w:val="26"/>
                <w:szCs w:val="26"/>
              </w:rPr>
            </w:pPr>
            <w:r w:rsidRPr="00922FA8">
              <w:rPr>
                <w:rFonts w:ascii="Arial" w:hAnsi="Arial" w:cs="Arial"/>
                <w:sz w:val="26"/>
                <w:szCs w:val="26"/>
              </w:rPr>
              <w:t>AC hoặc DC</w:t>
            </w:r>
          </w:p>
        </w:tc>
      </w:tr>
      <w:tr w:rsidR="00922FA8" w:rsidRPr="00922FA8" w14:paraId="28552249" w14:textId="77777777" w:rsidTr="00922FA8">
        <w:tc>
          <w:tcPr>
            <w:tcW w:w="1228" w:type="dxa"/>
          </w:tcPr>
          <w:p w14:paraId="446C8582" w14:textId="33EA6A93" w:rsidR="00922FA8" w:rsidRPr="00922FA8" w:rsidRDefault="00922FA8" w:rsidP="00922FA8">
            <w:pPr>
              <w:jc w:val="center"/>
              <w:rPr>
                <w:rFonts w:ascii="Arial" w:hAnsi="Arial" w:cs="Arial"/>
                <w:sz w:val="26"/>
                <w:szCs w:val="26"/>
                <w:vertAlign w:val="subscript"/>
              </w:rPr>
            </w:pPr>
            <w:r w:rsidRPr="00922FA8">
              <w:rPr>
                <w:rFonts w:ascii="Arial" w:hAnsi="Arial" w:cs="Arial"/>
                <w:sz w:val="26"/>
                <w:szCs w:val="26"/>
              </w:rPr>
              <w:t>R</w:t>
            </w:r>
            <w:r w:rsidRPr="00922FA8">
              <w:rPr>
                <w:rFonts w:ascii="Arial" w:hAnsi="Arial" w:cs="Arial"/>
                <w:sz w:val="26"/>
                <w:szCs w:val="26"/>
                <w:vertAlign w:val="subscript"/>
              </w:rPr>
              <w:t>L</w:t>
            </w:r>
          </w:p>
        </w:tc>
        <w:tc>
          <w:tcPr>
            <w:tcW w:w="2471" w:type="dxa"/>
          </w:tcPr>
          <w:p w14:paraId="124A9476" w14:textId="66D5DCA7" w:rsidR="00922FA8" w:rsidRPr="00922FA8" w:rsidRDefault="00922FA8" w:rsidP="00922FA8">
            <w:pPr>
              <w:jc w:val="center"/>
              <w:rPr>
                <w:rFonts w:ascii="Arial" w:hAnsi="Arial" w:cs="Arial"/>
                <w:sz w:val="26"/>
                <w:szCs w:val="26"/>
              </w:rPr>
            </w:pPr>
            <w:r w:rsidRPr="00922FA8">
              <w:rPr>
                <w:rFonts w:ascii="Arial" w:hAnsi="Arial" w:cs="Arial"/>
                <w:sz w:val="26"/>
                <w:szCs w:val="26"/>
              </w:rPr>
              <w:t>Điện trở suất</w:t>
            </w:r>
          </w:p>
        </w:tc>
        <w:tc>
          <w:tcPr>
            <w:tcW w:w="3076" w:type="dxa"/>
          </w:tcPr>
          <w:p w14:paraId="522E2A3D" w14:textId="1991A591" w:rsidR="00922FA8" w:rsidRPr="00922FA8" w:rsidRDefault="00922FA8" w:rsidP="00922FA8">
            <w:pPr>
              <w:jc w:val="center"/>
              <w:rPr>
                <w:rFonts w:ascii="Arial" w:hAnsi="Arial" w:cs="Arial"/>
                <w:sz w:val="26"/>
                <w:szCs w:val="26"/>
              </w:rPr>
            </w:pPr>
            <w:r w:rsidRPr="00922FA8">
              <w:rPr>
                <w:rFonts w:ascii="Arial" w:hAnsi="Arial" w:cs="Arial"/>
                <w:sz w:val="26"/>
                <w:szCs w:val="26"/>
              </w:rPr>
              <w:t>Có thể điều chỉnh được</w:t>
            </w:r>
          </w:p>
        </w:tc>
        <w:tc>
          <w:tcPr>
            <w:tcW w:w="2125" w:type="dxa"/>
          </w:tcPr>
          <w:p w14:paraId="501748EA" w14:textId="77777777" w:rsidR="00922FA8" w:rsidRPr="00922FA8" w:rsidRDefault="00922FA8" w:rsidP="00922FA8">
            <w:pPr>
              <w:jc w:val="center"/>
              <w:rPr>
                <w:rFonts w:ascii="Arial" w:hAnsi="Arial" w:cs="Arial"/>
                <w:sz w:val="26"/>
                <w:szCs w:val="26"/>
              </w:rPr>
            </w:pPr>
          </w:p>
        </w:tc>
      </w:tr>
      <w:tr w:rsidR="00922FA8" w:rsidRPr="00922FA8" w14:paraId="58BD9AB3" w14:textId="77777777" w:rsidTr="00922FA8">
        <w:tc>
          <w:tcPr>
            <w:tcW w:w="1228" w:type="dxa"/>
          </w:tcPr>
          <w:p w14:paraId="651105DC" w14:textId="0C2C8212" w:rsidR="00922FA8" w:rsidRPr="00922FA8" w:rsidRDefault="00922FA8" w:rsidP="00922FA8">
            <w:pPr>
              <w:jc w:val="center"/>
              <w:rPr>
                <w:rFonts w:ascii="Arial" w:hAnsi="Arial" w:cs="Arial"/>
                <w:sz w:val="26"/>
                <w:szCs w:val="26"/>
                <w:vertAlign w:val="subscript"/>
              </w:rPr>
            </w:pPr>
            <w:r w:rsidRPr="00922FA8">
              <w:rPr>
                <w:rFonts w:ascii="Arial" w:hAnsi="Arial" w:cs="Arial"/>
                <w:sz w:val="26"/>
                <w:szCs w:val="26"/>
              </w:rPr>
              <w:t>R</w:t>
            </w:r>
            <w:r w:rsidRPr="00922FA8">
              <w:rPr>
                <w:rFonts w:ascii="Arial" w:hAnsi="Arial" w:cs="Arial"/>
                <w:sz w:val="26"/>
                <w:szCs w:val="26"/>
                <w:vertAlign w:val="subscript"/>
              </w:rPr>
              <w:t>H</w:t>
            </w:r>
          </w:p>
        </w:tc>
        <w:tc>
          <w:tcPr>
            <w:tcW w:w="2471" w:type="dxa"/>
          </w:tcPr>
          <w:p w14:paraId="591AC3BA" w14:textId="78719CAF" w:rsidR="00922FA8" w:rsidRPr="00922FA8" w:rsidRDefault="00922FA8" w:rsidP="00922FA8">
            <w:pPr>
              <w:jc w:val="center"/>
              <w:rPr>
                <w:rFonts w:ascii="Arial" w:hAnsi="Arial" w:cs="Arial"/>
                <w:sz w:val="26"/>
                <w:szCs w:val="26"/>
              </w:rPr>
            </w:pPr>
            <w:r w:rsidRPr="00922FA8">
              <w:rPr>
                <w:rFonts w:ascii="Arial" w:hAnsi="Arial" w:cs="Arial"/>
                <w:sz w:val="26"/>
                <w:szCs w:val="26"/>
              </w:rPr>
              <w:t>Nhiệt điện trở</w:t>
            </w:r>
          </w:p>
        </w:tc>
        <w:tc>
          <w:tcPr>
            <w:tcW w:w="3076" w:type="dxa"/>
          </w:tcPr>
          <w:p w14:paraId="72D3AB9B" w14:textId="56757B85" w:rsidR="00922FA8" w:rsidRPr="00922FA8" w:rsidRDefault="00922FA8" w:rsidP="00922FA8">
            <w:pPr>
              <w:jc w:val="center"/>
              <w:rPr>
                <w:rFonts w:ascii="Arial" w:hAnsi="Arial" w:cs="Arial"/>
                <w:sz w:val="26"/>
                <w:szCs w:val="26"/>
              </w:rPr>
            </w:pPr>
            <w:r w:rsidRPr="00922FA8">
              <w:rPr>
                <w:rFonts w:ascii="Arial" w:hAnsi="Arial" w:cs="Arial"/>
                <w:sz w:val="26"/>
                <w:szCs w:val="26"/>
              </w:rPr>
              <w:t>33Ω ± 5%</w:t>
            </w:r>
          </w:p>
        </w:tc>
        <w:tc>
          <w:tcPr>
            <w:tcW w:w="2125" w:type="dxa"/>
          </w:tcPr>
          <w:p w14:paraId="3D6B4EDF" w14:textId="4A073B29" w:rsidR="00922FA8" w:rsidRPr="00922FA8" w:rsidRDefault="00922FA8" w:rsidP="00922FA8">
            <w:pPr>
              <w:jc w:val="center"/>
              <w:rPr>
                <w:rFonts w:ascii="Arial" w:hAnsi="Arial" w:cs="Arial"/>
                <w:sz w:val="26"/>
                <w:szCs w:val="26"/>
              </w:rPr>
            </w:pPr>
            <w:r w:rsidRPr="00922FA8">
              <w:rPr>
                <w:rFonts w:ascii="Arial" w:hAnsi="Arial" w:cs="Arial"/>
                <w:sz w:val="26"/>
                <w:szCs w:val="26"/>
              </w:rPr>
              <w:t>Nhiệt độ phòng</w:t>
            </w:r>
          </w:p>
        </w:tc>
      </w:tr>
      <w:tr w:rsidR="00922FA8" w:rsidRPr="00922FA8" w14:paraId="3A452CC6" w14:textId="77777777" w:rsidTr="00922FA8">
        <w:tc>
          <w:tcPr>
            <w:tcW w:w="1228" w:type="dxa"/>
          </w:tcPr>
          <w:p w14:paraId="7CE4AF1F" w14:textId="23AC947F" w:rsidR="00922FA8" w:rsidRPr="00922FA8" w:rsidRDefault="00922FA8" w:rsidP="00922FA8">
            <w:pPr>
              <w:jc w:val="center"/>
              <w:rPr>
                <w:rFonts w:ascii="Arial" w:hAnsi="Arial" w:cs="Arial"/>
                <w:sz w:val="26"/>
                <w:szCs w:val="26"/>
                <w:vertAlign w:val="subscript"/>
              </w:rPr>
            </w:pPr>
            <w:r w:rsidRPr="00922FA8">
              <w:rPr>
                <w:rFonts w:ascii="Arial" w:hAnsi="Arial" w:cs="Arial"/>
                <w:sz w:val="26"/>
                <w:szCs w:val="26"/>
              </w:rPr>
              <w:t>P</w:t>
            </w:r>
            <w:r w:rsidRPr="00922FA8">
              <w:rPr>
                <w:rFonts w:ascii="Arial" w:hAnsi="Arial" w:cs="Arial"/>
                <w:sz w:val="26"/>
                <w:szCs w:val="26"/>
                <w:vertAlign w:val="subscript"/>
              </w:rPr>
              <w:t>H</w:t>
            </w:r>
          </w:p>
        </w:tc>
        <w:tc>
          <w:tcPr>
            <w:tcW w:w="2471" w:type="dxa"/>
          </w:tcPr>
          <w:p w14:paraId="6C1F4041" w14:textId="7987C96C" w:rsidR="00922FA8" w:rsidRPr="00922FA8" w:rsidRDefault="00922FA8" w:rsidP="00922FA8">
            <w:pPr>
              <w:jc w:val="center"/>
              <w:rPr>
                <w:rFonts w:ascii="Arial" w:hAnsi="Arial" w:cs="Arial"/>
                <w:sz w:val="26"/>
                <w:szCs w:val="26"/>
              </w:rPr>
            </w:pPr>
            <w:r w:rsidRPr="00922FA8">
              <w:rPr>
                <w:rFonts w:ascii="Arial" w:hAnsi="Arial" w:cs="Arial"/>
                <w:sz w:val="26"/>
                <w:szCs w:val="26"/>
              </w:rPr>
              <w:t>Công suất tiêu thụ</w:t>
            </w:r>
          </w:p>
        </w:tc>
        <w:tc>
          <w:tcPr>
            <w:tcW w:w="3076" w:type="dxa"/>
          </w:tcPr>
          <w:p w14:paraId="05F0F188" w14:textId="6FD65CBC" w:rsidR="00922FA8" w:rsidRPr="00922FA8" w:rsidRDefault="00922FA8" w:rsidP="00922FA8">
            <w:pPr>
              <w:jc w:val="center"/>
              <w:rPr>
                <w:rFonts w:ascii="Arial" w:hAnsi="Arial" w:cs="Arial"/>
                <w:sz w:val="26"/>
                <w:szCs w:val="26"/>
              </w:rPr>
            </w:pPr>
            <w:r w:rsidRPr="00922FA8">
              <w:rPr>
                <w:rFonts w:ascii="Arial" w:hAnsi="Arial" w:cs="Arial"/>
                <w:sz w:val="26"/>
                <w:szCs w:val="26"/>
              </w:rPr>
              <w:t>Ít hơn 800mW</w:t>
            </w:r>
          </w:p>
        </w:tc>
        <w:tc>
          <w:tcPr>
            <w:tcW w:w="2125" w:type="dxa"/>
          </w:tcPr>
          <w:p w14:paraId="076EA1E3" w14:textId="77777777" w:rsidR="00922FA8" w:rsidRPr="00922FA8" w:rsidRDefault="00922FA8" w:rsidP="00922FA8">
            <w:pPr>
              <w:jc w:val="center"/>
              <w:rPr>
                <w:rFonts w:ascii="Arial" w:hAnsi="Arial" w:cs="Arial"/>
                <w:sz w:val="26"/>
                <w:szCs w:val="26"/>
              </w:rPr>
            </w:pPr>
          </w:p>
        </w:tc>
      </w:tr>
    </w:tbl>
    <w:p w14:paraId="36F1C456" w14:textId="77777777" w:rsidR="00922FA8" w:rsidRPr="00922FA8" w:rsidRDefault="00922FA8" w:rsidP="00922FA8">
      <w:pPr>
        <w:ind w:left="360"/>
        <w:rPr>
          <w:rFonts w:ascii="Arial" w:hAnsi="Arial" w:cs="Arial"/>
          <w:sz w:val="26"/>
          <w:szCs w:val="26"/>
        </w:rPr>
      </w:pPr>
      <w:r w:rsidRPr="00922FA8">
        <w:rPr>
          <w:rFonts w:ascii="Arial" w:hAnsi="Arial" w:cs="Arial"/>
          <w:sz w:val="26"/>
          <w:szCs w:val="26"/>
        </w:rPr>
        <w:t>Điều kiện môi trường</w:t>
      </w:r>
      <w:r>
        <w:rPr>
          <w:rFonts w:ascii="Arial" w:hAnsi="Arial" w:cs="Arial"/>
          <w:sz w:val="26"/>
          <w:szCs w:val="26"/>
        </w:rPr>
        <w:t>:</w:t>
      </w:r>
    </w:p>
    <w:tbl>
      <w:tblPr>
        <w:tblStyle w:val="TableGrid"/>
        <w:tblW w:w="8905" w:type="dxa"/>
        <w:tblInd w:w="360" w:type="dxa"/>
        <w:tblLook w:val="04A0" w:firstRow="1" w:lastRow="0" w:firstColumn="1" w:lastColumn="0" w:noHBand="0" w:noVBand="1"/>
      </w:tblPr>
      <w:tblGrid>
        <w:gridCol w:w="1255"/>
        <w:gridCol w:w="2449"/>
        <w:gridCol w:w="3041"/>
        <w:gridCol w:w="2160"/>
      </w:tblGrid>
      <w:tr w:rsidR="00615832" w:rsidRPr="00615832" w14:paraId="09AF0E5D" w14:textId="77777777" w:rsidTr="00615832">
        <w:tc>
          <w:tcPr>
            <w:tcW w:w="1255" w:type="dxa"/>
          </w:tcPr>
          <w:p w14:paraId="542A4E4D" w14:textId="07D04592" w:rsidR="00615832" w:rsidRPr="00615832" w:rsidRDefault="00615832" w:rsidP="00615832">
            <w:pPr>
              <w:jc w:val="center"/>
              <w:rPr>
                <w:rFonts w:ascii="Arial" w:hAnsi="Arial" w:cs="Arial"/>
                <w:sz w:val="26"/>
                <w:szCs w:val="26"/>
              </w:rPr>
            </w:pPr>
            <w:r w:rsidRPr="00615832">
              <w:rPr>
                <w:rFonts w:ascii="Arial" w:hAnsi="Arial" w:cs="Arial"/>
                <w:b/>
                <w:sz w:val="26"/>
                <w:szCs w:val="26"/>
              </w:rPr>
              <w:t>Ký hiệu</w:t>
            </w:r>
          </w:p>
        </w:tc>
        <w:tc>
          <w:tcPr>
            <w:tcW w:w="2449" w:type="dxa"/>
          </w:tcPr>
          <w:p w14:paraId="760ABA7C" w14:textId="5C0993D5" w:rsidR="00615832" w:rsidRPr="00615832" w:rsidRDefault="00615832" w:rsidP="00615832">
            <w:pPr>
              <w:jc w:val="center"/>
              <w:rPr>
                <w:rFonts w:ascii="Arial" w:hAnsi="Arial" w:cs="Arial"/>
                <w:sz w:val="26"/>
                <w:szCs w:val="26"/>
              </w:rPr>
            </w:pPr>
            <w:r w:rsidRPr="00615832">
              <w:rPr>
                <w:rFonts w:ascii="Arial" w:hAnsi="Arial" w:cs="Arial"/>
                <w:b/>
                <w:sz w:val="26"/>
                <w:szCs w:val="26"/>
              </w:rPr>
              <w:t>Tên thông số</w:t>
            </w:r>
          </w:p>
        </w:tc>
        <w:tc>
          <w:tcPr>
            <w:tcW w:w="3041" w:type="dxa"/>
          </w:tcPr>
          <w:p w14:paraId="14A11113" w14:textId="76792925" w:rsidR="00615832" w:rsidRPr="00615832" w:rsidRDefault="00615832" w:rsidP="00615832">
            <w:pPr>
              <w:jc w:val="center"/>
              <w:rPr>
                <w:rFonts w:ascii="Arial" w:hAnsi="Arial" w:cs="Arial"/>
                <w:sz w:val="26"/>
                <w:szCs w:val="26"/>
              </w:rPr>
            </w:pPr>
            <w:r w:rsidRPr="00615832">
              <w:rPr>
                <w:rFonts w:ascii="Arial" w:hAnsi="Arial" w:cs="Arial"/>
                <w:b/>
                <w:sz w:val="26"/>
                <w:szCs w:val="26"/>
              </w:rPr>
              <w:t>Điều kiện kỹ thuật</w:t>
            </w:r>
          </w:p>
        </w:tc>
        <w:tc>
          <w:tcPr>
            <w:tcW w:w="2160" w:type="dxa"/>
          </w:tcPr>
          <w:p w14:paraId="0218BA48" w14:textId="212C5752" w:rsidR="00615832" w:rsidRPr="00615832" w:rsidRDefault="00615832" w:rsidP="00615832">
            <w:pPr>
              <w:jc w:val="center"/>
              <w:rPr>
                <w:rFonts w:ascii="Arial" w:hAnsi="Arial" w:cs="Arial"/>
                <w:sz w:val="26"/>
                <w:szCs w:val="26"/>
              </w:rPr>
            </w:pPr>
            <w:r w:rsidRPr="00615832">
              <w:rPr>
                <w:rFonts w:ascii="Arial" w:hAnsi="Arial" w:cs="Arial"/>
                <w:b/>
                <w:sz w:val="26"/>
                <w:szCs w:val="26"/>
              </w:rPr>
              <w:t>Ghi chú</w:t>
            </w:r>
          </w:p>
        </w:tc>
      </w:tr>
      <w:tr w:rsidR="00615832" w:rsidRPr="00615832" w14:paraId="091D6609" w14:textId="77777777" w:rsidTr="00615832">
        <w:tc>
          <w:tcPr>
            <w:tcW w:w="1255" w:type="dxa"/>
          </w:tcPr>
          <w:p w14:paraId="1BC6ADBA" w14:textId="4ADBE612" w:rsidR="00615832" w:rsidRPr="00615832" w:rsidRDefault="00615832" w:rsidP="00615832">
            <w:pPr>
              <w:jc w:val="center"/>
              <w:rPr>
                <w:rFonts w:ascii="Arial" w:hAnsi="Arial" w:cs="Arial"/>
                <w:sz w:val="26"/>
                <w:szCs w:val="26"/>
              </w:rPr>
            </w:pPr>
            <w:r w:rsidRPr="00615832">
              <w:rPr>
                <w:rFonts w:ascii="Arial" w:hAnsi="Arial" w:cs="Arial"/>
                <w:sz w:val="26"/>
                <w:szCs w:val="26"/>
              </w:rPr>
              <w:t>Tao</w:t>
            </w:r>
          </w:p>
        </w:tc>
        <w:tc>
          <w:tcPr>
            <w:tcW w:w="2449" w:type="dxa"/>
          </w:tcPr>
          <w:p w14:paraId="30037BEC" w14:textId="20375964" w:rsidR="00615832" w:rsidRPr="00615832" w:rsidRDefault="00615832" w:rsidP="00615832">
            <w:pPr>
              <w:jc w:val="center"/>
              <w:rPr>
                <w:rFonts w:ascii="Arial" w:hAnsi="Arial" w:cs="Arial"/>
                <w:sz w:val="26"/>
                <w:szCs w:val="26"/>
              </w:rPr>
            </w:pPr>
            <w:r w:rsidRPr="00615832">
              <w:rPr>
                <w:rFonts w:ascii="Arial" w:hAnsi="Arial" w:cs="Arial"/>
                <w:sz w:val="26"/>
                <w:szCs w:val="26"/>
              </w:rPr>
              <w:t>Nhiệt độ sử dụng</w:t>
            </w:r>
          </w:p>
        </w:tc>
        <w:tc>
          <w:tcPr>
            <w:tcW w:w="3041" w:type="dxa"/>
          </w:tcPr>
          <w:p w14:paraId="10B5E2A5" w14:textId="6F7805AA" w:rsidR="00615832" w:rsidRPr="00615832" w:rsidRDefault="00615832" w:rsidP="00615832">
            <w:pPr>
              <w:jc w:val="center"/>
              <w:rPr>
                <w:rFonts w:ascii="Arial" w:hAnsi="Arial" w:cs="Arial"/>
                <w:sz w:val="26"/>
                <w:szCs w:val="26"/>
              </w:rPr>
            </w:pPr>
            <w:r>
              <w:rPr>
                <w:rFonts w:ascii="Arial" w:hAnsi="Arial" w:cs="Arial"/>
                <w:sz w:val="26"/>
                <w:szCs w:val="26"/>
              </w:rPr>
              <w:t>-20</w:t>
            </w:r>
            <w:r w:rsidRPr="006D2FBD">
              <w:rPr>
                <w:rFonts w:ascii="Cambria Math" w:hAnsi="Cambria Math" w:cs="Cambria Math"/>
                <w:color w:val="000000" w:themeColor="text1"/>
                <w:sz w:val="26"/>
                <w:szCs w:val="26"/>
              </w:rPr>
              <w:t>℃</w:t>
            </w:r>
            <w:r>
              <w:rPr>
                <w:rFonts w:ascii="Arial" w:hAnsi="Arial" w:cs="Arial"/>
                <w:sz w:val="26"/>
                <w:szCs w:val="26"/>
              </w:rPr>
              <w:t xml:space="preserve"> – 50</w:t>
            </w:r>
            <w:r w:rsidRPr="006D2FBD">
              <w:rPr>
                <w:rFonts w:ascii="Cambria Math" w:hAnsi="Cambria Math" w:cs="Cambria Math"/>
                <w:color w:val="000000" w:themeColor="text1"/>
                <w:sz w:val="26"/>
                <w:szCs w:val="26"/>
              </w:rPr>
              <w:t>℃</w:t>
            </w:r>
          </w:p>
        </w:tc>
        <w:tc>
          <w:tcPr>
            <w:tcW w:w="2160" w:type="dxa"/>
          </w:tcPr>
          <w:p w14:paraId="2CC47DDE" w14:textId="77777777" w:rsidR="00615832" w:rsidRPr="00615832" w:rsidRDefault="00615832" w:rsidP="00615832">
            <w:pPr>
              <w:jc w:val="center"/>
              <w:rPr>
                <w:rFonts w:ascii="Arial" w:hAnsi="Arial" w:cs="Arial"/>
                <w:sz w:val="26"/>
                <w:szCs w:val="26"/>
              </w:rPr>
            </w:pPr>
          </w:p>
        </w:tc>
      </w:tr>
      <w:tr w:rsidR="00615832" w:rsidRPr="00615832" w14:paraId="41EFB2F2" w14:textId="77777777" w:rsidTr="00615832">
        <w:tc>
          <w:tcPr>
            <w:tcW w:w="1255" w:type="dxa"/>
          </w:tcPr>
          <w:p w14:paraId="47E021D3" w14:textId="45F4E6C5" w:rsidR="00615832" w:rsidRPr="00615832" w:rsidRDefault="00615832" w:rsidP="00615832">
            <w:pPr>
              <w:jc w:val="center"/>
              <w:rPr>
                <w:rFonts w:ascii="Arial" w:hAnsi="Arial" w:cs="Arial"/>
                <w:sz w:val="26"/>
                <w:szCs w:val="26"/>
              </w:rPr>
            </w:pPr>
            <w:r w:rsidRPr="00615832">
              <w:rPr>
                <w:rFonts w:ascii="Arial" w:hAnsi="Arial" w:cs="Arial"/>
                <w:sz w:val="26"/>
                <w:szCs w:val="26"/>
              </w:rPr>
              <w:t>Tas</w:t>
            </w:r>
          </w:p>
        </w:tc>
        <w:tc>
          <w:tcPr>
            <w:tcW w:w="2449" w:type="dxa"/>
          </w:tcPr>
          <w:p w14:paraId="7C7E86D5" w14:textId="58D01CC4" w:rsidR="00615832" w:rsidRPr="00615832" w:rsidRDefault="00615832" w:rsidP="00615832">
            <w:pPr>
              <w:jc w:val="center"/>
              <w:rPr>
                <w:rFonts w:ascii="Arial" w:hAnsi="Arial" w:cs="Arial"/>
                <w:sz w:val="26"/>
                <w:szCs w:val="26"/>
              </w:rPr>
            </w:pPr>
            <w:r w:rsidRPr="00615832">
              <w:rPr>
                <w:rFonts w:ascii="Arial" w:hAnsi="Arial" w:cs="Arial"/>
                <w:sz w:val="26"/>
                <w:szCs w:val="26"/>
              </w:rPr>
              <w:t>Nhiệt độ bảo quản</w:t>
            </w:r>
          </w:p>
        </w:tc>
        <w:tc>
          <w:tcPr>
            <w:tcW w:w="3041" w:type="dxa"/>
          </w:tcPr>
          <w:p w14:paraId="1D07A68C" w14:textId="6519B718" w:rsidR="00615832" w:rsidRPr="00615832" w:rsidRDefault="00615832" w:rsidP="00615832">
            <w:pPr>
              <w:jc w:val="center"/>
              <w:rPr>
                <w:rFonts w:ascii="Arial" w:hAnsi="Arial" w:cs="Arial"/>
                <w:sz w:val="26"/>
                <w:szCs w:val="26"/>
              </w:rPr>
            </w:pPr>
            <w:r>
              <w:rPr>
                <w:rFonts w:ascii="Arial" w:hAnsi="Arial" w:cs="Arial"/>
                <w:sz w:val="26"/>
                <w:szCs w:val="26"/>
              </w:rPr>
              <w:t>-20</w:t>
            </w:r>
            <w:r w:rsidRPr="006D2FBD">
              <w:rPr>
                <w:rFonts w:ascii="Cambria Math" w:hAnsi="Cambria Math" w:cs="Cambria Math"/>
                <w:color w:val="000000" w:themeColor="text1"/>
                <w:sz w:val="26"/>
                <w:szCs w:val="26"/>
              </w:rPr>
              <w:t>℃</w:t>
            </w:r>
            <w:r>
              <w:rPr>
                <w:rFonts w:ascii="Arial" w:hAnsi="Arial" w:cs="Arial"/>
                <w:sz w:val="26"/>
                <w:szCs w:val="26"/>
              </w:rPr>
              <w:t xml:space="preserve"> – </w:t>
            </w:r>
            <w:r>
              <w:rPr>
                <w:rFonts w:ascii="Arial" w:hAnsi="Arial" w:cs="Arial"/>
                <w:sz w:val="26"/>
                <w:szCs w:val="26"/>
              </w:rPr>
              <w:t>7</w:t>
            </w:r>
            <w:r>
              <w:rPr>
                <w:rFonts w:ascii="Arial" w:hAnsi="Arial" w:cs="Arial"/>
                <w:sz w:val="26"/>
                <w:szCs w:val="26"/>
              </w:rPr>
              <w:t>0</w:t>
            </w:r>
            <w:r w:rsidRPr="006D2FBD">
              <w:rPr>
                <w:rFonts w:ascii="Cambria Math" w:hAnsi="Cambria Math" w:cs="Cambria Math"/>
                <w:color w:val="000000" w:themeColor="text1"/>
                <w:sz w:val="26"/>
                <w:szCs w:val="26"/>
              </w:rPr>
              <w:t>℃</w:t>
            </w:r>
          </w:p>
        </w:tc>
        <w:tc>
          <w:tcPr>
            <w:tcW w:w="2160" w:type="dxa"/>
          </w:tcPr>
          <w:p w14:paraId="498D046D" w14:textId="77777777" w:rsidR="00615832" w:rsidRPr="00615832" w:rsidRDefault="00615832" w:rsidP="00615832">
            <w:pPr>
              <w:jc w:val="center"/>
              <w:rPr>
                <w:rFonts w:ascii="Arial" w:hAnsi="Arial" w:cs="Arial"/>
                <w:sz w:val="26"/>
                <w:szCs w:val="26"/>
              </w:rPr>
            </w:pPr>
          </w:p>
        </w:tc>
      </w:tr>
      <w:tr w:rsidR="00615832" w:rsidRPr="00615832" w14:paraId="750C9D79" w14:textId="77777777" w:rsidTr="00615832">
        <w:tc>
          <w:tcPr>
            <w:tcW w:w="1255" w:type="dxa"/>
          </w:tcPr>
          <w:p w14:paraId="23B0D697" w14:textId="76EAD953" w:rsidR="00615832" w:rsidRPr="00615832" w:rsidRDefault="00615832" w:rsidP="00615832">
            <w:pPr>
              <w:jc w:val="center"/>
              <w:rPr>
                <w:rFonts w:ascii="Arial" w:hAnsi="Arial" w:cs="Arial"/>
                <w:sz w:val="26"/>
                <w:szCs w:val="26"/>
                <w:vertAlign w:val="subscript"/>
              </w:rPr>
            </w:pPr>
            <w:r w:rsidRPr="00615832">
              <w:rPr>
                <w:rFonts w:ascii="Arial" w:hAnsi="Arial" w:cs="Arial"/>
                <w:sz w:val="26"/>
                <w:szCs w:val="26"/>
              </w:rPr>
              <w:t>R</w:t>
            </w:r>
            <w:r w:rsidRPr="00615832">
              <w:rPr>
                <w:rFonts w:ascii="Arial" w:hAnsi="Arial" w:cs="Arial"/>
                <w:sz w:val="26"/>
                <w:szCs w:val="26"/>
                <w:vertAlign w:val="subscript"/>
              </w:rPr>
              <w:t>H</w:t>
            </w:r>
          </w:p>
        </w:tc>
        <w:tc>
          <w:tcPr>
            <w:tcW w:w="2449" w:type="dxa"/>
          </w:tcPr>
          <w:p w14:paraId="52252F2E" w14:textId="48C17752" w:rsidR="00615832" w:rsidRPr="00615832" w:rsidRDefault="00615832" w:rsidP="00615832">
            <w:pPr>
              <w:jc w:val="center"/>
              <w:rPr>
                <w:rFonts w:ascii="Arial" w:hAnsi="Arial" w:cs="Arial"/>
                <w:sz w:val="26"/>
                <w:szCs w:val="26"/>
              </w:rPr>
            </w:pPr>
            <w:r w:rsidRPr="00615832">
              <w:rPr>
                <w:rFonts w:ascii="Arial" w:hAnsi="Arial" w:cs="Arial"/>
                <w:sz w:val="26"/>
                <w:szCs w:val="26"/>
              </w:rPr>
              <w:t xml:space="preserve">Độ ẩm </w:t>
            </w:r>
            <w:r>
              <w:rPr>
                <w:rFonts w:ascii="Arial" w:hAnsi="Arial" w:cs="Arial"/>
                <w:sz w:val="26"/>
                <w:szCs w:val="26"/>
              </w:rPr>
              <w:t>tương đối</w:t>
            </w:r>
          </w:p>
        </w:tc>
        <w:tc>
          <w:tcPr>
            <w:tcW w:w="3041" w:type="dxa"/>
          </w:tcPr>
          <w:p w14:paraId="778FC6C2" w14:textId="0C9BFD41" w:rsidR="00615832" w:rsidRPr="00615832" w:rsidRDefault="00615832" w:rsidP="00615832">
            <w:pPr>
              <w:jc w:val="center"/>
              <w:rPr>
                <w:rFonts w:ascii="Arial" w:hAnsi="Arial" w:cs="Arial"/>
                <w:sz w:val="26"/>
                <w:szCs w:val="26"/>
                <w:vertAlign w:val="subscript"/>
              </w:rPr>
            </w:pPr>
            <w:r w:rsidRPr="00615832">
              <w:rPr>
                <w:rFonts w:ascii="Arial" w:hAnsi="Arial" w:cs="Arial"/>
                <w:sz w:val="26"/>
                <w:szCs w:val="26"/>
              </w:rPr>
              <w:t>Ít</w:t>
            </w:r>
            <w:r w:rsidRPr="00615832">
              <w:rPr>
                <w:rFonts w:ascii="Arial" w:hAnsi="Arial" w:cs="Arial"/>
                <w:sz w:val="26"/>
                <w:szCs w:val="26"/>
              </w:rPr>
              <w:t xml:space="preserve"> hơn 95% R</w:t>
            </w:r>
            <w:r>
              <w:rPr>
                <w:rFonts w:ascii="Arial" w:hAnsi="Arial" w:cs="Arial"/>
                <w:sz w:val="26"/>
                <w:szCs w:val="26"/>
                <w:vertAlign w:val="subscript"/>
              </w:rPr>
              <w:t>H</w:t>
            </w:r>
          </w:p>
        </w:tc>
        <w:tc>
          <w:tcPr>
            <w:tcW w:w="2160" w:type="dxa"/>
          </w:tcPr>
          <w:p w14:paraId="61C8F284" w14:textId="77777777" w:rsidR="00615832" w:rsidRPr="00615832" w:rsidRDefault="00615832" w:rsidP="00615832">
            <w:pPr>
              <w:jc w:val="center"/>
              <w:rPr>
                <w:rFonts w:ascii="Arial" w:hAnsi="Arial" w:cs="Arial"/>
                <w:sz w:val="26"/>
                <w:szCs w:val="26"/>
              </w:rPr>
            </w:pPr>
          </w:p>
        </w:tc>
      </w:tr>
      <w:tr w:rsidR="00615832" w:rsidRPr="00615832" w14:paraId="46916A36" w14:textId="77777777" w:rsidTr="00615832">
        <w:tc>
          <w:tcPr>
            <w:tcW w:w="1255" w:type="dxa"/>
            <w:vAlign w:val="center"/>
          </w:tcPr>
          <w:p w14:paraId="00021DE7" w14:textId="68DDFB5C" w:rsidR="00615832" w:rsidRPr="00615832" w:rsidRDefault="00615832" w:rsidP="00615832">
            <w:pPr>
              <w:jc w:val="center"/>
              <w:rPr>
                <w:rFonts w:ascii="Arial" w:hAnsi="Arial" w:cs="Arial"/>
                <w:sz w:val="26"/>
                <w:szCs w:val="26"/>
                <w:vertAlign w:val="subscript"/>
              </w:rPr>
            </w:pPr>
            <w:r>
              <w:rPr>
                <w:rFonts w:ascii="Arial" w:hAnsi="Arial" w:cs="Arial"/>
                <w:sz w:val="26"/>
                <w:szCs w:val="26"/>
              </w:rPr>
              <w:t>O</w:t>
            </w:r>
            <w:r>
              <w:rPr>
                <w:rFonts w:ascii="Arial" w:hAnsi="Arial" w:cs="Arial"/>
                <w:sz w:val="26"/>
                <w:szCs w:val="26"/>
                <w:vertAlign w:val="subscript"/>
              </w:rPr>
              <w:t>2</w:t>
            </w:r>
          </w:p>
        </w:tc>
        <w:tc>
          <w:tcPr>
            <w:tcW w:w="2449" w:type="dxa"/>
            <w:vAlign w:val="center"/>
          </w:tcPr>
          <w:p w14:paraId="6C41CC9B" w14:textId="209F1E5E" w:rsidR="00615832" w:rsidRPr="00615832" w:rsidRDefault="00615832" w:rsidP="00615832">
            <w:pPr>
              <w:jc w:val="center"/>
              <w:rPr>
                <w:rFonts w:ascii="Arial" w:hAnsi="Arial" w:cs="Arial"/>
                <w:sz w:val="26"/>
                <w:szCs w:val="26"/>
              </w:rPr>
            </w:pPr>
            <w:r w:rsidRPr="00615832">
              <w:rPr>
                <w:rFonts w:ascii="Arial" w:hAnsi="Arial" w:cs="Arial"/>
                <w:sz w:val="26"/>
                <w:szCs w:val="26"/>
              </w:rPr>
              <w:t>Nồng độ oxy</w:t>
            </w:r>
          </w:p>
        </w:tc>
        <w:tc>
          <w:tcPr>
            <w:tcW w:w="3041" w:type="dxa"/>
          </w:tcPr>
          <w:p w14:paraId="33533E29" w14:textId="658BF459" w:rsidR="00615832" w:rsidRPr="00615832" w:rsidRDefault="00615832" w:rsidP="00615832">
            <w:pPr>
              <w:jc w:val="center"/>
              <w:rPr>
                <w:rFonts w:ascii="Arial" w:hAnsi="Arial" w:cs="Arial"/>
                <w:sz w:val="26"/>
                <w:szCs w:val="26"/>
              </w:rPr>
            </w:pPr>
            <w:r w:rsidRPr="00615832">
              <w:rPr>
                <w:rFonts w:ascii="Arial" w:hAnsi="Arial" w:cs="Arial"/>
                <w:sz w:val="26"/>
                <w:szCs w:val="26"/>
              </w:rPr>
              <w:t>Nồng độ oxy 21% (điều kiện chuẩn) có thể ảnh hưởng độ nhạy</w:t>
            </w:r>
          </w:p>
        </w:tc>
        <w:tc>
          <w:tcPr>
            <w:tcW w:w="2160" w:type="dxa"/>
            <w:vAlign w:val="center"/>
          </w:tcPr>
          <w:p w14:paraId="1B84893B" w14:textId="04BE81F4" w:rsidR="00615832" w:rsidRPr="00615832" w:rsidRDefault="00615832" w:rsidP="00615832">
            <w:pPr>
              <w:jc w:val="center"/>
              <w:rPr>
                <w:rFonts w:ascii="Arial" w:hAnsi="Arial" w:cs="Arial"/>
                <w:sz w:val="26"/>
                <w:szCs w:val="26"/>
              </w:rPr>
            </w:pPr>
            <w:r w:rsidRPr="00615832">
              <w:rPr>
                <w:rFonts w:ascii="Arial" w:hAnsi="Arial" w:cs="Arial"/>
                <w:sz w:val="26"/>
                <w:szCs w:val="26"/>
              </w:rPr>
              <w:t>Giá trị nhỏ nhất trên 2%</w:t>
            </w:r>
          </w:p>
        </w:tc>
      </w:tr>
    </w:tbl>
    <w:p w14:paraId="3C1CACB2" w14:textId="4BCD5623" w:rsidR="00922FA8" w:rsidRDefault="00615832" w:rsidP="00922FA8">
      <w:pPr>
        <w:ind w:left="360"/>
        <w:rPr>
          <w:rFonts w:ascii="Arial" w:hAnsi="Arial" w:cs="Arial"/>
          <w:sz w:val="26"/>
          <w:szCs w:val="26"/>
        </w:rPr>
      </w:pPr>
      <w:r>
        <w:rPr>
          <w:rFonts w:ascii="Arial" w:hAnsi="Arial" w:cs="Arial"/>
          <w:sz w:val="26"/>
          <w:szCs w:val="26"/>
        </w:rPr>
        <w:t>Độ nhạy:</w:t>
      </w:r>
    </w:p>
    <w:tbl>
      <w:tblPr>
        <w:tblStyle w:val="TableGrid"/>
        <w:tblW w:w="0" w:type="auto"/>
        <w:tblInd w:w="360" w:type="dxa"/>
        <w:tblLook w:val="04A0" w:firstRow="1" w:lastRow="0" w:firstColumn="1" w:lastColumn="0" w:noHBand="0" w:noVBand="1"/>
      </w:tblPr>
      <w:tblGrid>
        <w:gridCol w:w="1525"/>
        <w:gridCol w:w="2340"/>
        <w:gridCol w:w="1710"/>
        <w:gridCol w:w="3330"/>
      </w:tblGrid>
      <w:tr w:rsidR="00615832" w14:paraId="7C64AC17" w14:textId="77777777" w:rsidTr="00DD34CF">
        <w:tc>
          <w:tcPr>
            <w:tcW w:w="1525" w:type="dxa"/>
            <w:vAlign w:val="center"/>
          </w:tcPr>
          <w:p w14:paraId="2784F8AA" w14:textId="4B4E997A" w:rsidR="00615832" w:rsidRDefault="00615832" w:rsidP="00DD34CF">
            <w:pPr>
              <w:jc w:val="center"/>
              <w:rPr>
                <w:rFonts w:ascii="Arial" w:hAnsi="Arial" w:cs="Arial"/>
                <w:sz w:val="26"/>
                <w:szCs w:val="26"/>
              </w:rPr>
            </w:pPr>
            <w:r w:rsidRPr="00615832">
              <w:rPr>
                <w:rFonts w:ascii="Arial" w:hAnsi="Arial" w:cs="Arial"/>
                <w:b/>
                <w:sz w:val="26"/>
                <w:szCs w:val="26"/>
              </w:rPr>
              <w:t>Ký hiệu</w:t>
            </w:r>
          </w:p>
        </w:tc>
        <w:tc>
          <w:tcPr>
            <w:tcW w:w="2340" w:type="dxa"/>
            <w:vAlign w:val="center"/>
          </w:tcPr>
          <w:p w14:paraId="33445365" w14:textId="2162B776" w:rsidR="00615832" w:rsidRDefault="00615832" w:rsidP="00DD34CF">
            <w:pPr>
              <w:jc w:val="center"/>
              <w:rPr>
                <w:rFonts w:ascii="Arial" w:hAnsi="Arial" w:cs="Arial"/>
                <w:sz w:val="26"/>
                <w:szCs w:val="26"/>
              </w:rPr>
            </w:pPr>
            <w:r w:rsidRPr="00615832">
              <w:rPr>
                <w:rFonts w:ascii="Arial" w:hAnsi="Arial" w:cs="Arial"/>
                <w:b/>
                <w:sz w:val="26"/>
                <w:szCs w:val="26"/>
              </w:rPr>
              <w:t>Tên thông số</w:t>
            </w:r>
          </w:p>
        </w:tc>
        <w:tc>
          <w:tcPr>
            <w:tcW w:w="1710" w:type="dxa"/>
            <w:vAlign w:val="center"/>
          </w:tcPr>
          <w:p w14:paraId="5F402806" w14:textId="6324F10C" w:rsidR="00615832" w:rsidRDefault="00615832" w:rsidP="00DD34CF">
            <w:pPr>
              <w:jc w:val="center"/>
              <w:rPr>
                <w:rFonts w:ascii="Arial" w:hAnsi="Arial" w:cs="Arial"/>
                <w:sz w:val="26"/>
                <w:szCs w:val="26"/>
              </w:rPr>
            </w:pPr>
            <w:r w:rsidRPr="00615832">
              <w:rPr>
                <w:rFonts w:ascii="Arial" w:hAnsi="Arial" w:cs="Arial"/>
                <w:b/>
                <w:sz w:val="26"/>
                <w:szCs w:val="26"/>
              </w:rPr>
              <w:t>Điều kiện kỹ thuật</w:t>
            </w:r>
          </w:p>
        </w:tc>
        <w:tc>
          <w:tcPr>
            <w:tcW w:w="3330" w:type="dxa"/>
            <w:vAlign w:val="center"/>
          </w:tcPr>
          <w:p w14:paraId="3B4C6252" w14:textId="1B4048A1" w:rsidR="00615832" w:rsidRDefault="00615832" w:rsidP="00DD34CF">
            <w:pPr>
              <w:jc w:val="center"/>
              <w:rPr>
                <w:rFonts w:ascii="Arial" w:hAnsi="Arial" w:cs="Arial"/>
                <w:sz w:val="26"/>
                <w:szCs w:val="26"/>
              </w:rPr>
            </w:pPr>
            <w:r w:rsidRPr="00615832">
              <w:rPr>
                <w:rFonts w:ascii="Arial" w:hAnsi="Arial" w:cs="Arial"/>
                <w:b/>
                <w:sz w:val="26"/>
                <w:szCs w:val="26"/>
              </w:rPr>
              <w:t>Ghi chú</w:t>
            </w:r>
          </w:p>
        </w:tc>
      </w:tr>
      <w:tr w:rsidR="00DD34CF" w14:paraId="18D696F3" w14:textId="77777777" w:rsidTr="00DD34CF">
        <w:tc>
          <w:tcPr>
            <w:tcW w:w="1525" w:type="dxa"/>
            <w:vAlign w:val="center"/>
          </w:tcPr>
          <w:p w14:paraId="3D2AF96C" w14:textId="12565A6B" w:rsidR="00DD34CF" w:rsidRPr="00615832" w:rsidRDefault="00DD34CF" w:rsidP="00DD34CF">
            <w:pPr>
              <w:jc w:val="center"/>
              <w:rPr>
                <w:rFonts w:ascii="Arial" w:hAnsi="Arial" w:cs="Arial"/>
                <w:sz w:val="26"/>
                <w:szCs w:val="26"/>
                <w:vertAlign w:val="subscript"/>
              </w:rPr>
            </w:pPr>
            <w:r>
              <w:rPr>
                <w:rFonts w:ascii="Arial" w:hAnsi="Arial" w:cs="Arial"/>
                <w:sz w:val="26"/>
                <w:szCs w:val="26"/>
              </w:rPr>
              <w:t>R</w:t>
            </w:r>
            <w:r>
              <w:rPr>
                <w:rFonts w:ascii="Arial" w:hAnsi="Arial" w:cs="Arial"/>
                <w:sz w:val="26"/>
                <w:szCs w:val="26"/>
                <w:vertAlign w:val="subscript"/>
              </w:rPr>
              <w:t>S</w:t>
            </w:r>
          </w:p>
        </w:tc>
        <w:tc>
          <w:tcPr>
            <w:tcW w:w="2340" w:type="dxa"/>
          </w:tcPr>
          <w:p w14:paraId="34AF82DF" w14:textId="6D4A7E7E" w:rsidR="00DD34CF" w:rsidRDefault="00DD34CF" w:rsidP="00615832">
            <w:pPr>
              <w:rPr>
                <w:rFonts w:ascii="Arial" w:hAnsi="Arial" w:cs="Arial"/>
                <w:sz w:val="26"/>
                <w:szCs w:val="26"/>
              </w:rPr>
            </w:pPr>
            <w:r>
              <w:rPr>
                <w:rFonts w:ascii="Arial" w:hAnsi="Arial" w:cs="Arial"/>
                <w:sz w:val="26"/>
                <w:szCs w:val="26"/>
              </w:rPr>
              <w:t>Điện trở cảm biến</w:t>
            </w:r>
          </w:p>
        </w:tc>
        <w:tc>
          <w:tcPr>
            <w:tcW w:w="1710" w:type="dxa"/>
          </w:tcPr>
          <w:p w14:paraId="4C3C684C" w14:textId="3CF33E15" w:rsidR="00DD34CF" w:rsidRPr="00DD34CF" w:rsidRDefault="00DD34CF" w:rsidP="00615832">
            <w:pPr>
              <w:rPr>
                <w:rFonts w:ascii="Arial" w:hAnsi="Arial" w:cs="Arial"/>
                <w:sz w:val="26"/>
                <w:szCs w:val="26"/>
              </w:rPr>
            </w:pPr>
            <w:r w:rsidRPr="00DD34CF">
              <w:rPr>
                <w:rFonts w:ascii="Arial" w:hAnsi="Arial" w:cs="Arial"/>
                <w:sz w:val="26"/>
                <w:szCs w:val="26"/>
              </w:rPr>
              <w:t>3</w:t>
            </w:r>
            <w:r w:rsidRPr="00DD34CF">
              <w:rPr>
                <w:rFonts w:ascii="Cambria Math" w:hAnsi="Cambria Math" w:cs="Cambria Math"/>
                <w:sz w:val="26"/>
                <w:szCs w:val="26"/>
              </w:rPr>
              <w:t>𝑘</w:t>
            </w:r>
            <w:r w:rsidRPr="00DD34CF">
              <w:rPr>
                <w:rFonts w:ascii="Arial" w:hAnsi="Arial" w:cs="Arial"/>
                <w:sz w:val="26"/>
                <w:szCs w:val="26"/>
              </w:rPr>
              <w:t>Ω − 30</w:t>
            </w:r>
            <w:r w:rsidRPr="00DD34CF">
              <w:rPr>
                <w:rFonts w:ascii="Cambria Math" w:hAnsi="Cambria Math" w:cs="Cambria Math"/>
                <w:sz w:val="26"/>
                <w:szCs w:val="26"/>
              </w:rPr>
              <w:t>𝑘</w:t>
            </w:r>
            <w:r w:rsidRPr="00DD34CF">
              <w:rPr>
                <w:rFonts w:ascii="Arial" w:hAnsi="Arial" w:cs="Arial"/>
                <w:sz w:val="26"/>
                <w:szCs w:val="26"/>
              </w:rPr>
              <w:t>Ω</w:t>
            </w:r>
          </w:p>
        </w:tc>
        <w:tc>
          <w:tcPr>
            <w:tcW w:w="3330" w:type="dxa"/>
            <w:vMerge w:val="restart"/>
          </w:tcPr>
          <w:p w14:paraId="4CFDA597" w14:textId="77777777" w:rsidR="00DD34CF" w:rsidRDefault="00DD34CF" w:rsidP="00615832">
            <w:pPr>
              <w:rPr>
                <w:rFonts w:ascii="Arial" w:hAnsi="Arial" w:cs="Arial"/>
                <w:sz w:val="26"/>
                <w:szCs w:val="26"/>
              </w:rPr>
            </w:pPr>
            <w:r>
              <w:rPr>
                <w:rFonts w:ascii="Arial" w:hAnsi="Arial" w:cs="Arial"/>
                <w:sz w:val="26"/>
                <w:szCs w:val="26"/>
              </w:rPr>
              <w:t>Phạm vi nồng độ phát hiện:</w:t>
            </w:r>
          </w:p>
          <w:p w14:paraId="14B427BB" w14:textId="5895C252" w:rsidR="00DD34CF" w:rsidRDefault="00DD34CF" w:rsidP="00DD34CF">
            <w:pPr>
              <w:pStyle w:val="ListParagraph"/>
              <w:numPr>
                <w:ilvl w:val="0"/>
                <w:numId w:val="5"/>
              </w:numPr>
              <w:ind w:left="340"/>
              <w:rPr>
                <w:rFonts w:ascii="Arial" w:hAnsi="Arial" w:cs="Arial"/>
                <w:sz w:val="26"/>
                <w:szCs w:val="26"/>
              </w:rPr>
            </w:pPr>
            <w:r>
              <w:rPr>
                <w:rFonts w:ascii="Arial" w:hAnsi="Arial" w:cs="Arial"/>
                <w:sz w:val="26"/>
                <w:szCs w:val="26"/>
              </w:rPr>
              <w:t xml:space="preserve">LPG và </w:t>
            </w:r>
            <w:proofErr w:type="spellStart"/>
            <w:r>
              <w:rPr>
                <w:rFonts w:ascii="Arial" w:hAnsi="Arial" w:cs="Arial"/>
                <w:sz w:val="26"/>
                <w:szCs w:val="26"/>
              </w:rPr>
              <w:t>propan</w:t>
            </w:r>
            <w:proofErr w:type="spellEnd"/>
            <w:r>
              <w:rPr>
                <w:rFonts w:ascii="Arial" w:hAnsi="Arial" w:cs="Arial"/>
                <w:sz w:val="26"/>
                <w:szCs w:val="26"/>
              </w:rPr>
              <w:t xml:space="preserve">:      </w:t>
            </w:r>
            <w:r w:rsidRPr="00DD34CF">
              <w:rPr>
                <w:rFonts w:ascii="Arial" w:hAnsi="Arial" w:cs="Arial"/>
                <w:sz w:val="26"/>
                <w:szCs w:val="26"/>
              </w:rPr>
              <w:t>200-500</w:t>
            </w:r>
            <w:r>
              <w:rPr>
                <w:rFonts w:ascii="Arial" w:hAnsi="Arial" w:cs="Arial"/>
                <w:sz w:val="26"/>
                <w:szCs w:val="26"/>
              </w:rPr>
              <w:t>0</w:t>
            </w:r>
            <w:r w:rsidRPr="00DD34CF">
              <w:rPr>
                <w:rFonts w:ascii="Arial" w:hAnsi="Arial" w:cs="Arial"/>
                <w:sz w:val="26"/>
                <w:szCs w:val="26"/>
              </w:rPr>
              <w:t>ppm</w:t>
            </w:r>
          </w:p>
          <w:p w14:paraId="31EB9E67" w14:textId="22AAE36C" w:rsidR="00DD34CF" w:rsidRDefault="00DD34CF" w:rsidP="00DD34CF">
            <w:pPr>
              <w:pStyle w:val="ListParagraph"/>
              <w:numPr>
                <w:ilvl w:val="0"/>
                <w:numId w:val="5"/>
              </w:numPr>
              <w:ind w:left="340"/>
              <w:rPr>
                <w:rFonts w:ascii="Arial" w:hAnsi="Arial" w:cs="Arial"/>
                <w:sz w:val="26"/>
                <w:szCs w:val="26"/>
              </w:rPr>
            </w:pPr>
            <w:proofErr w:type="spellStart"/>
            <w:r>
              <w:rPr>
                <w:rFonts w:ascii="Arial" w:hAnsi="Arial" w:cs="Arial"/>
                <w:sz w:val="26"/>
                <w:szCs w:val="26"/>
              </w:rPr>
              <w:t>Butan</w:t>
            </w:r>
            <w:proofErr w:type="spellEnd"/>
            <w:r>
              <w:rPr>
                <w:rFonts w:ascii="Arial" w:hAnsi="Arial" w:cs="Arial"/>
                <w:sz w:val="26"/>
                <w:szCs w:val="26"/>
              </w:rPr>
              <w:t>: 300-5000ppm</w:t>
            </w:r>
          </w:p>
          <w:p w14:paraId="0BDA690F" w14:textId="77777777" w:rsidR="00DD34CF" w:rsidRDefault="00DD34CF" w:rsidP="00DD34CF">
            <w:pPr>
              <w:pStyle w:val="ListParagraph"/>
              <w:numPr>
                <w:ilvl w:val="0"/>
                <w:numId w:val="5"/>
              </w:numPr>
              <w:ind w:left="340"/>
              <w:rPr>
                <w:rFonts w:ascii="Arial" w:hAnsi="Arial" w:cs="Arial"/>
                <w:sz w:val="26"/>
                <w:szCs w:val="26"/>
              </w:rPr>
            </w:pPr>
            <w:proofErr w:type="spellStart"/>
            <w:r>
              <w:rPr>
                <w:rFonts w:ascii="Arial" w:hAnsi="Arial" w:cs="Arial"/>
                <w:sz w:val="26"/>
                <w:szCs w:val="26"/>
              </w:rPr>
              <w:t>Metan</w:t>
            </w:r>
            <w:proofErr w:type="spellEnd"/>
            <w:r>
              <w:rPr>
                <w:rFonts w:ascii="Arial" w:hAnsi="Arial" w:cs="Arial"/>
                <w:sz w:val="26"/>
                <w:szCs w:val="26"/>
              </w:rPr>
              <w:t>: 5000-20000ppm</w:t>
            </w:r>
          </w:p>
          <w:p w14:paraId="1CDAE618" w14:textId="77777777" w:rsidR="00DD34CF" w:rsidRDefault="00DD34CF" w:rsidP="00DD34CF">
            <w:pPr>
              <w:pStyle w:val="ListParagraph"/>
              <w:numPr>
                <w:ilvl w:val="0"/>
                <w:numId w:val="5"/>
              </w:numPr>
              <w:ind w:left="340"/>
              <w:rPr>
                <w:rFonts w:ascii="Arial" w:hAnsi="Arial" w:cs="Arial"/>
                <w:sz w:val="26"/>
                <w:szCs w:val="26"/>
              </w:rPr>
            </w:pPr>
            <w:r>
              <w:rPr>
                <w:rFonts w:ascii="Arial" w:hAnsi="Arial" w:cs="Arial"/>
                <w:sz w:val="26"/>
                <w:szCs w:val="26"/>
              </w:rPr>
              <w:t>H</w:t>
            </w:r>
            <w:r>
              <w:rPr>
                <w:rFonts w:ascii="Arial" w:hAnsi="Arial" w:cs="Arial"/>
                <w:sz w:val="26"/>
                <w:szCs w:val="26"/>
                <w:vertAlign w:val="subscript"/>
              </w:rPr>
              <w:t>2</w:t>
            </w:r>
            <w:r>
              <w:rPr>
                <w:rFonts w:ascii="Arial" w:hAnsi="Arial" w:cs="Arial"/>
                <w:sz w:val="26"/>
                <w:szCs w:val="26"/>
              </w:rPr>
              <w:t>: 300-5000ppm</w:t>
            </w:r>
          </w:p>
          <w:p w14:paraId="447A09CB" w14:textId="1BD96B86" w:rsidR="00DD34CF" w:rsidRPr="00DD34CF" w:rsidRDefault="00DD34CF" w:rsidP="00DD34CF">
            <w:pPr>
              <w:pStyle w:val="ListParagraph"/>
              <w:numPr>
                <w:ilvl w:val="0"/>
                <w:numId w:val="5"/>
              </w:numPr>
              <w:ind w:left="340"/>
              <w:rPr>
                <w:rFonts w:ascii="Arial" w:hAnsi="Arial" w:cs="Arial"/>
                <w:sz w:val="26"/>
                <w:szCs w:val="26"/>
              </w:rPr>
            </w:pPr>
            <w:r>
              <w:rPr>
                <w:rFonts w:ascii="Arial" w:hAnsi="Arial" w:cs="Arial"/>
                <w:sz w:val="26"/>
                <w:szCs w:val="26"/>
              </w:rPr>
              <w:t>Cồn: 100-2000ppm</w:t>
            </w:r>
          </w:p>
        </w:tc>
      </w:tr>
      <w:tr w:rsidR="00DD34CF" w14:paraId="382A5D37" w14:textId="77777777" w:rsidTr="00DD34CF">
        <w:tc>
          <w:tcPr>
            <w:tcW w:w="1525" w:type="dxa"/>
            <w:vAlign w:val="center"/>
          </w:tcPr>
          <w:p w14:paraId="3CC7B893" w14:textId="4151CE29" w:rsidR="00DD34CF" w:rsidRDefault="00DD34CF" w:rsidP="00DD34CF">
            <w:pPr>
              <w:jc w:val="center"/>
              <w:rPr>
                <w:rFonts w:ascii="Arial" w:hAnsi="Arial" w:cs="Arial"/>
                <w:sz w:val="26"/>
                <w:szCs w:val="26"/>
              </w:rPr>
            </w:pPr>
            <w:r>
              <w:rPr>
                <w:rFonts w:ascii="Arial" w:hAnsi="Arial" w:cs="Arial"/>
                <w:sz w:val="26"/>
                <w:szCs w:val="26"/>
              </w:rPr>
              <w:t>Điều kiện</w:t>
            </w:r>
          </w:p>
          <w:p w14:paraId="7B69B8D2" w14:textId="74B41CF4" w:rsidR="00DD34CF" w:rsidRDefault="00DD34CF" w:rsidP="00DD34CF">
            <w:pPr>
              <w:jc w:val="center"/>
              <w:rPr>
                <w:rFonts w:ascii="Arial" w:hAnsi="Arial" w:cs="Arial"/>
                <w:sz w:val="26"/>
                <w:szCs w:val="26"/>
              </w:rPr>
            </w:pPr>
            <w:r>
              <w:rPr>
                <w:rFonts w:ascii="Arial" w:hAnsi="Arial" w:cs="Arial"/>
                <w:sz w:val="26"/>
                <w:szCs w:val="26"/>
              </w:rPr>
              <w:t>phát hiện chuẩn</w:t>
            </w:r>
          </w:p>
        </w:tc>
        <w:tc>
          <w:tcPr>
            <w:tcW w:w="4050" w:type="dxa"/>
            <w:gridSpan w:val="2"/>
            <w:vAlign w:val="center"/>
          </w:tcPr>
          <w:p w14:paraId="1BE4E4AA" w14:textId="77777777" w:rsidR="00DD34CF" w:rsidRDefault="00DD34CF" w:rsidP="00DD34CF">
            <w:pPr>
              <w:jc w:val="center"/>
              <w:rPr>
                <w:rFonts w:ascii="Arial" w:hAnsi="Arial" w:cs="Arial"/>
                <w:sz w:val="26"/>
                <w:szCs w:val="26"/>
              </w:rPr>
            </w:pPr>
            <w:r>
              <w:rPr>
                <w:rFonts w:ascii="Arial" w:hAnsi="Arial" w:cs="Arial"/>
                <w:sz w:val="26"/>
                <w:szCs w:val="26"/>
              </w:rPr>
              <w:t>Nhiệt độ</w:t>
            </w:r>
            <w:r w:rsidRPr="00DD34CF">
              <w:rPr>
                <w:rFonts w:ascii="Arial" w:hAnsi="Arial" w:cs="Arial"/>
                <w:sz w:val="26"/>
                <w:szCs w:val="26"/>
              </w:rPr>
              <w:t>: 20</w:t>
            </w:r>
            <w:r w:rsidRPr="00DD34CF">
              <w:rPr>
                <w:rFonts w:ascii="Cambria Math" w:hAnsi="Cambria Math" w:cs="Cambria Math"/>
                <w:sz w:val="26"/>
                <w:szCs w:val="26"/>
              </w:rPr>
              <w:t>℃</w:t>
            </w:r>
            <w:r>
              <w:rPr>
                <w:rFonts w:ascii="Cambria Math" w:hAnsi="Cambria Math" w:cs="Cambria Math"/>
                <w:sz w:val="26"/>
                <w:szCs w:val="26"/>
              </w:rPr>
              <w:t xml:space="preserve"> </w:t>
            </w:r>
            <w:r w:rsidRPr="00DD34CF">
              <w:rPr>
                <w:rFonts w:ascii="Arial" w:hAnsi="Arial" w:cs="Arial"/>
                <w:sz w:val="26"/>
                <w:szCs w:val="26"/>
              </w:rPr>
              <w:t>±</w:t>
            </w:r>
            <w:r>
              <w:rPr>
                <w:rFonts w:ascii="Arial" w:hAnsi="Arial" w:cs="Arial"/>
                <w:sz w:val="26"/>
                <w:szCs w:val="26"/>
              </w:rPr>
              <w:t xml:space="preserve"> </w:t>
            </w:r>
            <w:r w:rsidRPr="00DD34CF">
              <w:rPr>
                <w:rFonts w:ascii="Arial" w:hAnsi="Arial" w:cs="Arial"/>
                <w:sz w:val="26"/>
                <w:szCs w:val="26"/>
              </w:rPr>
              <w:t>2</w:t>
            </w:r>
            <w:r w:rsidRPr="00DD34CF">
              <w:rPr>
                <w:rFonts w:ascii="Cambria Math" w:hAnsi="Cambria Math" w:cs="Cambria Math"/>
                <w:sz w:val="26"/>
                <w:szCs w:val="26"/>
              </w:rPr>
              <w:t>℃</w:t>
            </w:r>
            <w:r w:rsidRPr="00DD34CF">
              <w:rPr>
                <w:rFonts w:ascii="Arial" w:hAnsi="Arial" w:cs="Arial"/>
                <w:sz w:val="26"/>
                <w:szCs w:val="26"/>
              </w:rPr>
              <w:t xml:space="preserve"> </w:t>
            </w:r>
            <w:r>
              <w:rPr>
                <w:rFonts w:ascii="Arial" w:hAnsi="Arial" w:cs="Arial"/>
                <w:sz w:val="26"/>
                <w:szCs w:val="26"/>
              </w:rPr>
              <w:t xml:space="preserve">       </w:t>
            </w:r>
          </w:p>
          <w:p w14:paraId="0AF43F74" w14:textId="77777777" w:rsidR="00DD34CF" w:rsidRDefault="00DD34CF" w:rsidP="00DD34CF">
            <w:pPr>
              <w:jc w:val="center"/>
              <w:rPr>
                <w:rFonts w:ascii="Arial" w:hAnsi="Arial" w:cs="Arial"/>
                <w:sz w:val="26"/>
                <w:szCs w:val="26"/>
              </w:rPr>
            </w:pPr>
            <w:r w:rsidRPr="00DD34CF">
              <w:rPr>
                <w:rFonts w:ascii="Arial" w:hAnsi="Arial" w:cs="Arial"/>
                <w:sz w:val="26"/>
                <w:szCs w:val="26"/>
              </w:rPr>
              <w:t>V</w:t>
            </w:r>
            <w:r>
              <w:rPr>
                <w:rFonts w:ascii="Arial" w:hAnsi="Arial" w:cs="Arial"/>
                <w:sz w:val="26"/>
                <w:szCs w:val="26"/>
                <w:vertAlign w:val="subscript"/>
              </w:rPr>
              <w:t>C</w:t>
            </w:r>
            <w:r>
              <w:rPr>
                <w:rFonts w:ascii="Arial" w:hAnsi="Arial" w:cs="Arial"/>
                <w:sz w:val="26"/>
                <w:szCs w:val="26"/>
              </w:rPr>
              <w:t xml:space="preserve">: </w:t>
            </w:r>
            <w:r w:rsidRPr="00DD34CF">
              <w:rPr>
                <w:rFonts w:ascii="Arial" w:hAnsi="Arial" w:cs="Arial"/>
                <w:sz w:val="26"/>
                <w:szCs w:val="26"/>
              </w:rPr>
              <w:t>5V</w:t>
            </w:r>
            <w:r>
              <w:rPr>
                <w:rFonts w:ascii="Arial" w:hAnsi="Arial" w:cs="Arial"/>
                <w:sz w:val="26"/>
                <w:szCs w:val="26"/>
              </w:rPr>
              <w:t xml:space="preserve"> </w:t>
            </w:r>
            <w:r w:rsidRPr="00DD34CF">
              <w:rPr>
                <w:rFonts w:ascii="Arial" w:hAnsi="Arial" w:cs="Arial"/>
                <w:sz w:val="26"/>
                <w:szCs w:val="26"/>
              </w:rPr>
              <w:t>±</w:t>
            </w:r>
            <w:r>
              <w:rPr>
                <w:rFonts w:ascii="Arial" w:hAnsi="Arial" w:cs="Arial"/>
                <w:sz w:val="26"/>
                <w:szCs w:val="26"/>
              </w:rPr>
              <w:t xml:space="preserve"> </w:t>
            </w:r>
            <w:r w:rsidRPr="00DD34CF">
              <w:rPr>
                <w:rFonts w:ascii="Arial" w:hAnsi="Arial" w:cs="Arial"/>
                <w:sz w:val="26"/>
                <w:szCs w:val="26"/>
              </w:rPr>
              <w:t>0.1</w:t>
            </w:r>
          </w:p>
          <w:p w14:paraId="58BADF9B" w14:textId="77777777" w:rsidR="00DD34CF" w:rsidRDefault="00DD34CF" w:rsidP="00DD34CF">
            <w:pPr>
              <w:jc w:val="center"/>
              <w:rPr>
                <w:rFonts w:ascii="Arial" w:hAnsi="Arial" w:cs="Arial"/>
                <w:sz w:val="26"/>
                <w:szCs w:val="26"/>
              </w:rPr>
            </w:pPr>
            <w:r>
              <w:rPr>
                <w:rFonts w:ascii="Arial" w:hAnsi="Arial" w:cs="Arial"/>
                <w:sz w:val="26"/>
                <w:szCs w:val="26"/>
              </w:rPr>
              <w:t>Độ ẩm</w:t>
            </w:r>
            <w:r w:rsidRPr="00DD34CF">
              <w:rPr>
                <w:rFonts w:ascii="Arial" w:hAnsi="Arial" w:cs="Arial"/>
                <w:sz w:val="26"/>
                <w:szCs w:val="26"/>
              </w:rPr>
              <w:t>: 65%</w:t>
            </w:r>
            <w:r>
              <w:rPr>
                <w:rFonts w:ascii="Arial" w:hAnsi="Arial" w:cs="Arial"/>
                <w:sz w:val="26"/>
                <w:szCs w:val="26"/>
              </w:rPr>
              <w:t xml:space="preserve"> </w:t>
            </w:r>
            <w:r w:rsidRPr="00DD34CF">
              <w:rPr>
                <w:rFonts w:ascii="Arial" w:hAnsi="Arial" w:cs="Arial"/>
                <w:sz w:val="26"/>
                <w:szCs w:val="26"/>
              </w:rPr>
              <w:t>±</w:t>
            </w:r>
            <w:r>
              <w:rPr>
                <w:rFonts w:ascii="Arial" w:hAnsi="Arial" w:cs="Arial"/>
                <w:sz w:val="26"/>
                <w:szCs w:val="26"/>
              </w:rPr>
              <w:t xml:space="preserve"> </w:t>
            </w:r>
            <w:r w:rsidRPr="00DD34CF">
              <w:rPr>
                <w:rFonts w:ascii="Arial" w:hAnsi="Arial" w:cs="Arial"/>
                <w:sz w:val="26"/>
                <w:szCs w:val="26"/>
              </w:rPr>
              <w:t xml:space="preserve">5% </w:t>
            </w:r>
            <w:r>
              <w:rPr>
                <w:rFonts w:ascii="Arial" w:hAnsi="Arial" w:cs="Arial"/>
                <w:sz w:val="26"/>
                <w:szCs w:val="26"/>
              </w:rPr>
              <w:t xml:space="preserve">          </w:t>
            </w:r>
          </w:p>
          <w:p w14:paraId="5074D223" w14:textId="5732F3AC" w:rsidR="00DD34CF" w:rsidRPr="00DD34CF" w:rsidRDefault="00DD34CF" w:rsidP="00DD34CF">
            <w:pPr>
              <w:jc w:val="center"/>
              <w:rPr>
                <w:rFonts w:ascii="Arial" w:hAnsi="Arial" w:cs="Arial"/>
                <w:sz w:val="26"/>
                <w:szCs w:val="26"/>
              </w:rPr>
            </w:pPr>
            <w:r w:rsidRPr="00DD34CF">
              <w:rPr>
                <w:rFonts w:ascii="Arial" w:hAnsi="Arial" w:cs="Arial"/>
                <w:sz w:val="26"/>
                <w:szCs w:val="26"/>
              </w:rPr>
              <w:t>V</w:t>
            </w:r>
            <w:r>
              <w:rPr>
                <w:rFonts w:ascii="Arial" w:hAnsi="Arial" w:cs="Arial"/>
                <w:sz w:val="26"/>
                <w:szCs w:val="26"/>
                <w:vertAlign w:val="subscript"/>
              </w:rPr>
              <w:t>H</w:t>
            </w:r>
            <w:r>
              <w:rPr>
                <w:rFonts w:ascii="Arial" w:hAnsi="Arial" w:cs="Arial"/>
                <w:sz w:val="26"/>
                <w:szCs w:val="26"/>
              </w:rPr>
              <w:t xml:space="preserve">: </w:t>
            </w:r>
            <w:r w:rsidRPr="00DD34CF">
              <w:rPr>
                <w:rFonts w:ascii="Arial" w:hAnsi="Arial" w:cs="Arial"/>
                <w:sz w:val="26"/>
                <w:szCs w:val="26"/>
              </w:rPr>
              <w:t>5V</w:t>
            </w:r>
            <w:r>
              <w:rPr>
                <w:rFonts w:ascii="Arial" w:hAnsi="Arial" w:cs="Arial"/>
                <w:sz w:val="26"/>
                <w:szCs w:val="26"/>
              </w:rPr>
              <w:t xml:space="preserve"> </w:t>
            </w:r>
            <w:r w:rsidRPr="00DD34CF">
              <w:rPr>
                <w:rFonts w:ascii="Arial" w:hAnsi="Arial" w:cs="Arial"/>
                <w:sz w:val="26"/>
                <w:szCs w:val="26"/>
              </w:rPr>
              <w:t>±</w:t>
            </w:r>
            <w:r>
              <w:rPr>
                <w:rFonts w:ascii="Arial" w:hAnsi="Arial" w:cs="Arial"/>
                <w:sz w:val="26"/>
                <w:szCs w:val="26"/>
              </w:rPr>
              <w:t xml:space="preserve"> </w:t>
            </w:r>
            <w:r w:rsidRPr="00DD34CF">
              <w:rPr>
                <w:rFonts w:ascii="Arial" w:hAnsi="Arial" w:cs="Arial"/>
                <w:sz w:val="26"/>
                <w:szCs w:val="26"/>
              </w:rPr>
              <w:t>0.1</w:t>
            </w:r>
          </w:p>
        </w:tc>
        <w:tc>
          <w:tcPr>
            <w:tcW w:w="3330" w:type="dxa"/>
            <w:vMerge/>
          </w:tcPr>
          <w:p w14:paraId="2CAE5CC9" w14:textId="77777777" w:rsidR="00DD34CF" w:rsidRDefault="00DD34CF" w:rsidP="00615832">
            <w:pPr>
              <w:rPr>
                <w:rFonts w:ascii="Arial" w:hAnsi="Arial" w:cs="Arial"/>
                <w:sz w:val="26"/>
                <w:szCs w:val="26"/>
              </w:rPr>
            </w:pPr>
          </w:p>
        </w:tc>
      </w:tr>
      <w:tr w:rsidR="00DD34CF" w14:paraId="0F763C39" w14:textId="77777777" w:rsidTr="00DD34CF">
        <w:tc>
          <w:tcPr>
            <w:tcW w:w="1525" w:type="dxa"/>
            <w:vAlign w:val="center"/>
          </w:tcPr>
          <w:p w14:paraId="0DE71242" w14:textId="7A5EC9A4" w:rsidR="00DD34CF" w:rsidRDefault="00DD34CF" w:rsidP="00DD34CF">
            <w:pPr>
              <w:jc w:val="center"/>
              <w:rPr>
                <w:rFonts w:ascii="Arial" w:hAnsi="Arial" w:cs="Arial"/>
                <w:sz w:val="26"/>
                <w:szCs w:val="26"/>
              </w:rPr>
            </w:pPr>
            <w:r>
              <w:rPr>
                <w:rFonts w:ascii="Arial" w:hAnsi="Arial" w:cs="Arial"/>
                <w:sz w:val="26"/>
                <w:szCs w:val="26"/>
              </w:rPr>
              <w:t>Thời gian</w:t>
            </w:r>
          </w:p>
          <w:p w14:paraId="4C46EAC9" w14:textId="7BBC9D2F" w:rsidR="00DD34CF" w:rsidRDefault="00DD34CF" w:rsidP="00DD34CF">
            <w:pPr>
              <w:jc w:val="center"/>
              <w:rPr>
                <w:rFonts w:ascii="Arial" w:hAnsi="Arial" w:cs="Arial"/>
                <w:sz w:val="26"/>
                <w:szCs w:val="26"/>
              </w:rPr>
            </w:pPr>
            <w:r>
              <w:rPr>
                <w:rFonts w:ascii="Arial" w:hAnsi="Arial" w:cs="Arial"/>
                <w:sz w:val="26"/>
                <w:szCs w:val="26"/>
              </w:rPr>
              <w:t>nung nóng</w:t>
            </w:r>
          </w:p>
        </w:tc>
        <w:tc>
          <w:tcPr>
            <w:tcW w:w="4050" w:type="dxa"/>
            <w:gridSpan w:val="2"/>
            <w:vAlign w:val="center"/>
          </w:tcPr>
          <w:p w14:paraId="2EB91F37" w14:textId="3E0F9A44" w:rsidR="00DD34CF" w:rsidRDefault="00DD34CF" w:rsidP="00DD34CF">
            <w:pPr>
              <w:jc w:val="center"/>
              <w:rPr>
                <w:rFonts w:ascii="Arial" w:hAnsi="Arial" w:cs="Arial"/>
                <w:sz w:val="26"/>
                <w:szCs w:val="26"/>
              </w:rPr>
            </w:pPr>
            <w:r>
              <w:rPr>
                <w:rFonts w:ascii="Arial" w:hAnsi="Arial" w:cs="Arial"/>
                <w:sz w:val="26"/>
                <w:szCs w:val="26"/>
              </w:rPr>
              <w:t>Trên 24 giờ</w:t>
            </w:r>
          </w:p>
        </w:tc>
        <w:tc>
          <w:tcPr>
            <w:tcW w:w="3330" w:type="dxa"/>
            <w:vMerge/>
          </w:tcPr>
          <w:p w14:paraId="0EEF5AAC" w14:textId="77777777" w:rsidR="00DD34CF" w:rsidRDefault="00DD34CF" w:rsidP="00615832">
            <w:pPr>
              <w:rPr>
                <w:rFonts w:ascii="Arial" w:hAnsi="Arial" w:cs="Arial"/>
                <w:sz w:val="26"/>
                <w:szCs w:val="26"/>
              </w:rPr>
            </w:pPr>
          </w:p>
        </w:tc>
      </w:tr>
    </w:tbl>
    <w:p w14:paraId="027BCF9D" w14:textId="77777777" w:rsidR="00E3143A" w:rsidRDefault="00E3143A" w:rsidP="000F3058">
      <w:pPr>
        <w:ind w:left="360"/>
        <w:jc w:val="both"/>
        <w:rPr>
          <w:rFonts w:ascii="Arial" w:hAnsi="Arial" w:cs="Arial"/>
          <w:sz w:val="26"/>
          <w:szCs w:val="26"/>
        </w:rPr>
      </w:pPr>
    </w:p>
    <w:p w14:paraId="1F6E5283" w14:textId="4D1D9221" w:rsidR="00615832" w:rsidRDefault="00F26350" w:rsidP="000F3058">
      <w:pPr>
        <w:ind w:left="360"/>
        <w:jc w:val="both"/>
        <w:rPr>
          <w:rFonts w:ascii="Arial" w:hAnsi="Arial" w:cs="Arial"/>
          <w:sz w:val="26"/>
          <w:szCs w:val="26"/>
        </w:rPr>
      </w:pPr>
      <w:r w:rsidRPr="00F26350">
        <w:rPr>
          <w:rFonts w:ascii="Arial" w:hAnsi="Arial" w:cs="Arial"/>
          <w:sz w:val="26"/>
          <w:szCs w:val="26"/>
        </w:rPr>
        <w:t>Hình 3</w:t>
      </w:r>
      <w:r>
        <w:rPr>
          <w:rFonts w:ascii="Arial" w:hAnsi="Arial" w:cs="Arial"/>
          <w:sz w:val="26"/>
          <w:szCs w:val="26"/>
        </w:rPr>
        <w:t xml:space="preserve"> </w:t>
      </w:r>
      <w:r w:rsidRPr="00F26350">
        <w:rPr>
          <w:rFonts w:ascii="Arial" w:hAnsi="Arial" w:cs="Arial"/>
          <w:sz w:val="26"/>
          <w:szCs w:val="26"/>
        </w:rPr>
        <w:t>cho thấy độ nhạy</w:t>
      </w:r>
      <w:r w:rsidR="00891CC9">
        <w:rPr>
          <w:rFonts w:ascii="Arial" w:hAnsi="Arial" w:cs="Arial"/>
          <w:sz w:val="26"/>
          <w:szCs w:val="26"/>
        </w:rPr>
        <w:t xml:space="preserve"> điển hình</w:t>
      </w:r>
      <w:r w:rsidRPr="00F26350">
        <w:rPr>
          <w:rFonts w:ascii="Arial" w:hAnsi="Arial" w:cs="Arial"/>
          <w:sz w:val="26"/>
          <w:szCs w:val="26"/>
        </w:rPr>
        <w:t xml:space="preserve"> của cảm biến MQ02</w:t>
      </w:r>
      <w:r w:rsidR="00891CC9">
        <w:rPr>
          <w:rFonts w:ascii="Arial" w:hAnsi="Arial" w:cs="Arial"/>
          <w:sz w:val="26"/>
          <w:szCs w:val="26"/>
        </w:rPr>
        <w:t xml:space="preserve"> đối với một số loại khí</w:t>
      </w:r>
      <w:r w:rsidRPr="00F26350">
        <w:rPr>
          <w:rFonts w:ascii="Arial" w:hAnsi="Arial" w:cs="Arial"/>
          <w:sz w:val="26"/>
          <w:szCs w:val="26"/>
        </w:rPr>
        <w:t xml:space="preserve"> bằng cách xác định tỉ số điện trở của cảm biến (R</w:t>
      </w:r>
      <w:r w:rsidR="00891CC9">
        <w:rPr>
          <w:rFonts w:ascii="Arial" w:hAnsi="Arial" w:cs="Arial"/>
          <w:sz w:val="26"/>
          <w:szCs w:val="26"/>
          <w:vertAlign w:val="subscript"/>
        </w:rPr>
        <w:t>S</w:t>
      </w:r>
      <w:r w:rsidRPr="00F26350">
        <w:rPr>
          <w:rFonts w:ascii="Arial" w:hAnsi="Arial" w:cs="Arial"/>
          <w:sz w:val="26"/>
          <w:szCs w:val="26"/>
        </w:rPr>
        <w:t>/R</w:t>
      </w:r>
      <w:r w:rsidR="00891CC9">
        <w:rPr>
          <w:rFonts w:ascii="Arial" w:hAnsi="Arial" w:cs="Arial"/>
          <w:sz w:val="26"/>
          <w:szCs w:val="26"/>
          <w:vertAlign w:val="subscript"/>
        </w:rPr>
        <w:t>0</w:t>
      </w:r>
      <w:r w:rsidRPr="00F26350">
        <w:rPr>
          <w:rFonts w:ascii="Arial" w:hAnsi="Arial" w:cs="Arial"/>
          <w:sz w:val="26"/>
          <w:szCs w:val="26"/>
        </w:rPr>
        <w:t xml:space="preserve">), trục hoành thể hiện nồng độ khí. </w:t>
      </w:r>
      <w:r w:rsidR="00891CC9">
        <w:rPr>
          <w:rFonts w:ascii="Arial" w:hAnsi="Arial" w:cs="Arial"/>
          <w:sz w:val="26"/>
          <w:szCs w:val="26"/>
        </w:rPr>
        <w:t xml:space="preserve">Trong đó </w:t>
      </w:r>
      <w:r w:rsidR="00891CC9" w:rsidRPr="00F26350">
        <w:rPr>
          <w:rFonts w:ascii="Arial" w:hAnsi="Arial" w:cs="Arial"/>
          <w:sz w:val="26"/>
          <w:szCs w:val="26"/>
        </w:rPr>
        <w:t>R</w:t>
      </w:r>
      <w:r w:rsidR="00891CC9">
        <w:rPr>
          <w:rFonts w:ascii="Arial" w:hAnsi="Arial" w:cs="Arial"/>
          <w:sz w:val="26"/>
          <w:szCs w:val="26"/>
          <w:vertAlign w:val="subscript"/>
        </w:rPr>
        <w:t>S</w:t>
      </w:r>
      <w:r w:rsidRPr="00F26350">
        <w:rPr>
          <w:rFonts w:ascii="Arial" w:hAnsi="Arial" w:cs="Arial"/>
          <w:sz w:val="26"/>
          <w:szCs w:val="26"/>
        </w:rPr>
        <w:t xml:space="preserve"> là điện trở</w:t>
      </w:r>
      <w:r w:rsidR="00891CC9">
        <w:rPr>
          <w:rFonts w:ascii="Arial" w:hAnsi="Arial" w:cs="Arial"/>
          <w:sz w:val="26"/>
          <w:szCs w:val="26"/>
        </w:rPr>
        <w:t xml:space="preserve"> của cảm biến</w:t>
      </w:r>
      <w:r w:rsidRPr="00F26350">
        <w:rPr>
          <w:rFonts w:ascii="Arial" w:hAnsi="Arial" w:cs="Arial"/>
          <w:sz w:val="26"/>
          <w:szCs w:val="26"/>
        </w:rPr>
        <w:t xml:space="preserve"> </w:t>
      </w:r>
      <w:r w:rsidR="00891CC9">
        <w:rPr>
          <w:rFonts w:ascii="Arial" w:hAnsi="Arial" w:cs="Arial"/>
          <w:sz w:val="26"/>
          <w:szCs w:val="26"/>
        </w:rPr>
        <w:t>tại những nồng độ</w:t>
      </w:r>
      <w:r w:rsidRPr="00F26350">
        <w:rPr>
          <w:rFonts w:ascii="Arial" w:hAnsi="Arial" w:cs="Arial"/>
          <w:sz w:val="26"/>
          <w:szCs w:val="26"/>
        </w:rPr>
        <w:t xml:space="preserve"> khí khác nhau, </w:t>
      </w:r>
      <w:r w:rsidR="00891CC9" w:rsidRPr="00F26350">
        <w:rPr>
          <w:rFonts w:ascii="Arial" w:hAnsi="Arial" w:cs="Arial"/>
          <w:sz w:val="26"/>
          <w:szCs w:val="26"/>
        </w:rPr>
        <w:t>R</w:t>
      </w:r>
      <w:r w:rsidR="00891CC9">
        <w:rPr>
          <w:rFonts w:ascii="Arial" w:hAnsi="Arial" w:cs="Arial"/>
          <w:sz w:val="26"/>
          <w:szCs w:val="26"/>
          <w:vertAlign w:val="subscript"/>
        </w:rPr>
        <w:t>0</w:t>
      </w:r>
      <w:r w:rsidRPr="00F26350">
        <w:rPr>
          <w:rFonts w:ascii="Arial" w:hAnsi="Arial" w:cs="Arial"/>
          <w:sz w:val="26"/>
          <w:szCs w:val="26"/>
        </w:rPr>
        <w:t xml:space="preserve"> là điện trở của cảm biến </w:t>
      </w:r>
      <w:r w:rsidR="00891CC9">
        <w:rPr>
          <w:rFonts w:ascii="Arial" w:hAnsi="Arial" w:cs="Arial"/>
          <w:sz w:val="26"/>
          <w:szCs w:val="26"/>
        </w:rPr>
        <w:t xml:space="preserve">tại nồng độ khí </w:t>
      </w:r>
      <w:r w:rsidR="00891CC9">
        <w:rPr>
          <w:rFonts w:ascii="Arial" w:hAnsi="Arial" w:cs="Arial"/>
          <w:sz w:val="26"/>
          <w:szCs w:val="26"/>
        </w:rPr>
        <w:t>H</w:t>
      </w:r>
      <w:r w:rsidR="00891CC9">
        <w:rPr>
          <w:rFonts w:ascii="Arial" w:hAnsi="Arial" w:cs="Arial"/>
          <w:sz w:val="26"/>
          <w:szCs w:val="26"/>
          <w:vertAlign w:val="subscript"/>
        </w:rPr>
        <w:t>2</w:t>
      </w:r>
      <w:r w:rsidRPr="00F26350">
        <w:rPr>
          <w:rFonts w:ascii="Arial" w:hAnsi="Arial" w:cs="Arial"/>
          <w:sz w:val="26"/>
          <w:szCs w:val="26"/>
        </w:rPr>
        <w:t xml:space="preserve"> 1000ppm </w:t>
      </w:r>
      <w:r w:rsidR="00891CC9">
        <w:rPr>
          <w:rFonts w:ascii="Arial" w:hAnsi="Arial" w:cs="Arial"/>
          <w:sz w:val="26"/>
          <w:szCs w:val="26"/>
        </w:rPr>
        <w:t>trong không khí sạch</w:t>
      </w:r>
      <w:r w:rsidRPr="00F26350">
        <w:rPr>
          <w:rFonts w:ascii="Arial" w:hAnsi="Arial" w:cs="Arial"/>
          <w:sz w:val="26"/>
          <w:szCs w:val="26"/>
        </w:rPr>
        <w:t>. Bên cạnh đó,</w:t>
      </w:r>
      <w:r w:rsidR="0022535A">
        <w:rPr>
          <w:rFonts w:ascii="Arial" w:hAnsi="Arial" w:cs="Arial"/>
          <w:sz w:val="26"/>
          <w:szCs w:val="26"/>
        </w:rPr>
        <w:t xml:space="preserve"> Hình 4 cũng</w:t>
      </w:r>
      <w:r w:rsidRPr="00F26350">
        <w:rPr>
          <w:rFonts w:ascii="Arial" w:hAnsi="Arial" w:cs="Arial"/>
          <w:sz w:val="26"/>
          <w:szCs w:val="26"/>
        </w:rPr>
        <w:t xml:space="preserve"> </w:t>
      </w:r>
      <w:r w:rsidR="0022535A">
        <w:rPr>
          <w:rFonts w:ascii="Arial" w:hAnsi="Arial" w:cs="Arial"/>
          <w:sz w:val="26"/>
          <w:szCs w:val="26"/>
        </w:rPr>
        <w:t>cho</w:t>
      </w:r>
      <w:r w:rsidRPr="00F26350">
        <w:rPr>
          <w:rFonts w:ascii="Arial" w:hAnsi="Arial" w:cs="Arial"/>
          <w:sz w:val="26"/>
          <w:szCs w:val="26"/>
        </w:rPr>
        <w:t xml:space="preserve"> </w:t>
      </w:r>
      <w:r w:rsidR="00891CC9">
        <w:rPr>
          <w:rFonts w:ascii="Arial" w:hAnsi="Arial" w:cs="Arial"/>
          <w:sz w:val="26"/>
          <w:szCs w:val="26"/>
        </w:rPr>
        <w:t>thấy</w:t>
      </w:r>
      <w:r w:rsidRPr="00F26350">
        <w:rPr>
          <w:rFonts w:ascii="Arial" w:hAnsi="Arial" w:cs="Arial"/>
          <w:sz w:val="26"/>
          <w:szCs w:val="26"/>
        </w:rPr>
        <w:t xml:space="preserve"> sự phụ thuộc của</w:t>
      </w:r>
      <w:r w:rsidR="00891CC9">
        <w:rPr>
          <w:rFonts w:ascii="Arial" w:hAnsi="Arial" w:cs="Arial"/>
          <w:sz w:val="26"/>
          <w:szCs w:val="26"/>
        </w:rPr>
        <w:t xml:space="preserve"> cảm biến</w:t>
      </w:r>
      <w:r w:rsidRPr="00F26350">
        <w:rPr>
          <w:rFonts w:ascii="Arial" w:hAnsi="Arial" w:cs="Arial"/>
          <w:sz w:val="26"/>
          <w:szCs w:val="26"/>
        </w:rPr>
        <w:t xml:space="preserve"> MQ02 vào nhiệt độ và độ ẩm bằng cách xác định </w:t>
      </w:r>
      <w:r w:rsidR="00891CC9">
        <w:rPr>
          <w:rFonts w:ascii="Arial" w:hAnsi="Arial" w:cs="Arial"/>
          <w:sz w:val="26"/>
          <w:szCs w:val="26"/>
        </w:rPr>
        <w:t>tương tự như trên nhưng ở đây</w:t>
      </w:r>
      <w:r w:rsidRPr="00F26350">
        <w:rPr>
          <w:rFonts w:ascii="Arial" w:hAnsi="Arial" w:cs="Arial"/>
          <w:sz w:val="26"/>
          <w:szCs w:val="26"/>
        </w:rPr>
        <w:t xml:space="preserve"> trục hoành thể hiện nhiệt độ. </w:t>
      </w:r>
    </w:p>
    <w:p w14:paraId="186A1ECC" w14:textId="61A1E1D2" w:rsidR="00891CC9" w:rsidRDefault="0022535A" w:rsidP="00922FA8">
      <w:pPr>
        <w:ind w:left="360"/>
        <w:rPr>
          <w:rFonts w:ascii="Arial" w:hAnsi="Arial" w:cs="Arial"/>
          <w:sz w:val="26"/>
          <w:szCs w:val="26"/>
        </w:rPr>
      </w:pPr>
      <w:r>
        <w:rPr>
          <w:rFonts w:ascii="Arial" w:hAnsi="Arial" w:cs="Arial"/>
          <w:noProof/>
          <w:sz w:val="26"/>
          <w:szCs w:val="26"/>
        </w:rPr>
        <w:lastRenderedPageBreak/>
        <w:drawing>
          <wp:inline distT="0" distB="0" distL="0" distR="0" wp14:anchorId="2224E0E0" wp14:editId="7792CAAF">
            <wp:extent cx="5640070" cy="416343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q021.jpg"/>
                    <pic:cNvPicPr/>
                  </pic:nvPicPr>
                  <pic:blipFill>
                    <a:blip r:embed="rId10">
                      <a:extLst>
                        <a:ext uri="{28A0092B-C50C-407E-A947-70E740481C1C}">
                          <a14:useLocalDpi xmlns:a14="http://schemas.microsoft.com/office/drawing/2010/main" val="0"/>
                        </a:ext>
                      </a:extLst>
                    </a:blip>
                    <a:stretch>
                      <a:fillRect/>
                    </a:stretch>
                  </pic:blipFill>
                  <pic:spPr>
                    <a:xfrm>
                      <a:off x="0" y="0"/>
                      <a:ext cx="5663753" cy="4180921"/>
                    </a:xfrm>
                    <a:prstGeom prst="rect">
                      <a:avLst/>
                    </a:prstGeom>
                  </pic:spPr>
                </pic:pic>
              </a:graphicData>
            </a:graphic>
          </wp:inline>
        </w:drawing>
      </w:r>
    </w:p>
    <w:p w14:paraId="3FFBA66A" w14:textId="77777777" w:rsidR="0022535A" w:rsidRPr="000F3058" w:rsidRDefault="0022535A" w:rsidP="000F3058">
      <w:pPr>
        <w:ind w:left="360"/>
        <w:jc w:val="center"/>
        <w:rPr>
          <w:rFonts w:ascii="Arial" w:hAnsi="Arial" w:cs="Arial"/>
          <w:b/>
          <w:i/>
          <w:sz w:val="24"/>
          <w:szCs w:val="26"/>
        </w:rPr>
      </w:pPr>
      <w:r w:rsidRPr="000F3058">
        <w:rPr>
          <w:rFonts w:ascii="Arial" w:hAnsi="Arial" w:cs="Arial"/>
          <w:b/>
          <w:i/>
          <w:sz w:val="24"/>
          <w:szCs w:val="26"/>
        </w:rPr>
        <w:t>Hình 3. Độ nhạy của cảm biến MQ02 với các loại khí</w:t>
      </w:r>
    </w:p>
    <w:p w14:paraId="1A610CF5" w14:textId="48A05534" w:rsidR="0022535A" w:rsidRDefault="0022535A" w:rsidP="00922FA8">
      <w:pPr>
        <w:ind w:left="360"/>
        <w:rPr>
          <w:rFonts w:ascii="Arial" w:hAnsi="Arial" w:cs="Arial"/>
          <w:sz w:val="26"/>
          <w:szCs w:val="26"/>
        </w:rPr>
      </w:pPr>
      <w:r>
        <w:rPr>
          <w:rFonts w:ascii="Arial" w:hAnsi="Arial" w:cs="Arial"/>
          <w:sz w:val="26"/>
          <w:szCs w:val="26"/>
        </w:rPr>
        <w:t xml:space="preserve"> </w:t>
      </w:r>
      <w:r>
        <w:rPr>
          <w:rFonts w:ascii="Arial" w:hAnsi="Arial" w:cs="Arial"/>
          <w:noProof/>
          <w:sz w:val="26"/>
          <w:szCs w:val="26"/>
        </w:rPr>
        <w:drawing>
          <wp:inline distT="0" distB="0" distL="0" distR="0" wp14:anchorId="1C9125EA" wp14:editId="46FF3BA7">
            <wp:extent cx="5603132"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q022.jpg"/>
                    <pic:cNvPicPr/>
                  </pic:nvPicPr>
                  <pic:blipFill>
                    <a:blip r:embed="rId11">
                      <a:extLst>
                        <a:ext uri="{28A0092B-C50C-407E-A947-70E740481C1C}">
                          <a14:useLocalDpi xmlns:a14="http://schemas.microsoft.com/office/drawing/2010/main" val="0"/>
                        </a:ext>
                      </a:extLst>
                    </a:blip>
                    <a:stretch>
                      <a:fillRect/>
                    </a:stretch>
                  </pic:blipFill>
                  <pic:spPr>
                    <a:xfrm>
                      <a:off x="0" y="0"/>
                      <a:ext cx="5607996" cy="3002980"/>
                    </a:xfrm>
                    <a:prstGeom prst="rect">
                      <a:avLst/>
                    </a:prstGeom>
                  </pic:spPr>
                </pic:pic>
              </a:graphicData>
            </a:graphic>
          </wp:inline>
        </w:drawing>
      </w:r>
    </w:p>
    <w:p w14:paraId="49F17612" w14:textId="3154AEC1" w:rsidR="0022535A" w:rsidRPr="000F3058" w:rsidRDefault="0022535A" w:rsidP="000F3058">
      <w:pPr>
        <w:ind w:left="360"/>
        <w:jc w:val="center"/>
        <w:rPr>
          <w:rFonts w:ascii="Arial" w:hAnsi="Arial" w:cs="Arial"/>
          <w:b/>
          <w:i/>
          <w:sz w:val="24"/>
          <w:szCs w:val="26"/>
        </w:rPr>
      </w:pPr>
      <w:r w:rsidRPr="000F3058">
        <w:rPr>
          <w:rFonts w:ascii="Arial" w:hAnsi="Arial" w:cs="Arial"/>
          <w:b/>
          <w:i/>
          <w:sz w:val="24"/>
          <w:szCs w:val="26"/>
        </w:rPr>
        <w:t>Hình 4. Sự phụ thuộc của độ nhạy cảm biến vào nhiệt độ và độ ẩm</w:t>
      </w:r>
    </w:p>
    <w:p w14:paraId="4BECE706" w14:textId="2E0C1722" w:rsidR="00891CC9" w:rsidRPr="0022535A" w:rsidRDefault="00891CC9" w:rsidP="000F3058">
      <w:pPr>
        <w:ind w:left="360"/>
        <w:jc w:val="both"/>
        <w:rPr>
          <w:rFonts w:ascii="Arial" w:hAnsi="Arial" w:cs="Arial"/>
          <w:sz w:val="26"/>
          <w:szCs w:val="26"/>
        </w:rPr>
      </w:pPr>
      <w:r w:rsidRPr="0022535A">
        <w:rPr>
          <w:rFonts w:ascii="Arial" w:hAnsi="Arial" w:cs="Arial"/>
          <w:sz w:val="26"/>
          <w:szCs w:val="26"/>
        </w:rPr>
        <w:lastRenderedPageBreak/>
        <w:t xml:space="preserve">Nhiệt độ đóng vai trò quan trọng trong quá trình dò khí của các cảm biến bán dẫn do không chỉ ảnh hưởng đến tính chất vật lý của bán dẫn mà còn ảnh hưởng đến tương tác trao đổi điện tử trên bề mặt màng. Để hiểu rõ hơn ảnh hưởng này, ta xét sự hấp phụ và chuyển hóa </w:t>
      </w:r>
      <w:r w:rsidR="0022535A" w:rsidRPr="0022535A">
        <w:rPr>
          <w:rFonts w:ascii="Arial" w:hAnsi="Arial" w:cs="Arial"/>
          <w:sz w:val="26"/>
          <w:szCs w:val="26"/>
        </w:rPr>
        <w:t>oxy</w:t>
      </w:r>
      <w:r w:rsidRPr="0022535A">
        <w:rPr>
          <w:rFonts w:ascii="Arial" w:hAnsi="Arial" w:cs="Arial"/>
          <w:sz w:val="26"/>
          <w:szCs w:val="26"/>
        </w:rPr>
        <w:t>, nước trên bề mặt màng.</w:t>
      </w:r>
    </w:p>
    <w:p w14:paraId="006510BE" w14:textId="5CBDD4F7" w:rsidR="00891CC9" w:rsidRDefault="00891CC9" w:rsidP="000F3058">
      <w:pPr>
        <w:ind w:left="360"/>
        <w:jc w:val="both"/>
        <w:rPr>
          <w:rFonts w:ascii="Arial" w:hAnsi="Arial" w:cs="Arial"/>
          <w:sz w:val="26"/>
          <w:szCs w:val="26"/>
        </w:rPr>
      </w:pPr>
      <w:r w:rsidRPr="0022535A">
        <w:rPr>
          <w:rFonts w:ascii="Arial" w:hAnsi="Arial" w:cs="Arial"/>
          <w:sz w:val="26"/>
          <w:szCs w:val="26"/>
        </w:rPr>
        <w:t>Ở nhiệt độ phòng, O</w:t>
      </w:r>
      <w:r w:rsidR="0022535A" w:rsidRPr="0022535A">
        <w:rPr>
          <w:rFonts w:ascii="Arial" w:hAnsi="Arial" w:cs="Arial"/>
          <w:sz w:val="26"/>
          <w:szCs w:val="26"/>
          <w:vertAlign w:val="subscript"/>
        </w:rPr>
        <w:t>2</w:t>
      </w:r>
      <w:r w:rsidRPr="0022535A">
        <w:rPr>
          <w:rFonts w:ascii="Arial" w:hAnsi="Arial" w:cs="Arial"/>
          <w:sz w:val="26"/>
          <w:szCs w:val="26"/>
        </w:rPr>
        <w:t xml:space="preserve"> được hấp phụ vật lý lên bề mặt màng và lấy điện tử trên màng chuyển thành </w:t>
      </w:r>
      <m:oMath>
        <m:sSubSup>
          <m:sSubSupPr>
            <m:ctrlPr>
              <w:rPr>
                <w:rFonts w:ascii="Cambria Math" w:hAnsi="Cambria Math" w:cs="Arial"/>
                <w:i/>
                <w:sz w:val="26"/>
                <w:szCs w:val="26"/>
              </w:rPr>
            </m:ctrlPr>
          </m:sSubSupPr>
          <m:e>
            <m:r>
              <w:rPr>
                <w:rFonts w:ascii="Cambria Math" w:hAnsi="Cambria Math" w:cs="Arial"/>
                <w:sz w:val="26"/>
                <w:szCs w:val="26"/>
              </w:rPr>
              <m:t>O</m:t>
            </m:r>
          </m:e>
          <m:sub>
            <m:r>
              <w:rPr>
                <w:rFonts w:ascii="Cambria Math" w:hAnsi="Cambria Math" w:cs="Arial"/>
                <w:sz w:val="26"/>
                <w:szCs w:val="26"/>
              </w:rPr>
              <m:t>2</m:t>
            </m:r>
          </m:sub>
          <m:sup>
            <m:r>
              <w:rPr>
                <w:rFonts w:ascii="Cambria Math" w:hAnsi="Cambria Math" w:cs="Arial"/>
                <w:sz w:val="26"/>
                <w:szCs w:val="26"/>
              </w:rPr>
              <m:t>-</m:t>
            </m:r>
          </m:sup>
        </m:sSubSup>
      </m:oMath>
      <w:r w:rsidRPr="0022535A">
        <w:rPr>
          <w:rFonts w:ascii="Arial" w:hAnsi="Arial" w:cs="Arial"/>
          <w:sz w:val="26"/>
          <w:szCs w:val="26"/>
        </w:rPr>
        <w:t xml:space="preserve"> . Khi tăng nhiệt độ lớn hơn 150</w:t>
      </w:r>
      <w:r w:rsidR="0022535A" w:rsidRPr="00DD34CF">
        <w:rPr>
          <w:rFonts w:ascii="Cambria Math" w:hAnsi="Cambria Math" w:cs="Cambria Math"/>
          <w:sz w:val="26"/>
          <w:szCs w:val="26"/>
        </w:rPr>
        <w:t>℃</w:t>
      </w:r>
      <w:r w:rsidRPr="0022535A">
        <w:rPr>
          <w:rFonts w:ascii="Arial" w:hAnsi="Arial" w:cs="Arial"/>
          <w:sz w:val="26"/>
          <w:szCs w:val="26"/>
        </w:rPr>
        <w:t xml:space="preserve">, </w:t>
      </w:r>
      <m:oMath>
        <m:sSubSup>
          <m:sSubSupPr>
            <m:ctrlPr>
              <w:rPr>
                <w:rFonts w:ascii="Cambria Math" w:hAnsi="Cambria Math" w:cs="Arial"/>
                <w:i/>
                <w:sz w:val="26"/>
                <w:szCs w:val="26"/>
              </w:rPr>
            </m:ctrlPr>
          </m:sSubSupPr>
          <m:e>
            <m:r>
              <w:rPr>
                <w:rFonts w:ascii="Cambria Math" w:hAnsi="Cambria Math" w:cs="Arial"/>
                <w:sz w:val="26"/>
                <w:szCs w:val="26"/>
              </w:rPr>
              <m:t>O</m:t>
            </m:r>
          </m:e>
          <m:sub>
            <m:r>
              <w:rPr>
                <w:rFonts w:ascii="Cambria Math" w:hAnsi="Cambria Math" w:cs="Arial"/>
                <w:sz w:val="26"/>
                <w:szCs w:val="26"/>
              </w:rPr>
              <m:t>2</m:t>
            </m:r>
          </m:sub>
          <m:sup>
            <m:r>
              <w:rPr>
                <w:rFonts w:ascii="Cambria Math" w:hAnsi="Cambria Math" w:cs="Arial"/>
                <w:sz w:val="26"/>
                <w:szCs w:val="26"/>
              </w:rPr>
              <m:t>-</m:t>
            </m:r>
          </m:sup>
        </m:sSubSup>
      </m:oMath>
      <w:r w:rsidRPr="0022535A">
        <w:rPr>
          <w:rFonts w:ascii="Arial" w:hAnsi="Arial" w:cs="Arial"/>
          <w:sz w:val="26"/>
          <w:szCs w:val="26"/>
        </w:rPr>
        <w:t xml:space="preserve"> chuyển hóa thành </w:t>
      </w:r>
      <m:oMath>
        <m:r>
          <w:rPr>
            <w:rFonts w:ascii="Cambria Math" w:hAnsi="Cambria Math" w:cs="Arial"/>
            <w:sz w:val="26"/>
            <w:szCs w:val="26"/>
          </w:rPr>
          <m:t>2</m:t>
        </m:r>
        <m:sSup>
          <m:sSupPr>
            <m:ctrlPr>
              <w:rPr>
                <w:rFonts w:ascii="Cambria Math" w:hAnsi="Cambria Math" w:cs="Arial"/>
                <w:i/>
                <w:sz w:val="26"/>
                <w:szCs w:val="26"/>
              </w:rPr>
            </m:ctrlPr>
          </m:sSupPr>
          <m:e>
            <m:r>
              <w:rPr>
                <w:rFonts w:ascii="Cambria Math" w:hAnsi="Cambria Math" w:cs="Arial"/>
                <w:sz w:val="26"/>
                <w:szCs w:val="26"/>
              </w:rPr>
              <m:t>O</m:t>
            </m:r>
          </m:e>
          <m:sup>
            <m:r>
              <w:rPr>
                <w:rFonts w:ascii="Cambria Math" w:hAnsi="Cambria Math" w:cs="Arial"/>
                <w:sz w:val="26"/>
                <w:szCs w:val="26"/>
              </w:rPr>
              <m:t>-</m:t>
            </m:r>
          </m:sup>
        </m:sSup>
      </m:oMath>
      <w:r w:rsidRPr="0022535A">
        <w:rPr>
          <w:rFonts w:ascii="Arial" w:hAnsi="Arial" w:cs="Arial"/>
          <w:sz w:val="26"/>
          <w:szCs w:val="26"/>
        </w:rPr>
        <w:t xml:space="preserve"> hoặc </w:t>
      </w:r>
      <m:oMath>
        <m:sSubSup>
          <m:sSubSupPr>
            <m:ctrlPr>
              <w:rPr>
                <w:rFonts w:ascii="Cambria Math" w:hAnsi="Cambria Math" w:cs="Arial"/>
                <w:i/>
                <w:sz w:val="26"/>
                <w:szCs w:val="26"/>
              </w:rPr>
            </m:ctrlPr>
          </m:sSubSupPr>
          <m:e>
            <m:r>
              <w:rPr>
                <w:rFonts w:ascii="Cambria Math" w:hAnsi="Cambria Math" w:cs="Arial"/>
                <w:sz w:val="26"/>
                <w:szCs w:val="26"/>
              </w:rPr>
              <m:t>O</m:t>
            </m:r>
          </m:e>
          <m:sub>
            <m:r>
              <w:rPr>
                <w:rFonts w:ascii="Cambria Math" w:hAnsi="Cambria Math" w:cs="Arial"/>
                <w:sz w:val="26"/>
                <w:szCs w:val="26"/>
              </w:rPr>
              <m:t>2</m:t>
            </m:r>
          </m:sub>
          <m:sup>
            <m:r>
              <w:rPr>
                <w:rFonts w:ascii="Cambria Math" w:hAnsi="Cambria Math" w:cs="Arial"/>
                <w:sz w:val="26"/>
                <w:szCs w:val="26"/>
              </w:rPr>
              <m:t>-</m:t>
            </m:r>
          </m:sup>
        </m:sSubSup>
      </m:oMath>
      <w:r w:rsidRPr="0022535A">
        <w:rPr>
          <w:rFonts w:ascii="Arial" w:hAnsi="Arial" w:cs="Arial"/>
          <w:sz w:val="26"/>
          <w:szCs w:val="26"/>
        </w:rPr>
        <w:t xml:space="preserve"> tương ứng với việc bắt một hoặc hai điện tử từ màng, dẫn đến sự thay</w:t>
      </w:r>
      <w:r w:rsidR="0022535A" w:rsidRPr="0022535A">
        <w:rPr>
          <w:rFonts w:ascii="Arial" w:hAnsi="Arial" w:cs="Arial"/>
          <w:sz w:val="26"/>
          <w:szCs w:val="26"/>
        </w:rPr>
        <w:t xml:space="preserve"> </w:t>
      </w:r>
      <w:r w:rsidRPr="0022535A">
        <w:rPr>
          <w:rFonts w:ascii="Arial" w:hAnsi="Arial" w:cs="Arial"/>
          <w:sz w:val="26"/>
          <w:szCs w:val="26"/>
        </w:rPr>
        <w:t xml:space="preserve">đổi độ cong vùng năng lượng và độ dẫn bề mặt. Cũng tại nhiệt độ này </w:t>
      </w:r>
      <m:oMath>
        <m:sSubSup>
          <m:sSubSupPr>
            <m:ctrlPr>
              <w:rPr>
                <w:rFonts w:ascii="Cambria Math" w:hAnsi="Cambria Math" w:cs="Arial"/>
                <w:i/>
                <w:sz w:val="26"/>
                <w:szCs w:val="26"/>
              </w:rPr>
            </m:ctrlPr>
          </m:sSubSupPr>
          <m:e>
            <m:r>
              <w:rPr>
                <w:rFonts w:ascii="Cambria Math" w:hAnsi="Cambria Math" w:cs="Arial"/>
                <w:sz w:val="26"/>
                <w:szCs w:val="26"/>
              </w:rPr>
              <m:t>O</m:t>
            </m:r>
          </m:e>
          <m:sub>
            <m:r>
              <w:rPr>
                <w:rFonts w:ascii="Cambria Math" w:hAnsi="Cambria Math" w:cs="Arial"/>
                <w:sz w:val="26"/>
                <w:szCs w:val="26"/>
              </w:rPr>
              <m:t>2</m:t>
            </m:r>
          </m:sub>
          <m:sup>
            <m:r>
              <w:rPr>
                <w:rFonts w:ascii="Cambria Math" w:hAnsi="Cambria Math" w:cs="Arial"/>
                <w:sz w:val="26"/>
                <w:szCs w:val="26"/>
              </w:rPr>
              <m:t>-</m:t>
            </m:r>
          </m:sup>
        </m:sSubSup>
      </m:oMath>
      <w:r w:rsidRPr="0022535A">
        <w:rPr>
          <w:rFonts w:ascii="Arial" w:hAnsi="Arial" w:cs="Arial"/>
          <w:sz w:val="26"/>
          <w:szCs w:val="26"/>
        </w:rPr>
        <w:t xml:space="preserve"> cũng bắt đầu giải hấp ra khỏi bề mặt màng, </w:t>
      </w:r>
      <m:oMath>
        <m:sSup>
          <m:sSupPr>
            <m:ctrlPr>
              <w:rPr>
                <w:rFonts w:ascii="Cambria Math" w:hAnsi="Cambria Math" w:cs="Arial"/>
                <w:i/>
                <w:sz w:val="26"/>
                <w:szCs w:val="26"/>
              </w:rPr>
            </m:ctrlPr>
          </m:sSupPr>
          <m:e>
            <m:r>
              <w:rPr>
                <w:rFonts w:ascii="Cambria Math" w:hAnsi="Cambria Math" w:cs="Arial"/>
                <w:sz w:val="26"/>
                <w:szCs w:val="26"/>
              </w:rPr>
              <m:t>O</m:t>
            </m:r>
          </m:e>
          <m:sup>
            <m:r>
              <w:rPr>
                <w:rFonts w:ascii="Cambria Math" w:hAnsi="Cambria Math" w:cs="Arial"/>
                <w:sz w:val="26"/>
                <w:szCs w:val="26"/>
              </w:rPr>
              <m:t>-</m:t>
            </m:r>
          </m:sup>
        </m:sSup>
      </m:oMath>
      <w:r w:rsidRPr="0022535A">
        <w:rPr>
          <w:rFonts w:ascii="Arial" w:hAnsi="Arial" w:cs="Arial"/>
          <w:sz w:val="26"/>
          <w:szCs w:val="26"/>
        </w:rPr>
        <w:t xml:space="preserve"> giải hấp ở nhiệt độ lớn hơn 520</w:t>
      </w:r>
      <w:r w:rsidR="0022535A" w:rsidRPr="00DD34CF">
        <w:rPr>
          <w:rFonts w:ascii="Cambria Math" w:hAnsi="Cambria Math" w:cs="Cambria Math"/>
          <w:sz w:val="26"/>
          <w:szCs w:val="26"/>
        </w:rPr>
        <w:t>℃</w:t>
      </w:r>
      <w:r w:rsidRPr="0022535A">
        <w:rPr>
          <w:rFonts w:ascii="Arial" w:hAnsi="Arial" w:cs="Arial"/>
          <w:sz w:val="26"/>
          <w:szCs w:val="26"/>
        </w:rPr>
        <w:t xml:space="preserve">. Như vậy, </w:t>
      </w:r>
      <m:oMath>
        <m:sSup>
          <m:sSupPr>
            <m:ctrlPr>
              <w:rPr>
                <w:rFonts w:ascii="Cambria Math" w:hAnsi="Cambria Math" w:cs="Arial"/>
                <w:i/>
                <w:sz w:val="26"/>
                <w:szCs w:val="26"/>
              </w:rPr>
            </m:ctrlPr>
          </m:sSupPr>
          <m:e>
            <m:r>
              <w:rPr>
                <w:rFonts w:ascii="Cambria Math" w:hAnsi="Cambria Math" w:cs="Arial"/>
                <w:sz w:val="26"/>
                <w:szCs w:val="26"/>
              </w:rPr>
              <m:t>O</m:t>
            </m:r>
          </m:e>
          <m:sup>
            <m:r>
              <w:rPr>
                <w:rFonts w:ascii="Cambria Math" w:hAnsi="Cambria Math" w:cs="Arial"/>
                <w:sz w:val="26"/>
                <w:szCs w:val="26"/>
              </w:rPr>
              <m:t>-</m:t>
            </m:r>
          </m:sup>
        </m:sSup>
      </m:oMath>
      <w:r w:rsidRPr="0022535A">
        <w:rPr>
          <w:rFonts w:ascii="Arial" w:hAnsi="Arial" w:cs="Arial"/>
          <w:sz w:val="26"/>
          <w:szCs w:val="26"/>
        </w:rPr>
        <w:t xml:space="preserve"> tồn tại chủ yếu trong màng ở khoảng 150</w:t>
      </w:r>
      <w:r w:rsidR="0022535A" w:rsidRPr="00DD34CF">
        <w:rPr>
          <w:rFonts w:ascii="Cambria Math" w:hAnsi="Cambria Math" w:cs="Cambria Math"/>
          <w:sz w:val="26"/>
          <w:szCs w:val="26"/>
        </w:rPr>
        <w:t>℃</w:t>
      </w:r>
      <w:r w:rsidRPr="0022535A">
        <w:rPr>
          <w:rFonts w:ascii="Arial" w:hAnsi="Arial" w:cs="Arial"/>
          <w:sz w:val="26"/>
          <w:szCs w:val="26"/>
        </w:rPr>
        <w:t xml:space="preserve"> đến 600</w:t>
      </w:r>
      <w:r w:rsidR="0022535A" w:rsidRPr="00DD34CF">
        <w:rPr>
          <w:rFonts w:ascii="Cambria Math" w:hAnsi="Cambria Math" w:cs="Cambria Math"/>
          <w:sz w:val="26"/>
          <w:szCs w:val="26"/>
        </w:rPr>
        <w:t>℃</w:t>
      </w:r>
      <w:r w:rsidRPr="0022535A">
        <w:rPr>
          <w:rFonts w:ascii="Arial" w:hAnsi="Arial" w:cs="Arial"/>
          <w:sz w:val="26"/>
          <w:szCs w:val="26"/>
        </w:rPr>
        <w:t>, đóng vai trò quan trọng</w:t>
      </w:r>
      <w:r w:rsidR="0022535A" w:rsidRPr="0022535A">
        <w:rPr>
          <w:rFonts w:ascii="Arial" w:hAnsi="Arial" w:cs="Arial"/>
          <w:sz w:val="26"/>
          <w:szCs w:val="26"/>
        </w:rPr>
        <w:t xml:space="preserve"> </w:t>
      </w:r>
      <w:r w:rsidR="0022535A" w:rsidRPr="0022535A">
        <w:rPr>
          <w:rFonts w:ascii="Arial" w:hAnsi="Arial" w:cs="Arial"/>
          <w:sz w:val="26"/>
          <w:szCs w:val="26"/>
        </w:rPr>
        <w:t xml:space="preserve">trong cơ chế nhạy khí của màng còn </w:t>
      </w:r>
      <m:oMath>
        <m:sSubSup>
          <m:sSubSupPr>
            <m:ctrlPr>
              <w:rPr>
                <w:rFonts w:ascii="Cambria Math" w:hAnsi="Cambria Math" w:cs="Arial"/>
                <w:i/>
                <w:sz w:val="26"/>
                <w:szCs w:val="26"/>
              </w:rPr>
            </m:ctrlPr>
          </m:sSubSupPr>
          <m:e>
            <m:r>
              <w:rPr>
                <w:rFonts w:ascii="Cambria Math" w:hAnsi="Cambria Math" w:cs="Arial"/>
                <w:sz w:val="26"/>
                <w:szCs w:val="26"/>
              </w:rPr>
              <m:t>O</m:t>
            </m:r>
          </m:e>
          <m:sub>
            <m:r>
              <w:rPr>
                <w:rFonts w:ascii="Cambria Math" w:hAnsi="Cambria Math" w:cs="Arial"/>
                <w:sz w:val="26"/>
                <w:szCs w:val="26"/>
              </w:rPr>
              <m:t>2</m:t>
            </m:r>
          </m:sub>
          <m:sup>
            <m:r>
              <w:rPr>
                <w:rFonts w:ascii="Cambria Math" w:hAnsi="Cambria Math" w:cs="Arial"/>
                <w:sz w:val="26"/>
                <w:szCs w:val="26"/>
              </w:rPr>
              <m:t>-</m:t>
            </m:r>
          </m:sup>
        </m:sSubSup>
      </m:oMath>
      <w:r w:rsidR="0022535A" w:rsidRPr="0022535A">
        <w:rPr>
          <w:rFonts w:ascii="Arial" w:hAnsi="Arial" w:cs="Arial"/>
          <w:sz w:val="26"/>
          <w:szCs w:val="26"/>
        </w:rPr>
        <w:t xml:space="preserve"> không bền do đó không đóng vai trò quyết định độ nhạy. Nước có thể được hấp phụ dưới hai trạng thái: phân tử nước H</w:t>
      </w:r>
      <w:r w:rsidR="0022535A">
        <w:rPr>
          <w:rFonts w:ascii="Arial" w:hAnsi="Arial" w:cs="Arial"/>
          <w:sz w:val="26"/>
          <w:szCs w:val="26"/>
          <w:vertAlign w:val="subscript"/>
        </w:rPr>
        <w:t>2</w:t>
      </w:r>
      <w:r w:rsidR="0022535A">
        <w:rPr>
          <w:rFonts w:ascii="Arial" w:hAnsi="Arial" w:cs="Arial"/>
          <w:sz w:val="26"/>
          <w:szCs w:val="26"/>
        </w:rPr>
        <w:t>O</w:t>
      </w:r>
      <w:r w:rsidR="0022535A" w:rsidRPr="0022535A">
        <w:rPr>
          <w:rFonts w:ascii="Arial" w:hAnsi="Arial" w:cs="Arial"/>
          <w:sz w:val="26"/>
          <w:szCs w:val="26"/>
        </w:rPr>
        <w:t xml:space="preserve"> (hấp phụ vật lý) và những nhóm hydroxyl </w:t>
      </w:r>
      <m:oMath>
        <m:sSup>
          <m:sSupPr>
            <m:ctrlPr>
              <w:rPr>
                <w:rFonts w:ascii="Cambria Math" w:hAnsi="Cambria Math" w:cs="Arial"/>
                <w:i/>
                <w:sz w:val="26"/>
                <w:szCs w:val="26"/>
              </w:rPr>
            </m:ctrlPr>
          </m:sSupPr>
          <m:e>
            <m:r>
              <w:rPr>
                <w:rFonts w:ascii="Cambria Math" w:hAnsi="Cambria Math" w:cs="Arial"/>
                <w:sz w:val="26"/>
                <w:szCs w:val="26"/>
              </w:rPr>
              <m:t>OH</m:t>
            </m:r>
          </m:e>
          <m:sup>
            <m:r>
              <w:rPr>
                <w:rFonts w:ascii="Cambria Math" w:hAnsi="Cambria Math" w:cs="Arial"/>
                <w:sz w:val="26"/>
                <w:szCs w:val="26"/>
              </w:rPr>
              <m:t>-</m:t>
            </m:r>
          </m:sup>
        </m:sSup>
      </m:oMath>
      <w:r w:rsidR="0022535A" w:rsidRPr="0022535A">
        <w:rPr>
          <w:rFonts w:ascii="Arial" w:hAnsi="Arial" w:cs="Arial"/>
          <w:sz w:val="26"/>
          <w:szCs w:val="26"/>
        </w:rPr>
        <w:t xml:space="preserve"> (hấp phụ hoá học). Phân tử nước hấp phụ vật lý trong khoảng 20</w:t>
      </w:r>
      <w:r w:rsidR="0022535A" w:rsidRPr="00DD34CF">
        <w:rPr>
          <w:rFonts w:ascii="Cambria Math" w:hAnsi="Cambria Math" w:cs="Cambria Math"/>
          <w:sz w:val="26"/>
          <w:szCs w:val="26"/>
        </w:rPr>
        <w:t>℃</w:t>
      </w:r>
      <w:r w:rsidR="0022535A" w:rsidRPr="0022535A">
        <w:rPr>
          <w:rFonts w:ascii="Arial" w:hAnsi="Arial" w:cs="Arial"/>
          <w:sz w:val="26"/>
          <w:szCs w:val="26"/>
        </w:rPr>
        <w:t xml:space="preserve"> đến 160</w:t>
      </w:r>
      <w:r w:rsidR="0022535A" w:rsidRPr="00DD34CF">
        <w:rPr>
          <w:rFonts w:ascii="Cambria Math" w:hAnsi="Cambria Math" w:cs="Cambria Math"/>
          <w:sz w:val="26"/>
          <w:szCs w:val="26"/>
        </w:rPr>
        <w:t>℃</w:t>
      </w:r>
      <w:r w:rsidR="0022535A" w:rsidRPr="0022535A">
        <w:rPr>
          <w:rFonts w:ascii="Arial" w:hAnsi="Arial" w:cs="Arial"/>
          <w:sz w:val="26"/>
          <w:szCs w:val="26"/>
        </w:rPr>
        <w:t>, dễ bị giải hấp tại 150</w:t>
      </w:r>
      <w:r w:rsidR="0022535A" w:rsidRPr="00DD34CF">
        <w:rPr>
          <w:rFonts w:ascii="Cambria Math" w:hAnsi="Cambria Math" w:cs="Cambria Math"/>
          <w:sz w:val="26"/>
          <w:szCs w:val="26"/>
        </w:rPr>
        <w:t>℃</w:t>
      </w:r>
      <w:r w:rsidR="0022535A" w:rsidRPr="0022535A">
        <w:rPr>
          <w:rFonts w:ascii="Arial" w:hAnsi="Arial" w:cs="Arial"/>
          <w:sz w:val="26"/>
          <w:szCs w:val="26"/>
        </w:rPr>
        <w:t>, sự hấp phụ hóa học H</w:t>
      </w:r>
      <w:r w:rsidR="0022535A">
        <w:rPr>
          <w:rFonts w:ascii="Arial" w:hAnsi="Arial" w:cs="Arial"/>
          <w:sz w:val="26"/>
          <w:szCs w:val="26"/>
          <w:vertAlign w:val="subscript"/>
        </w:rPr>
        <w:t>2</w:t>
      </w:r>
      <w:r w:rsidR="0022535A">
        <w:rPr>
          <w:rFonts w:ascii="Arial" w:hAnsi="Arial" w:cs="Arial"/>
          <w:sz w:val="26"/>
          <w:szCs w:val="26"/>
        </w:rPr>
        <w:t>O</w:t>
      </w:r>
      <w:r w:rsidR="0022535A" w:rsidRPr="0022535A">
        <w:rPr>
          <w:rFonts w:ascii="Arial" w:hAnsi="Arial" w:cs="Arial"/>
          <w:sz w:val="26"/>
          <w:szCs w:val="26"/>
        </w:rPr>
        <w:t xml:space="preserve"> xảy ra bởi sự hấp phụ </w:t>
      </w:r>
      <m:oMath>
        <m:sSup>
          <m:sSupPr>
            <m:ctrlPr>
              <w:rPr>
                <w:rFonts w:ascii="Cambria Math" w:hAnsi="Cambria Math" w:cs="Arial"/>
                <w:i/>
                <w:sz w:val="26"/>
                <w:szCs w:val="26"/>
              </w:rPr>
            </m:ctrlPr>
          </m:sSupPr>
          <m:e>
            <m:r>
              <w:rPr>
                <w:rFonts w:ascii="Cambria Math" w:hAnsi="Cambria Math" w:cs="Arial"/>
                <w:sz w:val="26"/>
                <w:szCs w:val="26"/>
              </w:rPr>
              <m:t>OH</m:t>
            </m:r>
          </m:e>
          <m:sup>
            <m:r>
              <w:rPr>
                <w:rFonts w:ascii="Cambria Math" w:hAnsi="Cambria Math" w:cs="Arial"/>
                <w:sz w:val="26"/>
                <w:szCs w:val="26"/>
              </w:rPr>
              <m:t>-</m:t>
            </m:r>
          </m:sup>
        </m:sSup>
      </m:oMath>
      <w:r w:rsidR="0022535A" w:rsidRPr="0022535A">
        <w:rPr>
          <w:rFonts w:ascii="Arial" w:hAnsi="Arial" w:cs="Arial"/>
          <w:sz w:val="26"/>
          <w:szCs w:val="26"/>
        </w:rPr>
        <w:t xml:space="preserve"> trên bề mặt màng diễn ra trong khoảng nhiệt độ từ 200</w:t>
      </w:r>
      <w:r w:rsidR="0022535A" w:rsidRPr="00DD34CF">
        <w:rPr>
          <w:rFonts w:ascii="Cambria Math" w:hAnsi="Cambria Math" w:cs="Cambria Math"/>
          <w:sz w:val="26"/>
          <w:szCs w:val="26"/>
        </w:rPr>
        <w:t>℃</w:t>
      </w:r>
      <w:r w:rsidR="0022535A" w:rsidRPr="0022535A">
        <w:rPr>
          <w:rFonts w:ascii="Arial" w:hAnsi="Arial" w:cs="Arial"/>
          <w:sz w:val="26"/>
          <w:szCs w:val="26"/>
        </w:rPr>
        <w:t xml:space="preserve"> đến 400</w:t>
      </w:r>
      <w:r w:rsidR="0022535A" w:rsidRPr="00DD34CF">
        <w:rPr>
          <w:rFonts w:ascii="Cambria Math" w:hAnsi="Cambria Math" w:cs="Cambria Math"/>
          <w:sz w:val="26"/>
          <w:szCs w:val="26"/>
        </w:rPr>
        <w:t>℃</w:t>
      </w:r>
      <w:r w:rsidR="0022535A" w:rsidRPr="0022535A">
        <w:rPr>
          <w:rFonts w:ascii="Arial" w:hAnsi="Arial" w:cs="Arial"/>
          <w:sz w:val="26"/>
          <w:szCs w:val="26"/>
        </w:rPr>
        <w:t xml:space="preserve"> và giải hấp nhóm </w:t>
      </w:r>
      <m:oMath>
        <m:sSup>
          <m:sSupPr>
            <m:ctrlPr>
              <w:rPr>
                <w:rFonts w:ascii="Cambria Math" w:hAnsi="Cambria Math" w:cs="Arial"/>
                <w:i/>
                <w:sz w:val="26"/>
                <w:szCs w:val="26"/>
              </w:rPr>
            </m:ctrlPr>
          </m:sSupPr>
          <m:e>
            <m:r>
              <w:rPr>
                <w:rFonts w:ascii="Cambria Math" w:hAnsi="Cambria Math" w:cs="Arial"/>
                <w:sz w:val="26"/>
                <w:szCs w:val="26"/>
              </w:rPr>
              <m:t>OH</m:t>
            </m:r>
          </m:e>
          <m:sup>
            <m:r>
              <w:rPr>
                <w:rFonts w:ascii="Cambria Math" w:hAnsi="Cambria Math" w:cs="Arial"/>
                <w:sz w:val="26"/>
                <w:szCs w:val="26"/>
              </w:rPr>
              <m:t>-</m:t>
            </m:r>
          </m:sup>
        </m:sSup>
      </m:oMath>
      <w:r w:rsidR="0022535A" w:rsidRPr="0022535A">
        <w:rPr>
          <w:rFonts w:ascii="Arial" w:hAnsi="Arial" w:cs="Arial"/>
          <w:sz w:val="26"/>
          <w:szCs w:val="26"/>
        </w:rPr>
        <w:t xml:space="preserve"> bắt đầu ở 250</w:t>
      </w:r>
      <w:r w:rsidR="0022535A" w:rsidRPr="00DD34CF">
        <w:rPr>
          <w:rFonts w:ascii="Cambria Math" w:hAnsi="Cambria Math" w:cs="Cambria Math"/>
          <w:sz w:val="26"/>
          <w:szCs w:val="26"/>
        </w:rPr>
        <w:t>℃</w:t>
      </w:r>
      <w:r w:rsidR="0022535A" w:rsidRPr="0022535A">
        <w:rPr>
          <w:rFonts w:ascii="Arial" w:hAnsi="Arial" w:cs="Arial"/>
          <w:sz w:val="26"/>
          <w:szCs w:val="26"/>
        </w:rPr>
        <w:t xml:space="preserve">, trong quá trình giải hấp sẽ có sự trả lại điện tử cho màng làm cho điện trở của màng giảm xuống, nhóm </w:t>
      </w:r>
      <m:oMath>
        <m:sSup>
          <m:sSupPr>
            <m:ctrlPr>
              <w:rPr>
                <w:rFonts w:ascii="Cambria Math" w:hAnsi="Cambria Math" w:cs="Arial"/>
                <w:i/>
                <w:sz w:val="26"/>
                <w:szCs w:val="26"/>
              </w:rPr>
            </m:ctrlPr>
          </m:sSupPr>
          <m:e>
            <m:r>
              <w:rPr>
                <w:rFonts w:ascii="Cambria Math" w:hAnsi="Cambria Math" w:cs="Arial"/>
                <w:sz w:val="26"/>
                <w:szCs w:val="26"/>
              </w:rPr>
              <m:t>O</m:t>
            </m:r>
            <m:r>
              <w:rPr>
                <w:rFonts w:ascii="Cambria Math" w:hAnsi="Cambria Math" w:cs="Arial"/>
                <w:sz w:val="26"/>
                <w:szCs w:val="26"/>
              </w:rPr>
              <m:t>H</m:t>
            </m:r>
          </m:e>
          <m:sup>
            <m:r>
              <w:rPr>
                <w:rFonts w:ascii="Cambria Math" w:hAnsi="Cambria Math" w:cs="Arial"/>
                <w:sz w:val="26"/>
                <w:szCs w:val="26"/>
              </w:rPr>
              <m:t>-</m:t>
            </m:r>
          </m:sup>
        </m:sSup>
      </m:oMath>
      <w:r w:rsidR="0022535A" w:rsidRPr="0022535A">
        <w:rPr>
          <w:rFonts w:ascii="Arial" w:hAnsi="Arial" w:cs="Arial"/>
          <w:sz w:val="26"/>
          <w:szCs w:val="26"/>
        </w:rPr>
        <w:t xml:space="preserve"> giải hấp cực đại ở 500</w:t>
      </w:r>
      <w:r w:rsidR="0022535A" w:rsidRPr="00DD34CF">
        <w:rPr>
          <w:rFonts w:ascii="Cambria Math" w:hAnsi="Cambria Math" w:cs="Cambria Math"/>
          <w:sz w:val="26"/>
          <w:szCs w:val="26"/>
        </w:rPr>
        <w:t>℃</w:t>
      </w:r>
      <w:r w:rsidR="0022535A" w:rsidRPr="0022535A">
        <w:rPr>
          <w:rFonts w:ascii="Arial" w:hAnsi="Arial" w:cs="Arial"/>
          <w:sz w:val="26"/>
          <w:szCs w:val="26"/>
        </w:rPr>
        <w:t>. Như vậy, độ ẩm ảnh hưởng rất nhiều đến tính nhạy khí của cảm biến tạo sai số cho phép đo, làm giảm độ tin cậy của phép đo. Trong quá trình đo cần phải kiểm soát được độ ẩm hoặc phải cố định độ ẩm để tránh sai số.</w:t>
      </w:r>
    </w:p>
    <w:p w14:paraId="79A0011C" w14:textId="06E8257F" w:rsidR="0022535A" w:rsidRPr="000F3058" w:rsidRDefault="0022535A" w:rsidP="0022535A">
      <w:pPr>
        <w:pStyle w:val="ListParagraph"/>
        <w:numPr>
          <w:ilvl w:val="0"/>
          <w:numId w:val="1"/>
        </w:numPr>
        <w:rPr>
          <w:rFonts w:ascii="Arial" w:hAnsi="Arial" w:cs="Arial"/>
          <w:b/>
          <w:sz w:val="26"/>
          <w:szCs w:val="26"/>
        </w:rPr>
      </w:pPr>
      <w:r w:rsidRPr="000F3058">
        <w:rPr>
          <w:rFonts w:ascii="Arial" w:hAnsi="Arial" w:cs="Arial"/>
          <w:b/>
          <w:sz w:val="26"/>
          <w:szCs w:val="26"/>
        </w:rPr>
        <w:t>Nguyên lý hoạt động của cảm biến khí MQ02</w:t>
      </w:r>
    </w:p>
    <w:p w14:paraId="12F3396E" w14:textId="2F8426ED" w:rsidR="0022535A" w:rsidRPr="000F3058" w:rsidRDefault="0022535A" w:rsidP="000F3058">
      <w:pPr>
        <w:ind w:left="360"/>
        <w:jc w:val="both"/>
        <w:rPr>
          <w:rFonts w:ascii="Arial" w:hAnsi="Arial" w:cs="Arial"/>
          <w:sz w:val="26"/>
          <w:szCs w:val="26"/>
        </w:rPr>
      </w:pPr>
      <w:r w:rsidRPr="000F3058">
        <w:rPr>
          <w:rFonts w:ascii="Arial" w:hAnsi="Arial" w:cs="Arial"/>
          <w:sz w:val="26"/>
          <w:szCs w:val="26"/>
        </w:rPr>
        <w:t>Cảm biến khí bán dẫn có thể được chia thành hai loại hoạt động theo cơ chế khối và cơ chế bề mặt. Trong trường hợp đầu, tính hợp thức khối của vật liệu bị thay đổi vì sự tương tác giữa pha rắn với pha khí. Loại cảm biến này làm việc ở nhiệt độ cao. Ở loại thứ hai, cảm biến bề mặt bán dẫn, hiện tượng hấp phụ khí dẫn</w:t>
      </w:r>
      <w:r w:rsidRPr="000F3058">
        <w:rPr>
          <w:rFonts w:ascii="Arial" w:hAnsi="Arial" w:cs="Arial"/>
          <w:sz w:val="26"/>
          <w:szCs w:val="26"/>
        </w:rPr>
        <w:t xml:space="preserve"> </w:t>
      </w:r>
      <w:r w:rsidRPr="000F3058">
        <w:rPr>
          <w:rFonts w:ascii="Arial" w:hAnsi="Arial" w:cs="Arial"/>
          <w:sz w:val="26"/>
          <w:szCs w:val="26"/>
        </w:rPr>
        <w:t>đến sự thay đổi độ dẫn bề mặt của vật liệu được sử dụng cho việc dò khí. Khi đó khuếch tán vào trong khối là không cần thiết mà chỉ xảy ra phản ứng bề mặt, loại cảm biến này thường làm việc ở nhiệt độ thấp hơn cảm biến khối.</w:t>
      </w:r>
      <w:r w:rsidR="000F3058">
        <w:rPr>
          <w:rFonts w:ascii="Arial" w:hAnsi="Arial" w:cs="Arial"/>
          <w:sz w:val="26"/>
          <w:szCs w:val="26"/>
        </w:rPr>
        <w:t xml:space="preserve"> Ta sẽ xét đến cơ chế nhạy khí bề mặt.</w:t>
      </w:r>
    </w:p>
    <w:p w14:paraId="31CC1FC6" w14:textId="77777777" w:rsidR="000F3058" w:rsidRDefault="0022535A" w:rsidP="000F3058">
      <w:pPr>
        <w:ind w:left="360"/>
        <w:jc w:val="both"/>
        <w:rPr>
          <w:rFonts w:ascii="Arial" w:hAnsi="Arial" w:cs="Arial"/>
          <w:sz w:val="26"/>
          <w:szCs w:val="26"/>
        </w:rPr>
      </w:pPr>
      <w:r w:rsidRPr="000F3058">
        <w:rPr>
          <w:rFonts w:ascii="Arial" w:hAnsi="Arial" w:cs="Arial"/>
          <w:sz w:val="26"/>
          <w:szCs w:val="26"/>
        </w:rPr>
        <w:t xml:space="preserve">Những </w:t>
      </w:r>
      <w:proofErr w:type="spellStart"/>
      <w:r w:rsidRPr="000F3058">
        <w:rPr>
          <w:rFonts w:ascii="Arial" w:hAnsi="Arial" w:cs="Arial"/>
          <w:sz w:val="26"/>
          <w:szCs w:val="26"/>
        </w:rPr>
        <w:t>oxit</w:t>
      </w:r>
      <w:proofErr w:type="spellEnd"/>
      <w:r w:rsidRPr="000F3058">
        <w:rPr>
          <w:rFonts w:ascii="Arial" w:hAnsi="Arial" w:cs="Arial"/>
          <w:sz w:val="26"/>
          <w:szCs w:val="26"/>
        </w:rPr>
        <w:t xml:space="preserve"> bán dẫn như </w:t>
      </w:r>
      <w:proofErr w:type="spellStart"/>
      <w:r w:rsidRPr="000F3058">
        <w:rPr>
          <w:rFonts w:ascii="Arial" w:hAnsi="Arial" w:cs="Arial"/>
          <w:sz w:val="26"/>
          <w:szCs w:val="26"/>
        </w:rPr>
        <w:t>ZnO</w:t>
      </w:r>
      <w:proofErr w:type="spellEnd"/>
      <w:r w:rsidRPr="000F3058">
        <w:rPr>
          <w:rFonts w:ascii="Arial" w:hAnsi="Arial" w:cs="Arial"/>
          <w:sz w:val="26"/>
          <w:szCs w:val="26"/>
        </w:rPr>
        <w:t>, SnO</w:t>
      </w:r>
      <w:r w:rsidR="000F3058">
        <w:rPr>
          <w:rFonts w:ascii="Arial" w:hAnsi="Arial" w:cs="Arial"/>
          <w:sz w:val="26"/>
          <w:szCs w:val="26"/>
          <w:vertAlign w:val="subscript"/>
        </w:rPr>
        <w:t>2</w:t>
      </w:r>
      <w:r w:rsidRPr="000F3058">
        <w:rPr>
          <w:rFonts w:ascii="Arial" w:hAnsi="Arial" w:cs="Arial"/>
          <w:sz w:val="26"/>
          <w:szCs w:val="26"/>
        </w:rPr>
        <w:t>, WO</w:t>
      </w:r>
      <w:proofErr w:type="gramStart"/>
      <w:r w:rsidR="000F3058">
        <w:rPr>
          <w:rFonts w:ascii="Arial" w:hAnsi="Arial" w:cs="Arial"/>
          <w:sz w:val="26"/>
          <w:szCs w:val="26"/>
          <w:vertAlign w:val="subscript"/>
        </w:rPr>
        <w:t>3</w:t>
      </w:r>
      <w:r w:rsidRPr="000F3058">
        <w:rPr>
          <w:rFonts w:ascii="Arial" w:hAnsi="Arial" w:cs="Arial"/>
          <w:sz w:val="26"/>
          <w:szCs w:val="26"/>
        </w:rPr>
        <w:t>,…</w:t>
      </w:r>
      <w:proofErr w:type="gramEnd"/>
      <w:r w:rsidRPr="000F3058">
        <w:rPr>
          <w:rFonts w:ascii="Arial" w:hAnsi="Arial" w:cs="Arial"/>
          <w:sz w:val="26"/>
          <w:szCs w:val="26"/>
        </w:rPr>
        <w:t xml:space="preserve"> được gia nhiệt trong không khí khoảng 200ºC</w:t>
      </w:r>
      <w:r w:rsidR="000F3058">
        <w:rPr>
          <w:rFonts w:ascii="Arial" w:hAnsi="Arial" w:cs="Arial"/>
          <w:sz w:val="26"/>
          <w:szCs w:val="26"/>
        </w:rPr>
        <w:t xml:space="preserve"> – </w:t>
      </w:r>
      <w:r w:rsidRPr="000F3058">
        <w:rPr>
          <w:rFonts w:ascii="Arial" w:hAnsi="Arial" w:cs="Arial"/>
          <w:sz w:val="26"/>
          <w:szCs w:val="26"/>
        </w:rPr>
        <w:t xml:space="preserve">300ºC có khả năng phản ứng với các loại khí </w:t>
      </w:r>
      <w:r w:rsidR="000F3058">
        <w:rPr>
          <w:rFonts w:ascii="Arial" w:hAnsi="Arial" w:cs="Arial"/>
          <w:sz w:val="26"/>
          <w:szCs w:val="26"/>
        </w:rPr>
        <w:t>oxy</w:t>
      </w:r>
      <w:r w:rsidRPr="000F3058">
        <w:rPr>
          <w:rFonts w:ascii="Arial" w:hAnsi="Arial" w:cs="Arial"/>
          <w:sz w:val="26"/>
          <w:szCs w:val="26"/>
        </w:rPr>
        <w:t xml:space="preserve"> hóa hoặc khí khử dẫn đến tính chất điện của vật liệu thay đổi. Nguyên nhân của sự thay đổi này chính là do sự tương tác của các phân tử khí với bề mặt màng. Quá trình dò khí được mô tả như sau:</w:t>
      </w:r>
    </w:p>
    <w:p w14:paraId="0EB60275" w14:textId="77777777" w:rsidR="000F3058" w:rsidRDefault="0022535A" w:rsidP="000F3058">
      <w:pPr>
        <w:pStyle w:val="ListParagraph"/>
        <w:numPr>
          <w:ilvl w:val="0"/>
          <w:numId w:val="6"/>
        </w:numPr>
        <w:jc w:val="both"/>
        <w:rPr>
          <w:rFonts w:ascii="Arial" w:hAnsi="Arial" w:cs="Arial"/>
          <w:sz w:val="26"/>
          <w:szCs w:val="26"/>
        </w:rPr>
      </w:pPr>
      <w:r w:rsidRPr="000F3058">
        <w:rPr>
          <w:rFonts w:ascii="Arial" w:hAnsi="Arial" w:cs="Arial"/>
          <w:sz w:val="26"/>
          <w:szCs w:val="26"/>
        </w:rPr>
        <w:t xml:space="preserve">Hấp phụ và khuếch tán những phân tử khí trên bề mặt </w:t>
      </w:r>
      <w:proofErr w:type="spellStart"/>
      <w:r w:rsidRPr="000F3058">
        <w:rPr>
          <w:rFonts w:ascii="Arial" w:hAnsi="Arial" w:cs="Arial"/>
          <w:sz w:val="26"/>
          <w:szCs w:val="26"/>
        </w:rPr>
        <w:t>oxit</w:t>
      </w:r>
      <w:proofErr w:type="spellEnd"/>
      <w:r w:rsidRPr="000F3058">
        <w:rPr>
          <w:rFonts w:ascii="Arial" w:hAnsi="Arial" w:cs="Arial"/>
          <w:sz w:val="26"/>
          <w:szCs w:val="26"/>
        </w:rPr>
        <w:t xml:space="preserve"> bán dẫn, điều này phụ thuộc nhiệt độ của môi trường.</w:t>
      </w:r>
    </w:p>
    <w:p w14:paraId="61E10996" w14:textId="341B19B5" w:rsidR="0022535A" w:rsidRPr="000F3058" w:rsidRDefault="0022535A" w:rsidP="000F3058">
      <w:pPr>
        <w:pStyle w:val="ListParagraph"/>
        <w:numPr>
          <w:ilvl w:val="0"/>
          <w:numId w:val="6"/>
        </w:numPr>
        <w:jc w:val="both"/>
        <w:rPr>
          <w:rFonts w:ascii="Arial" w:hAnsi="Arial" w:cs="Arial"/>
          <w:sz w:val="26"/>
          <w:szCs w:val="26"/>
        </w:rPr>
      </w:pPr>
      <w:r w:rsidRPr="000F3058">
        <w:rPr>
          <w:rFonts w:ascii="Arial" w:hAnsi="Arial" w:cs="Arial"/>
          <w:sz w:val="26"/>
          <w:szCs w:val="26"/>
        </w:rPr>
        <w:lastRenderedPageBreak/>
        <w:t>Phản ứng của các phân tử khí dò và các phân tử bị hấp phụ hóa học trên bề mặt cảm biến.</w:t>
      </w:r>
    </w:p>
    <w:p w14:paraId="5A5AEF48" w14:textId="62D8626B" w:rsidR="000F3058" w:rsidRDefault="000F3058" w:rsidP="000F3058">
      <w:pPr>
        <w:ind w:left="360"/>
        <w:jc w:val="both"/>
        <w:rPr>
          <w:rFonts w:ascii="Arial" w:hAnsi="Arial" w:cs="Arial"/>
          <w:sz w:val="26"/>
          <w:szCs w:val="26"/>
        </w:rPr>
      </w:pPr>
      <w:r w:rsidRPr="000F3058">
        <w:rPr>
          <w:rFonts w:ascii="Arial" w:hAnsi="Arial" w:cs="Arial"/>
          <w:sz w:val="26"/>
          <w:szCs w:val="26"/>
        </w:rPr>
        <w:t xml:space="preserve">Chính sự tương tác này làm thay đổi tính chất điện của vật liệu, dẫn đến thay đổi tín hiệu nhận được của thiết bị, trong trường hợp </w:t>
      </w:r>
      <w:proofErr w:type="spellStart"/>
      <w:r w:rsidRPr="000F3058">
        <w:rPr>
          <w:rFonts w:ascii="Arial" w:hAnsi="Arial" w:cs="Arial"/>
          <w:sz w:val="26"/>
          <w:szCs w:val="26"/>
        </w:rPr>
        <w:t>oxit</w:t>
      </w:r>
      <w:proofErr w:type="spellEnd"/>
      <w:r w:rsidRPr="000F3058">
        <w:rPr>
          <w:rFonts w:ascii="Arial" w:hAnsi="Arial" w:cs="Arial"/>
          <w:sz w:val="26"/>
          <w:szCs w:val="26"/>
        </w:rPr>
        <w:t xml:space="preserve"> bán dẫn thì đó là sự chênh lệch về điện trở trước và sau khi tiếp xúc với khí dò. Khi các phân tử khí dò khuếch tán vào lớp bề mặt </w:t>
      </w:r>
      <w:proofErr w:type="spellStart"/>
      <w:r w:rsidRPr="000F3058">
        <w:rPr>
          <w:rFonts w:ascii="Arial" w:hAnsi="Arial" w:cs="Arial"/>
          <w:sz w:val="26"/>
          <w:szCs w:val="26"/>
        </w:rPr>
        <w:t>oxit</w:t>
      </w:r>
      <w:proofErr w:type="spellEnd"/>
      <w:r w:rsidRPr="000F3058">
        <w:rPr>
          <w:rFonts w:ascii="Arial" w:hAnsi="Arial" w:cs="Arial"/>
          <w:sz w:val="26"/>
          <w:szCs w:val="26"/>
        </w:rPr>
        <w:t xml:space="preserve"> bán dẫn, chúng có xu hướng bám chặt lên bề mặt màng. Quá trình này được gọi là sự hấp phụ.</w:t>
      </w:r>
      <w:r w:rsidRPr="000F3058">
        <w:rPr>
          <w:rFonts w:ascii="Arial" w:hAnsi="Arial" w:cs="Arial"/>
          <w:sz w:val="26"/>
          <w:szCs w:val="26"/>
        </w:rPr>
        <w:t xml:space="preserve"> </w:t>
      </w:r>
      <w:r w:rsidRPr="000F3058">
        <w:rPr>
          <w:rFonts w:ascii="Arial" w:hAnsi="Arial" w:cs="Arial"/>
          <w:sz w:val="26"/>
          <w:szCs w:val="26"/>
        </w:rPr>
        <w:t>Ox</w:t>
      </w:r>
      <w:r>
        <w:rPr>
          <w:rFonts w:ascii="Arial" w:hAnsi="Arial" w:cs="Arial"/>
          <w:sz w:val="26"/>
          <w:szCs w:val="26"/>
        </w:rPr>
        <w:t>y</w:t>
      </w:r>
      <w:r w:rsidRPr="000F3058">
        <w:rPr>
          <w:rFonts w:ascii="Arial" w:hAnsi="Arial" w:cs="Arial"/>
          <w:sz w:val="26"/>
          <w:szCs w:val="26"/>
        </w:rPr>
        <w:t xml:space="preserve"> hấp phụ trên bề mặt và rút electron từ </w:t>
      </w:r>
      <w:proofErr w:type="spellStart"/>
      <w:r w:rsidRPr="000F3058">
        <w:rPr>
          <w:rFonts w:ascii="Arial" w:hAnsi="Arial" w:cs="Arial"/>
          <w:sz w:val="26"/>
          <w:szCs w:val="26"/>
        </w:rPr>
        <w:t>oxit</w:t>
      </w:r>
      <w:proofErr w:type="spellEnd"/>
      <w:r w:rsidRPr="000F3058">
        <w:rPr>
          <w:rFonts w:ascii="Arial" w:hAnsi="Arial" w:cs="Arial"/>
          <w:sz w:val="26"/>
          <w:szCs w:val="26"/>
        </w:rPr>
        <w:t xml:space="preserve"> bán dẫn tạo thành O¯. Sự rút electron này dẫn đến việc hình thành vùng nghèo điện tích gần bề mặt làm tăng khả năng dò khí của cảm biến (giả sử bán dẫn loại n)</w:t>
      </w:r>
      <w:r w:rsidRPr="000F3058">
        <w:rPr>
          <w:rFonts w:ascii="Arial" w:hAnsi="Arial" w:cs="Arial"/>
          <w:sz w:val="26"/>
          <w:szCs w:val="26"/>
        </w:rPr>
        <w:t>.</w:t>
      </w:r>
    </w:p>
    <w:p w14:paraId="22449F68" w14:textId="5DB84AC9" w:rsidR="00E3143A" w:rsidRDefault="00E3143A" w:rsidP="00E3143A">
      <w:pPr>
        <w:pStyle w:val="ListParagraph"/>
        <w:numPr>
          <w:ilvl w:val="0"/>
          <w:numId w:val="1"/>
        </w:numPr>
        <w:jc w:val="both"/>
        <w:rPr>
          <w:rFonts w:ascii="Arial" w:hAnsi="Arial" w:cs="Arial"/>
          <w:b/>
          <w:sz w:val="26"/>
          <w:szCs w:val="26"/>
        </w:rPr>
      </w:pPr>
      <w:r w:rsidRPr="00E3143A">
        <w:rPr>
          <w:rFonts w:ascii="Arial" w:hAnsi="Arial" w:cs="Arial"/>
          <w:b/>
          <w:sz w:val="26"/>
          <w:szCs w:val="26"/>
        </w:rPr>
        <w:t>Lưu ý</w:t>
      </w:r>
    </w:p>
    <w:p w14:paraId="0219EC8C" w14:textId="21DA082E" w:rsidR="00E3143A" w:rsidRPr="00E3143A" w:rsidRDefault="00E3143A" w:rsidP="00E3143A">
      <w:pPr>
        <w:ind w:left="360"/>
        <w:jc w:val="both"/>
        <w:rPr>
          <w:rFonts w:ascii="Arial" w:hAnsi="Arial" w:cs="Arial"/>
          <w:sz w:val="26"/>
          <w:szCs w:val="26"/>
        </w:rPr>
      </w:pPr>
      <w:r w:rsidRPr="00E3143A">
        <w:rPr>
          <w:rFonts w:ascii="Arial" w:hAnsi="Arial" w:cs="Arial"/>
          <w:sz w:val="26"/>
          <w:szCs w:val="26"/>
        </w:rPr>
        <w:t>Khi sử dụng cảm biến khí MQ02 cần lưu ý:</w:t>
      </w:r>
    </w:p>
    <w:p w14:paraId="385A989A"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 xml:space="preserve">Không được tiếp xúc với hơi silicon hữu cơ: hơi này làm cho cảm biến ngưng hoạt động. Cảm biến phải tránh tiếp xúc với các chất kết dính như silicon, cao su </w:t>
      </w:r>
      <w:proofErr w:type="spellStart"/>
      <w:r w:rsidRPr="00E3143A">
        <w:rPr>
          <w:rFonts w:ascii="Arial" w:hAnsi="Arial" w:cs="Arial"/>
          <w:sz w:val="26"/>
          <w:szCs w:val="26"/>
        </w:rPr>
        <w:t>si</w:t>
      </w:r>
      <w:r w:rsidRPr="00E3143A">
        <w:rPr>
          <w:rFonts w:ascii="Arial" w:hAnsi="Arial" w:cs="Arial"/>
          <w:sz w:val="26"/>
          <w:szCs w:val="26"/>
        </w:rPr>
        <w:t>l</w:t>
      </w:r>
      <w:r w:rsidRPr="00E3143A">
        <w:rPr>
          <w:rFonts w:ascii="Arial" w:hAnsi="Arial" w:cs="Arial"/>
          <w:sz w:val="26"/>
          <w:szCs w:val="26"/>
        </w:rPr>
        <w:t>ic</w:t>
      </w:r>
      <w:proofErr w:type="spellEnd"/>
      <w:r w:rsidRPr="00E3143A">
        <w:rPr>
          <w:rFonts w:ascii="Arial" w:hAnsi="Arial" w:cs="Arial"/>
          <w:sz w:val="26"/>
          <w:szCs w:val="26"/>
        </w:rPr>
        <w:t>, nhựa có chứa silicon.</w:t>
      </w:r>
    </w:p>
    <w:p w14:paraId="2FE22A74"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Không tiếp xúc với các chất khí ăn mòn cao: nếu cảm biến với các chất khí ăn mòn nồng độ cao như H</w:t>
      </w:r>
      <w:r w:rsidRPr="00E3143A">
        <w:rPr>
          <w:rFonts w:ascii="Arial" w:hAnsi="Arial" w:cs="Arial"/>
          <w:sz w:val="26"/>
          <w:szCs w:val="26"/>
          <w:vertAlign w:val="subscript"/>
        </w:rPr>
        <w:t>2</w:t>
      </w:r>
      <w:proofErr w:type="gramStart"/>
      <w:r w:rsidRPr="00E3143A">
        <w:rPr>
          <w:rFonts w:ascii="Arial" w:hAnsi="Arial" w:cs="Arial"/>
          <w:sz w:val="26"/>
          <w:szCs w:val="26"/>
        </w:rPr>
        <w:t xml:space="preserve">S </w:t>
      </w:r>
      <w:r w:rsidRPr="00E3143A">
        <w:rPr>
          <w:rFonts w:ascii="Arial" w:hAnsi="Arial" w:cs="Arial"/>
          <w:sz w:val="26"/>
          <w:szCs w:val="26"/>
        </w:rPr>
        <w:t>,</w:t>
      </w:r>
      <w:proofErr w:type="gramEnd"/>
      <w:r w:rsidRPr="00E3143A">
        <w:rPr>
          <w:rFonts w:ascii="Arial" w:hAnsi="Arial" w:cs="Arial"/>
          <w:sz w:val="26"/>
          <w:szCs w:val="26"/>
        </w:rPr>
        <w:t xml:space="preserve"> </w:t>
      </w:r>
      <w:proofErr w:type="spellStart"/>
      <w:r w:rsidRPr="00E3143A">
        <w:rPr>
          <w:rFonts w:ascii="Arial" w:hAnsi="Arial" w:cs="Arial"/>
          <w:sz w:val="26"/>
          <w:szCs w:val="26"/>
        </w:rPr>
        <w:t>SO</w:t>
      </w:r>
      <w:r w:rsidRPr="00E3143A">
        <w:rPr>
          <w:rFonts w:ascii="Arial" w:hAnsi="Arial" w:cs="Arial"/>
          <w:sz w:val="26"/>
          <w:szCs w:val="26"/>
          <w:vertAlign w:val="subscript"/>
        </w:rPr>
        <w:t>x</w:t>
      </w:r>
      <w:proofErr w:type="spellEnd"/>
      <w:r w:rsidRPr="00E3143A">
        <w:rPr>
          <w:rFonts w:ascii="Arial" w:hAnsi="Arial" w:cs="Arial"/>
          <w:sz w:val="26"/>
          <w:szCs w:val="26"/>
        </w:rPr>
        <w:t xml:space="preserve">, Cl2, </w:t>
      </w:r>
      <w:r w:rsidRPr="00E3143A">
        <w:rPr>
          <w:rFonts w:ascii="Arial" w:hAnsi="Arial" w:cs="Arial"/>
          <w:sz w:val="26"/>
          <w:szCs w:val="26"/>
        </w:rPr>
        <w:t>HCl</w:t>
      </w:r>
      <w:r w:rsidRPr="00E3143A">
        <w:rPr>
          <w:rFonts w:ascii="Arial" w:hAnsi="Arial" w:cs="Arial"/>
          <w:sz w:val="26"/>
          <w:szCs w:val="26"/>
        </w:rPr>
        <w:t xml:space="preserve">,… dẫn đến ăn mòn cấu trúc của cảm biến, nó cũng gây ra sự suy giảm độ nhạy. </w:t>
      </w:r>
    </w:p>
    <w:p w14:paraId="5E683D26"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 xml:space="preserve">Hiệu suất của cảm biến sẽ giảm nếu tiếp xúc với muối của các kim loại kiềm hoặc tiếp xúc với các halogen như </w:t>
      </w:r>
      <w:proofErr w:type="spellStart"/>
      <w:r w:rsidRPr="00E3143A">
        <w:rPr>
          <w:rFonts w:ascii="Arial" w:hAnsi="Arial" w:cs="Arial"/>
          <w:sz w:val="26"/>
          <w:szCs w:val="26"/>
        </w:rPr>
        <w:t>flo</w:t>
      </w:r>
      <w:proofErr w:type="spellEnd"/>
      <w:r w:rsidRPr="00E3143A">
        <w:rPr>
          <w:rFonts w:ascii="Arial" w:hAnsi="Arial" w:cs="Arial"/>
          <w:sz w:val="26"/>
          <w:szCs w:val="26"/>
        </w:rPr>
        <w:t xml:space="preserve">… </w:t>
      </w:r>
    </w:p>
    <w:p w14:paraId="25EFC3CB"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 xml:space="preserve">Độ nhạy của cảm biến sẽ giảm khi phun hay nhúng nước. </w:t>
      </w:r>
    </w:p>
    <w:p w14:paraId="0EF424A3"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 xml:space="preserve">Tránh đóng băng bề mặt cảm biến, nếu không sẽ mất độ nhạy của cảm biến. </w:t>
      </w:r>
    </w:p>
    <w:p w14:paraId="6EC63513"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Cấp điện áp sai: đối với 6 chân của cảm biến nếu điện áp cấp trên chân 1</w:t>
      </w:r>
      <w:r w:rsidRPr="00E3143A">
        <w:rPr>
          <w:rFonts w:ascii="Arial" w:hAnsi="Arial" w:cs="Arial"/>
          <w:sz w:val="26"/>
          <w:szCs w:val="26"/>
        </w:rPr>
        <w:t xml:space="preserve"> – </w:t>
      </w:r>
      <w:r w:rsidRPr="00E3143A">
        <w:rPr>
          <w:rFonts w:ascii="Arial" w:hAnsi="Arial" w:cs="Arial"/>
          <w:sz w:val="26"/>
          <w:szCs w:val="26"/>
        </w:rPr>
        <w:t xml:space="preserve">3 hoặc </w:t>
      </w:r>
      <w:r w:rsidRPr="00E3143A">
        <w:rPr>
          <w:rFonts w:ascii="Arial" w:hAnsi="Arial" w:cs="Arial"/>
          <w:sz w:val="26"/>
          <w:szCs w:val="26"/>
        </w:rPr>
        <w:t xml:space="preserve">4 – </w:t>
      </w:r>
      <w:r w:rsidRPr="00E3143A">
        <w:rPr>
          <w:rFonts w:ascii="Arial" w:hAnsi="Arial" w:cs="Arial"/>
          <w:sz w:val="26"/>
          <w:szCs w:val="26"/>
        </w:rPr>
        <w:t>6 nó sẽ bị hỏng và không có tín hiệu khi cấp vào chân 2</w:t>
      </w:r>
      <w:r w:rsidRPr="00E3143A">
        <w:rPr>
          <w:rFonts w:ascii="Arial" w:hAnsi="Arial" w:cs="Arial"/>
          <w:sz w:val="26"/>
          <w:szCs w:val="26"/>
        </w:rPr>
        <w:t xml:space="preserve"> – </w:t>
      </w:r>
      <w:r w:rsidRPr="00E3143A">
        <w:rPr>
          <w:rFonts w:ascii="Arial" w:hAnsi="Arial" w:cs="Arial"/>
          <w:sz w:val="26"/>
          <w:szCs w:val="26"/>
        </w:rPr>
        <w:t xml:space="preserve">4. </w:t>
      </w:r>
    </w:p>
    <w:p w14:paraId="607BFACD"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Điều kiện môi trường sử dụng: ngưng tụ nước nhẹ sẽ ảnh hưởng nhỏ đến hiệu suất của cảm biến. Tuy nhiên, nếu nước ngưng tụ trên bề mặt cảm biến một khoảng thời gian, nhất định độ nhạy sẽ giảm.</w:t>
      </w:r>
    </w:p>
    <w:p w14:paraId="6CCBB3A9" w14:textId="77777777" w:rsid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Nếu đặt cảm biến thời gian dài trong nồng độ khí quá cao sẽ ảnh hưởng đến đặc tính của cảm biến. Không tiếp xúc thời gian dài với môi trường bất lợi như nhiệt độ cao, độ ẩm cao, độ rung và chấn động lớn. Khi lưu trữ và bảo quản phải đúng cách.</w:t>
      </w:r>
    </w:p>
    <w:p w14:paraId="61F8E6FF" w14:textId="566E9EB7" w:rsidR="00E3143A" w:rsidRPr="00E3143A" w:rsidRDefault="00E3143A" w:rsidP="00E3143A">
      <w:pPr>
        <w:pStyle w:val="ListParagraph"/>
        <w:numPr>
          <w:ilvl w:val="0"/>
          <w:numId w:val="10"/>
        </w:numPr>
        <w:jc w:val="both"/>
        <w:rPr>
          <w:rFonts w:ascii="Arial" w:hAnsi="Arial" w:cs="Arial"/>
          <w:sz w:val="26"/>
          <w:szCs w:val="26"/>
        </w:rPr>
      </w:pPr>
      <w:r w:rsidRPr="00E3143A">
        <w:rPr>
          <w:rFonts w:ascii="Arial" w:hAnsi="Arial" w:cs="Arial"/>
          <w:sz w:val="26"/>
          <w:szCs w:val="26"/>
        </w:rPr>
        <w:t xml:space="preserve">Hàn cảm biến tốt nhất là hàn bằng tay và nhiệt độ hàn, tốc độ hàn phải đạt yêu cầu: chất hàn phải chứa ít </w:t>
      </w:r>
      <w:proofErr w:type="spellStart"/>
      <w:r w:rsidRPr="00E3143A">
        <w:rPr>
          <w:rFonts w:ascii="Arial" w:hAnsi="Arial" w:cs="Arial"/>
          <w:sz w:val="26"/>
          <w:szCs w:val="26"/>
        </w:rPr>
        <w:t>clo</w:t>
      </w:r>
      <w:proofErr w:type="spellEnd"/>
      <w:r w:rsidRPr="00E3143A">
        <w:rPr>
          <w:rFonts w:ascii="Arial" w:hAnsi="Arial" w:cs="Arial"/>
          <w:sz w:val="26"/>
          <w:szCs w:val="26"/>
        </w:rPr>
        <w:t>, tốc độ hàn 1 – 2 m/phút, nhiệt độ mối hàn 250 ± 10</w:t>
      </w:r>
      <w:r w:rsidRPr="00E3143A">
        <w:rPr>
          <w:rFonts w:ascii="Cambria Math" w:hAnsi="Cambria Math" w:cs="Cambria Math"/>
          <w:sz w:val="26"/>
          <w:szCs w:val="26"/>
        </w:rPr>
        <w:t>℃</w:t>
      </w:r>
      <w:r w:rsidRPr="00E3143A">
        <w:rPr>
          <w:rFonts w:ascii="Arial" w:hAnsi="Arial" w:cs="Arial"/>
          <w:sz w:val="26"/>
          <w:szCs w:val="26"/>
        </w:rPr>
        <w:t>.</w:t>
      </w:r>
      <w:bookmarkStart w:id="0" w:name="_GoBack"/>
      <w:bookmarkEnd w:id="0"/>
    </w:p>
    <w:p w14:paraId="619CF0A7" w14:textId="77777777" w:rsidR="000F3058" w:rsidRPr="000F3058" w:rsidRDefault="000F3058" w:rsidP="0022535A">
      <w:pPr>
        <w:ind w:left="360"/>
        <w:rPr>
          <w:rFonts w:ascii="Arial" w:hAnsi="Arial" w:cs="Arial"/>
          <w:sz w:val="26"/>
          <w:szCs w:val="26"/>
        </w:rPr>
      </w:pPr>
    </w:p>
    <w:sectPr w:rsidR="000F3058" w:rsidRPr="000F3058" w:rsidSect="00E61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A5371"/>
    <w:multiLevelType w:val="hybridMultilevel"/>
    <w:tmpl w:val="D958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512A4"/>
    <w:multiLevelType w:val="hybridMultilevel"/>
    <w:tmpl w:val="1040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606453"/>
    <w:multiLevelType w:val="hybridMultilevel"/>
    <w:tmpl w:val="452893C4"/>
    <w:lvl w:ilvl="0" w:tplc="49FA7446">
      <w:start w:val="3"/>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C07314"/>
    <w:multiLevelType w:val="hybridMultilevel"/>
    <w:tmpl w:val="3F82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A82C84"/>
    <w:multiLevelType w:val="hybridMultilevel"/>
    <w:tmpl w:val="1A521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5235B"/>
    <w:multiLevelType w:val="hybridMultilevel"/>
    <w:tmpl w:val="4CEA0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273C33"/>
    <w:multiLevelType w:val="hybridMultilevel"/>
    <w:tmpl w:val="7D8AAF1C"/>
    <w:lvl w:ilvl="0" w:tplc="D35C209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06422D"/>
    <w:multiLevelType w:val="hybridMultilevel"/>
    <w:tmpl w:val="31B412E0"/>
    <w:lvl w:ilvl="0" w:tplc="C55630F2">
      <w:start w:val="3"/>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8D4312"/>
    <w:multiLevelType w:val="hybridMultilevel"/>
    <w:tmpl w:val="99889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EA3437"/>
    <w:multiLevelType w:val="hybridMultilevel"/>
    <w:tmpl w:val="A8183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8"/>
  </w:num>
  <w:num w:numId="6">
    <w:abstractNumId w:val="9"/>
  </w:num>
  <w:num w:numId="7">
    <w:abstractNumId w:val="6"/>
  </w:num>
  <w:num w:numId="8">
    <w:abstractNumId w:val="7"/>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178"/>
    <w:rsid w:val="000F3058"/>
    <w:rsid w:val="00110906"/>
    <w:rsid w:val="0022535A"/>
    <w:rsid w:val="002A5528"/>
    <w:rsid w:val="002D3195"/>
    <w:rsid w:val="003166F2"/>
    <w:rsid w:val="00377463"/>
    <w:rsid w:val="00615832"/>
    <w:rsid w:val="006F000A"/>
    <w:rsid w:val="007360A6"/>
    <w:rsid w:val="00891CC9"/>
    <w:rsid w:val="00922FA8"/>
    <w:rsid w:val="00B64178"/>
    <w:rsid w:val="00C467C3"/>
    <w:rsid w:val="00C757BA"/>
    <w:rsid w:val="00CA6631"/>
    <w:rsid w:val="00DD34CF"/>
    <w:rsid w:val="00E3143A"/>
    <w:rsid w:val="00E61C28"/>
    <w:rsid w:val="00E93543"/>
    <w:rsid w:val="00F263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7B06"/>
  <w15:chartTrackingRefBased/>
  <w15:docId w15:val="{3595A7B8-4F7D-4DC0-AAD5-71528F12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178"/>
    <w:pPr>
      <w:ind w:left="720"/>
      <w:contextualSpacing/>
    </w:pPr>
  </w:style>
  <w:style w:type="paragraph" w:customStyle="1" w:styleId="goods-detail">
    <w:name w:val="goods-detail"/>
    <w:basedOn w:val="Normal"/>
    <w:rsid w:val="0011090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16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535A"/>
    <w:rPr>
      <w:color w:val="808080"/>
    </w:rPr>
  </w:style>
  <w:style w:type="character" w:styleId="Hyperlink">
    <w:name w:val="Hyperlink"/>
    <w:basedOn w:val="DefaultParagraphFont"/>
    <w:uiPriority w:val="99"/>
    <w:unhideWhenUsed/>
    <w:rsid w:val="000F3058"/>
    <w:rPr>
      <w:color w:val="0563C1" w:themeColor="hyperlink"/>
      <w:u w:val="single"/>
    </w:rPr>
  </w:style>
  <w:style w:type="character" w:styleId="UnresolvedMention">
    <w:name w:val="Unresolved Mention"/>
    <w:basedOn w:val="DefaultParagraphFont"/>
    <w:uiPriority w:val="99"/>
    <w:semiHidden/>
    <w:unhideWhenUsed/>
    <w:rsid w:val="000F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742891">
      <w:bodyDiv w:val="1"/>
      <w:marLeft w:val="0"/>
      <w:marRight w:val="0"/>
      <w:marTop w:val="0"/>
      <w:marBottom w:val="0"/>
      <w:divBdr>
        <w:top w:val="none" w:sz="0" w:space="0" w:color="auto"/>
        <w:left w:val="none" w:sz="0" w:space="0" w:color="auto"/>
        <w:bottom w:val="none" w:sz="0" w:space="0" w:color="auto"/>
        <w:right w:val="none" w:sz="0" w:space="0" w:color="auto"/>
      </w:divBdr>
      <w:divsChild>
        <w:div w:id="822433562">
          <w:marLeft w:val="0"/>
          <w:marRight w:val="0"/>
          <w:marTop w:val="0"/>
          <w:marBottom w:val="0"/>
          <w:divBdr>
            <w:top w:val="none" w:sz="0" w:space="0" w:color="auto"/>
            <w:left w:val="none" w:sz="0" w:space="0" w:color="auto"/>
            <w:bottom w:val="none" w:sz="0" w:space="0" w:color="auto"/>
            <w:right w:val="none" w:sz="0" w:space="0" w:color="auto"/>
          </w:divBdr>
        </w:div>
        <w:div w:id="359625350">
          <w:marLeft w:val="0"/>
          <w:marRight w:val="0"/>
          <w:marTop w:val="0"/>
          <w:marBottom w:val="0"/>
          <w:divBdr>
            <w:top w:val="none" w:sz="0" w:space="0" w:color="auto"/>
            <w:left w:val="none" w:sz="0" w:space="0" w:color="auto"/>
            <w:bottom w:val="none" w:sz="0" w:space="0" w:color="auto"/>
            <w:right w:val="none" w:sz="0" w:space="0" w:color="auto"/>
          </w:divBdr>
        </w:div>
        <w:div w:id="400182507">
          <w:marLeft w:val="0"/>
          <w:marRight w:val="0"/>
          <w:marTop w:val="0"/>
          <w:marBottom w:val="0"/>
          <w:divBdr>
            <w:top w:val="none" w:sz="0" w:space="0" w:color="auto"/>
            <w:left w:val="none" w:sz="0" w:space="0" w:color="auto"/>
            <w:bottom w:val="none" w:sz="0" w:space="0" w:color="auto"/>
            <w:right w:val="none" w:sz="0" w:space="0" w:color="auto"/>
          </w:divBdr>
        </w:div>
        <w:div w:id="1918205373">
          <w:marLeft w:val="0"/>
          <w:marRight w:val="0"/>
          <w:marTop w:val="0"/>
          <w:marBottom w:val="0"/>
          <w:divBdr>
            <w:top w:val="none" w:sz="0" w:space="0" w:color="auto"/>
            <w:left w:val="none" w:sz="0" w:space="0" w:color="auto"/>
            <w:bottom w:val="none" w:sz="0" w:space="0" w:color="auto"/>
            <w:right w:val="none" w:sz="0" w:space="0" w:color="auto"/>
          </w:divBdr>
        </w:div>
        <w:div w:id="1825198681">
          <w:marLeft w:val="0"/>
          <w:marRight w:val="0"/>
          <w:marTop w:val="0"/>
          <w:marBottom w:val="0"/>
          <w:divBdr>
            <w:top w:val="none" w:sz="0" w:space="0" w:color="auto"/>
            <w:left w:val="none" w:sz="0" w:space="0" w:color="auto"/>
            <w:bottom w:val="none" w:sz="0" w:space="0" w:color="auto"/>
            <w:right w:val="none" w:sz="0" w:space="0" w:color="auto"/>
          </w:divBdr>
        </w:div>
        <w:div w:id="907424178">
          <w:marLeft w:val="0"/>
          <w:marRight w:val="0"/>
          <w:marTop w:val="0"/>
          <w:marBottom w:val="0"/>
          <w:divBdr>
            <w:top w:val="none" w:sz="0" w:space="0" w:color="auto"/>
            <w:left w:val="none" w:sz="0" w:space="0" w:color="auto"/>
            <w:bottom w:val="none" w:sz="0" w:space="0" w:color="auto"/>
            <w:right w:val="none" w:sz="0" w:space="0" w:color="auto"/>
          </w:divBdr>
        </w:div>
        <w:div w:id="382020059">
          <w:marLeft w:val="0"/>
          <w:marRight w:val="0"/>
          <w:marTop w:val="0"/>
          <w:marBottom w:val="0"/>
          <w:divBdr>
            <w:top w:val="none" w:sz="0" w:space="0" w:color="auto"/>
            <w:left w:val="none" w:sz="0" w:space="0" w:color="auto"/>
            <w:bottom w:val="none" w:sz="0" w:space="0" w:color="auto"/>
            <w:right w:val="none" w:sz="0" w:space="0" w:color="auto"/>
          </w:divBdr>
        </w:div>
        <w:div w:id="1358658344">
          <w:marLeft w:val="0"/>
          <w:marRight w:val="0"/>
          <w:marTop w:val="0"/>
          <w:marBottom w:val="0"/>
          <w:divBdr>
            <w:top w:val="none" w:sz="0" w:space="0" w:color="auto"/>
            <w:left w:val="none" w:sz="0" w:space="0" w:color="auto"/>
            <w:bottom w:val="none" w:sz="0" w:space="0" w:color="auto"/>
            <w:right w:val="none" w:sz="0" w:space="0" w:color="auto"/>
          </w:divBdr>
        </w:div>
        <w:div w:id="1672682605">
          <w:marLeft w:val="0"/>
          <w:marRight w:val="0"/>
          <w:marTop w:val="0"/>
          <w:marBottom w:val="0"/>
          <w:divBdr>
            <w:top w:val="none" w:sz="0" w:space="0" w:color="auto"/>
            <w:left w:val="none" w:sz="0" w:space="0" w:color="auto"/>
            <w:bottom w:val="none" w:sz="0" w:space="0" w:color="auto"/>
            <w:right w:val="none" w:sz="0" w:space="0" w:color="auto"/>
          </w:divBdr>
        </w:div>
        <w:div w:id="167600130">
          <w:marLeft w:val="0"/>
          <w:marRight w:val="0"/>
          <w:marTop w:val="0"/>
          <w:marBottom w:val="0"/>
          <w:divBdr>
            <w:top w:val="none" w:sz="0" w:space="0" w:color="auto"/>
            <w:left w:val="none" w:sz="0" w:space="0" w:color="auto"/>
            <w:bottom w:val="none" w:sz="0" w:space="0" w:color="auto"/>
            <w:right w:val="none" w:sz="0" w:space="0" w:color="auto"/>
          </w:divBdr>
        </w:div>
        <w:div w:id="1252817851">
          <w:marLeft w:val="0"/>
          <w:marRight w:val="0"/>
          <w:marTop w:val="0"/>
          <w:marBottom w:val="0"/>
          <w:divBdr>
            <w:top w:val="none" w:sz="0" w:space="0" w:color="auto"/>
            <w:left w:val="none" w:sz="0" w:space="0" w:color="auto"/>
            <w:bottom w:val="none" w:sz="0" w:space="0" w:color="auto"/>
            <w:right w:val="none" w:sz="0" w:space="0" w:color="auto"/>
          </w:divBdr>
        </w:div>
        <w:div w:id="1500850482">
          <w:marLeft w:val="0"/>
          <w:marRight w:val="0"/>
          <w:marTop w:val="0"/>
          <w:marBottom w:val="0"/>
          <w:divBdr>
            <w:top w:val="none" w:sz="0" w:space="0" w:color="auto"/>
            <w:left w:val="none" w:sz="0" w:space="0" w:color="auto"/>
            <w:bottom w:val="none" w:sz="0" w:space="0" w:color="auto"/>
            <w:right w:val="none" w:sz="0" w:space="0" w:color="auto"/>
          </w:divBdr>
        </w:div>
        <w:div w:id="1963605871">
          <w:marLeft w:val="0"/>
          <w:marRight w:val="0"/>
          <w:marTop w:val="0"/>
          <w:marBottom w:val="0"/>
          <w:divBdr>
            <w:top w:val="none" w:sz="0" w:space="0" w:color="auto"/>
            <w:left w:val="none" w:sz="0" w:space="0" w:color="auto"/>
            <w:bottom w:val="none" w:sz="0" w:space="0" w:color="auto"/>
            <w:right w:val="none" w:sz="0" w:space="0" w:color="auto"/>
          </w:divBdr>
        </w:div>
        <w:div w:id="538249630">
          <w:marLeft w:val="0"/>
          <w:marRight w:val="0"/>
          <w:marTop w:val="0"/>
          <w:marBottom w:val="0"/>
          <w:divBdr>
            <w:top w:val="none" w:sz="0" w:space="0" w:color="auto"/>
            <w:left w:val="none" w:sz="0" w:space="0" w:color="auto"/>
            <w:bottom w:val="none" w:sz="0" w:space="0" w:color="auto"/>
            <w:right w:val="none" w:sz="0" w:space="0" w:color="auto"/>
          </w:divBdr>
        </w:div>
        <w:div w:id="2032484536">
          <w:marLeft w:val="0"/>
          <w:marRight w:val="0"/>
          <w:marTop w:val="0"/>
          <w:marBottom w:val="0"/>
          <w:divBdr>
            <w:top w:val="none" w:sz="0" w:space="0" w:color="auto"/>
            <w:left w:val="none" w:sz="0" w:space="0" w:color="auto"/>
            <w:bottom w:val="none" w:sz="0" w:space="0" w:color="auto"/>
            <w:right w:val="none" w:sz="0" w:space="0" w:color="auto"/>
          </w:divBdr>
        </w:div>
        <w:div w:id="1625961922">
          <w:marLeft w:val="0"/>
          <w:marRight w:val="0"/>
          <w:marTop w:val="0"/>
          <w:marBottom w:val="0"/>
          <w:divBdr>
            <w:top w:val="none" w:sz="0" w:space="0" w:color="auto"/>
            <w:left w:val="none" w:sz="0" w:space="0" w:color="auto"/>
            <w:bottom w:val="none" w:sz="0" w:space="0" w:color="auto"/>
            <w:right w:val="none" w:sz="0" w:space="0" w:color="auto"/>
          </w:divBdr>
        </w:div>
        <w:div w:id="1673604367">
          <w:marLeft w:val="0"/>
          <w:marRight w:val="0"/>
          <w:marTop w:val="0"/>
          <w:marBottom w:val="0"/>
          <w:divBdr>
            <w:top w:val="none" w:sz="0" w:space="0" w:color="auto"/>
            <w:left w:val="none" w:sz="0" w:space="0" w:color="auto"/>
            <w:bottom w:val="none" w:sz="0" w:space="0" w:color="auto"/>
            <w:right w:val="none" w:sz="0" w:space="0" w:color="auto"/>
          </w:divBdr>
        </w:div>
        <w:div w:id="894970855">
          <w:marLeft w:val="0"/>
          <w:marRight w:val="0"/>
          <w:marTop w:val="0"/>
          <w:marBottom w:val="0"/>
          <w:divBdr>
            <w:top w:val="none" w:sz="0" w:space="0" w:color="auto"/>
            <w:left w:val="none" w:sz="0" w:space="0" w:color="auto"/>
            <w:bottom w:val="none" w:sz="0" w:space="0" w:color="auto"/>
            <w:right w:val="none" w:sz="0" w:space="0" w:color="auto"/>
          </w:divBdr>
        </w:div>
        <w:div w:id="1159619828">
          <w:marLeft w:val="0"/>
          <w:marRight w:val="0"/>
          <w:marTop w:val="0"/>
          <w:marBottom w:val="0"/>
          <w:divBdr>
            <w:top w:val="none" w:sz="0" w:space="0" w:color="auto"/>
            <w:left w:val="none" w:sz="0" w:space="0" w:color="auto"/>
            <w:bottom w:val="none" w:sz="0" w:space="0" w:color="auto"/>
            <w:right w:val="none" w:sz="0" w:space="0" w:color="auto"/>
          </w:divBdr>
        </w:div>
        <w:div w:id="256451643">
          <w:marLeft w:val="0"/>
          <w:marRight w:val="0"/>
          <w:marTop w:val="0"/>
          <w:marBottom w:val="0"/>
          <w:divBdr>
            <w:top w:val="none" w:sz="0" w:space="0" w:color="auto"/>
            <w:left w:val="none" w:sz="0" w:space="0" w:color="auto"/>
            <w:bottom w:val="none" w:sz="0" w:space="0" w:color="auto"/>
            <w:right w:val="none" w:sz="0" w:space="0" w:color="auto"/>
          </w:divBdr>
        </w:div>
        <w:div w:id="266549413">
          <w:marLeft w:val="0"/>
          <w:marRight w:val="0"/>
          <w:marTop w:val="0"/>
          <w:marBottom w:val="0"/>
          <w:divBdr>
            <w:top w:val="none" w:sz="0" w:space="0" w:color="auto"/>
            <w:left w:val="none" w:sz="0" w:space="0" w:color="auto"/>
            <w:bottom w:val="none" w:sz="0" w:space="0" w:color="auto"/>
            <w:right w:val="none" w:sz="0" w:space="0" w:color="auto"/>
          </w:divBdr>
        </w:div>
        <w:div w:id="546796322">
          <w:marLeft w:val="0"/>
          <w:marRight w:val="0"/>
          <w:marTop w:val="0"/>
          <w:marBottom w:val="0"/>
          <w:divBdr>
            <w:top w:val="none" w:sz="0" w:space="0" w:color="auto"/>
            <w:left w:val="none" w:sz="0" w:space="0" w:color="auto"/>
            <w:bottom w:val="none" w:sz="0" w:space="0" w:color="auto"/>
            <w:right w:val="none" w:sz="0" w:space="0" w:color="auto"/>
          </w:divBdr>
        </w:div>
        <w:div w:id="294140395">
          <w:marLeft w:val="0"/>
          <w:marRight w:val="0"/>
          <w:marTop w:val="0"/>
          <w:marBottom w:val="0"/>
          <w:divBdr>
            <w:top w:val="none" w:sz="0" w:space="0" w:color="auto"/>
            <w:left w:val="none" w:sz="0" w:space="0" w:color="auto"/>
            <w:bottom w:val="none" w:sz="0" w:space="0" w:color="auto"/>
            <w:right w:val="none" w:sz="0" w:space="0" w:color="auto"/>
          </w:divBdr>
        </w:div>
        <w:div w:id="127284263">
          <w:marLeft w:val="0"/>
          <w:marRight w:val="0"/>
          <w:marTop w:val="0"/>
          <w:marBottom w:val="0"/>
          <w:divBdr>
            <w:top w:val="none" w:sz="0" w:space="0" w:color="auto"/>
            <w:left w:val="none" w:sz="0" w:space="0" w:color="auto"/>
            <w:bottom w:val="none" w:sz="0" w:space="0" w:color="auto"/>
            <w:right w:val="none" w:sz="0" w:space="0" w:color="auto"/>
          </w:divBdr>
        </w:div>
        <w:div w:id="1536500089">
          <w:marLeft w:val="0"/>
          <w:marRight w:val="0"/>
          <w:marTop w:val="0"/>
          <w:marBottom w:val="0"/>
          <w:divBdr>
            <w:top w:val="none" w:sz="0" w:space="0" w:color="auto"/>
            <w:left w:val="none" w:sz="0" w:space="0" w:color="auto"/>
            <w:bottom w:val="none" w:sz="0" w:space="0" w:color="auto"/>
            <w:right w:val="none" w:sz="0" w:space="0" w:color="auto"/>
          </w:divBdr>
        </w:div>
        <w:div w:id="788663700">
          <w:marLeft w:val="0"/>
          <w:marRight w:val="0"/>
          <w:marTop w:val="0"/>
          <w:marBottom w:val="0"/>
          <w:divBdr>
            <w:top w:val="none" w:sz="0" w:space="0" w:color="auto"/>
            <w:left w:val="none" w:sz="0" w:space="0" w:color="auto"/>
            <w:bottom w:val="none" w:sz="0" w:space="0" w:color="auto"/>
            <w:right w:val="none" w:sz="0" w:space="0" w:color="auto"/>
          </w:divBdr>
        </w:div>
        <w:div w:id="1884948559">
          <w:marLeft w:val="0"/>
          <w:marRight w:val="0"/>
          <w:marTop w:val="0"/>
          <w:marBottom w:val="0"/>
          <w:divBdr>
            <w:top w:val="none" w:sz="0" w:space="0" w:color="auto"/>
            <w:left w:val="none" w:sz="0" w:space="0" w:color="auto"/>
            <w:bottom w:val="none" w:sz="0" w:space="0" w:color="auto"/>
            <w:right w:val="none" w:sz="0" w:space="0" w:color="auto"/>
          </w:divBdr>
        </w:div>
        <w:div w:id="1350136963">
          <w:marLeft w:val="0"/>
          <w:marRight w:val="0"/>
          <w:marTop w:val="0"/>
          <w:marBottom w:val="0"/>
          <w:divBdr>
            <w:top w:val="none" w:sz="0" w:space="0" w:color="auto"/>
            <w:left w:val="none" w:sz="0" w:space="0" w:color="auto"/>
            <w:bottom w:val="none" w:sz="0" w:space="0" w:color="auto"/>
            <w:right w:val="none" w:sz="0" w:space="0" w:color="auto"/>
          </w:divBdr>
        </w:div>
        <w:div w:id="4406126">
          <w:marLeft w:val="0"/>
          <w:marRight w:val="0"/>
          <w:marTop w:val="0"/>
          <w:marBottom w:val="0"/>
          <w:divBdr>
            <w:top w:val="none" w:sz="0" w:space="0" w:color="auto"/>
            <w:left w:val="none" w:sz="0" w:space="0" w:color="auto"/>
            <w:bottom w:val="none" w:sz="0" w:space="0" w:color="auto"/>
            <w:right w:val="none" w:sz="0" w:space="0" w:color="auto"/>
          </w:divBdr>
        </w:div>
        <w:div w:id="222832296">
          <w:marLeft w:val="0"/>
          <w:marRight w:val="0"/>
          <w:marTop w:val="0"/>
          <w:marBottom w:val="0"/>
          <w:divBdr>
            <w:top w:val="none" w:sz="0" w:space="0" w:color="auto"/>
            <w:left w:val="none" w:sz="0" w:space="0" w:color="auto"/>
            <w:bottom w:val="none" w:sz="0" w:space="0" w:color="auto"/>
            <w:right w:val="none" w:sz="0" w:space="0" w:color="auto"/>
          </w:divBdr>
        </w:div>
        <w:div w:id="265382946">
          <w:marLeft w:val="0"/>
          <w:marRight w:val="0"/>
          <w:marTop w:val="0"/>
          <w:marBottom w:val="0"/>
          <w:divBdr>
            <w:top w:val="none" w:sz="0" w:space="0" w:color="auto"/>
            <w:left w:val="none" w:sz="0" w:space="0" w:color="auto"/>
            <w:bottom w:val="none" w:sz="0" w:space="0" w:color="auto"/>
            <w:right w:val="none" w:sz="0" w:space="0" w:color="auto"/>
          </w:divBdr>
        </w:div>
        <w:div w:id="1828738937">
          <w:marLeft w:val="0"/>
          <w:marRight w:val="0"/>
          <w:marTop w:val="0"/>
          <w:marBottom w:val="0"/>
          <w:divBdr>
            <w:top w:val="none" w:sz="0" w:space="0" w:color="auto"/>
            <w:left w:val="none" w:sz="0" w:space="0" w:color="auto"/>
            <w:bottom w:val="none" w:sz="0" w:space="0" w:color="auto"/>
            <w:right w:val="none" w:sz="0" w:space="0" w:color="auto"/>
          </w:divBdr>
        </w:div>
        <w:div w:id="1883128704">
          <w:marLeft w:val="0"/>
          <w:marRight w:val="0"/>
          <w:marTop w:val="0"/>
          <w:marBottom w:val="0"/>
          <w:divBdr>
            <w:top w:val="none" w:sz="0" w:space="0" w:color="auto"/>
            <w:left w:val="none" w:sz="0" w:space="0" w:color="auto"/>
            <w:bottom w:val="none" w:sz="0" w:space="0" w:color="auto"/>
            <w:right w:val="none" w:sz="0" w:space="0" w:color="auto"/>
          </w:divBdr>
        </w:div>
        <w:div w:id="527908165">
          <w:marLeft w:val="0"/>
          <w:marRight w:val="0"/>
          <w:marTop w:val="0"/>
          <w:marBottom w:val="0"/>
          <w:divBdr>
            <w:top w:val="none" w:sz="0" w:space="0" w:color="auto"/>
            <w:left w:val="none" w:sz="0" w:space="0" w:color="auto"/>
            <w:bottom w:val="none" w:sz="0" w:space="0" w:color="auto"/>
            <w:right w:val="none" w:sz="0" w:space="0" w:color="auto"/>
          </w:divBdr>
        </w:div>
        <w:div w:id="448594344">
          <w:marLeft w:val="0"/>
          <w:marRight w:val="0"/>
          <w:marTop w:val="0"/>
          <w:marBottom w:val="0"/>
          <w:divBdr>
            <w:top w:val="none" w:sz="0" w:space="0" w:color="auto"/>
            <w:left w:val="none" w:sz="0" w:space="0" w:color="auto"/>
            <w:bottom w:val="none" w:sz="0" w:space="0" w:color="auto"/>
            <w:right w:val="none" w:sz="0" w:space="0" w:color="auto"/>
          </w:divBdr>
        </w:div>
        <w:div w:id="144126494">
          <w:marLeft w:val="0"/>
          <w:marRight w:val="0"/>
          <w:marTop w:val="0"/>
          <w:marBottom w:val="0"/>
          <w:divBdr>
            <w:top w:val="none" w:sz="0" w:space="0" w:color="auto"/>
            <w:left w:val="none" w:sz="0" w:space="0" w:color="auto"/>
            <w:bottom w:val="none" w:sz="0" w:space="0" w:color="auto"/>
            <w:right w:val="none" w:sz="0" w:space="0" w:color="auto"/>
          </w:divBdr>
        </w:div>
        <w:div w:id="1064910644">
          <w:marLeft w:val="0"/>
          <w:marRight w:val="0"/>
          <w:marTop w:val="0"/>
          <w:marBottom w:val="0"/>
          <w:divBdr>
            <w:top w:val="none" w:sz="0" w:space="0" w:color="auto"/>
            <w:left w:val="none" w:sz="0" w:space="0" w:color="auto"/>
            <w:bottom w:val="none" w:sz="0" w:space="0" w:color="auto"/>
            <w:right w:val="none" w:sz="0" w:space="0" w:color="auto"/>
          </w:divBdr>
        </w:div>
        <w:div w:id="1070886815">
          <w:marLeft w:val="0"/>
          <w:marRight w:val="0"/>
          <w:marTop w:val="0"/>
          <w:marBottom w:val="0"/>
          <w:divBdr>
            <w:top w:val="none" w:sz="0" w:space="0" w:color="auto"/>
            <w:left w:val="none" w:sz="0" w:space="0" w:color="auto"/>
            <w:bottom w:val="none" w:sz="0" w:space="0" w:color="auto"/>
            <w:right w:val="none" w:sz="0" w:space="0" w:color="auto"/>
          </w:divBdr>
        </w:div>
        <w:div w:id="1574121169">
          <w:marLeft w:val="0"/>
          <w:marRight w:val="0"/>
          <w:marTop w:val="0"/>
          <w:marBottom w:val="0"/>
          <w:divBdr>
            <w:top w:val="none" w:sz="0" w:space="0" w:color="auto"/>
            <w:left w:val="none" w:sz="0" w:space="0" w:color="auto"/>
            <w:bottom w:val="none" w:sz="0" w:space="0" w:color="auto"/>
            <w:right w:val="none" w:sz="0" w:space="0" w:color="auto"/>
          </w:divBdr>
        </w:div>
        <w:div w:id="356005410">
          <w:marLeft w:val="0"/>
          <w:marRight w:val="0"/>
          <w:marTop w:val="0"/>
          <w:marBottom w:val="0"/>
          <w:divBdr>
            <w:top w:val="none" w:sz="0" w:space="0" w:color="auto"/>
            <w:left w:val="none" w:sz="0" w:space="0" w:color="auto"/>
            <w:bottom w:val="none" w:sz="0" w:space="0" w:color="auto"/>
            <w:right w:val="none" w:sz="0" w:space="0" w:color="auto"/>
          </w:divBdr>
        </w:div>
        <w:div w:id="1504273199">
          <w:marLeft w:val="0"/>
          <w:marRight w:val="0"/>
          <w:marTop w:val="0"/>
          <w:marBottom w:val="0"/>
          <w:divBdr>
            <w:top w:val="none" w:sz="0" w:space="0" w:color="auto"/>
            <w:left w:val="none" w:sz="0" w:space="0" w:color="auto"/>
            <w:bottom w:val="none" w:sz="0" w:space="0" w:color="auto"/>
            <w:right w:val="none" w:sz="0" w:space="0" w:color="auto"/>
          </w:divBdr>
        </w:div>
        <w:div w:id="363676962">
          <w:marLeft w:val="0"/>
          <w:marRight w:val="0"/>
          <w:marTop w:val="0"/>
          <w:marBottom w:val="0"/>
          <w:divBdr>
            <w:top w:val="none" w:sz="0" w:space="0" w:color="auto"/>
            <w:left w:val="none" w:sz="0" w:space="0" w:color="auto"/>
            <w:bottom w:val="none" w:sz="0" w:space="0" w:color="auto"/>
            <w:right w:val="none" w:sz="0" w:space="0" w:color="auto"/>
          </w:divBdr>
        </w:div>
        <w:div w:id="1109357248">
          <w:marLeft w:val="0"/>
          <w:marRight w:val="0"/>
          <w:marTop w:val="0"/>
          <w:marBottom w:val="0"/>
          <w:divBdr>
            <w:top w:val="none" w:sz="0" w:space="0" w:color="auto"/>
            <w:left w:val="none" w:sz="0" w:space="0" w:color="auto"/>
            <w:bottom w:val="none" w:sz="0" w:space="0" w:color="auto"/>
            <w:right w:val="none" w:sz="0" w:space="0" w:color="auto"/>
          </w:divBdr>
        </w:div>
        <w:div w:id="1209807057">
          <w:marLeft w:val="0"/>
          <w:marRight w:val="0"/>
          <w:marTop w:val="0"/>
          <w:marBottom w:val="0"/>
          <w:divBdr>
            <w:top w:val="none" w:sz="0" w:space="0" w:color="auto"/>
            <w:left w:val="none" w:sz="0" w:space="0" w:color="auto"/>
            <w:bottom w:val="none" w:sz="0" w:space="0" w:color="auto"/>
            <w:right w:val="none" w:sz="0" w:space="0" w:color="auto"/>
          </w:divBdr>
        </w:div>
        <w:div w:id="1410611780">
          <w:marLeft w:val="0"/>
          <w:marRight w:val="0"/>
          <w:marTop w:val="0"/>
          <w:marBottom w:val="0"/>
          <w:divBdr>
            <w:top w:val="none" w:sz="0" w:space="0" w:color="auto"/>
            <w:left w:val="none" w:sz="0" w:space="0" w:color="auto"/>
            <w:bottom w:val="none" w:sz="0" w:space="0" w:color="auto"/>
            <w:right w:val="none" w:sz="0" w:space="0" w:color="auto"/>
          </w:divBdr>
        </w:div>
        <w:div w:id="1764522173">
          <w:marLeft w:val="0"/>
          <w:marRight w:val="0"/>
          <w:marTop w:val="0"/>
          <w:marBottom w:val="0"/>
          <w:divBdr>
            <w:top w:val="none" w:sz="0" w:space="0" w:color="auto"/>
            <w:left w:val="none" w:sz="0" w:space="0" w:color="auto"/>
            <w:bottom w:val="none" w:sz="0" w:space="0" w:color="auto"/>
            <w:right w:val="none" w:sz="0" w:space="0" w:color="auto"/>
          </w:divBdr>
        </w:div>
        <w:div w:id="695696011">
          <w:marLeft w:val="0"/>
          <w:marRight w:val="0"/>
          <w:marTop w:val="0"/>
          <w:marBottom w:val="0"/>
          <w:divBdr>
            <w:top w:val="none" w:sz="0" w:space="0" w:color="auto"/>
            <w:left w:val="none" w:sz="0" w:space="0" w:color="auto"/>
            <w:bottom w:val="none" w:sz="0" w:space="0" w:color="auto"/>
            <w:right w:val="none" w:sz="0" w:space="0" w:color="auto"/>
          </w:divBdr>
        </w:div>
        <w:div w:id="1438714882">
          <w:marLeft w:val="0"/>
          <w:marRight w:val="0"/>
          <w:marTop w:val="0"/>
          <w:marBottom w:val="0"/>
          <w:divBdr>
            <w:top w:val="none" w:sz="0" w:space="0" w:color="auto"/>
            <w:left w:val="none" w:sz="0" w:space="0" w:color="auto"/>
            <w:bottom w:val="none" w:sz="0" w:space="0" w:color="auto"/>
            <w:right w:val="none" w:sz="0" w:space="0" w:color="auto"/>
          </w:divBdr>
        </w:div>
        <w:div w:id="848831825">
          <w:marLeft w:val="0"/>
          <w:marRight w:val="0"/>
          <w:marTop w:val="0"/>
          <w:marBottom w:val="0"/>
          <w:divBdr>
            <w:top w:val="none" w:sz="0" w:space="0" w:color="auto"/>
            <w:left w:val="none" w:sz="0" w:space="0" w:color="auto"/>
            <w:bottom w:val="none" w:sz="0" w:space="0" w:color="auto"/>
            <w:right w:val="none" w:sz="0" w:space="0" w:color="auto"/>
          </w:divBdr>
        </w:div>
        <w:div w:id="644893725">
          <w:marLeft w:val="0"/>
          <w:marRight w:val="0"/>
          <w:marTop w:val="0"/>
          <w:marBottom w:val="0"/>
          <w:divBdr>
            <w:top w:val="none" w:sz="0" w:space="0" w:color="auto"/>
            <w:left w:val="none" w:sz="0" w:space="0" w:color="auto"/>
            <w:bottom w:val="none" w:sz="0" w:space="0" w:color="auto"/>
            <w:right w:val="none" w:sz="0" w:space="0" w:color="auto"/>
          </w:divBdr>
        </w:div>
        <w:div w:id="103427060">
          <w:marLeft w:val="0"/>
          <w:marRight w:val="0"/>
          <w:marTop w:val="0"/>
          <w:marBottom w:val="0"/>
          <w:divBdr>
            <w:top w:val="none" w:sz="0" w:space="0" w:color="auto"/>
            <w:left w:val="none" w:sz="0" w:space="0" w:color="auto"/>
            <w:bottom w:val="none" w:sz="0" w:space="0" w:color="auto"/>
            <w:right w:val="none" w:sz="0" w:space="0" w:color="auto"/>
          </w:divBdr>
        </w:div>
        <w:div w:id="1108158089">
          <w:marLeft w:val="0"/>
          <w:marRight w:val="0"/>
          <w:marTop w:val="0"/>
          <w:marBottom w:val="0"/>
          <w:divBdr>
            <w:top w:val="none" w:sz="0" w:space="0" w:color="auto"/>
            <w:left w:val="none" w:sz="0" w:space="0" w:color="auto"/>
            <w:bottom w:val="none" w:sz="0" w:space="0" w:color="auto"/>
            <w:right w:val="none" w:sz="0" w:space="0" w:color="auto"/>
          </w:divBdr>
        </w:div>
        <w:div w:id="1896311277">
          <w:marLeft w:val="0"/>
          <w:marRight w:val="0"/>
          <w:marTop w:val="0"/>
          <w:marBottom w:val="0"/>
          <w:divBdr>
            <w:top w:val="none" w:sz="0" w:space="0" w:color="auto"/>
            <w:left w:val="none" w:sz="0" w:space="0" w:color="auto"/>
            <w:bottom w:val="none" w:sz="0" w:space="0" w:color="auto"/>
            <w:right w:val="none" w:sz="0" w:space="0" w:color="auto"/>
          </w:divBdr>
        </w:div>
        <w:div w:id="1375420701">
          <w:marLeft w:val="0"/>
          <w:marRight w:val="0"/>
          <w:marTop w:val="0"/>
          <w:marBottom w:val="0"/>
          <w:divBdr>
            <w:top w:val="none" w:sz="0" w:space="0" w:color="auto"/>
            <w:left w:val="none" w:sz="0" w:space="0" w:color="auto"/>
            <w:bottom w:val="none" w:sz="0" w:space="0" w:color="auto"/>
            <w:right w:val="none" w:sz="0" w:space="0" w:color="auto"/>
          </w:divBdr>
        </w:div>
        <w:div w:id="187642041">
          <w:marLeft w:val="0"/>
          <w:marRight w:val="0"/>
          <w:marTop w:val="0"/>
          <w:marBottom w:val="0"/>
          <w:divBdr>
            <w:top w:val="none" w:sz="0" w:space="0" w:color="auto"/>
            <w:left w:val="none" w:sz="0" w:space="0" w:color="auto"/>
            <w:bottom w:val="none" w:sz="0" w:space="0" w:color="auto"/>
            <w:right w:val="none" w:sz="0" w:space="0" w:color="auto"/>
          </w:divBdr>
        </w:div>
        <w:div w:id="1236865856">
          <w:marLeft w:val="0"/>
          <w:marRight w:val="0"/>
          <w:marTop w:val="0"/>
          <w:marBottom w:val="0"/>
          <w:divBdr>
            <w:top w:val="none" w:sz="0" w:space="0" w:color="auto"/>
            <w:left w:val="none" w:sz="0" w:space="0" w:color="auto"/>
            <w:bottom w:val="none" w:sz="0" w:space="0" w:color="auto"/>
            <w:right w:val="none" w:sz="0" w:space="0" w:color="auto"/>
          </w:divBdr>
        </w:div>
        <w:div w:id="480002830">
          <w:marLeft w:val="0"/>
          <w:marRight w:val="0"/>
          <w:marTop w:val="0"/>
          <w:marBottom w:val="0"/>
          <w:divBdr>
            <w:top w:val="none" w:sz="0" w:space="0" w:color="auto"/>
            <w:left w:val="none" w:sz="0" w:space="0" w:color="auto"/>
            <w:bottom w:val="none" w:sz="0" w:space="0" w:color="auto"/>
            <w:right w:val="none" w:sz="0" w:space="0" w:color="auto"/>
          </w:divBdr>
        </w:div>
        <w:div w:id="164370652">
          <w:marLeft w:val="0"/>
          <w:marRight w:val="0"/>
          <w:marTop w:val="0"/>
          <w:marBottom w:val="0"/>
          <w:divBdr>
            <w:top w:val="none" w:sz="0" w:space="0" w:color="auto"/>
            <w:left w:val="none" w:sz="0" w:space="0" w:color="auto"/>
            <w:bottom w:val="none" w:sz="0" w:space="0" w:color="auto"/>
            <w:right w:val="none" w:sz="0" w:space="0" w:color="auto"/>
          </w:divBdr>
        </w:div>
        <w:div w:id="1346707799">
          <w:marLeft w:val="0"/>
          <w:marRight w:val="0"/>
          <w:marTop w:val="0"/>
          <w:marBottom w:val="0"/>
          <w:divBdr>
            <w:top w:val="none" w:sz="0" w:space="0" w:color="auto"/>
            <w:left w:val="none" w:sz="0" w:space="0" w:color="auto"/>
            <w:bottom w:val="none" w:sz="0" w:space="0" w:color="auto"/>
            <w:right w:val="none" w:sz="0" w:space="0" w:color="auto"/>
          </w:divBdr>
        </w:div>
        <w:div w:id="409234707">
          <w:marLeft w:val="0"/>
          <w:marRight w:val="0"/>
          <w:marTop w:val="0"/>
          <w:marBottom w:val="0"/>
          <w:divBdr>
            <w:top w:val="none" w:sz="0" w:space="0" w:color="auto"/>
            <w:left w:val="none" w:sz="0" w:space="0" w:color="auto"/>
            <w:bottom w:val="none" w:sz="0" w:space="0" w:color="auto"/>
            <w:right w:val="none" w:sz="0" w:space="0" w:color="auto"/>
          </w:divBdr>
        </w:div>
        <w:div w:id="273755632">
          <w:marLeft w:val="0"/>
          <w:marRight w:val="0"/>
          <w:marTop w:val="0"/>
          <w:marBottom w:val="0"/>
          <w:divBdr>
            <w:top w:val="none" w:sz="0" w:space="0" w:color="auto"/>
            <w:left w:val="none" w:sz="0" w:space="0" w:color="auto"/>
            <w:bottom w:val="none" w:sz="0" w:space="0" w:color="auto"/>
            <w:right w:val="none" w:sz="0" w:space="0" w:color="auto"/>
          </w:divBdr>
        </w:div>
        <w:div w:id="1551841730">
          <w:marLeft w:val="0"/>
          <w:marRight w:val="0"/>
          <w:marTop w:val="0"/>
          <w:marBottom w:val="0"/>
          <w:divBdr>
            <w:top w:val="none" w:sz="0" w:space="0" w:color="auto"/>
            <w:left w:val="none" w:sz="0" w:space="0" w:color="auto"/>
            <w:bottom w:val="none" w:sz="0" w:space="0" w:color="auto"/>
            <w:right w:val="none" w:sz="0" w:space="0" w:color="auto"/>
          </w:divBdr>
        </w:div>
        <w:div w:id="1800295288">
          <w:marLeft w:val="0"/>
          <w:marRight w:val="0"/>
          <w:marTop w:val="0"/>
          <w:marBottom w:val="0"/>
          <w:divBdr>
            <w:top w:val="none" w:sz="0" w:space="0" w:color="auto"/>
            <w:left w:val="none" w:sz="0" w:space="0" w:color="auto"/>
            <w:bottom w:val="none" w:sz="0" w:space="0" w:color="auto"/>
            <w:right w:val="none" w:sz="0" w:space="0" w:color="auto"/>
          </w:divBdr>
        </w:div>
        <w:div w:id="923536708">
          <w:marLeft w:val="0"/>
          <w:marRight w:val="0"/>
          <w:marTop w:val="0"/>
          <w:marBottom w:val="0"/>
          <w:divBdr>
            <w:top w:val="none" w:sz="0" w:space="0" w:color="auto"/>
            <w:left w:val="none" w:sz="0" w:space="0" w:color="auto"/>
            <w:bottom w:val="none" w:sz="0" w:space="0" w:color="auto"/>
            <w:right w:val="none" w:sz="0" w:space="0" w:color="auto"/>
          </w:divBdr>
        </w:div>
        <w:div w:id="9529886">
          <w:marLeft w:val="0"/>
          <w:marRight w:val="0"/>
          <w:marTop w:val="0"/>
          <w:marBottom w:val="0"/>
          <w:divBdr>
            <w:top w:val="none" w:sz="0" w:space="0" w:color="auto"/>
            <w:left w:val="none" w:sz="0" w:space="0" w:color="auto"/>
            <w:bottom w:val="none" w:sz="0" w:space="0" w:color="auto"/>
            <w:right w:val="none" w:sz="0" w:space="0" w:color="auto"/>
          </w:divBdr>
        </w:div>
        <w:div w:id="927349825">
          <w:marLeft w:val="0"/>
          <w:marRight w:val="0"/>
          <w:marTop w:val="0"/>
          <w:marBottom w:val="0"/>
          <w:divBdr>
            <w:top w:val="none" w:sz="0" w:space="0" w:color="auto"/>
            <w:left w:val="none" w:sz="0" w:space="0" w:color="auto"/>
            <w:bottom w:val="none" w:sz="0" w:space="0" w:color="auto"/>
            <w:right w:val="none" w:sz="0" w:space="0" w:color="auto"/>
          </w:divBdr>
        </w:div>
        <w:div w:id="606082420">
          <w:marLeft w:val="0"/>
          <w:marRight w:val="0"/>
          <w:marTop w:val="0"/>
          <w:marBottom w:val="0"/>
          <w:divBdr>
            <w:top w:val="none" w:sz="0" w:space="0" w:color="auto"/>
            <w:left w:val="none" w:sz="0" w:space="0" w:color="auto"/>
            <w:bottom w:val="none" w:sz="0" w:space="0" w:color="auto"/>
            <w:right w:val="none" w:sz="0" w:space="0" w:color="auto"/>
          </w:divBdr>
        </w:div>
        <w:div w:id="4937904">
          <w:marLeft w:val="0"/>
          <w:marRight w:val="0"/>
          <w:marTop w:val="0"/>
          <w:marBottom w:val="0"/>
          <w:divBdr>
            <w:top w:val="none" w:sz="0" w:space="0" w:color="auto"/>
            <w:left w:val="none" w:sz="0" w:space="0" w:color="auto"/>
            <w:bottom w:val="none" w:sz="0" w:space="0" w:color="auto"/>
            <w:right w:val="none" w:sz="0" w:space="0" w:color="auto"/>
          </w:divBdr>
        </w:div>
        <w:div w:id="1760827572">
          <w:marLeft w:val="0"/>
          <w:marRight w:val="0"/>
          <w:marTop w:val="0"/>
          <w:marBottom w:val="0"/>
          <w:divBdr>
            <w:top w:val="none" w:sz="0" w:space="0" w:color="auto"/>
            <w:left w:val="none" w:sz="0" w:space="0" w:color="auto"/>
            <w:bottom w:val="none" w:sz="0" w:space="0" w:color="auto"/>
            <w:right w:val="none" w:sz="0" w:space="0" w:color="auto"/>
          </w:divBdr>
        </w:div>
        <w:div w:id="774666524">
          <w:marLeft w:val="0"/>
          <w:marRight w:val="0"/>
          <w:marTop w:val="0"/>
          <w:marBottom w:val="0"/>
          <w:divBdr>
            <w:top w:val="none" w:sz="0" w:space="0" w:color="auto"/>
            <w:left w:val="none" w:sz="0" w:space="0" w:color="auto"/>
            <w:bottom w:val="none" w:sz="0" w:space="0" w:color="auto"/>
            <w:right w:val="none" w:sz="0" w:space="0" w:color="auto"/>
          </w:divBdr>
        </w:div>
        <w:div w:id="1434282081">
          <w:marLeft w:val="0"/>
          <w:marRight w:val="0"/>
          <w:marTop w:val="0"/>
          <w:marBottom w:val="0"/>
          <w:divBdr>
            <w:top w:val="none" w:sz="0" w:space="0" w:color="auto"/>
            <w:left w:val="none" w:sz="0" w:space="0" w:color="auto"/>
            <w:bottom w:val="none" w:sz="0" w:space="0" w:color="auto"/>
            <w:right w:val="none" w:sz="0" w:space="0" w:color="auto"/>
          </w:divBdr>
        </w:div>
        <w:div w:id="2092583202">
          <w:marLeft w:val="0"/>
          <w:marRight w:val="0"/>
          <w:marTop w:val="0"/>
          <w:marBottom w:val="0"/>
          <w:divBdr>
            <w:top w:val="none" w:sz="0" w:space="0" w:color="auto"/>
            <w:left w:val="none" w:sz="0" w:space="0" w:color="auto"/>
            <w:bottom w:val="none" w:sz="0" w:space="0" w:color="auto"/>
            <w:right w:val="none" w:sz="0" w:space="0" w:color="auto"/>
          </w:divBdr>
        </w:div>
        <w:div w:id="789976883">
          <w:marLeft w:val="0"/>
          <w:marRight w:val="0"/>
          <w:marTop w:val="0"/>
          <w:marBottom w:val="0"/>
          <w:divBdr>
            <w:top w:val="none" w:sz="0" w:space="0" w:color="auto"/>
            <w:left w:val="none" w:sz="0" w:space="0" w:color="auto"/>
            <w:bottom w:val="none" w:sz="0" w:space="0" w:color="auto"/>
            <w:right w:val="none" w:sz="0" w:space="0" w:color="auto"/>
          </w:divBdr>
        </w:div>
        <w:div w:id="156238081">
          <w:marLeft w:val="0"/>
          <w:marRight w:val="0"/>
          <w:marTop w:val="0"/>
          <w:marBottom w:val="0"/>
          <w:divBdr>
            <w:top w:val="none" w:sz="0" w:space="0" w:color="auto"/>
            <w:left w:val="none" w:sz="0" w:space="0" w:color="auto"/>
            <w:bottom w:val="none" w:sz="0" w:space="0" w:color="auto"/>
            <w:right w:val="none" w:sz="0" w:space="0" w:color="auto"/>
          </w:divBdr>
        </w:div>
        <w:div w:id="122502346">
          <w:marLeft w:val="0"/>
          <w:marRight w:val="0"/>
          <w:marTop w:val="0"/>
          <w:marBottom w:val="0"/>
          <w:divBdr>
            <w:top w:val="none" w:sz="0" w:space="0" w:color="auto"/>
            <w:left w:val="none" w:sz="0" w:space="0" w:color="auto"/>
            <w:bottom w:val="none" w:sz="0" w:space="0" w:color="auto"/>
            <w:right w:val="none" w:sz="0" w:space="0" w:color="auto"/>
          </w:divBdr>
        </w:div>
        <w:div w:id="747268760">
          <w:marLeft w:val="0"/>
          <w:marRight w:val="0"/>
          <w:marTop w:val="0"/>
          <w:marBottom w:val="0"/>
          <w:divBdr>
            <w:top w:val="none" w:sz="0" w:space="0" w:color="auto"/>
            <w:left w:val="none" w:sz="0" w:space="0" w:color="auto"/>
            <w:bottom w:val="none" w:sz="0" w:space="0" w:color="auto"/>
            <w:right w:val="none" w:sz="0" w:space="0" w:color="auto"/>
          </w:divBdr>
        </w:div>
        <w:div w:id="2094356106">
          <w:marLeft w:val="0"/>
          <w:marRight w:val="0"/>
          <w:marTop w:val="0"/>
          <w:marBottom w:val="0"/>
          <w:divBdr>
            <w:top w:val="none" w:sz="0" w:space="0" w:color="auto"/>
            <w:left w:val="none" w:sz="0" w:space="0" w:color="auto"/>
            <w:bottom w:val="none" w:sz="0" w:space="0" w:color="auto"/>
            <w:right w:val="none" w:sz="0" w:space="0" w:color="auto"/>
          </w:divBdr>
        </w:div>
        <w:div w:id="2100637226">
          <w:marLeft w:val="0"/>
          <w:marRight w:val="0"/>
          <w:marTop w:val="0"/>
          <w:marBottom w:val="0"/>
          <w:divBdr>
            <w:top w:val="none" w:sz="0" w:space="0" w:color="auto"/>
            <w:left w:val="none" w:sz="0" w:space="0" w:color="auto"/>
            <w:bottom w:val="none" w:sz="0" w:space="0" w:color="auto"/>
            <w:right w:val="none" w:sz="0" w:space="0" w:color="auto"/>
          </w:divBdr>
        </w:div>
        <w:div w:id="633684123">
          <w:marLeft w:val="0"/>
          <w:marRight w:val="0"/>
          <w:marTop w:val="0"/>
          <w:marBottom w:val="0"/>
          <w:divBdr>
            <w:top w:val="none" w:sz="0" w:space="0" w:color="auto"/>
            <w:left w:val="none" w:sz="0" w:space="0" w:color="auto"/>
            <w:bottom w:val="none" w:sz="0" w:space="0" w:color="auto"/>
            <w:right w:val="none" w:sz="0" w:space="0" w:color="auto"/>
          </w:divBdr>
        </w:div>
        <w:div w:id="125510329">
          <w:marLeft w:val="0"/>
          <w:marRight w:val="0"/>
          <w:marTop w:val="0"/>
          <w:marBottom w:val="0"/>
          <w:divBdr>
            <w:top w:val="none" w:sz="0" w:space="0" w:color="auto"/>
            <w:left w:val="none" w:sz="0" w:space="0" w:color="auto"/>
            <w:bottom w:val="none" w:sz="0" w:space="0" w:color="auto"/>
            <w:right w:val="none" w:sz="0" w:space="0" w:color="auto"/>
          </w:divBdr>
        </w:div>
        <w:div w:id="579683654">
          <w:marLeft w:val="0"/>
          <w:marRight w:val="0"/>
          <w:marTop w:val="0"/>
          <w:marBottom w:val="0"/>
          <w:divBdr>
            <w:top w:val="none" w:sz="0" w:space="0" w:color="auto"/>
            <w:left w:val="none" w:sz="0" w:space="0" w:color="auto"/>
            <w:bottom w:val="none" w:sz="0" w:space="0" w:color="auto"/>
            <w:right w:val="none" w:sz="0" w:space="0" w:color="auto"/>
          </w:divBdr>
        </w:div>
        <w:div w:id="893002137">
          <w:marLeft w:val="0"/>
          <w:marRight w:val="0"/>
          <w:marTop w:val="0"/>
          <w:marBottom w:val="0"/>
          <w:divBdr>
            <w:top w:val="none" w:sz="0" w:space="0" w:color="auto"/>
            <w:left w:val="none" w:sz="0" w:space="0" w:color="auto"/>
            <w:bottom w:val="none" w:sz="0" w:space="0" w:color="auto"/>
            <w:right w:val="none" w:sz="0" w:space="0" w:color="auto"/>
          </w:divBdr>
        </w:div>
        <w:div w:id="1838883870">
          <w:marLeft w:val="0"/>
          <w:marRight w:val="0"/>
          <w:marTop w:val="0"/>
          <w:marBottom w:val="0"/>
          <w:divBdr>
            <w:top w:val="none" w:sz="0" w:space="0" w:color="auto"/>
            <w:left w:val="none" w:sz="0" w:space="0" w:color="auto"/>
            <w:bottom w:val="none" w:sz="0" w:space="0" w:color="auto"/>
            <w:right w:val="none" w:sz="0" w:space="0" w:color="auto"/>
          </w:divBdr>
        </w:div>
        <w:div w:id="314919381">
          <w:marLeft w:val="0"/>
          <w:marRight w:val="0"/>
          <w:marTop w:val="0"/>
          <w:marBottom w:val="0"/>
          <w:divBdr>
            <w:top w:val="none" w:sz="0" w:space="0" w:color="auto"/>
            <w:left w:val="none" w:sz="0" w:space="0" w:color="auto"/>
            <w:bottom w:val="none" w:sz="0" w:space="0" w:color="auto"/>
            <w:right w:val="none" w:sz="0" w:space="0" w:color="auto"/>
          </w:divBdr>
        </w:div>
        <w:div w:id="2135784447">
          <w:marLeft w:val="0"/>
          <w:marRight w:val="0"/>
          <w:marTop w:val="0"/>
          <w:marBottom w:val="0"/>
          <w:divBdr>
            <w:top w:val="none" w:sz="0" w:space="0" w:color="auto"/>
            <w:left w:val="none" w:sz="0" w:space="0" w:color="auto"/>
            <w:bottom w:val="none" w:sz="0" w:space="0" w:color="auto"/>
            <w:right w:val="none" w:sz="0" w:space="0" w:color="auto"/>
          </w:divBdr>
        </w:div>
        <w:div w:id="166017317">
          <w:marLeft w:val="0"/>
          <w:marRight w:val="0"/>
          <w:marTop w:val="0"/>
          <w:marBottom w:val="0"/>
          <w:divBdr>
            <w:top w:val="none" w:sz="0" w:space="0" w:color="auto"/>
            <w:left w:val="none" w:sz="0" w:space="0" w:color="auto"/>
            <w:bottom w:val="none" w:sz="0" w:space="0" w:color="auto"/>
            <w:right w:val="none" w:sz="0" w:space="0" w:color="auto"/>
          </w:divBdr>
        </w:div>
        <w:div w:id="1268998074">
          <w:marLeft w:val="0"/>
          <w:marRight w:val="0"/>
          <w:marTop w:val="0"/>
          <w:marBottom w:val="0"/>
          <w:divBdr>
            <w:top w:val="none" w:sz="0" w:space="0" w:color="auto"/>
            <w:left w:val="none" w:sz="0" w:space="0" w:color="auto"/>
            <w:bottom w:val="none" w:sz="0" w:space="0" w:color="auto"/>
            <w:right w:val="none" w:sz="0" w:space="0" w:color="auto"/>
          </w:divBdr>
        </w:div>
        <w:div w:id="2076852189">
          <w:marLeft w:val="0"/>
          <w:marRight w:val="0"/>
          <w:marTop w:val="0"/>
          <w:marBottom w:val="0"/>
          <w:divBdr>
            <w:top w:val="none" w:sz="0" w:space="0" w:color="auto"/>
            <w:left w:val="none" w:sz="0" w:space="0" w:color="auto"/>
            <w:bottom w:val="none" w:sz="0" w:space="0" w:color="auto"/>
            <w:right w:val="none" w:sz="0" w:space="0" w:color="auto"/>
          </w:divBdr>
        </w:div>
        <w:div w:id="668945427">
          <w:marLeft w:val="0"/>
          <w:marRight w:val="0"/>
          <w:marTop w:val="0"/>
          <w:marBottom w:val="0"/>
          <w:divBdr>
            <w:top w:val="none" w:sz="0" w:space="0" w:color="auto"/>
            <w:left w:val="none" w:sz="0" w:space="0" w:color="auto"/>
            <w:bottom w:val="none" w:sz="0" w:space="0" w:color="auto"/>
            <w:right w:val="none" w:sz="0" w:space="0" w:color="auto"/>
          </w:divBdr>
        </w:div>
        <w:div w:id="610866138">
          <w:marLeft w:val="0"/>
          <w:marRight w:val="0"/>
          <w:marTop w:val="0"/>
          <w:marBottom w:val="0"/>
          <w:divBdr>
            <w:top w:val="none" w:sz="0" w:space="0" w:color="auto"/>
            <w:left w:val="none" w:sz="0" w:space="0" w:color="auto"/>
            <w:bottom w:val="none" w:sz="0" w:space="0" w:color="auto"/>
            <w:right w:val="none" w:sz="0" w:space="0" w:color="auto"/>
          </w:divBdr>
        </w:div>
        <w:div w:id="434907280">
          <w:marLeft w:val="0"/>
          <w:marRight w:val="0"/>
          <w:marTop w:val="0"/>
          <w:marBottom w:val="0"/>
          <w:divBdr>
            <w:top w:val="none" w:sz="0" w:space="0" w:color="auto"/>
            <w:left w:val="none" w:sz="0" w:space="0" w:color="auto"/>
            <w:bottom w:val="none" w:sz="0" w:space="0" w:color="auto"/>
            <w:right w:val="none" w:sz="0" w:space="0" w:color="auto"/>
          </w:divBdr>
        </w:div>
        <w:div w:id="547187425">
          <w:marLeft w:val="0"/>
          <w:marRight w:val="0"/>
          <w:marTop w:val="0"/>
          <w:marBottom w:val="0"/>
          <w:divBdr>
            <w:top w:val="none" w:sz="0" w:space="0" w:color="auto"/>
            <w:left w:val="none" w:sz="0" w:space="0" w:color="auto"/>
            <w:bottom w:val="none" w:sz="0" w:space="0" w:color="auto"/>
            <w:right w:val="none" w:sz="0" w:space="0" w:color="auto"/>
          </w:divBdr>
        </w:div>
        <w:div w:id="1566799047">
          <w:marLeft w:val="0"/>
          <w:marRight w:val="0"/>
          <w:marTop w:val="0"/>
          <w:marBottom w:val="0"/>
          <w:divBdr>
            <w:top w:val="none" w:sz="0" w:space="0" w:color="auto"/>
            <w:left w:val="none" w:sz="0" w:space="0" w:color="auto"/>
            <w:bottom w:val="none" w:sz="0" w:space="0" w:color="auto"/>
            <w:right w:val="none" w:sz="0" w:space="0" w:color="auto"/>
          </w:divBdr>
        </w:div>
        <w:div w:id="325522162">
          <w:marLeft w:val="0"/>
          <w:marRight w:val="0"/>
          <w:marTop w:val="0"/>
          <w:marBottom w:val="0"/>
          <w:divBdr>
            <w:top w:val="none" w:sz="0" w:space="0" w:color="auto"/>
            <w:left w:val="none" w:sz="0" w:space="0" w:color="auto"/>
            <w:bottom w:val="none" w:sz="0" w:space="0" w:color="auto"/>
            <w:right w:val="none" w:sz="0" w:space="0" w:color="auto"/>
          </w:divBdr>
        </w:div>
        <w:div w:id="1524635314">
          <w:marLeft w:val="0"/>
          <w:marRight w:val="0"/>
          <w:marTop w:val="0"/>
          <w:marBottom w:val="0"/>
          <w:divBdr>
            <w:top w:val="none" w:sz="0" w:space="0" w:color="auto"/>
            <w:left w:val="none" w:sz="0" w:space="0" w:color="auto"/>
            <w:bottom w:val="none" w:sz="0" w:space="0" w:color="auto"/>
            <w:right w:val="none" w:sz="0" w:space="0" w:color="auto"/>
          </w:divBdr>
        </w:div>
        <w:div w:id="765074076">
          <w:marLeft w:val="0"/>
          <w:marRight w:val="0"/>
          <w:marTop w:val="0"/>
          <w:marBottom w:val="0"/>
          <w:divBdr>
            <w:top w:val="none" w:sz="0" w:space="0" w:color="auto"/>
            <w:left w:val="none" w:sz="0" w:space="0" w:color="auto"/>
            <w:bottom w:val="none" w:sz="0" w:space="0" w:color="auto"/>
            <w:right w:val="none" w:sz="0" w:space="0" w:color="auto"/>
          </w:divBdr>
        </w:div>
        <w:div w:id="1660305811">
          <w:marLeft w:val="0"/>
          <w:marRight w:val="0"/>
          <w:marTop w:val="0"/>
          <w:marBottom w:val="0"/>
          <w:divBdr>
            <w:top w:val="none" w:sz="0" w:space="0" w:color="auto"/>
            <w:left w:val="none" w:sz="0" w:space="0" w:color="auto"/>
            <w:bottom w:val="none" w:sz="0" w:space="0" w:color="auto"/>
            <w:right w:val="none" w:sz="0" w:space="0" w:color="auto"/>
          </w:divBdr>
        </w:div>
        <w:div w:id="892932415">
          <w:marLeft w:val="0"/>
          <w:marRight w:val="0"/>
          <w:marTop w:val="0"/>
          <w:marBottom w:val="0"/>
          <w:divBdr>
            <w:top w:val="none" w:sz="0" w:space="0" w:color="auto"/>
            <w:left w:val="none" w:sz="0" w:space="0" w:color="auto"/>
            <w:bottom w:val="none" w:sz="0" w:space="0" w:color="auto"/>
            <w:right w:val="none" w:sz="0" w:space="0" w:color="auto"/>
          </w:divBdr>
        </w:div>
        <w:div w:id="928198113">
          <w:marLeft w:val="0"/>
          <w:marRight w:val="0"/>
          <w:marTop w:val="0"/>
          <w:marBottom w:val="0"/>
          <w:divBdr>
            <w:top w:val="none" w:sz="0" w:space="0" w:color="auto"/>
            <w:left w:val="none" w:sz="0" w:space="0" w:color="auto"/>
            <w:bottom w:val="none" w:sz="0" w:space="0" w:color="auto"/>
            <w:right w:val="none" w:sz="0" w:space="0" w:color="auto"/>
          </w:divBdr>
        </w:div>
        <w:div w:id="920527200">
          <w:marLeft w:val="0"/>
          <w:marRight w:val="0"/>
          <w:marTop w:val="0"/>
          <w:marBottom w:val="0"/>
          <w:divBdr>
            <w:top w:val="none" w:sz="0" w:space="0" w:color="auto"/>
            <w:left w:val="none" w:sz="0" w:space="0" w:color="auto"/>
            <w:bottom w:val="none" w:sz="0" w:space="0" w:color="auto"/>
            <w:right w:val="none" w:sz="0" w:space="0" w:color="auto"/>
          </w:divBdr>
        </w:div>
        <w:div w:id="1714846551">
          <w:marLeft w:val="0"/>
          <w:marRight w:val="0"/>
          <w:marTop w:val="0"/>
          <w:marBottom w:val="0"/>
          <w:divBdr>
            <w:top w:val="none" w:sz="0" w:space="0" w:color="auto"/>
            <w:left w:val="none" w:sz="0" w:space="0" w:color="auto"/>
            <w:bottom w:val="none" w:sz="0" w:space="0" w:color="auto"/>
            <w:right w:val="none" w:sz="0" w:space="0" w:color="auto"/>
          </w:divBdr>
        </w:div>
        <w:div w:id="1436484258">
          <w:marLeft w:val="0"/>
          <w:marRight w:val="0"/>
          <w:marTop w:val="0"/>
          <w:marBottom w:val="0"/>
          <w:divBdr>
            <w:top w:val="none" w:sz="0" w:space="0" w:color="auto"/>
            <w:left w:val="none" w:sz="0" w:space="0" w:color="auto"/>
            <w:bottom w:val="none" w:sz="0" w:space="0" w:color="auto"/>
            <w:right w:val="none" w:sz="0" w:space="0" w:color="auto"/>
          </w:divBdr>
        </w:div>
        <w:div w:id="1988625527">
          <w:marLeft w:val="0"/>
          <w:marRight w:val="0"/>
          <w:marTop w:val="0"/>
          <w:marBottom w:val="0"/>
          <w:divBdr>
            <w:top w:val="none" w:sz="0" w:space="0" w:color="auto"/>
            <w:left w:val="none" w:sz="0" w:space="0" w:color="auto"/>
            <w:bottom w:val="none" w:sz="0" w:space="0" w:color="auto"/>
            <w:right w:val="none" w:sz="0" w:space="0" w:color="auto"/>
          </w:divBdr>
        </w:div>
        <w:div w:id="1647082197">
          <w:marLeft w:val="0"/>
          <w:marRight w:val="0"/>
          <w:marTop w:val="0"/>
          <w:marBottom w:val="0"/>
          <w:divBdr>
            <w:top w:val="none" w:sz="0" w:space="0" w:color="auto"/>
            <w:left w:val="none" w:sz="0" w:space="0" w:color="auto"/>
            <w:bottom w:val="none" w:sz="0" w:space="0" w:color="auto"/>
            <w:right w:val="none" w:sz="0" w:space="0" w:color="auto"/>
          </w:divBdr>
        </w:div>
        <w:div w:id="1863131163">
          <w:marLeft w:val="0"/>
          <w:marRight w:val="0"/>
          <w:marTop w:val="0"/>
          <w:marBottom w:val="0"/>
          <w:divBdr>
            <w:top w:val="none" w:sz="0" w:space="0" w:color="auto"/>
            <w:left w:val="none" w:sz="0" w:space="0" w:color="auto"/>
            <w:bottom w:val="none" w:sz="0" w:space="0" w:color="auto"/>
            <w:right w:val="none" w:sz="0" w:space="0" w:color="auto"/>
          </w:divBdr>
        </w:div>
        <w:div w:id="722213786">
          <w:marLeft w:val="0"/>
          <w:marRight w:val="0"/>
          <w:marTop w:val="0"/>
          <w:marBottom w:val="0"/>
          <w:divBdr>
            <w:top w:val="none" w:sz="0" w:space="0" w:color="auto"/>
            <w:left w:val="none" w:sz="0" w:space="0" w:color="auto"/>
            <w:bottom w:val="none" w:sz="0" w:space="0" w:color="auto"/>
            <w:right w:val="none" w:sz="0" w:space="0" w:color="auto"/>
          </w:divBdr>
        </w:div>
        <w:div w:id="1789544945">
          <w:marLeft w:val="0"/>
          <w:marRight w:val="0"/>
          <w:marTop w:val="0"/>
          <w:marBottom w:val="0"/>
          <w:divBdr>
            <w:top w:val="none" w:sz="0" w:space="0" w:color="auto"/>
            <w:left w:val="none" w:sz="0" w:space="0" w:color="auto"/>
            <w:bottom w:val="none" w:sz="0" w:space="0" w:color="auto"/>
            <w:right w:val="none" w:sz="0" w:space="0" w:color="auto"/>
          </w:divBdr>
        </w:div>
        <w:div w:id="881092684">
          <w:marLeft w:val="0"/>
          <w:marRight w:val="0"/>
          <w:marTop w:val="0"/>
          <w:marBottom w:val="0"/>
          <w:divBdr>
            <w:top w:val="none" w:sz="0" w:space="0" w:color="auto"/>
            <w:left w:val="none" w:sz="0" w:space="0" w:color="auto"/>
            <w:bottom w:val="none" w:sz="0" w:space="0" w:color="auto"/>
            <w:right w:val="none" w:sz="0" w:space="0" w:color="auto"/>
          </w:divBdr>
        </w:div>
        <w:div w:id="1204825972">
          <w:marLeft w:val="0"/>
          <w:marRight w:val="0"/>
          <w:marTop w:val="0"/>
          <w:marBottom w:val="0"/>
          <w:divBdr>
            <w:top w:val="none" w:sz="0" w:space="0" w:color="auto"/>
            <w:left w:val="none" w:sz="0" w:space="0" w:color="auto"/>
            <w:bottom w:val="none" w:sz="0" w:space="0" w:color="auto"/>
            <w:right w:val="none" w:sz="0" w:space="0" w:color="auto"/>
          </w:divBdr>
        </w:div>
        <w:div w:id="337149652">
          <w:marLeft w:val="0"/>
          <w:marRight w:val="0"/>
          <w:marTop w:val="0"/>
          <w:marBottom w:val="0"/>
          <w:divBdr>
            <w:top w:val="none" w:sz="0" w:space="0" w:color="auto"/>
            <w:left w:val="none" w:sz="0" w:space="0" w:color="auto"/>
            <w:bottom w:val="none" w:sz="0" w:space="0" w:color="auto"/>
            <w:right w:val="none" w:sz="0" w:space="0" w:color="auto"/>
          </w:divBdr>
        </w:div>
        <w:div w:id="1137988814">
          <w:marLeft w:val="0"/>
          <w:marRight w:val="0"/>
          <w:marTop w:val="0"/>
          <w:marBottom w:val="0"/>
          <w:divBdr>
            <w:top w:val="none" w:sz="0" w:space="0" w:color="auto"/>
            <w:left w:val="none" w:sz="0" w:space="0" w:color="auto"/>
            <w:bottom w:val="none" w:sz="0" w:space="0" w:color="auto"/>
            <w:right w:val="none" w:sz="0" w:space="0" w:color="auto"/>
          </w:divBdr>
        </w:div>
        <w:div w:id="232785821">
          <w:marLeft w:val="0"/>
          <w:marRight w:val="0"/>
          <w:marTop w:val="0"/>
          <w:marBottom w:val="0"/>
          <w:divBdr>
            <w:top w:val="none" w:sz="0" w:space="0" w:color="auto"/>
            <w:left w:val="none" w:sz="0" w:space="0" w:color="auto"/>
            <w:bottom w:val="none" w:sz="0" w:space="0" w:color="auto"/>
            <w:right w:val="none" w:sz="0" w:space="0" w:color="auto"/>
          </w:divBdr>
        </w:div>
        <w:div w:id="242185023">
          <w:marLeft w:val="0"/>
          <w:marRight w:val="0"/>
          <w:marTop w:val="0"/>
          <w:marBottom w:val="0"/>
          <w:divBdr>
            <w:top w:val="none" w:sz="0" w:space="0" w:color="auto"/>
            <w:left w:val="none" w:sz="0" w:space="0" w:color="auto"/>
            <w:bottom w:val="none" w:sz="0" w:space="0" w:color="auto"/>
            <w:right w:val="none" w:sz="0" w:space="0" w:color="auto"/>
          </w:divBdr>
        </w:div>
        <w:div w:id="1674063745">
          <w:marLeft w:val="0"/>
          <w:marRight w:val="0"/>
          <w:marTop w:val="0"/>
          <w:marBottom w:val="0"/>
          <w:divBdr>
            <w:top w:val="none" w:sz="0" w:space="0" w:color="auto"/>
            <w:left w:val="none" w:sz="0" w:space="0" w:color="auto"/>
            <w:bottom w:val="none" w:sz="0" w:space="0" w:color="auto"/>
            <w:right w:val="none" w:sz="0" w:space="0" w:color="auto"/>
          </w:divBdr>
        </w:div>
        <w:div w:id="1933199990">
          <w:marLeft w:val="0"/>
          <w:marRight w:val="0"/>
          <w:marTop w:val="0"/>
          <w:marBottom w:val="0"/>
          <w:divBdr>
            <w:top w:val="none" w:sz="0" w:space="0" w:color="auto"/>
            <w:left w:val="none" w:sz="0" w:space="0" w:color="auto"/>
            <w:bottom w:val="none" w:sz="0" w:space="0" w:color="auto"/>
            <w:right w:val="none" w:sz="0" w:space="0" w:color="auto"/>
          </w:divBdr>
        </w:div>
        <w:div w:id="958991269">
          <w:marLeft w:val="0"/>
          <w:marRight w:val="0"/>
          <w:marTop w:val="0"/>
          <w:marBottom w:val="0"/>
          <w:divBdr>
            <w:top w:val="none" w:sz="0" w:space="0" w:color="auto"/>
            <w:left w:val="none" w:sz="0" w:space="0" w:color="auto"/>
            <w:bottom w:val="none" w:sz="0" w:space="0" w:color="auto"/>
            <w:right w:val="none" w:sz="0" w:space="0" w:color="auto"/>
          </w:divBdr>
        </w:div>
        <w:div w:id="1227302628">
          <w:marLeft w:val="0"/>
          <w:marRight w:val="0"/>
          <w:marTop w:val="0"/>
          <w:marBottom w:val="0"/>
          <w:divBdr>
            <w:top w:val="none" w:sz="0" w:space="0" w:color="auto"/>
            <w:left w:val="none" w:sz="0" w:space="0" w:color="auto"/>
            <w:bottom w:val="none" w:sz="0" w:space="0" w:color="auto"/>
            <w:right w:val="none" w:sz="0" w:space="0" w:color="auto"/>
          </w:divBdr>
        </w:div>
        <w:div w:id="430052631">
          <w:marLeft w:val="0"/>
          <w:marRight w:val="0"/>
          <w:marTop w:val="0"/>
          <w:marBottom w:val="0"/>
          <w:divBdr>
            <w:top w:val="none" w:sz="0" w:space="0" w:color="auto"/>
            <w:left w:val="none" w:sz="0" w:space="0" w:color="auto"/>
            <w:bottom w:val="none" w:sz="0" w:space="0" w:color="auto"/>
            <w:right w:val="none" w:sz="0" w:space="0" w:color="auto"/>
          </w:divBdr>
        </w:div>
        <w:div w:id="529882826">
          <w:marLeft w:val="0"/>
          <w:marRight w:val="0"/>
          <w:marTop w:val="0"/>
          <w:marBottom w:val="0"/>
          <w:divBdr>
            <w:top w:val="none" w:sz="0" w:space="0" w:color="auto"/>
            <w:left w:val="none" w:sz="0" w:space="0" w:color="auto"/>
            <w:bottom w:val="none" w:sz="0" w:space="0" w:color="auto"/>
            <w:right w:val="none" w:sz="0" w:space="0" w:color="auto"/>
          </w:divBdr>
        </w:div>
        <w:div w:id="274020422">
          <w:marLeft w:val="0"/>
          <w:marRight w:val="0"/>
          <w:marTop w:val="0"/>
          <w:marBottom w:val="0"/>
          <w:divBdr>
            <w:top w:val="none" w:sz="0" w:space="0" w:color="auto"/>
            <w:left w:val="none" w:sz="0" w:space="0" w:color="auto"/>
            <w:bottom w:val="none" w:sz="0" w:space="0" w:color="auto"/>
            <w:right w:val="none" w:sz="0" w:space="0" w:color="auto"/>
          </w:divBdr>
        </w:div>
        <w:div w:id="1536650245">
          <w:marLeft w:val="0"/>
          <w:marRight w:val="0"/>
          <w:marTop w:val="0"/>
          <w:marBottom w:val="0"/>
          <w:divBdr>
            <w:top w:val="none" w:sz="0" w:space="0" w:color="auto"/>
            <w:left w:val="none" w:sz="0" w:space="0" w:color="auto"/>
            <w:bottom w:val="none" w:sz="0" w:space="0" w:color="auto"/>
            <w:right w:val="none" w:sz="0" w:space="0" w:color="auto"/>
          </w:divBdr>
        </w:div>
        <w:div w:id="863709986">
          <w:marLeft w:val="0"/>
          <w:marRight w:val="0"/>
          <w:marTop w:val="0"/>
          <w:marBottom w:val="0"/>
          <w:divBdr>
            <w:top w:val="none" w:sz="0" w:space="0" w:color="auto"/>
            <w:left w:val="none" w:sz="0" w:space="0" w:color="auto"/>
            <w:bottom w:val="none" w:sz="0" w:space="0" w:color="auto"/>
            <w:right w:val="none" w:sz="0" w:space="0" w:color="auto"/>
          </w:divBdr>
        </w:div>
        <w:div w:id="1549607552">
          <w:marLeft w:val="0"/>
          <w:marRight w:val="0"/>
          <w:marTop w:val="0"/>
          <w:marBottom w:val="0"/>
          <w:divBdr>
            <w:top w:val="none" w:sz="0" w:space="0" w:color="auto"/>
            <w:left w:val="none" w:sz="0" w:space="0" w:color="auto"/>
            <w:bottom w:val="none" w:sz="0" w:space="0" w:color="auto"/>
            <w:right w:val="none" w:sz="0" w:space="0" w:color="auto"/>
          </w:divBdr>
        </w:div>
        <w:div w:id="747849218">
          <w:marLeft w:val="0"/>
          <w:marRight w:val="0"/>
          <w:marTop w:val="0"/>
          <w:marBottom w:val="0"/>
          <w:divBdr>
            <w:top w:val="none" w:sz="0" w:space="0" w:color="auto"/>
            <w:left w:val="none" w:sz="0" w:space="0" w:color="auto"/>
            <w:bottom w:val="none" w:sz="0" w:space="0" w:color="auto"/>
            <w:right w:val="none" w:sz="0" w:space="0" w:color="auto"/>
          </w:divBdr>
        </w:div>
        <w:div w:id="1702318183">
          <w:marLeft w:val="0"/>
          <w:marRight w:val="0"/>
          <w:marTop w:val="0"/>
          <w:marBottom w:val="0"/>
          <w:divBdr>
            <w:top w:val="none" w:sz="0" w:space="0" w:color="auto"/>
            <w:left w:val="none" w:sz="0" w:space="0" w:color="auto"/>
            <w:bottom w:val="none" w:sz="0" w:space="0" w:color="auto"/>
            <w:right w:val="none" w:sz="0" w:space="0" w:color="auto"/>
          </w:divBdr>
        </w:div>
        <w:div w:id="618223840">
          <w:marLeft w:val="0"/>
          <w:marRight w:val="0"/>
          <w:marTop w:val="0"/>
          <w:marBottom w:val="0"/>
          <w:divBdr>
            <w:top w:val="none" w:sz="0" w:space="0" w:color="auto"/>
            <w:left w:val="none" w:sz="0" w:space="0" w:color="auto"/>
            <w:bottom w:val="none" w:sz="0" w:space="0" w:color="auto"/>
            <w:right w:val="none" w:sz="0" w:space="0" w:color="auto"/>
          </w:divBdr>
        </w:div>
        <w:div w:id="678041866">
          <w:marLeft w:val="0"/>
          <w:marRight w:val="0"/>
          <w:marTop w:val="0"/>
          <w:marBottom w:val="0"/>
          <w:divBdr>
            <w:top w:val="none" w:sz="0" w:space="0" w:color="auto"/>
            <w:left w:val="none" w:sz="0" w:space="0" w:color="auto"/>
            <w:bottom w:val="none" w:sz="0" w:space="0" w:color="auto"/>
            <w:right w:val="none" w:sz="0" w:space="0" w:color="auto"/>
          </w:divBdr>
        </w:div>
        <w:div w:id="394671942">
          <w:marLeft w:val="0"/>
          <w:marRight w:val="0"/>
          <w:marTop w:val="0"/>
          <w:marBottom w:val="0"/>
          <w:divBdr>
            <w:top w:val="none" w:sz="0" w:space="0" w:color="auto"/>
            <w:left w:val="none" w:sz="0" w:space="0" w:color="auto"/>
            <w:bottom w:val="none" w:sz="0" w:space="0" w:color="auto"/>
            <w:right w:val="none" w:sz="0" w:space="0" w:color="auto"/>
          </w:divBdr>
        </w:div>
        <w:div w:id="14622714">
          <w:marLeft w:val="0"/>
          <w:marRight w:val="0"/>
          <w:marTop w:val="0"/>
          <w:marBottom w:val="0"/>
          <w:divBdr>
            <w:top w:val="none" w:sz="0" w:space="0" w:color="auto"/>
            <w:left w:val="none" w:sz="0" w:space="0" w:color="auto"/>
            <w:bottom w:val="none" w:sz="0" w:space="0" w:color="auto"/>
            <w:right w:val="none" w:sz="0" w:space="0" w:color="auto"/>
          </w:divBdr>
        </w:div>
        <w:div w:id="1078746315">
          <w:marLeft w:val="0"/>
          <w:marRight w:val="0"/>
          <w:marTop w:val="0"/>
          <w:marBottom w:val="0"/>
          <w:divBdr>
            <w:top w:val="none" w:sz="0" w:space="0" w:color="auto"/>
            <w:left w:val="none" w:sz="0" w:space="0" w:color="auto"/>
            <w:bottom w:val="none" w:sz="0" w:space="0" w:color="auto"/>
            <w:right w:val="none" w:sz="0" w:space="0" w:color="auto"/>
          </w:divBdr>
        </w:div>
        <w:div w:id="2083213151">
          <w:marLeft w:val="0"/>
          <w:marRight w:val="0"/>
          <w:marTop w:val="0"/>
          <w:marBottom w:val="0"/>
          <w:divBdr>
            <w:top w:val="none" w:sz="0" w:space="0" w:color="auto"/>
            <w:left w:val="none" w:sz="0" w:space="0" w:color="auto"/>
            <w:bottom w:val="none" w:sz="0" w:space="0" w:color="auto"/>
            <w:right w:val="none" w:sz="0" w:space="0" w:color="auto"/>
          </w:divBdr>
        </w:div>
        <w:div w:id="89813444">
          <w:marLeft w:val="0"/>
          <w:marRight w:val="0"/>
          <w:marTop w:val="0"/>
          <w:marBottom w:val="0"/>
          <w:divBdr>
            <w:top w:val="none" w:sz="0" w:space="0" w:color="auto"/>
            <w:left w:val="none" w:sz="0" w:space="0" w:color="auto"/>
            <w:bottom w:val="none" w:sz="0" w:space="0" w:color="auto"/>
            <w:right w:val="none" w:sz="0" w:space="0" w:color="auto"/>
          </w:divBdr>
        </w:div>
        <w:div w:id="562373244">
          <w:marLeft w:val="0"/>
          <w:marRight w:val="0"/>
          <w:marTop w:val="0"/>
          <w:marBottom w:val="0"/>
          <w:divBdr>
            <w:top w:val="none" w:sz="0" w:space="0" w:color="auto"/>
            <w:left w:val="none" w:sz="0" w:space="0" w:color="auto"/>
            <w:bottom w:val="none" w:sz="0" w:space="0" w:color="auto"/>
            <w:right w:val="none" w:sz="0" w:space="0" w:color="auto"/>
          </w:divBdr>
        </w:div>
        <w:div w:id="1998722261">
          <w:marLeft w:val="0"/>
          <w:marRight w:val="0"/>
          <w:marTop w:val="0"/>
          <w:marBottom w:val="0"/>
          <w:divBdr>
            <w:top w:val="none" w:sz="0" w:space="0" w:color="auto"/>
            <w:left w:val="none" w:sz="0" w:space="0" w:color="auto"/>
            <w:bottom w:val="none" w:sz="0" w:space="0" w:color="auto"/>
            <w:right w:val="none" w:sz="0" w:space="0" w:color="auto"/>
          </w:divBdr>
        </w:div>
        <w:div w:id="905147411">
          <w:marLeft w:val="0"/>
          <w:marRight w:val="0"/>
          <w:marTop w:val="0"/>
          <w:marBottom w:val="0"/>
          <w:divBdr>
            <w:top w:val="none" w:sz="0" w:space="0" w:color="auto"/>
            <w:left w:val="none" w:sz="0" w:space="0" w:color="auto"/>
            <w:bottom w:val="none" w:sz="0" w:space="0" w:color="auto"/>
            <w:right w:val="none" w:sz="0" w:space="0" w:color="auto"/>
          </w:divBdr>
        </w:div>
        <w:div w:id="690226458">
          <w:marLeft w:val="0"/>
          <w:marRight w:val="0"/>
          <w:marTop w:val="0"/>
          <w:marBottom w:val="0"/>
          <w:divBdr>
            <w:top w:val="none" w:sz="0" w:space="0" w:color="auto"/>
            <w:left w:val="none" w:sz="0" w:space="0" w:color="auto"/>
            <w:bottom w:val="none" w:sz="0" w:space="0" w:color="auto"/>
            <w:right w:val="none" w:sz="0" w:space="0" w:color="auto"/>
          </w:divBdr>
        </w:div>
        <w:div w:id="752895172">
          <w:marLeft w:val="0"/>
          <w:marRight w:val="0"/>
          <w:marTop w:val="0"/>
          <w:marBottom w:val="0"/>
          <w:divBdr>
            <w:top w:val="none" w:sz="0" w:space="0" w:color="auto"/>
            <w:left w:val="none" w:sz="0" w:space="0" w:color="auto"/>
            <w:bottom w:val="none" w:sz="0" w:space="0" w:color="auto"/>
            <w:right w:val="none" w:sz="0" w:space="0" w:color="auto"/>
          </w:divBdr>
        </w:div>
        <w:div w:id="723798913">
          <w:marLeft w:val="0"/>
          <w:marRight w:val="0"/>
          <w:marTop w:val="0"/>
          <w:marBottom w:val="0"/>
          <w:divBdr>
            <w:top w:val="none" w:sz="0" w:space="0" w:color="auto"/>
            <w:left w:val="none" w:sz="0" w:space="0" w:color="auto"/>
            <w:bottom w:val="none" w:sz="0" w:space="0" w:color="auto"/>
            <w:right w:val="none" w:sz="0" w:space="0" w:color="auto"/>
          </w:divBdr>
        </w:div>
        <w:div w:id="1018505905">
          <w:marLeft w:val="0"/>
          <w:marRight w:val="0"/>
          <w:marTop w:val="0"/>
          <w:marBottom w:val="0"/>
          <w:divBdr>
            <w:top w:val="none" w:sz="0" w:space="0" w:color="auto"/>
            <w:left w:val="none" w:sz="0" w:space="0" w:color="auto"/>
            <w:bottom w:val="none" w:sz="0" w:space="0" w:color="auto"/>
            <w:right w:val="none" w:sz="0" w:space="0" w:color="auto"/>
          </w:divBdr>
        </w:div>
        <w:div w:id="1270311744">
          <w:marLeft w:val="0"/>
          <w:marRight w:val="0"/>
          <w:marTop w:val="0"/>
          <w:marBottom w:val="0"/>
          <w:divBdr>
            <w:top w:val="none" w:sz="0" w:space="0" w:color="auto"/>
            <w:left w:val="none" w:sz="0" w:space="0" w:color="auto"/>
            <w:bottom w:val="none" w:sz="0" w:space="0" w:color="auto"/>
            <w:right w:val="none" w:sz="0" w:space="0" w:color="auto"/>
          </w:divBdr>
        </w:div>
        <w:div w:id="665747359">
          <w:marLeft w:val="0"/>
          <w:marRight w:val="0"/>
          <w:marTop w:val="0"/>
          <w:marBottom w:val="0"/>
          <w:divBdr>
            <w:top w:val="none" w:sz="0" w:space="0" w:color="auto"/>
            <w:left w:val="none" w:sz="0" w:space="0" w:color="auto"/>
            <w:bottom w:val="none" w:sz="0" w:space="0" w:color="auto"/>
            <w:right w:val="none" w:sz="0" w:space="0" w:color="auto"/>
          </w:divBdr>
        </w:div>
        <w:div w:id="321278394">
          <w:marLeft w:val="0"/>
          <w:marRight w:val="0"/>
          <w:marTop w:val="0"/>
          <w:marBottom w:val="0"/>
          <w:divBdr>
            <w:top w:val="none" w:sz="0" w:space="0" w:color="auto"/>
            <w:left w:val="none" w:sz="0" w:space="0" w:color="auto"/>
            <w:bottom w:val="none" w:sz="0" w:space="0" w:color="auto"/>
            <w:right w:val="none" w:sz="0" w:space="0" w:color="auto"/>
          </w:divBdr>
        </w:div>
        <w:div w:id="1805393342">
          <w:marLeft w:val="0"/>
          <w:marRight w:val="0"/>
          <w:marTop w:val="0"/>
          <w:marBottom w:val="0"/>
          <w:divBdr>
            <w:top w:val="none" w:sz="0" w:space="0" w:color="auto"/>
            <w:left w:val="none" w:sz="0" w:space="0" w:color="auto"/>
            <w:bottom w:val="none" w:sz="0" w:space="0" w:color="auto"/>
            <w:right w:val="none" w:sz="0" w:space="0" w:color="auto"/>
          </w:divBdr>
        </w:div>
        <w:div w:id="475800425">
          <w:marLeft w:val="0"/>
          <w:marRight w:val="0"/>
          <w:marTop w:val="0"/>
          <w:marBottom w:val="0"/>
          <w:divBdr>
            <w:top w:val="none" w:sz="0" w:space="0" w:color="auto"/>
            <w:left w:val="none" w:sz="0" w:space="0" w:color="auto"/>
            <w:bottom w:val="none" w:sz="0" w:space="0" w:color="auto"/>
            <w:right w:val="none" w:sz="0" w:space="0" w:color="auto"/>
          </w:divBdr>
        </w:div>
        <w:div w:id="153254878">
          <w:marLeft w:val="0"/>
          <w:marRight w:val="0"/>
          <w:marTop w:val="0"/>
          <w:marBottom w:val="0"/>
          <w:divBdr>
            <w:top w:val="none" w:sz="0" w:space="0" w:color="auto"/>
            <w:left w:val="none" w:sz="0" w:space="0" w:color="auto"/>
            <w:bottom w:val="none" w:sz="0" w:space="0" w:color="auto"/>
            <w:right w:val="none" w:sz="0" w:space="0" w:color="auto"/>
          </w:divBdr>
        </w:div>
        <w:div w:id="469829518">
          <w:marLeft w:val="0"/>
          <w:marRight w:val="0"/>
          <w:marTop w:val="0"/>
          <w:marBottom w:val="0"/>
          <w:divBdr>
            <w:top w:val="none" w:sz="0" w:space="0" w:color="auto"/>
            <w:left w:val="none" w:sz="0" w:space="0" w:color="auto"/>
            <w:bottom w:val="none" w:sz="0" w:space="0" w:color="auto"/>
            <w:right w:val="none" w:sz="0" w:space="0" w:color="auto"/>
          </w:divBdr>
        </w:div>
        <w:div w:id="1483504168">
          <w:marLeft w:val="0"/>
          <w:marRight w:val="0"/>
          <w:marTop w:val="0"/>
          <w:marBottom w:val="0"/>
          <w:divBdr>
            <w:top w:val="none" w:sz="0" w:space="0" w:color="auto"/>
            <w:left w:val="none" w:sz="0" w:space="0" w:color="auto"/>
            <w:bottom w:val="none" w:sz="0" w:space="0" w:color="auto"/>
            <w:right w:val="none" w:sz="0" w:space="0" w:color="auto"/>
          </w:divBdr>
        </w:div>
        <w:div w:id="207492583">
          <w:marLeft w:val="0"/>
          <w:marRight w:val="0"/>
          <w:marTop w:val="0"/>
          <w:marBottom w:val="0"/>
          <w:divBdr>
            <w:top w:val="none" w:sz="0" w:space="0" w:color="auto"/>
            <w:left w:val="none" w:sz="0" w:space="0" w:color="auto"/>
            <w:bottom w:val="none" w:sz="0" w:space="0" w:color="auto"/>
            <w:right w:val="none" w:sz="0" w:space="0" w:color="auto"/>
          </w:divBdr>
        </w:div>
        <w:div w:id="1231504100">
          <w:marLeft w:val="0"/>
          <w:marRight w:val="0"/>
          <w:marTop w:val="0"/>
          <w:marBottom w:val="0"/>
          <w:divBdr>
            <w:top w:val="none" w:sz="0" w:space="0" w:color="auto"/>
            <w:left w:val="none" w:sz="0" w:space="0" w:color="auto"/>
            <w:bottom w:val="none" w:sz="0" w:space="0" w:color="auto"/>
            <w:right w:val="none" w:sz="0" w:space="0" w:color="auto"/>
          </w:divBdr>
        </w:div>
        <w:div w:id="1310092260">
          <w:marLeft w:val="0"/>
          <w:marRight w:val="0"/>
          <w:marTop w:val="0"/>
          <w:marBottom w:val="0"/>
          <w:divBdr>
            <w:top w:val="none" w:sz="0" w:space="0" w:color="auto"/>
            <w:left w:val="none" w:sz="0" w:space="0" w:color="auto"/>
            <w:bottom w:val="none" w:sz="0" w:space="0" w:color="auto"/>
            <w:right w:val="none" w:sz="0" w:space="0" w:color="auto"/>
          </w:divBdr>
        </w:div>
        <w:div w:id="576983676">
          <w:marLeft w:val="0"/>
          <w:marRight w:val="0"/>
          <w:marTop w:val="0"/>
          <w:marBottom w:val="0"/>
          <w:divBdr>
            <w:top w:val="none" w:sz="0" w:space="0" w:color="auto"/>
            <w:left w:val="none" w:sz="0" w:space="0" w:color="auto"/>
            <w:bottom w:val="none" w:sz="0" w:space="0" w:color="auto"/>
            <w:right w:val="none" w:sz="0" w:space="0" w:color="auto"/>
          </w:divBdr>
        </w:div>
        <w:div w:id="465049234">
          <w:marLeft w:val="0"/>
          <w:marRight w:val="0"/>
          <w:marTop w:val="0"/>
          <w:marBottom w:val="0"/>
          <w:divBdr>
            <w:top w:val="none" w:sz="0" w:space="0" w:color="auto"/>
            <w:left w:val="none" w:sz="0" w:space="0" w:color="auto"/>
            <w:bottom w:val="none" w:sz="0" w:space="0" w:color="auto"/>
            <w:right w:val="none" w:sz="0" w:space="0" w:color="auto"/>
          </w:divBdr>
        </w:div>
        <w:div w:id="1821923306">
          <w:marLeft w:val="0"/>
          <w:marRight w:val="0"/>
          <w:marTop w:val="0"/>
          <w:marBottom w:val="0"/>
          <w:divBdr>
            <w:top w:val="none" w:sz="0" w:space="0" w:color="auto"/>
            <w:left w:val="none" w:sz="0" w:space="0" w:color="auto"/>
            <w:bottom w:val="none" w:sz="0" w:space="0" w:color="auto"/>
            <w:right w:val="none" w:sz="0" w:space="0" w:color="auto"/>
          </w:divBdr>
        </w:div>
        <w:div w:id="1326125177">
          <w:marLeft w:val="0"/>
          <w:marRight w:val="0"/>
          <w:marTop w:val="0"/>
          <w:marBottom w:val="0"/>
          <w:divBdr>
            <w:top w:val="none" w:sz="0" w:space="0" w:color="auto"/>
            <w:left w:val="none" w:sz="0" w:space="0" w:color="auto"/>
            <w:bottom w:val="none" w:sz="0" w:space="0" w:color="auto"/>
            <w:right w:val="none" w:sz="0" w:space="0" w:color="auto"/>
          </w:divBdr>
        </w:div>
        <w:div w:id="153573522">
          <w:marLeft w:val="0"/>
          <w:marRight w:val="0"/>
          <w:marTop w:val="0"/>
          <w:marBottom w:val="0"/>
          <w:divBdr>
            <w:top w:val="none" w:sz="0" w:space="0" w:color="auto"/>
            <w:left w:val="none" w:sz="0" w:space="0" w:color="auto"/>
            <w:bottom w:val="none" w:sz="0" w:space="0" w:color="auto"/>
            <w:right w:val="none" w:sz="0" w:space="0" w:color="auto"/>
          </w:divBdr>
        </w:div>
        <w:div w:id="1924878891">
          <w:marLeft w:val="0"/>
          <w:marRight w:val="0"/>
          <w:marTop w:val="0"/>
          <w:marBottom w:val="0"/>
          <w:divBdr>
            <w:top w:val="none" w:sz="0" w:space="0" w:color="auto"/>
            <w:left w:val="none" w:sz="0" w:space="0" w:color="auto"/>
            <w:bottom w:val="none" w:sz="0" w:space="0" w:color="auto"/>
            <w:right w:val="none" w:sz="0" w:space="0" w:color="auto"/>
          </w:divBdr>
        </w:div>
        <w:div w:id="1490517530">
          <w:marLeft w:val="0"/>
          <w:marRight w:val="0"/>
          <w:marTop w:val="0"/>
          <w:marBottom w:val="0"/>
          <w:divBdr>
            <w:top w:val="none" w:sz="0" w:space="0" w:color="auto"/>
            <w:left w:val="none" w:sz="0" w:space="0" w:color="auto"/>
            <w:bottom w:val="none" w:sz="0" w:space="0" w:color="auto"/>
            <w:right w:val="none" w:sz="0" w:space="0" w:color="auto"/>
          </w:divBdr>
        </w:div>
        <w:div w:id="1757559103">
          <w:marLeft w:val="0"/>
          <w:marRight w:val="0"/>
          <w:marTop w:val="0"/>
          <w:marBottom w:val="0"/>
          <w:divBdr>
            <w:top w:val="none" w:sz="0" w:space="0" w:color="auto"/>
            <w:left w:val="none" w:sz="0" w:space="0" w:color="auto"/>
            <w:bottom w:val="none" w:sz="0" w:space="0" w:color="auto"/>
            <w:right w:val="none" w:sz="0" w:space="0" w:color="auto"/>
          </w:divBdr>
        </w:div>
        <w:div w:id="1161197091">
          <w:marLeft w:val="0"/>
          <w:marRight w:val="0"/>
          <w:marTop w:val="0"/>
          <w:marBottom w:val="0"/>
          <w:divBdr>
            <w:top w:val="none" w:sz="0" w:space="0" w:color="auto"/>
            <w:left w:val="none" w:sz="0" w:space="0" w:color="auto"/>
            <w:bottom w:val="none" w:sz="0" w:space="0" w:color="auto"/>
            <w:right w:val="none" w:sz="0" w:space="0" w:color="auto"/>
          </w:divBdr>
        </w:div>
        <w:div w:id="1243375104">
          <w:marLeft w:val="0"/>
          <w:marRight w:val="0"/>
          <w:marTop w:val="0"/>
          <w:marBottom w:val="0"/>
          <w:divBdr>
            <w:top w:val="none" w:sz="0" w:space="0" w:color="auto"/>
            <w:left w:val="none" w:sz="0" w:space="0" w:color="auto"/>
            <w:bottom w:val="none" w:sz="0" w:space="0" w:color="auto"/>
            <w:right w:val="none" w:sz="0" w:space="0" w:color="auto"/>
          </w:divBdr>
        </w:div>
        <w:div w:id="688681479">
          <w:marLeft w:val="0"/>
          <w:marRight w:val="0"/>
          <w:marTop w:val="0"/>
          <w:marBottom w:val="0"/>
          <w:divBdr>
            <w:top w:val="none" w:sz="0" w:space="0" w:color="auto"/>
            <w:left w:val="none" w:sz="0" w:space="0" w:color="auto"/>
            <w:bottom w:val="none" w:sz="0" w:space="0" w:color="auto"/>
            <w:right w:val="none" w:sz="0" w:space="0" w:color="auto"/>
          </w:divBdr>
        </w:div>
        <w:div w:id="469828322">
          <w:marLeft w:val="0"/>
          <w:marRight w:val="0"/>
          <w:marTop w:val="0"/>
          <w:marBottom w:val="0"/>
          <w:divBdr>
            <w:top w:val="none" w:sz="0" w:space="0" w:color="auto"/>
            <w:left w:val="none" w:sz="0" w:space="0" w:color="auto"/>
            <w:bottom w:val="none" w:sz="0" w:space="0" w:color="auto"/>
            <w:right w:val="none" w:sz="0" w:space="0" w:color="auto"/>
          </w:divBdr>
        </w:div>
        <w:div w:id="371998291">
          <w:marLeft w:val="0"/>
          <w:marRight w:val="0"/>
          <w:marTop w:val="0"/>
          <w:marBottom w:val="0"/>
          <w:divBdr>
            <w:top w:val="none" w:sz="0" w:space="0" w:color="auto"/>
            <w:left w:val="none" w:sz="0" w:space="0" w:color="auto"/>
            <w:bottom w:val="none" w:sz="0" w:space="0" w:color="auto"/>
            <w:right w:val="none" w:sz="0" w:space="0" w:color="auto"/>
          </w:divBdr>
        </w:div>
        <w:div w:id="481194314">
          <w:marLeft w:val="0"/>
          <w:marRight w:val="0"/>
          <w:marTop w:val="0"/>
          <w:marBottom w:val="0"/>
          <w:divBdr>
            <w:top w:val="none" w:sz="0" w:space="0" w:color="auto"/>
            <w:left w:val="none" w:sz="0" w:space="0" w:color="auto"/>
            <w:bottom w:val="none" w:sz="0" w:space="0" w:color="auto"/>
            <w:right w:val="none" w:sz="0" w:space="0" w:color="auto"/>
          </w:divBdr>
        </w:div>
        <w:div w:id="1121876248">
          <w:marLeft w:val="0"/>
          <w:marRight w:val="0"/>
          <w:marTop w:val="0"/>
          <w:marBottom w:val="0"/>
          <w:divBdr>
            <w:top w:val="none" w:sz="0" w:space="0" w:color="auto"/>
            <w:left w:val="none" w:sz="0" w:space="0" w:color="auto"/>
            <w:bottom w:val="none" w:sz="0" w:space="0" w:color="auto"/>
            <w:right w:val="none" w:sz="0" w:space="0" w:color="auto"/>
          </w:divBdr>
        </w:div>
        <w:div w:id="924265141">
          <w:marLeft w:val="0"/>
          <w:marRight w:val="0"/>
          <w:marTop w:val="0"/>
          <w:marBottom w:val="0"/>
          <w:divBdr>
            <w:top w:val="none" w:sz="0" w:space="0" w:color="auto"/>
            <w:left w:val="none" w:sz="0" w:space="0" w:color="auto"/>
            <w:bottom w:val="none" w:sz="0" w:space="0" w:color="auto"/>
            <w:right w:val="none" w:sz="0" w:space="0" w:color="auto"/>
          </w:divBdr>
        </w:div>
        <w:div w:id="2058966498">
          <w:marLeft w:val="0"/>
          <w:marRight w:val="0"/>
          <w:marTop w:val="0"/>
          <w:marBottom w:val="0"/>
          <w:divBdr>
            <w:top w:val="none" w:sz="0" w:space="0" w:color="auto"/>
            <w:left w:val="none" w:sz="0" w:space="0" w:color="auto"/>
            <w:bottom w:val="none" w:sz="0" w:space="0" w:color="auto"/>
            <w:right w:val="none" w:sz="0" w:space="0" w:color="auto"/>
          </w:divBdr>
        </w:div>
        <w:div w:id="1866793383">
          <w:marLeft w:val="0"/>
          <w:marRight w:val="0"/>
          <w:marTop w:val="0"/>
          <w:marBottom w:val="0"/>
          <w:divBdr>
            <w:top w:val="none" w:sz="0" w:space="0" w:color="auto"/>
            <w:left w:val="none" w:sz="0" w:space="0" w:color="auto"/>
            <w:bottom w:val="none" w:sz="0" w:space="0" w:color="auto"/>
            <w:right w:val="none" w:sz="0" w:space="0" w:color="auto"/>
          </w:divBdr>
        </w:div>
        <w:div w:id="2067142458">
          <w:marLeft w:val="0"/>
          <w:marRight w:val="0"/>
          <w:marTop w:val="0"/>
          <w:marBottom w:val="0"/>
          <w:divBdr>
            <w:top w:val="none" w:sz="0" w:space="0" w:color="auto"/>
            <w:left w:val="none" w:sz="0" w:space="0" w:color="auto"/>
            <w:bottom w:val="none" w:sz="0" w:space="0" w:color="auto"/>
            <w:right w:val="none" w:sz="0" w:space="0" w:color="auto"/>
          </w:divBdr>
        </w:div>
        <w:div w:id="429198989">
          <w:marLeft w:val="0"/>
          <w:marRight w:val="0"/>
          <w:marTop w:val="0"/>
          <w:marBottom w:val="0"/>
          <w:divBdr>
            <w:top w:val="none" w:sz="0" w:space="0" w:color="auto"/>
            <w:left w:val="none" w:sz="0" w:space="0" w:color="auto"/>
            <w:bottom w:val="none" w:sz="0" w:space="0" w:color="auto"/>
            <w:right w:val="none" w:sz="0" w:space="0" w:color="auto"/>
          </w:divBdr>
        </w:div>
        <w:div w:id="1023820845">
          <w:marLeft w:val="0"/>
          <w:marRight w:val="0"/>
          <w:marTop w:val="0"/>
          <w:marBottom w:val="0"/>
          <w:divBdr>
            <w:top w:val="none" w:sz="0" w:space="0" w:color="auto"/>
            <w:left w:val="none" w:sz="0" w:space="0" w:color="auto"/>
            <w:bottom w:val="none" w:sz="0" w:space="0" w:color="auto"/>
            <w:right w:val="none" w:sz="0" w:space="0" w:color="auto"/>
          </w:divBdr>
        </w:div>
        <w:div w:id="2121295645">
          <w:marLeft w:val="0"/>
          <w:marRight w:val="0"/>
          <w:marTop w:val="0"/>
          <w:marBottom w:val="0"/>
          <w:divBdr>
            <w:top w:val="none" w:sz="0" w:space="0" w:color="auto"/>
            <w:left w:val="none" w:sz="0" w:space="0" w:color="auto"/>
            <w:bottom w:val="none" w:sz="0" w:space="0" w:color="auto"/>
            <w:right w:val="none" w:sz="0" w:space="0" w:color="auto"/>
          </w:divBdr>
        </w:div>
        <w:div w:id="1531259229">
          <w:marLeft w:val="0"/>
          <w:marRight w:val="0"/>
          <w:marTop w:val="0"/>
          <w:marBottom w:val="0"/>
          <w:divBdr>
            <w:top w:val="none" w:sz="0" w:space="0" w:color="auto"/>
            <w:left w:val="none" w:sz="0" w:space="0" w:color="auto"/>
            <w:bottom w:val="none" w:sz="0" w:space="0" w:color="auto"/>
            <w:right w:val="none" w:sz="0" w:space="0" w:color="auto"/>
          </w:divBdr>
        </w:div>
        <w:div w:id="1987078277">
          <w:marLeft w:val="0"/>
          <w:marRight w:val="0"/>
          <w:marTop w:val="0"/>
          <w:marBottom w:val="0"/>
          <w:divBdr>
            <w:top w:val="none" w:sz="0" w:space="0" w:color="auto"/>
            <w:left w:val="none" w:sz="0" w:space="0" w:color="auto"/>
            <w:bottom w:val="none" w:sz="0" w:space="0" w:color="auto"/>
            <w:right w:val="none" w:sz="0" w:space="0" w:color="auto"/>
          </w:divBdr>
        </w:div>
        <w:div w:id="1806504439">
          <w:marLeft w:val="0"/>
          <w:marRight w:val="0"/>
          <w:marTop w:val="0"/>
          <w:marBottom w:val="0"/>
          <w:divBdr>
            <w:top w:val="none" w:sz="0" w:space="0" w:color="auto"/>
            <w:left w:val="none" w:sz="0" w:space="0" w:color="auto"/>
            <w:bottom w:val="none" w:sz="0" w:space="0" w:color="auto"/>
            <w:right w:val="none" w:sz="0" w:space="0" w:color="auto"/>
          </w:divBdr>
        </w:div>
        <w:div w:id="1011881821">
          <w:marLeft w:val="0"/>
          <w:marRight w:val="0"/>
          <w:marTop w:val="0"/>
          <w:marBottom w:val="0"/>
          <w:divBdr>
            <w:top w:val="none" w:sz="0" w:space="0" w:color="auto"/>
            <w:left w:val="none" w:sz="0" w:space="0" w:color="auto"/>
            <w:bottom w:val="none" w:sz="0" w:space="0" w:color="auto"/>
            <w:right w:val="none" w:sz="0" w:space="0" w:color="auto"/>
          </w:divBdr>
        </w:div>
        <w:div w:id="1224877416">
          <w:marLeft w:val="0"/>
          <w:marRight w:val="0"/>
          <w:marTop w:val="0"/>
          <w:marBottom w:val="0"/>
          <w:divBdr>
            <w:top w:val="none" w:sz="0" w:space="0" w:color="auto"/>
            <w:left w:val="none" w:sz="0" w:space="0" w:color="auto"/>
            <w:bottom w:val="none" w:sz="0" w:space="0" w:color="auto"/>
            <w:right w:val="none" w:sz="0" w:space="0" w:color="auto"/>
          </w:divBdr>
        </w:div>
        <w:div w:id="349111218">
          <w:marLeft w:val="0"/>
          <w:marRight w:val="0"/>
          <w:marTop w:val="0"/>
          <w:marBottom w:val="0"/>
          <w:divBdr>
            <w:top w:val="none" w:sz="0" w:space="0" w:color="auto"/>
            <w:left w:val="none" w:sz="0" w:space="0" w:color="auto"/>
            <w:bottom w:val="none" w:sz="0" w:space="0" w:color="auto"/>
            <w:right w:val="none" w:sz="0" w:space="0" w:color="auto"/>
          </w:divBdr>
        </w:div>
        <w:div w:id="1052654883">
          <w:marLeft w:val="0"/>
          <w:marRight w:val="0"/>
          <w:marTop w:val="0"/>
          <w:marBottom w:val="0"/>
          <w:divBdr>
            <w:top w:val="none" w:sz="0" w:space="0" w:color="auto"/>
            <w:left w:val="none" w:sz="0" w:space="0" w:color="auto"/>
            <w:bottom w:val="none" w:sz="0" w:space="0" w:color="auto"/>
            <w:right w:val="none" w:sz="0" w:space="0" w:color="auto"/>
          </w:divBdr>
        </w:div>
        <w:div w:id="1908764553">
          <w:marLeft w:val="0"/>
          <w:marRight w:val="0"/>
          <w:marTop w:val="0"/>
          <w:marBottom w:val="0"/>
          <w:divBdr>
            <w:top w:val="none" w:sz="0" w:space="0" w:color="auto"/>
            <w:left w:val="none" w:sz="0" w:space="0" w:color="auto"/>
            <w:bottom w:val="none" w:sz="0" w:space="0" w:color="auto"/>
            <w:right w:val="none" w:sz="0" w:space="0" w:color="auto"/>
          </w:divBdr>
        </w:div>
        <w:div w:id="120611447">
          <w:marLeft w:val="0"/>
          <w:marRight w:val="0"/>
          <w:marTop w:val="0"/>
          <w:marBottom w:val="0"/>
          <w:divBdr>
            <w:top w:val="none" w:sz="0" w:space="0" w:color="auto"/>
            <w:left w:val="none" w:sz="0" w:space="0" w:color="auto"/>
            <w:bottom w:val="none" w:sz="0" w:space="0" w:color="auto"/>
            <w:right w:val="none" w:sz="0" w:space="0" w:color="auto"/>
          </w:divBdr>
        </w:div>
        <w:div w:id="72169742">
          <w:marLeft w:val="0"/>
          <w:marRight w:val="0"/>
          <w:marTop w:val="0"/>
          <w:marBottom w:val="0"/>
          <w:divBdr>
            <w:top w:val="none" w:sz="0" w:space="0" w:color="auto"/>
            <w:left w:val="none" w:sz="0" w:space="0" w:color="auto"/>
            <w:bottom w:val="none" w:sz="0" w:space="0" w:color="auto"/>
            <w:right w:val="none" w:sz="0" w:space="0" w:color="auto"/>
          </w:divBdr>
        </w:div>
        <w:div w:id="1954052997">
          <w:marLeft w:val="0"/>
          <w:marRight w:val="0"/>
          <w:marTop w:val="0"/>
          <w:marBottom w:val="0"/>
          <w:divBdr>
            <w:top w:val="none" w:sz="0" w:space="0" w:color="auto"/>
            <w:left w:val="none" w:sz="0" w:space="0" w:color="auto"/>
            <w:bottom w:val="none" w:sz="0" w:space="0" w:color="auto"/>
            <w:right w:val="none" w:sz="0" w:space="0" w:color="auto"/>
          </w:divBdr>
        </w:div>
        <w:div w:id="1561284333">
          <w:marLeft w:val="0"/>
          <w:marRight w:val="0"/>
          <w:marTop w:val="0"/>
          <w:marBottom w:val="0"/>
          <w:divBdr>
            <w:top w:val="none" w:sz="0" w:space="0" w:color="auto"/>
            <w:left w:val="none" w:sz="0" w:space="0" w:color="auto"/>
            <w:bottom w:val="none" w:sz="0" w:space="0" w:color="auto"/>
            <w:right w:val="none" w:sz="0" w:space="0" w:color="auto"/>
          </w:divBdr>
        </w:div>
        <w:div w:id="65958377">
          <w:marLeft w:val="0"/>
          <w:marRight w:val="0"/>
          <w:marTop w:val="0"/>
          <w:marBottom w:val="0"/>
          <w:divBdr>
            <w:top w:val="none" w:sz="0" w:space="0" w:color="auto"/>
            <w:left w:val="none" w:sz="0" w:space="0" w:color="auto"/>
            <w:bottom w:val="none" w:sz="0" w:space="0" w:color="auto"/>
            <w:right w:val="none" w:sz="0" w:space="0" w:color="auto"/>
          </w:divBdr>
        </w:div>
        <w:div w:id="705448058">
          <w:marLeft w:val="0"/>
          <w:marRight w:val="0"/>
          <w:marTop w:val="0"/>
          <w:marBottom w:val="0"/>
          <w:divBdr>
            <w:top w:val="none" w:sz="0" w:space="0" w:color="auto"/>
            <w:left w:val="none" w:sz="0" w:space="0" w:color="auto"/>
            <w:bottom w:val="none" w:sz="0" w:space="0" w:color="auto"/>
            <w:right w:val="none" w:sz="0" w:space="0" w:color="auto"/>
          </w:divBdr>
        </w:div>
        <w:div w:id="248778168">
          <w:marLeft w:val="0"/>
          <w:marRight w:val="0"/>
          <w:marTop w:val="0"/>
          <w:marBottom w:val="0"/>
          <w:divBdr>
            <w:top w:val="none" w:sz="0" w:space="0" w:color="auto"/>
            <w:left w:val="none" w:sz="0" w:space="0" w:color="auto"/>
            <w:bottom w:val="none" w:sz="0" w:space="0" w:color="auto"/>
            <w:right w:val="none" w:sz="0" w:space="0" w:color="auto"/>
          </w:divBdr>
        </w:div>
        <w:div w:id="1512525030">
          <w:marLeft w:val="0"/>
          <w:marRight w:val="0"/>
          <w:marTop w:val="0"/>
          <w:marBottom w:val="0"/>
          <w:divBdr>
            <w:top w:val="none" w:sz="0" w:space="0" w:color="auto"/>
            <w:left w:val="none" w:sz="0" w:space="0" w:color="auto"/>
            <w:bottom w:val="none" w:sz="0" w:space="0" w:color="auto"/>
            <w:right w:val="none" w:sz="0" w:space="0" w:color="auto"/>
          </w:divBdr>
        </w:div>
        <w:div w:id="1038892817">
          <w:marLeft w:val="0"/>
          <w:marRight w:val="0"/>
          <w:marTop w:val="0"/>
          <w:marBottom w:val="0"/>
          <w:divBdr>
            <w:top w:val="none" w:sz="0" w:space="0" w:color="auto"/>
            <w:left w:val="none" w:sz="0" w:space="0" w:color="auto"/>
            <w:bottom w:val="none" w:sz="0" w:space="0" w:color="auto"/>
            <w:right w:val="none" w:sz="0" w:space="0" w:color="auto"/>
          </w:divBdr>
        </w:div>
        <w:div w:id="38282579">
          <w:marLeft w:val="0"/>
          <w:marRight w:val="0"/>
          <w:marTop w:val="0"/>
          <w:marBottom w:val="0"/>
          <w:divBdr>
            <w:top w:val="none" w:sz="0" w:space="0" w:color="auto"/>
            <w:left w:val="none" w:sz="0" w:space="0" w:color="auto"/>
            <w:bottom w:val="none" w:sz="0" w:space="0" w:color="auto"/>
            <w:right w:val="none" w:sz="0" w:space="0" w:color="auto"/>
          </w:divBdr>
        </w:div>
        <w:div w:id="2011063181">
          <w:marLeft w:val="0"/>
          <w:marRight w:val="0"/>
          <w:marTop w:val="0"/>
          <w:marBottom w:val="0"/>
          <w:divBdr>
            <w:top w:val="none" w:sz="0" w:space="0" w:color="auto"/>
            <w:left w:val="none" w:sz="0" w:space="0" w:color="auto"/>
            <w:bottom w:val="none" w:sz="0" w:space="0" w:color="auto"/>
            <w:right w:val="none" w:sz="0" w:space="0" w:color="auto"/>
          </w:divBdr>
        </w:div>
        <w:div w:id="798962994">
          <w:marLeft w:val="0"/>
          <w:marRight w:val="0"/>
          <w:marTop w:val="0"/>
          <w:marBottom w:val="0"/>
          <w:divBdr>
            <w:top w:val="none" w:sz="0" w:space="0" w:color="auto"/>
            <w:left w:val="none" w:sz="0" w:space="0" w:color="auto"/>
            <w:bottom w:val="none" w:sz="0" w:space="0" w:color="auto"/>
            <w:right w:val="none" w:sz="0" w:space="0" w:color="auto"/>
          </w:divBdr>
        </w:div>
        <w:div w:id="1260479974">
          <w:marLeft w:val="0"/>
          <w:marRight w:val="0"/>
          <w:marTop w:val="0"/>
          <w:marBottom w:val="0"/>
          <w:divBdr>
            <w:top w:val="none" w:sz="0" w:space="0" w:color="auto"/>
            <w:left w:val="none" w:sz="0" w:space="0" w:color="auto"/>
            <w:bottom w:val="none" w:sz="0" w:space="0" w:color="auto"/>
            <w:right w:val="none" w:sz="0" w:space="0" w:color="auto"/>
          </w:divBdr>
        </w:div>
        <w:div w:id="1451632921">
          <w:marLeft w:val="0"/>
          <w:marRight w:val="0"/>
          <w:marTop w:val="0"/>
          <w:marBottom w:val="0"/>
          <w:divBdr>
            <w:top w:val="none" w:sz="0" w:space="0" w:color="auto"/>
            <w:left w:val="none" w:sz="0" w:space="0" w:color="auto"/>
            <w:bottom w:val="none" w:sz="0" w:space="0" w:color="auto"/>
            <w:right w:val="none" w:sz="0" w:space="0" w:color="auto"/>
          </w:divBdr>
        </w:div>
        <w:div w:id="1024787134">
          <w:marLeft w:val="0"/>
          <w:marRight w:val="0"/>
          <w:marTop w:val="0"/>
          <w:marBottom w:val="0"/>
          <w:divBdr>
            <w:top w:val="none" w:sz="0" w:space="0" w:color="auto"/>
            <w:left w:val="none" w:sz="0" w:space="0" w:color="auto"/>
            <w:bottom w:val="none" w:sz="0" w:space="0" w:color="auto"/>
            <w:right w:val="none" w:sz="0" w:space="0" w:color="auto"/>
          </w:divBdr>
        </w:div>
        <w:div w:id="912665354">
          <w:marLeft w:val="0"/>
          <w:marRight w:val="0"/>
          <w:marTop w:val="0"/>
          <w:marBottom w:val="0"/>
          <w:divBdr>
            <w:top w:val="none" w:sz="0" w:space="0" w:color="auto"/>
            <w:left w:val="none" w:sz="0" w:space="0" w:color="auto"/>
            <w:bottom w:val="none" w:sz="0" w:space="0" w:color="auto"/>
            <w:right w:val="none" w:sz="0" w:space="0" w:color="auto"/>
          </w:divBdr>
        </w:div>
        <w:div w:id="664554144">
          <w:marLeft w:val="0"/>
          <w:marRight w:val="0"/>
          <w:marTop w:val="0"/>
          <w:marBottom w:val="0"/>
          <w:divBdr>
            <w:top w:val="none" w:sz="0" w:space="0" w:color="auto"/>
            <w:left w:val="none" w:sz="0" w:space="0" w:color="auto"/>
            <w:bottom w:val="none" w:sz="0" w:space="0" w:color="auto"/>
            <w:right w:val="none" w:sz="0" w:space="0" w:color="auto"/>
          </w:divBdr>
        </w:div>
        <w:div w:id="2033417577">
          <w:marLeft w:val="0"/>
          <w:marRight w:val="0"/>
          <w:marTop w:val="0"/>
          <w:marBottom w:val="0"/>
          <w:divBdr>
            <w:top w:val="none" w:sz="0" w:space="0" w:color="auto"/>
            <w:left w:val="none" w:sz="0" w:space="0" w:color="auto"/>
            <w:bottom w:val="none" w:sz="0" w:space="0" w:color="auto"/>
            <w:right w:val="none" w:sz="0" w:space="0" w:color="auto"/>
          </w:divBdr>
        </w:div>
        <w:div w:id="1653219817">
          <w:marLeft w:val="0"/>
          <w:marRight w:val="0"/>
          <w:marTop w:val="0"/>
          <w:marBottom w:val="0"/>
          <w:divBdr>
            <w:top w:val="none" w:sz="0" w:space="0" w:color="auto"/>
            <w:left w:val="none" w:sz="0" w:space="0" w:color="auto"/>
            <w:bottom w:val="none" w:sz="0" w:space="0" w:color="auto"/>
            <w:right w:val="none" w:sz="0" w:space="0" w:color="auto"/>
          </w:divBdr>
        </w:div>
        <w:div w:id="103304773">
          <w:marLeft w:val="0"/>
          <w:marRight w:val="0"/>
          <w:marTop w:val="0"/>
          <w:marBottom w:val="0"/>
          <w:divBdr>
            <w:top w:val="none" w:sz="0" w:space="0" w:color="auto"/>
            <w:left w:val="none" w:sz="0" w:space="0" w:color="auto"/>
            <w:bottom w:val="none" w:sz="0" w:space="0" w:color="auto"/>
            <w:right w:val="none" w:sz="0" w:space="0" w:color="auto"/>
          </w:divBdr>
        </w:div>
        <w:div w:id="1502742451">
          <w:marLeft w:val="0"/>
          <w:marRight w:val="0"/>
          <w:marTop w:val="0"/>
          <w:marBottom w:val="0"/>
          <w:divBdr>
            <w:top w:val="none" w:sz="0" w:space="0" w:color="auto"/>
            <w:left w:val="none" w:sz="0" w:space="0" w:color="auto"/>
            <w:bottom w:val="none" w:sz="0" w:space="0" w:color="auto"/>
            <w:right w:val="none" w:sz="0" w:space="0" w:color="auto"/>
          </w:divBdr>
        </w:div>
        <w:div w:id="1731343430">
          <w:marLeft w:val="0"/>
          <w:marRight w:val="0"/>
          <w:marTop w:val="0"/>
          <w:marBottom w:val="0"/>
          <w:divBdr>
            <w:top w:val="none" w:sz="0" w:space="0" w:color="auto"/>
            <w:left w:val="none" w:sz="0" w:space="0" w:color="auto"/>
            <w:bottom w:val="none" w:sz="0" w:space="0" w:color="auto"/>
            <w:right w:val="none" w:sz="0" w:space="0" w:color="auto"/>
          </w:divBdr>
        </w:div>
        <w:div w:id="2044749527">
          <w:marLeft w:val="0"/>
          <w:marRight w:val="0"/>
          <w:marTop w:val="0"/>
          <w:marBottom w:val="0"/>
          <w:divBdr>
            <w:top w:val="none" w:sz="0" w:space="0" w:color="auto"/>
            <w:left w:val="none" w:sz="0" w:space="0" w:color="auto"/>
            <w:bottom w:val="none" w:sz="0" w:space="0" w:color="auto"/>
            <w:right w:val="none" w:sz="0" w:space="0" w:color="auto"/>
          </w:divBdr>
        </w:div>
        <w:div w:id="1857579407">
          <w:marLeft w:val="0"/>
          <w:marRight w:val="0"/>
          <w:marTop w:val="0"/>
          <w:marBottom w:val="0"/>
          <w:divBdr>
            <w:top w:val="none" w:sz="0" w:space="0" w:color="auto"/>
            <w:left w:val="none" w:sz="0" w:space="0" w:color="auto"/>
            <w:bottom w:val="none" w:sz="0" w:space="0" w:color="auto"/>
            <w:right w:val="none" w:sz="0" w:space="0" w:color="auto"/>
          </w:divBdr>
        </w:div>
        <w:div w:id="818617264">
          <w:marLeft w:val="0"/>
          <w:marRight w:val="0"/>
          <w:marTop w:val="0"/>
          <w:marBottom w:val="0"/>
          <w:divBdr>
            <w:top w:val="none" w:sz="0" w:space="0" w:color="auto"/>
            <w:left w:val="none" w:sz="0" w:space="0" w:color="auto"/>
            <w:bottom w:val="none" w:sz="0" w:space="0" w:color="auto"/>
            <w:right w:val="none" w:sz="0" w:space="0" w:color="auto"/>
          </w:divBdr>
        </w:div>
        <w:div w:id="1155340842">
          <w:marLeft w:val="0"/>
          <w:marRight w:val="0"/>
          <w:marTop w:val="0"/>
          <w:marBottom w:val="0"/>
          <w:divBdr>
            <w:top w:val="none" w:sz="0" w:space="0" w:color="auto"/>
            <w:left w:val="none" w:sz="0" w:space="0" w:color="auto"/>
            <w:bottom w:val="none" w:sz="0" w:space="0" w:color="auto"/>
            <w:right w:val="none" w:sz="0" w:space="0" w:color="auto"/>
          </w:divBdr>
        </w:div>
        <w:div w:id="1386248920">
          <w:marLeft w:val="0"/>
          <w:marRight w:val="0"/>
          <w:marTop w:val="0"/>
          <w:marBottom w:val="0"/>
          <w:divBdr>
            <w:top w:val="none" w:sz="0" w:space="0" w:color="auto"/>
            <w:left w:val="none" w:sz="0" w:space="0" w:color="auto"/>
            <w:bottom w:val="none" w:sz="0" w:space="0" w:color="auto"/>
            <w:right w:val="none" w:sz="0" w:space="0" w:color="auto"/>
          </w:divBdr>
        </w:div>
        <w:div w:id="1390034337">
          <w:marLeft w:val="0"/>
          <w:marRight w:val="0"/>
          <w:marTop w:val="0"/>
          <w:marBottom w:val="0"/>
          <w:divBdr>
            <w:top w:val="none" w:sz="0" w:space="0" w:color="auto"/>
            <w:left w:val="none" w:sz="0" w:space="0" w:color="auto"/>
            <w:bottom w:val="none" w:sz="0" w:space="0" w:color="auto"/>
            <w:right w:val="none" w:sz="0" w:space="0" w:color="auto"/>
          </w:divBdr>
        </w:div>
        <w:div w:id="1769158260">
          <w:marLeft w:val="0"/>
          <w:marRight w:val="0"/>
          <w:marTop w:val="0"/>
          <w:marBottom w:val="0"/>
          <w:divBdr>
            <w:top w:val="none" w:sz="0" w:space="0" w:color="auto"/>
            <w:left w:val="none" w:sz="0" w:space="0" w:color="auto"/>
            <w:bottom w:val="none" w:sz="0" w:space="0" w:color="auto"/>
            <w:right w:val="none" w:sz="0" w:space="0" w:color="auto"/>
          </w:divBdr>
        </w:div>
        <w:div w:id="310869359">
          <w:marLeft w:val="0"/>
          <w:marRight w:val="0"/>
          <w:marTop w:val="0"/>
          <w:marBottom w:val="0"/>
          <w:divBdr>
            <w:top w:val="none" w:sz="0" w:space="0" w:color="auto"/>
            <w:left w:val="none" w:sz="0" w:space="0" w:color="auto"/>
            <w:bottom w:val="none" w:sz="0" w:space="0" w:color="auto"/>
            <w:right w:val="none" w:sz="0" w:space="0" w:color="auto"/>
          </w:divBdr>
        </w:div>
        <w:div w:id="1078477271">
          <w:marLeft w:val="0"/>
          <w:marRight w:val="0"/>
          <w:marTop w:val="0"/>
          <w:marBottom w:val="0"/>
          <w:divBdr>
            <w:top w:val="none" w:sz="0" w:space="0" w:color="auto"/>
            <w:left w:val="none" w:sz="0" w:space="0" w:color="auto"/>
            <w:bottom w:val="none" w:sz="0" w:space="0" w:color="auto"/>
            <w:right w:val="none" w:sz="0" w:space="0" w:color="auto"/>
          </w:divBdr>
        </w:div>
        <w:div w:id="2138179680">
          <w:marLeft w:val="0"/>
          <w:marRight w:val="0"/>
          <w:marTop w:val="0"/>
          <w:marBottom w:val="0"/>
          <w:divBdr>
            <w:top w:val="none" w:sz="0" w:space="0" w:color="auto"/>
            <w:left w:val="none" w:sz="0" w:space="0" w:color="auto"/>
            <w:bottom w:val="none" w:sz="0" w:space="0" w:color="auto"/>
            <w:right w:val="none" w:sz="0" w:space="0" w:color="auto"/>
          </w:divBdr>
        </w:div>
        <w:div w:id="1267077878">
          <w:marLeft w:val="0"/>
          <w:marRight w:val="0"/>
          <w:marTop w:val="0"/>
          <w:marBottom w:val="0"/>
          <w:divBdr>
            <w:top w:val="none" w:sz="0" w:space="0" w:color="auto"/>
            <w:left w:val="none" w:sz="0" w:space="0" w:color="auto"/>
            <w:bottom w:val="none" w:sz="0" w:space="0" w:color="auto"/>
            <w:right w:val="none" w:sz="0" w:space="0" w:color="auto"/>
          </w:divBdr>
        </w:div>
        <w:div w:id="1695840613">
          <w:marLeft w:val="0"/>
          <w:marRight w:val="0"/>
          <w:marTop w:val="0"/>
          <w:marBottom w:val="0"/>
          <w:divBdr>
            <w:top w:val="none" w:sz="0" w:space="0" w:color="auto"/>
            <w:left w:val="none" w:sz="0" w:space="0" w:color="auto"/>
            <w:bottom w:val="none" w:sz="0" w:space="0" w:color="auto"/>
            <w:right w:val="none" w:sz="0" w:space="0" w:color="auto"/>
          </w:divBdr>
        </w:div>
        <w:div w:id="1167011614">
          <w:marLeft w:val="0"/>
          <w:marRight w:val="0"/>
          <w:marTop w:val="0"/>
          <w:marBottom w:val="0"/>
          <w:divBdr>
            <w:top w:val="none" w:sz="0" w:space="0" w:color="auto"/>
            <w:left w:val="none" w:sz="0" w:space="0" w:color="auto"/>
            <w:bottom w:val="none" w:sz="0" w:space="0" w:color="auto"/>
            <w:right w:val="none" w:sz="0" w:space="0" w:color="auto"/>
          </w:divBdr>
        </w:div>
        <w:div w:id="943071914">
          <w:marLeft w:val="0"/>
          <w:marRight w:val="0"/>
          <w:marTop w:val="0"/>
          <w:marBottom w:val="0"/>
          <w:divBdr>
            <w:top w:val="none" w:sz="0" w:space="0" w:color="auto"/>
            <w:left w:val="none" w:sz="0" w:space="0" w:color="auto"/>
            <w:bottom w:val="none" w:sz="0" w:space="0" w:color="auto"/>
            <w:right w:val="none" w:sz="0" w:space="0" w:color="auto"/>
          </w:divBdr>
        </w:div>
        <w:div w:id="1449618386">
          <w:marLeft w:val="0"/>
          <w:marRight w:val="0"/>
          <w:marTop w:val="0"/>
          <w:marBottom w:val="0"/>
          <w:divBdr>
            <w:top w:val="none" w:sz="0" w:space="0" w:color="auto"/>
            <w:left w:val="none" w:sz="0" w:space="0" w:color="auto"/>
            <w:bottom w:val="none" w:sz="0" w:space="0" w:color="auto"/>
            <w:right w:val="none" w:sz="0" w:space="0" w:color="auto"/>
          </w:divBdr>
        </w:div>
        <w:div w:id="199443246">
          <w:marLeft w:val="0"/>
          <w:marRight w:val="0"/>
          <w:marTop w:val="0"/>
          <w:marBottom w:val="0"/>
          <w:divBdr>
            <w:top w:val="none" w:sz="0" w:space="0" w:color="auto"/>
            <w:left w:val="none" w:sz="0" w:space="0" w:color="auto"/>
            <w:bottom w:val="none" w:sz="0" w:space="0" w:color="auto"/>
            <w:right w:val="none" w:sz="0" w:space="0" w:color="auto"/>
          </w:divBdr>
        </w:div>
        <w:div w:id="1667246294">
          <w:marLeft w:val="0"/>
          <w:marRight w:val="0"/>
          <w:marTop w:val="0"/>
          <w:marBottom w:val="0"/>
          <w:divBdr>
            <w:top w:val="none" w:sz="0" w:space="0" w:color="auto"/>
            <w:left w:val="none" w:sz="0" w:space="0" w:color="auto"/>
            <w:bottom w:val="none" w:sz="0" w:space="0" w:color="auto"/>
            <w:right w:val="none" w:sz="0" w:space="0" w:color="auto"/>
          </w:divBdr>
        </w:div>
        <w:div w:id="990908330">
          <w:marLeft w:val="0"/>
          <w:marRight w:val="0"/>
          <w:marTop w:val="0"/>
          <w:marBottom w:val="0"/>
          <w:divBdr>
            <w:top w:val="none" w:sz="0" w:space="0" w:color="auto"/>
            <w:left w:val="none" w:sz="0" w:space="0" w:color="auto"/>
            <w:bottom w:val="none" w:sz="0" w:space="0" w:color="auto"/>
            <w:right w:val="none" w:sz="0" w:space="0" w:color="auto"/>
          </w:divBdr>
        </w:div>
        <w:div w:id="24601385">
          <w:marLeft w:val="0"/>
          <w:marRight w:val="0"/>
          <w:marTop w:val="0"/>
          <w:marBottom w:val="0"/>
          <w:divBdr>
            <w:top w:val="none" w:sz="0" w:space="0" w:color="auto"/>
            <w:left w:val="none" w:sz="0" w:space="0" w:color="auto"/>
            <w:bottom w:val="none" w:sz="0" w:space="0" w:color="auto"/>
            <w:right w:val="none" w:sz="0" w:space="0" w:color="auto"/>
          </w:divBdr>
        </w:div>
        <w:div w:id="1095512723">
          <w:marLeft w:val="0"/>
          <w:marRight w:val="0"/>
          <w:marTop w:val="0"/>
          <w:marBottom w:val="0"/>
          <w:divBdr>
            <w:top w:val="none" w:sz="0" w:space="0" w:color="auto"/>
            <w:left w:val="none" w:sz="0" w:space="0" w:color="auto"/>
            <w:bottom w:val="none" w:sz="0" w:space="0" w:color="auto"/>
            <w:right w:val="none" w:sz="0" w:space="0" w:color="auto"/>
          </w:divBdr>
        </w:div>
        <w:div w:id="1356077659">
          <w:marLeft w:val="0"/>
          <w:marRight w:val="0"/>
          <w:marTop w:val="0"/>
          <w:marBottom w:val="0"/>
          <w:divBdr>
            <w:top w:val="none" w:sz="0" w:space="0" w:color="auto"/>
            <w:left w:val="none" w:sz="0" w:space="0" w:color="auto"/>
            <w:bottom w:val="none" w:sz="0" w:space="0" w:color="auto"/>
            <w:right w:val="none" w:sz="0" w:space="0" w:color="auto"/>
          </w:divBdr>
        </w:div>
        <w:div w:id="868568058">
          <w:marLeft w:val="0"/>
          <w:marRight w:val="0"/>
          <w:marTop w:val="0"/>
          <w:marBottom w:val="0"/>
          <w:divBdr>
            <w:top w:val="none" w:sz="0" w:space="0" w:color="auto"/>
            <w:left w:val="none" w:sz="0" w:space="0" w:color="auto"/>
            <w:bottom w:val="none" w:sz="0" w:space="0" w:color="auto"/>
            <w:right w:val="none" w:sz="0" w:space="0" w:color="auto"/>
          </w:divBdr>
        </w:div>
        <w:div w:id="1337073707">
          <w:marLeft w:val="0"/>
          <w:marRight w:val="0"/>
          <w:marTop w:val="0"/>
          <w:marBottom w:val="0"/>
          <w:divBdr>
            <w:top w:val="none" w:sz="0" w:space="0" w:color="auto"/>
            <w:left w:val="none" w:sz="0" w:space="0" w:color="auto"/>
            <w:bottom w:val="none" w:sz="0" w:space="0" w:color="auto"/>
            <w:right w:val="none" w:sz="0" w:space="0" w:color="auto"/>
          </w:divBdr>
        </w:div>
        <w:div w:id="397091637">
          <w:marLeft w:val="0"/>
          <w:marRight w:val="0"/>
          <w:marTop w:val="0"/>
          <w:marBottom w:val="0"/>
          <w:divBdr>
            <w:top w:val="none" w:sz="0" w:space="0" w:color="auto"/>
            <w:left w:val="none" w:sz="0" w:space="0" w:color="auto"/>
            <w:bottom w:val="none" w:sz="0" w:space="0" w:color="auto"/>
            <w:right w:val="none" w:sz="0" w:space="0" w:color="auto"/>
          </w:divBdr>
        </w:div>
        <w:div w:id="777263326">
          <w:marLeft w:val="0"/>
          <w:marRight w:val="0"/>
          <w:marTop w:val="0"/>
          <w:marBottom w:val="0"/>
          <w:divBdr>
            <w:top w:val="none" w:sz="0" w:space="0" w:color="auto"/>
            <w:left w:val="none" w:sz="0" w:space="0" w:color="auto"/>
            <w:bottom w:val="none" w:sz="0" w:space="0" w:color="auto"/>
            <w:right w:val="none" w:sz="0" w:space="0" w:color="auto"/>
          </w:divBdr>
        </w:div>
        <w:div w:id="69162040">
          <w:marLeft w:val="0"/>
          <w:marRight w:val="0"/>
          <w:marTop w:val="0"/>
          <w:marBottom w:val="0"/>
          <w:divBdr>
            <w:top w:val="none" w:sz="0" w:space="0" w:color="auto"/>
            <w:left w:val="none" w:sz="0" w:space="0" w:color="auto"/>
            <w:bottom w:val="none" w:sz="0" w:space="0" w:color="auto"/>
            <w:right w:val="none" w:sz="0" w:space="0" w:color="auto"/>
          </w:divBdr>
        </w:div>
        <w:div w:id="131558372">
          <w:marLeft w:val="0"/>
          <w:marRight w:val="0"/>
          <w:marTop w:val="0"/>
          <w:marBottom w:val="0"/>
          <w:divBdr>
            <w:top w:val="none" w:sz="0" w:space="0" w:color="auto"/>
            <w:left w:val="none" w:sz="0" w:space="0" w:color="auto"/>
            <w:bottom w:val="none" w:sz="0" w:space="0" w:color="auto"/>
            <w:right w:val="none" w:sz="0" w:space="0" w:color="auto"/>
          </w:divBdr>
        </w:div>
        <w:div w:id="1141387622">
          <w:marLeft w:val="0"/>
          <w:marRight w:val="0"/>
          <w:marTop w:val="0"/>
          <w:marBottom w:val="0"/>
          <w:divBdr>
            <w:top w:val="none" w:sz="0" w:space="0" w:color="auto"/>
            <w:left w:val="none" w:sz="0" w:space="0" w:color="auto"/>
            <w:bottom w:val="none" w:sz="0" w:space="0" w:color="auto"/>
            <w:right w:val="none" w:sz="0" w:space="0" w:color="auto"/>
          </w:divBdr>
        </w:div>
        <w:div w:id="448087558">
          <w:marLeft w:val="0"/>
          <w:marRight w:val="0"/>
          <w:marTop w:val="0"/>
          <w:marBottom w:val="0"/>
          <w:divBdr>
            <w:top w:val="none" w:sz="0" w:space="0" w:color="auto"/>
            <w:left w:val="none" w:sz="0" w:space="0" w:color="auto"/>
            <w:bottom w:val="none" w:sz="0" w:space="0" w:color="auto"/>
            <w:right w:val="none" w:sz="0" w:space="0" w:color="auto"/>
          </w:divBdr>
        </w:div>
        <w:div w:id="2001496222">
          <w:marLeft w:val="0"/>
          <w:marRight w:val="0"/>
          <w:marTop w:val="0"/>
          <w:marBottom w:val="0"/>
          <w:divBdr>
            <w:top w:val="none" w:sz="0" w:space="0" w:color="auto"/>
            <w:left w:val="none" w:sz="0" w:space="0" w:color="auto"/>
            <w:bottom w:val="none" w:sz="0" w:space="0" w:color="auto"/>
            <w:right w:val="none" w:sz="0" w:space="0" w:color="auto"/>
          </w:divBdr>
        </w:div>
        <w:div w:id="240524952">
          <w:marLeft w:val="0"/>
          <w:marRight w:val="0"/>
          <w:marTop w:val="0"/>
          <w:marBottom w:val="0"/>
          <w:divBdr>
            <w:top w:val="none" w:sz="0" w:space="0" w:color="auto"/>
            <w:left w:val="none" w:sz="0" w:space="0" w:color="auto"/>
            <w:bottom w:val="none" w:sz="0" w:space="0" w:color="auto"/>
            <w:right w:val="none" w:sz="0" w:space="0" w:color="auto"/>
          </w:divBdr>
        </w:div>
        <w:div w:id="1317295628">
          <w:marLeft w:val="0"/>
          <w:marRight w:val="0"/>
          <w:marTop w:val="0"/>
          <w:marBottom w:val="0"/>
          <w:divBdr>
            <w:top w:val="none" w:sz="0" w:space="0" w:color="auto"/>
            <w:left w:val="none" w:sz="0" w:space="0" w:color="auto"/>
            <w:bottom w:val="none" w:sz="0" w:space="0" w:color="auto"/>
            <w:right w:val="none" w:sz="0" w:space="0" w:color="auto"/>
          </w:divBdr>
        </w:div>
        <w:div w:id="910578044">
          <w:marLeft w:val="0"/>
          <w:marRight w:val="0"/>
          <w:marTop w:val="0"/>
          <w:marBottom w:val="0"/>
          <w:divBdr>
            <w:top w:val="none" w:sz="0" w:space="0" w:color="auto"/>
            <w:left w:val="none" w:sz="0" w:space="0" w:color="auto"/>
            <w:bottom w:val="none" w:sz="0" w:space="0" w:color="auto"/>
            <w:right w:val="none" w:sz="0" w:space="0" w:color="auto"/>
          </w:divBdr>
        </w:div>
        <w:div w:id="504982465">
          <w:marLeft w:val="0"/>
          <w:marRight w:val="0"/>
          <w:marTop w:val="0"/>
          <w:marBottom w:val="0"/>
          <w:divBdr>
            <w:top w:val="none" w:sz="0" w:space="0" w:color="auto"/>
            <w:left w:val="none" w:sz="0" w:space="0" w:color="auto"/>
            <w:bottom w:val="none" w:sz="0" w:space="0" w:color="auto"/>
            <w:right w:val="none" w:sz="0" w:space="0" w:color="auto"/>
          </w:divBdr>
        </w:div>
        <w:div w:id="1904171012">
          <w:marLeft w:val="0"/>
          <w:marRight w:val="0"/>
          <w:marTop w:val="0"/>
          <w:marBottom w:val="0"/>
          <w:divBdr>
            <w:top w:val="none" w:sz="0" w:space="0" w:color="auto"/>
            <w:left w:val="none" w:sz="0" w:space="0" w:color="auto"/>
            <w:bottom w:val="none" w:sz="0" w:space="0" w:color="auto"/>
            <w:right w:val="none" w:sz="0" w:space="0" w:color="auto"/>
          </w:divBdr>
        </w:div>
        <w:div w:id="720136264">
          <w:marLeft w:val="0"/>
          <w:marRight w:val="0"/>
          <w:marTop w:val="0"/>
          <w:marBottom w:val="0"/>
          <w:divBdr>
            <w:top w:val="none" w:sz="0" w:space="0" w:color="auto"/>
            <w:left w:val="none" w:sz="0" w:space="0" w:color="auto"/>
            <w:bottom w:val="none" w:sz="0" w:space="0" w:color="auto"/>
            <w:right w:val="none" w:sz="0" w:space="0" w:color="auto"/>
          </w:divBdr>
        </w:div>
        <w:div w:id="658078349">
          <w:marLeft w:val="0"/>
          <w:marRight w:val="0"/>
          <w:marTop w:val="0"/>
          <w:marBottom w:val="0"/>
          <w:divBdr>
            <w:top w:val="none" w:sz="0" w:space="0" w:color="auto"/>
            <w:left w:val="none" w:sz="0" w:space="0" w:color="auto"/>
            <w:bottom w:val="none" w:sz="0" w:space="0" w:color="auto"/>
            <w:right w:val="none" w:sz="0" w:space="0" w:color="auto"/>
          </w:divBdr>
        </w:div>
        <w:div w:id="855507429">
          <w:marLeft w:val="0"/>
          <w:marRight w:val="0"/>
          <w:marTop w:val="0"/>
          <w:marBottom w:val="0"/>
          <w:divBdr>
            <w:top w:val="none" w:sz="0" w:space="0" w:color="auto"/>
            <w:left w:val="none" w:sz="0" w:space="0" w:color="auto"/>
            <w:bottom w:val="none" w:sz="0" w:space="0" w:color="auto"/>
            <w:right w:val="none" w:sz="0" w:space="0" w:color="auto"/>
          </w:divBdr>
        </w:div>
        <w:div w:id="1229999406">
          <w:marLeft w:val="0"/>
          <w:marRight w:val="0"/>
          <w:marTop w:val="0"/>
          <w:marBottom w:val="0"/>
          <w:divBdr>
            <w:top w:val="none" w:sz="0" w:space="0" w:color="auto"/>
            <w:left w:val="none" w:sz="0" w:space="0" w:color="auto"/>
            <w:bottom w:val="none" w:sz="0" w:space="0" w:color="auto"/>
            <w:right w:val="none" w:sz="0" w:space="0" w:color="auto"/>
          </w:divBdr>
        </w:div>
        <w:div w:id="44187110">
          <w:marLeft w:val="0"/>
          <w:marRight w:val="0"/>
          <w:marTop w:val="0"/>
          <w:marBottom w:val="0"/>
          <w:divBdr>
            <w:top w:val="none" w:sz="0" w:space="0" w:color="auto"/>
            <w:left w:val="none" w:sz="0" w:space="0" w:color="auto"/>
            <w:bottom w:val="none" w:sz="0" w:space="0" w:color="auto"/>
            <w:right w:val="none" w:sz="0" w:space="0" w:color="auto"/>
          </w:divBdr>
        </w:div>
        <w:div w:id="834759409">
          <w:marLeft w:val="0"/>
          <w:marRight w:val="0"/>
          <w:marTop w:val="0"/>
          <w:marBottom w:val="0"/>
          <w:divBdr>
            <w:top w:val="none" w:sz="0" w:space="0" w:color="auto"/>
            <w:left w:val="none" w:sz="0" w:space="0" w:color="auto"/>
            <w:bottom w:val="none" w:sz="0" w:space="0" w:color="auto"/>
            <w:right w:val="none" w:sz="0" w:space="0" w:color="auto"/>
          </w:divBdr>
        </w:div>
        <w:div w:id="1393775575">
          <w:marLeft w:val="0"/>
          <w:marRight w:val="0"/>
          <w:marTop w:val="0"/>
          <w:marBottom w:val="0"/>
          <w:divBdr>
            <w:top w:val="none" w:sz="0" w:space="0" w:color="auto"/>
            <w:left w:val="none" w:sz="0" w:space="0" w:color="auto"/>
            <w:bottom w:val="none" w:sz="0" w:space="0" w:color="auto"/>
            <w:right w:val="none" w:sz="0" w:space="0" w:color="auto"/>
          </w:divBdr>
        </w:div>
        <w:div w:id="267322324">
          <w:marLeft w:val="0"/>
          <w:marRight w:val="0"/>
          <w:marTop w:val="0"/>
          <w:marBottom w:val="0"/>
          <w:divBdr>
            <w:top w:val="none" w:sz="0" w:space="0" w:color="auto"/>
            <w:left w:val="none" w:sz="0" w:space="0" w:color="auto"/>
            <w:bottom w:val="none" w:sz="0" w:space="0" w:color="auto"/>
            <w:right w:val="none" w:sz="0" w:space="0" w:color="auto"/>
          </w:divBdr>
        </w:div>
        <w:div w:id="1451508729">
          <w:marLeft w:val="0"/>
          <w:marRight w:val="0"/>
          <w:marTop w:val="0"/>
          <w:marBottom w:val="0"/>
          <w:divBdr>
            <w:top w:val="none" w:sz="0" w:space="0" w:color="auto"/>
            <w:left w:val="none" w:sz="0" w:space="0" w:color="auto"/>
            <w:bottom w:val="none" w:sz="0" w:space="0" w:color="auto"/>
            <w:right w:val="none" w:sz="0" w:space="0" w:color="auto"/>
          </w:divBdr>
        </w:div>
      </w:divsChild>
    </w:div>
    <w:div w:id="1771199636">
      <w:bodyDiv w:val="1"/>
      <w:marLeft w:val="0"/>
      <w:marRight w:val="0"/>
      <w:marTop w:val="0"/>
      <w:marBottom w:val="0"/>
      <w:divBdr>
        <w:top w:val="none" w:sz="0" w:space="0" w:color="auto"/>
        <w:left w:val="none" w:sz="0" w:space="0" w:color="auto"/>
        <w:bottom w:val="none" w:sz="0" w:space="0" w:color="auto"/>
        <w:right w:val="none" w:sz="0" w:space="0" w:color="auto"/>
      </w:divBdr>
      <w:divsChild>
        <w:div w:id="97020670">
          <w:marLeft w:val="0"/>
          <w:marRight w:val="0"/>
          <w:marTop w:val="0"/>
          <w:marBottom w:val="0"/>
          <w:divBdr>
            <w:top w:val="none" w:sz="0" w:space="0" w:color="auto"/>
            <w:left w:val="none" w:sz="0" w:space="0" w:color="auto"/>
            <w:bottom w:val="none" w:sz="0" w:space="0" w:color="auto"/>
            <w:right w:val="none" w:sz="0" w:space="0" w:color="auto"/>
          </w:divBdr>
        </w:div>
        <w:div w:id="1293054968">
          <w:marLeft w:val="0"/>
          <w:marRight w:val="0"/>
          <w:marTop w:val="0"/>
          <w:marBottom w:val="0"/>
          <w:divBdr>
            <w:top w:val="none" w:sz="0" w:space="0" w:color="auto"/>
            <w:left w:val="none" w:sz="0" w:space="0" w:color="auto"/>
            <w:bottom w:val="none" w:sz="0" w:space="0" w:color="auto"/>
            <w:right w:val="none" w:sz="0" w:space="0" w:color="auto"/>
          </w:divBdr>
        </w:div>
        <w:div w:id="626929475">
          <w:marLeft w:val="0"/>
          <w:marRight w:val="0"/>
          <w:marTop w:val="0"/>
          <w:marBottom w:val="0"/>
          <w:divBdr>
            <w:top w:val="none" w:sz="0" w:space="0" w:color="auto"/>
            <w:left w:val="none" w:sz="0" w:space="0" w:color="auto"/>
            <w:bottom w:val="none" w:sz="0" w:space="0" w:color="auto"/>
            <w:right w:val="none" w:sz="0" w:space="0" w:color="auto"/>
          </w:divBdr>
        </w:div>
        <w:div w:id="719790335">
          <w:marLeft w:val="0"/>
          <w:marRight w:val="0"/>
          <w:marTop w:val="0"/>
          <w:marBottom w:val="0"/>
          <w:divBdr>
            <w:top w:val="none" w:sz="0" w:space="0" w:color="auto"/>
            <w:left w:val="none" w:sz="0" w:space="0" w:color="auto"/>
            <w:bottom w:val="none" w:sz="0" w:space="0" w:color="auto"/>
            <w:right w:val="none" w:sz="0" w:space="0" w:color="auto"/>
          </w:divBdr>
        </w:div>
        <w:div w:id="1835759128">
          <w:marLeft w:val="0"/>
          <w:marRight w:val="0"/>
          <w:marTop w:val="0"/>
          <w:marBottom w:val="0"/>
          <w:divBdr>
            <w:top w:val="none" w:sz="0" w:space="0" w:color="auto"/>
            <w:left w:val="none" w:sz="0" w:space="0" w:color="auto"/>
            <w:bottom w:val="none" w:sz="0" w:space="0" w:color="auto"/>
            <w:right w:val="none" w:sz="0" w:space="0" w:color="auto"/>
          </w:divBdr>
        </w:div>
        <w:div w:id="573861430">
          <w:marLeft w:val="0"/>
          <w:marRight w:val="0"/>
          <w:marTop w:val="0"/>
          <w:marBottom w:val="0"/>
          <w:divBdr>
            <w:top w:val="none" w:sz="0" w:space="0" w:color="auto"/>
            <w:left w:val="none" w:sz="0" w:space="0" w:color="auto"/>
            <w:bottom w:val="none" w:sz="0" w:space="0" w:color="auto"/>
            <w:right w:val="none" w:sz="0" w:space="0" w:color="auto"/>
          </w:divBdr>
        </w:div>
        <w:div w:id="1177230358">
          <w:marLeft w:val="0"/>
          <w:marRight w:val="0"/>
          <w:marTop w:val="0"/>
          <w:marBottom w:val="0"/>
          <w:divBdr>
            <w:top w:val="none" w:sz="0" w:space="0" w:color="auto"/>
            <w:left w:val="none" w:sz="0" w:space="0" w:color="auto"/>
            <w:bottom w:val="none" w:sz="0" w:space="0" w:color="auto"/>
            <w:right w:val="none" w:sz="0" w:space="0" w:color="auto"/>
          </w:divBdr>
        </w:div>
        <w:div w:id="331377402">
          <w:marLeft w:val="0"/>
          <w:marRight w:val="0"/>
          <w:marTop w:val="0"/>
          <w:marBottom w:val="0"/>
          <w:divBdr>
            <w:top w:val="none" w:sz="0" w:space="0" w:color="auto"/>
            <w:left w:val="none" w:sz="0" w:space="0" w:color="auto"/>
            <w:bottom w:val="none" w:sz="0" w:space="0" w:color="auto"/>
            <w:right w:val="none" w:sz="0" w:space="0" w:color="auto"/>
          </w:divBdr>
        </w:div>
        <w:div w:id="816071743">
          <w:marLeft w:val="0"/>
          <w:marRight w:val="0"/>
          <w:marTop w:val="0"/>
          <w:marBottom w:val="0"/>
          <w:divBdr>
            <w:top w:val="none" w:sz="0" w:space="0" w:color="auto"/>
            <w:left w:val="none" w:sz="0" w:space="0" w:color="auto"/>
            <w:bottom w:val="none" w:sz="0" w:space="0" w:color="auto"/>
            <w:right w:val="none" w:sz="0" w:space="0" w:color="auto"/>
          </w:divBdr>
        </w:div>
        <w:div w:id="969701227">
          <w:marLeft w:val="0"/>
          <w:marRight w:val="0"/>
          <w:marTop w:val="0"/>
          <w:marBottom w:val="0"/>
          <w:divBdr>
            <w:top w:val="none" w:sz="0" w:space="0" w:color="auto"/>
            <w:left w:val="none" w:sz="0" w:space="0" w:color="auto"/>
            <w:bottom w:val="none" w:sz="0" w:space="0" w:color="auto"/>
            <w:right w:val="none" w:sz="0" w:space="0" w:color="auto"/>
          </w:divBdr>
        </w:div>
        <w:div w:id="1943878643">
          <w:marLeft w:val="0"/>
          <w:marRight w:val="0"/>
          <w:marTop w:val="0"/>
          <w:marBottom w:val="0"/>
          <w:divBdr>
            <w:top w:val="none" w:sz="0" w:space="0" w:color="auto"/>
            <w:left w:val="none" w:sz="0" w:space="0" w:color="auto"/>
            <w:bottom w:val="none" w:sz="0" w:space="0" w:color="auto"/>
            <w:right w:val="none" w:sz="0" w:space="0" w:color="auto"/>
          </w:divBdr>
        </w:div>
        <w:div w:id="2109229016">
          <w:marLeft w:val="0"/>
          <w:marRight w:val="0"/>
          <w:marTop w:val="0"/>
          <w:marBottom w:val="0"/>
          <w:divBdr>
            <w:top w:val="none" w:sz="0" w:space="0" w:color="auto"/>
            <w:left w:val="none" w:sz="0" w:space="0" w:color="auto"/>
            <w:bottom w:val="none" w:sz="0" w:space="0" w:color="auto"/>
            <w:right w:val="none" w:sz="0" w:space="0" w:color="auto"/>
          </w:divBdr>
        </w:div>
        <w:div w:id="1225406011">
          <w:marLeft w:val="0"/>
          <w:marRight w:val="0"/>
          <w:marTop w:val="0"/>
          <w:marBottom w:val="0"/>
          <w:divBdr>
            <w:top w:val="none" w:sz="0" w:space="0" w:color="auto"/>
            <w:left w:val="none" w:sz="0" w:space="0" w:color="auto"/>
            <w:bottom w:val="none" w:sz="0" w:space="0" w:color="auto"/>
            <w:right w:val="none" w:sz="0" w:space="0" w:color="auto"/>
          </w:divBdr>
        </w:div>
        <w:div w:id="354968604">
          <w:marLeft w:val="0"/>
          <w:marRight w:val="0"/>
          <w:marTop w:val="0"/>
          <w:marBottom w:val="0"/>
          <w:divBdr>
            <w:top w:val="none" w:sz="0" w:space="0" w:color="auto"/>
            <w:left w:val="none" w:sz="0" w:space="0" w:color="auto"/>
            <w:bottom w:val="none" w:sz="0" w:space="0" w:color="auto"/>
            <w:right w:val="none" w:sz="0" w:space="0" w:color="auto"/>
          </w:divBdr>
        </w:div>
        <w:div w:id="1010452171">
          <w:marLeft w:val="0"/>
          <w:marRight w:val="0"/>
          <w:marTop w:val="0"/>
          <w:marBottom w:val="0"/>
          <w:divBdr>
            <w:top w:val="none" w:sz="0" w:space="0" w:color="auto"/>
            <w:left w:val="none" w:sz="0" w:space="0" w:color="auto"/>
            <w:bottom w:val="none" w:sz="0" w:space="0" w:color="auto"/>
            <w:right w:val="none" w:sz="0" w:space="0" w:color="auto"/>
          </w:divBdr>
        </w:div>
      </w:divsChild>
    </w:div>
    <w:div w:id="205364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ientayvn.com" TargetMode="External"/><Relationship Id="rId11" Type="http://schemas.openxmlformats.org/officeDocument/2006/relationships/image" Target="media/image5.jpg"/><Relationship Id="rId5" Type="http://schemas.openxmlformats.org/officeDocument/2006/relationships/hyperlink" Target="http://www.hwsensor.com"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7</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TieuVu</dc:creator>
  <cp:keywords/>
  <dc:description/>
  <cp:lastModifiedBy>TieuVu</cp:lastModifiedBy>
  <cp:revision>5</cp:revision>
  <dcterms:created xsi:type="dcterms:W3CDTF">2018-10-24T02:35:00Z</dcterms:created>
  <dcterms:modified xsi:type="dcterms:W3CDTF">2018-10-25T04:47:00Z</dcterms:modified>
</cp:coreProperties>
</file>