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009F" w:rsidRPr="001A5F12" w:rsidRDefault="00DA009F" w:rsidP="00403329">
      <w:pPr>
        <w:pStyle w:val="Title"/>
        <w:spacing w:after="120" w:line="276" w:lineRule="auto"/>
        <w:ind w:firstLine="720"/>
        <w:rPr>
          <w:lang w:val="nl-NL"/>
        </w:rPr>
      </w:pPr>
      <w:r w:rsidRPr="001A5F12">
        <w:rPr>
          <w:lang w:val="nl-NL"/>
        </w:rPr>
        <w:t>CỘNG HÒA XÃ HỘI CHỦ NGHĨA VIỆT NAM</w:t>
      </w:r>
    </w:p>
    <w:p w:rsidR="00DA009F" w:rsidRPr="001A5F12" w:rsidRDefault="00166C1E" w:rsidP="00403329">
      <w:pPr>
        <w:spacing w:after="120" w:line="276" w:lineRule="auto"/>
        <w:jc w:val="center"/>
        <w:rPr>
          <w:b/>
          <w:sz w:val="26"/>
          <w:szCs w:val="26"/>
          <w:lang w:val="nl-NL"/>
        </w:rPr>
      </w:pPr>
      <w:r w:rsidRPr="001A5F12">
        <w:rPr>
          <w:noProof/>
          <w:sz w:val="26"/>
          <w:szCs w:val="26"/>
          <w:lang w:eastAsia="ko-KR"/>
        </w:rPr>
        <mc:AlternateContent>
          <mc:Choice Requires="wps">
            <w:drawing>
              <wp:anchor distT="0" distB="0" distL="114300" distR="114300" simplePos="0" relativeHeight="251657728" behindDoc="0" locked="0" layoutInCell="1" allowOverlap="1">
                <wp:simplePos x="0" y="0"/>
                <wp:positionH relativeFrom="column">
                  <wp:posOffset>1886585</wp:posOffset>
                </wp:positionH>
                <wp:positionV relativeFrom="paragraph">
                  <wp:posOffset>217170</wp:posOffset>
                </wp:positionV>
                <wp:extent cx="2022475" cy="0"/>
                <wp:effectExtent l="0" t="0" r="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22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64936"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5pt,17.1pt" to="307.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">
                <o:lock v:ext="edit" shapetype="f"/>
              </v:line>
            </w:pict>
          </mc:Fallback>
        </mc:AlternateContent>
      </w:r>
      <w:r w:rsidR="00DA009F" w:rsidRPr="001A5F12">
        <w:rPr>
          <w:sz w:val="26"/>
          <w:szCs w:val="26"/>
          <w:lang w:val="nl-NL"/>
        </w:rPr>
        <w:t xml:space="preserve"> </w:t>
      </w:r>
      <w:r w:rsidR="00DA009F" w:rsidRPr="001A5F12">
        <w:rPr>
          <w:b/>
          <w:sz w:val="26"/>
          <w:szCs w:val="26"/>
          <w:lang w:val="nl-NL"/>
        </w:rPr>
        <w:t>Độc lập - Tự do - Hạnh phúc</w:t>
      </w:r>
    </w:p>
    <w:p w:rsidR="0078405E" w:rsidRPr="001A5F12" w:rsidRDefault="0078405E" w:rsidP="00403329">
      <w:pPr>
        <w:spacing w:after="120" w:line="276" w:lineRule="auto"/>
        <w:jc w:val="right"/>
        <w:rPr>
          <w:i/>
          <w:iCs/>
          <w:sz w:val="26"/>
          <w:szCs w:val="26"/>
          <w:lang w:val="nl-NL"/>
        </w:rPr>
      </w:pPr>
    </w:p>
    <w:p w:rsidR="00BA58A5" w:rsidRPr="001A5F12" w:rsidRDefault="00BA58A5" w:rsidP="00403329">
      <w:pPr>
        <w:spacing w:after="120" w:line="276" w:lineRule="auto"/>
        <w:jc w:val="right"/>
        <w:rPr>
          <w:i/>
          <w:iCs/>
          <w:sz w:val="26"/>
          <w:szCs w:val="26"/>
          <w:lang w:val="nl-NL"/>
        </w:rPr>
      </w:pPr>
      <w:r w:rsidRPr="001A5F12">
        <w:rPr>
          <w:i/>
          <w:iCs/>
          <w:sz w:val="26"/>
          <w:szCs w:val="26"/>
          <w:lang w:val="nl-NL"/>
        </w:rPr>
        <w:t xml:space="preserve">Hà Nội, </w:t>
      </w:r>
      <w:r w:rsidR="00807B78" w:rsidRPr="001A5F12">
        <w:rPr>
          <w:i/>
          <w:iCs/>
          <w:sz w:val="26"/>
          <w:szCs w:val="26"/>
          <w:lang w:val="nl-NL"/>
        </w:rPr>
        <w:t xml:space="preserve">ngày </w:t>
      </w:r>
      <w:r w:rsidR="002574E3" w:rsidRPr="001A5F12">
        <w:rPr>
          <w:i/>
          <w:iCs/>
          <w:sz w:val="26"/>
          <w:szCs w:val="26"/>
          <w:lang w:val="vi-VN"/>
        </w:rPr>
        <w:t>2</w:t>
      </w:r>
      <w:r w:rsidR="002D7C31" w:rsidRPr="001A5F12">
        <w:rPr>
          <w:i/>
          <w:iCs/>
          <w:sz w:val="26"/>
          <w:szCs w:val="26"/>
          <w:lang w:val="nl-NL"/>
        </w:rPr>
        <w:t>6</w:t>
      </w:r>
      <w:r w:rsidR="000664CF" w:rsidRPr="001A5F12">
        <w:rPr>
          <w:i/>
          <w:iCs/>
          <w:sz w:val="26"/>
          <w:szCs w:val="26"/>
          <w:lang w:val="nl-NL"/>
        </w:rPr>
        <w:t xml:space="preserve"> </w:t>
      </w:r>
      <w:r w:rsidR="00200875" w:rsidRPr="001A5F12">
        <w:rPr>
          <w:i/>
          <w:iCs/>
          <w:sz w:val="26"/>
          <w:szCs w:val="26"/>
          <w:lang w:val="nl-NL"/>
        </w:rPr>
        <w:t xml:space="preserve">tháng </w:t>
      </w:r>
      <w:r w:rsidR="002574E3" w:rsidRPr="001A5F12">
        <w:rPr>
          <w:i/>
          <w:iCs/>
          <w:sz w:val="26"/>
          <w:szCs w:val="26"/>
          <w:lang w:val="vi-VN"/>
        </w:rPr>
        <w:t>9</w:t>
      </w:r>
      <w:r w:rsidR="00200875" w:rsidRPr="001A5F12">
        <w:rPr>
          <w:i/>
          <w:iCs/>
          <w:sz w:val="26"/>
          <w:szCs w:val="26"/>
          <w:lang w:val="nl-NL"/>
        </w:rPr>
        <w:t xml:space="preserve"> </w:t>
      </w:r>
      <w:r w:rsidRPr="001A5F12">
        <w:rPr>
          <w:i/>
          <w:iCs/>
          <w:sz w:val="26"/>
          <w:szCs w:val="26"/>
          <w:lang w:val="nl-NL"/>
        </w:rPr>
        <w:t xml:space="preserve">năm </w:t>
      </w:r>
      <w:r w:rsidR="0049201D" w:rsidRPr="001A5F12">
        <w:rPr>
          <w:i/>
          <w:iCs/>
          <w:sz w:val="26"/>
          <w:szCs w:val="26"/>
          <w:lang w:val="nl-NL"/>
        </w:rPr>
        <w:t>20</w:t>
      </w:r>
      <w:r w:rsidR="00244E44" w:rsidRPr="001A5F12">
        <w:rPr>
          <w:i/>
          <w:iCs/>
          <w:sz w:val="26"/>
          <w:szCs w:val="26"/>
          <w:lang w:val="nl-NL"/>
        </w:rPr>
        <w:t>20</w:t>
      </w:r>
    </w:p>
    <w:p w:rsidR="009F7F54" w:rsidRPr="001A5F12" w:rsidRDefault="009F7F54" w:rsidP="00AB3161">
      <w:pPr>
        <w:spacing w:before="360" w:after="360" w:line="276" w:lineRule="auto"/>
        <w:ind w:firstLine="539"/>
        <w:jc w:val="center"/>
        <w:rPr>
          <w:b/>
          <w:bCs/>
          <w:sz w:val="30"/>
          <w:szCs w:val="32"/>
          <w:lang w:val="nl-NL"/>
        </w:rPr>
      </w:pPr>
      <w:r w:rsidRPr="001A5F12">
        <w:rPr>
          <w:b/>
          <w:bCs/>
          <w:sz w:val="30"/>
          <w:szCs w:val="32"/>
          <w:lang w:val="nl-NL"/>
        </w:rPr>
        <w:t>BIÊN BẢN THƯƠNG THẢO</w:t>
      </w:r>
      <w:r w:rsidR="00A75ED5" w:rsidRPr="001A5F12">
        <w:rPr>
          <w:b/>
          <w:bCs/>
          <w:sz w:val="30"/>
          <w:szCs w:val="32"/>
          <w:lang w:val="nl-NL"/>
        </w:rPr>
        <w:t xml:space="preserve"> VÀ HOÀN THIỆN</w:t>
      </w:r>
      <w:r w:rsidRPr="001A5F12">
        <w:rPr>
          <w:b/>
          <w:bCs/>
          <w:sz w:val="30"/>
          <w:szCs w:val="32"/>
          <w:lang w:val="nl-NL"/>
        </w:rPr>
        <w:t xml:space="preserve"> HỢP ĐỒNG</w:t>
      </w:r>
    </w:p>
    <w:p w:rsidR="00DB7100" w:rsidRPr="001A5F12" w:rsidRDefault="00CC5A69" w:rsidP="0078405E">
      <w:pPr>
        <w:spacing w:before="120" w:after="120" w:line="278" w:lineRule="auto"/>
        <w:jc w:val="center"/>
        <w:rPr>
          <w:b/>
          <w:bCs/>
          <w:sz w:val="26"/>
          <w:szCs w:val="26"/>
          <w:lang w:val="nl-NL"/>
        </w:rPr>
      </w:pPr>
      <w:r w:rsidRPr="001A5F12">
        <w:rPr>
          <w:b/>
          <w:bCs/>
          <w:sz w:val="26"/>
          <w:szCs w:val="26"/>
          <w:lang w:val="nl-NL"/>
        </w:rPr>
        <w:t>Gói thầu</w:t>
      </w:r>
      <w:r w:rsidR="001A51C5" w:rsidRPr="001A5F12">
        <w:rPr>
          <w:b/>
          <w:bCs/>
          <w:sz w:val="26"/>
          <w:szCs w:val="26"/>
          <w:lang w:val="nl-NL"/>
        </w:rPr>
        <w:t xml:space="preserve">: </w:t>
      </w:r>
      <w:r w:rsidR="00297432" w:rsidRPr="001A5F12">
        <w:rPr>
          <w:b/>
          <w:bCs/>
          <w:sz w:val="26"/>
          <w:szCs w:val="26"/>
          <w:lang w:val="nl-NL"/>
        </w:rPr>
        <w:t>Mua sắm trang thiết bị, phần mềm và sửa chữa nhỏ công trình</w:t>
      </w:r>
    </w:p>
    <w:p w:rsidR="00E160DD" w:rsidRPr="001A5F12" w:rsidRDefault="00DB7100" w:rsidP="0078405E">
      <w:pPr>
        <w:spacing w:before="120" w:after="120" w:line="278" w:lineRule="auto"/>
        <w:jc w:val="center"/>
        <w:rPr>
          <w:b/>
          <w:bCs/>
          <w:sz w:val="26"/>
          <w:szCs w:val="26"/>
          <w:lang w:val="nl-NL"/>
        </w:rPr>
      </w:pPr>
      <w:r w:rsidRPr="001A5F12">
        <w:rPr>
          <w:b/>
          <w:bCs/>
          <w:sz w:val="26"/>
          <w:szCs w:val="26"/>
          <w:lang w:val="nl-NL"/>
        </w:rPr>
        <w:t>T</w:t>
      </w:r>
      <w:r w:rsidR="00767A26" w:rsidRPr="001A5F12">
        <w:rPr>
          <w:b/>
          <w:bCs/>
          <w:sz w:val="26"/>
          <w:szCs w:val="26"/>
          <w:lang w:val="nl-NL"/>
        </w:rPr>
        <w:t xml:space="preserve">huộc </w:t>
      </w:r>
      <w:r w:rsidR="00CC5A69" w:rsidRPr="001A5F12">
        <w:rPr>
          <w:b/>
          <w:bCs/>
          <w:sz w:val="26"/>
          <w:szCs w:val="26"/>
          <w:lang w:val="nl-NL"/>
        </w:rPr>
        <w:t xml:space="preserve">Dự án: </w:t>
      </w:r>
      <w:r w:rsidR="00297432" w:rsidRPr="001A5F12">
        <w:rPr>
          <w:b/>
          <w:bCs/>
          <w:sz w:val="26"/>
          <w:szCs w:val="26"/>
          <w:lang w:val="nl-NL"/>
        </w:rPr>
        <w:t>Nâng cao năng lực về cơ sở vật chất và hạ tầng công nghệ thông tin trong khuôn khổ Chương trình ETEP tại Trường Đại học Sư phạm Hà Nội</w:t>
      </w:r>
    </w:p>
    <w:p w:rsidR="0078405E" w:rsidRPr="001A5F12" w:rsidRDefault="0078405E" w:rsidP="0078405E">
      <w:pPr>
        <w:spacing w:before="120" w:after="120" w:line="278" w:lineRule="auto"/>
        <w:jc w:val="center"/>
        <w:rPr>
          <w:b/>
          <w:bCs/>
          <w:sz w:val="26"/>
          <w:szCs w:val="26"/>
          <w:lang w:val="nl-NL"/>
        </w:rPr>
      </w:pPr>
    </w:p>
    <w:p w:rsidR="009F7F54" w:rsidRPr="001A5F12" w:rsidRDefault="009F7F54" w:rsidP="0078405E">
      <w:pPr>
        <w:spacing w:before="120" w:after="120" w:line="278" w:lineRule="auto"/>
        <w:ind w:firstLine="567"/>
        <w:rPr>
          <w:sz w:val="26"/>
          <w:szCs w:val="26"/>
          <w:lang w:val="nl-NL"/>
        </w:rPr>
      </w:pPr>
      <w:r w:rsidRPr="001A5F12">
        <w:rPr>
          <w:sz w:val="26"/>
          <w:szCs w:val="26"/>
          <w:lang w:val="nl-NL"/>
        </w:rPr>
        <w:t xml:space="preserve">Căn cứ Bộ luật </w:t>
      </w:r>
      <w:r w:rsidR="0036214F" w:rsidRPr="001A5F12">
        <w:rPr>
          <w:sz w:val="26"/>
          <w:szCs w:val="26"/>
          <w:lang w:val="nl-NL"/>
        </w:rPr>
        <w:t>D</w:t>
      </w:r>
      <w:r w:rsidRPr="001A5F12">
        <w:rPr>
          <w:sz w:val="26"/>
          <w:szCs w:val="26"/>
          <w:lang w:val="nl-NL"/>
        </w:rPr>
        <w:t xml:space="preserve">ân sự số </w:t>
      </w:r>
      <w:r w:rsidR="00820046" w:rsidRPr="001A5F12">
        <w:rPr>
          <w:sz w:val="26"/>
          <w:szCs w:val="26"/>
          <w:lang w:val="nl-NL"/>
        </w:rPr>
        <w:t>91/2015/QH13</w:t>
      </w:r>
      <w:r w:rsidRPr="001A5F12">
        <w:rPr>
          <w:sz w:val="26"/>
          <w:szCs w:val="26"/>
          <w:lang w:val="nl-NL"/>
        </w:rPr>
        <w:t xml:space="preserve"> ngày </w:t>
      </w:r>
      <w:r w:rsidR="00820046" w:rsidRPr="001A5F12">
        <w:rPr>
          <w:sz w:val="26"/>
          <w:szCs w:val="26"/>
          <w:lang w:val="nl-NL"/>
        </w:rPr>
        <w:t>24/11/2015</w:t>
      </w:r>
      <w:r w:rsidRPr="001A5F12">
        <w:rPr>
          <w:sz w:val="26"/>
          <w:szCs w:val="26"/>
          <w:lang w:val="nl-NL"/>
        </w:rPr>
        <w:t xml:space="preserve"> của Quốc hội;</w:t>
      </w:r>
    </w:p>
    <w:p w:rsidR="009F7F54" w:rsidRPr="001A5F12" w:rsidRDefault="009F7F54" w:rsidP="0078405E">
      <w:pPr>
        <w:spacing w:before="120" w:after="120" w:line="278" w:lineRule="auto"/>
        <w:ind w:firstLine="567"/>
        <w:jc w:val="both"/>
        <w:rPr>
          <w:sz w:val="26"/>
          <w:szCs w:val="26"/>
          <w:lang w:val="nl-NL"/>
        </w:rPr>
      </w:pPr>
      <w:r w:rsidRPr="001A5F12">
        <w:rPr>
          <w:sz w:val="26"/>
          <w:szCs w:val="26"/>
          <w:lang w:val="nl-NL"/>
        </w:rPr>
        <w:t>Căn cứ Luật Thương mại số 36/2005/QH11 ngày 14/6/2005 của Quốc hội;</w:t>
      </w:r>
    </w:p>
    <w:p w:rsidR="009F7F54" w:rsidRPr="001A5F12" w:rsidRDefault="009F7F54" w:rsidP="0078405E">
      <w:pPr>
        <w:spacing w:before="120" w:after="120" w:line="278" w:lineRule="auto"/>
        <w:ind w:firstLine="567"/>
        <w:jc w:val="both"/>
        <w:rPr>
          <w:sz w:val="26"/>
          <w:szCs w:val="26"/>
          <w:lang w:val="nl-NL"/>
        </w:rPr>
      </w:pPr>
      <w:r w:rsidRPr="001A5F12">
        <w:rPr>
          <w:sz w:val="26"/>
          <w:szCs w:val="26"/>
          <w:lang w:val="nl-NL"/>
        </w:rPr>
        <w:t>Căn cứ Luật Đấu thầu số 43/2013/QH13 ngày 26/11/2013 của Quốc hội;</w:t>
      </w:r>
    </w:p>
    <w:p w:rsidR="009F7F54" w:rsidRPr="001A5F12" w:rsidRDefault="009F7F54" w:rsidP="0078405E">
      <w:pPr>
        <w:spacing w:before="120" w:after="120" w:line="278" w:lineRule="auto"/>
        <w:ind w:firstLine="567"/>
        <w:jc w:val="both"/>
        <w:rPr>
          <w:sz w:val="26"/>
          <w:szCs w:val="26"/>
          <w:lang w:val="nl-NL"/>
        </w:rPr>
      </w:pPr>
      <w:r w:rsidRPr="001A5F12">
        <w:rPr>
          <w:sz w:val="26"/>
          <w:szCs w:val="26"/>
          <w:lang w:val="nl-NL"/>
        </w:rPr>
        <w:t>Căn cứ Nghị định số 63/2014/NĐ-CP ngày 26/6/2014 của Chính phủ về việc quy định chi tiết thi hành một số điều của Luậ</w:t>
      </w:r>
      <w:r w:rsidR="00B73BCC" w:rsidRPr="001A5F12">
        <w:rPr>
          <w:sz w:val="26"/>
          <w:szCs w:val="26"/>
          <w:lang w:val="nl-NL"/>
        </w:rPr>
        <w:t>t đấu thầu về lựa chọn nhà thầu;</w:t>
      </w:r>
    </w:p>
    <w:p w:rsidR="000F118D" w:rsidRPr="001A5F12" w:rsidRDefault="000F118D" w:rsidP="0078405E">
      <w:pPr>
        <w:spacing w:before="120" w:after="120" w:line="278" w:lineRule="auto"/>
        <w:ind w:firstLine="567"/>
        <w:jc w:val="both"/>
        <w:rPr>
          <w:sz w:val="26"/>
          <w:szCs w:val="26"/>
          <w:lang w:val="nl-NL"/>
        </w:rPr>
      </w:pPr>
      <w:r w:rsidRPr="001A5F12">
        <w:rPr>
          <w:sz w:val="26"/>
          <w:szCs w:val="26"/>
          <w:lang w:val="nl-NL"/>
        </w:rPr>
        <w:t>Căn cứ Quyết định số 12319/QĐ-ĐHSPHN ngày 27/12/2019 của Hiệu trưởng Trường Đại học Sư phạm Hà Nội về việc phê duyệt Dự án Nâng cao năng lực về cơ sở vật chất và hạ tầng công nghệ thông tin trong khuôn khổ chương trình ETEP tại Trường Đại học Sư phạm Hà Nội;</w:t>
      </w:r>
    </w:p>
    <w:p w:rsidR="000F118D" w:rsidRPr="001A5F12" w:rsidRDefault="000F118D" w:rsidP="0078405E">
      <w:pPr>
        <w:spacing w:before="120" w:after="120" w:line="278" w:lineRule="auto"/>
        <w:ind w:firstLine="567"/>
        <w:jc w:val="both"/>
        <w:rPr>
          <w:sz w:val="26"/>
          <w:szCs w:val="26"/>
          <w:lang w:val="nl-NL"/>
        </w:rPr>
      </w:pPr>
      <w:r w:rsidRPr="001A5F12">
        <w:rPr>
          <w:sz w:val="26"/>
          <w:szCs w:val="26"/>
          <w:lang w:val="nl-NL"/>
        </w:rPr>
        <w:t>Căn cứ Quyết định số 1054/QĐ-SPHN ngày 14/05/2020 của Trường Đại học Sư phạm Hà Nội về việc phê duyệt kế hoạch lựa chọn nhà thầu dự án: “Nâng cao năng lực về cơ sở vật chất và hạ tầng công nghệ thông tin trong khuôn khổ chương trình ETEP tại Trường Đại học Sư phạm Hà Nội”;</w:t>
      </w:r>
    </w:p>
    <w:p w:rsidR="00200875" w:rsidRPr="001A5F12" w:rsidRDefault="00200875" w:rsidP="0078405E">
      <w:pPr>
        <w:spacing w:before="120" w:after="120" w:line="278" w:lineRule="auto"/>
        <w:ind w:firstLine="567"/>
        <w:jc w:val="both"/>
        <w:rPr>
          <w:iCs/>
          <w:sz w:val="26"/>
          <w:szCs w:val="26"/>
          <w:lang w:val="nl-NL"/>
        </w:rPr>
      </w:pPr>
      <w:r w:rsidRPr="001A5F12">
        <w:rPr>
          <w:iCs/>
          <w:sz w:val="26"/>
          <w:szCs w:val="26"/>
          <w:lang w:val="nl-NL"/>
        </w:rPr>
        <w:t>Căn cứ Thỏa thuận liên danh</w:t>
      </w:r>
      <w:r w:rsidR="001A7795" w:rsidRPr="001A5F12">
        <w:rPr>
          <w:iCs/>
          <w:sz w:val="26"/>
          <w:szCs w:val="26"/>
          <w:lang w:val="nl-NL"/>
        </w:rPr>
        <w:t xml:space="preserve"> ngày </w:t>
      </w:r>
      <w:r w:rsidR="009F53A1" w:rsidRPr="001A5F12">
        <w:rPr>
          <w:iCs/>
          <w:sz w:val="26"/>
          <w:szCs w:val="26"/>
          <w:lang w:val="vi-VN"/>
        </w:rPr>
        <w:t>08/09/2020</w:t>
      </w:r>
      <w:r w:rsidR="001A7795" w:rsidRPr="001A5F12">
        <w:rPr>
          <w:iCs/>
          <w:sz w:val="26"/>
          <w:szCs w:val="26"/>
          <w:lang w:val="nl-NL"/>
        </w:rPr>
        <w:t xml:space="preserve"> giữa </w:t>
      </w:r>
      <w:r w:rsidR="009F53A1" w:rsidRPr="001A5F12">
        <w:rPr>
          <w:iCs/>
          <w:sz w:val="26"/>
          <w:szCs w:val="26"/>
          <w:lang w:val="nl-NL"/>
        </w:rPr>
        <w:t>Công</w:t>
      </w:r>
      <w:r w:rsidR="009F53A1" w:rsidRPr="001A5F12">
        <w:rPr>
          <w:iCs/>
          <w:sz w:val="26"/>
          <w:szCs w:val="26"/>
          <w:lang w:val="vi-VN"/>
        </w:rPr>
        <w:t xml:space="preserve"> ty TNHH Máy tính Nét, Công ty Cổ phần Công nghệ Tinh Vân</w:t>
      </w:r>
      <w:r w:rsidR="001A7795" w:rsidRPr="001A5F12">
        <w:rPr>
          <w:iCs/>
          <w:sz w:val="26"/>
          <w:szCs w:val="26"/>
          <w:lang w:val="nl-NL"/>
        </w:rPr>
        <w:t xml:space="preserve"> và </w:t>
      </w:r>
      <w:r w:rsidR="009F53A1" w:rsidRPr="001A5F12">
        <w:rPr>
          <w:iCs/>
          <w:sz w:val="26"/>
          <w:szCs w:val="26"/>
          <w:lang w:val="nl-NL"/>
        </w:rPr>
        <w:t>Công</w:t>
      </w:r>
      <w:r w:rsidR="009F53A1" w:rsidRPr="001A5F12">
        <w:rPr>
          <w:iCs/>
          <w:sz w:val="26"/>
          <w:szCs w:val="26"/>
          <w:lang w:val="vi-VN"/>
        </w:rPr>
        <w:t xml:space="preserve"> ty Cổ phần Công nghệ Viking</w:t>
      </w:r>
      <w:r w:rsidR="0043217B" w:rsidRPr="001A5F12">
        <w:rPr>
          <w:sz w:val="26"/>
          <w:szCs w:val="26"/>
          <w:lang w:val="de-DE"/>
        </w:rPr>
        <w:t>;</w:t>
      </w:r>
    </w:p>
    <w:p w:rsidR="008B44B4" w:rsidRPr="001A5F12" w:rsidRDefault="008B44B4" w:rsidP="0078405E">
      <w:pPr>
        <w:spacing w:before="120" w:after="120" w:line="278" w:lineRule="auto"/>
        <w:ind w:right="45" w:firstLine="567"/>
        <w:jc w:val="both"/>
        <w:rPr>
          <w:sz w:val="26"/>
          <w:szCs w:val="26"/>
          <w:lang w:val="nl-NL"/>
        </w:rPr>
      </w:pPr>
      <w:r w:rsidRPr="001A5F12">
        <w:rPr>
          <w:sz w:val="26"/>
          <w:szCs w:val="26"/>
          <w:lang w:val="nl-NL"/>
        </w:rPr>
        <w:t xml:space="preserve">Căn cứ </w:t>
      </w:r>
      <w:r w:rsidR="006A7992" w:rsidRPr="001A5F12">
        <w:rPr>
          <w:sz w:val="26"/>
          <w:szCs w:val="26"/>
          <w:lang w:val="nl-NL"/>
        </w:rPr>
        <w:t>H</w:t>
      </w:r>
      <w:r w:rsidRPr="001A5F12">
        <w:rPr>
          <w:sz w:val="26"/>
          <w:szCs w:val="26"/>
          <w:lang w:val="nl-NL"/>
        </w:rPr>
        <w:t xml:space="preserve">ồ sơ dự thầu của nhà thầu </w:t>
      </w:r>
      <w:r w:rsidR="009F53A1" w:rsidRPr="001A5F12">
        <w:rPr>
          <w:sz w:val="26"/>
          <w:szCs w:val="26"/>
          <w:lang w:val="nl-NL"/>
        </w:rPr>
        <w:t xml:space="preserve">Nhà thầu liên danh NETCOM </w:t>
      </w:r>
      <w:r w:rsidR="005119F1" w:rsidRPr="001A5F12">
        <w:rPr>
          <w:sz w:val="26"/>
          <w:szCs w:val="26"/>
          <w:lang w:val="nl-NL"/>
        </w:rPr>
        <w:t>-</w:t>
      </w:r>
      <w:r w:rsidR="009F53A1" w:rsidRPr="001A5F12">
        <w:rPr>
          <w:sz w:val="26"/>
          <w:szCs w:val="26"/>
          <w:lang w:val="nl-NL"/>
        </w:rPr>
        <w:t xml:space="preserve"> TINH VÂN - VIKING</w:t>
      </w:r>
      <w:r w:rsidR="00200875" w:rsidRPr="001A5F12">
        <w:rPr>
          <w:sz w:val="26"/>
          <w:szCs w:val="26"/>
          <w:lang w:val="nl-NL"/>
        </w:rPr>
        <w:t xml:space="preserve"> </w:t>
      </w:r>
      <w:r w:rsidR="006A7992" w:rsidRPr="001A5F12">
        <w:rPr>
          <w:sz w:val="26"/>
          <w:szCs w:val="26"/>
          <w:lang w:val="nl-NL"/>
        </w:rPr>
        <w:t>c</w:t>
      </w:r>
      <w:r w:rsidR="008A6763" w:rsidRPr="001A5F12">
        <w:rPr>
          <w:sz w:val="26"/>
          <w:szCs w:val="26"/>
          <w:lang w:val="nl-NL"/>
        </w:rPr>
        <w:t>ho</w:t>
      </w:r>
      <w:r w:rsidR="006A7992" w:rsidRPr="001A5F12">
        <w:rPr>
          <w:sz w:val="26"/>
          <w:szCs w:val="26"/>
          <w:lang w:val="nl-NL"/>
        </w:rPr>
        <w:t xml:space="preserve"> </w:t>
      </w:r>
      <w:r w:rsidR="005119F1" w:rsidRPr="001A5F12">
        <w:rPr>
          <w:sz w:val="26"/>
          <w:szCs w:val="26"/>
          <w:lang w:val="nl-NL"/>
        </w:rPr>
        <w:t>g</w:t>
      </w:r>
      <w:r w:rsidR="00CC5A69" w:rsidRPr="001A5F12">
        <w:rPr>
          <w:sz w:val="26"/>
          <w:szCs w:val="26"/>
          <w:lang w:val="nl-NL"/>
        </w:rPr>
        <w:t>ói thầu</w:t>
      </w:r>
      <w:r w:rsidR="005119F1" w:rsidRPr="001A5F12">
        <w:rPr>
          <w:sz w:val="26"/>
          <w:szCs w:val="26"/>
          <w:lang w:val="nl-NL"/>
        </w:rPr>
        <w:t>:</w:t>
      </w:r>
      <w:r w:rsidR="006A7992" w:rsidRPr="001A5F12">
        <w:rPr>
          <w:sz w:val="26"/>
          <w:szCs w:val="26"/>
          <w:lang w:val="nl-NL"/>
        </w:rPr>
        <w:t xml:space="preserve"> “</w:t>
      </w:r>
      <w:r w:rsidR="009F53A1" w:rsidRPr="001A5F12">
        <w:rPr>
          <w:sz w:val="26"/>
          <w:szCs w:val="26"/>
          <w:lang w:val="nl-NL"/>
        </w:rPr>
        <w:t>Mua sắm trang thiết bị, phần mềm và sửa chữa nhỏ công trình</w:t>
      </w:r>
      <w:r w:rsidR="006A7992" w:rsidRPr="001A5F12">
        <w:rPr>
          <w:sz w:val="26"/>
          <w:szCs w:val="26"/>
          <w:lang w:val="nl-NL"/>
        </w:rPr>
        <w:t>” thuộc</w:t>
      </w:r>
      <w:r w:rsidR="008A6763" w:rsidRPr="001A5F12">
        <w:rPr>
          <w:sz w:val="26"/>
          <w:szCs w:val="26"/>
          <w:lang w:val="nl-NL"/>
        </w:rPr>
        <w:t xml:space="preserve"> </w:t>
      </w:r>
      <w:r w:rsidR="00CC5A69" w:rsidRPr="001A5F12">
        <w:rPr>
          <w:sz w:val="26"/>
          <w:szCs w:val="26"/>
          <w:lang w:val="nl-NL"/>
        </w:rPr>
        <w:t>Dự án: “</w:t>
      </w:r>
      <w:r w:rsidR="009F53A1" w:rsidRPr="001A5F12">
        <w:rPr>
          <w:sz w:val="26"/>
          <w:szCs w:val="26"/>
          <w:lang w:val="nl-NL"/>
        </w:rPr>
        <w:t>Nâng cao năng lực về cơ sở vật chất và hạ tầng công nghệ thông tin trong khuôn khổ Chương trình ETEP tại Trường Đại học Sư phạm Hà Nội</w:t>
      </w:r>
      <w:r w:rsidR="00CC5A69" w:rsidRPr="001A5F12">
        <w:rPr>
          <w:sz w:val="26"/>
          <w:szCs w:val="26"/>
          <w:lang w:val="nl-NL"/>
        </w:rPr>
        <w:t>”</w:t>
      </w:r>
      <w:r w:rsidR="0043217B" w:rsidRPr="001A5F12">
        <w:rPr>
          <w:sz w:val="26"/>
          <w:szCs w:val="26"/>
          <w:lang w:val="nl-NL"/>
        </w:rPr>
        <w:t>;</w:t>
      </w:r>
    </w:p>
    <w:p w:rsidR="005119F1" w:rsidRPr="001A5F12" w:rsidRDefault="005119F1" w:rsidP="0078405E">
      <w:pPr>
        <w:spacing w:before="120" w:after="120" w:line="278" w:lineRule="auto"/>
        <w:ind w:right="45" w:firstLine="567"/>
        <w:jc w:val="both"/>
        <w:rPr>
          <w:sz w:val="26"/>
          <w:szCs w:val="26"/>
          <w:lang w:val="nl-NL"/>
        </w:rPr>
      </w:pPr>
      <w:r w:rsidRPr="001A5F12">
        <w:rPr>
          <w:sz w:val="26"/>
          <w:szCs w:val="26"/>
          <w:lang w:val="nl-NL"/>
        </w:rPr>
        <w:t>Căn cứ Quyết định số 4294/QĐ-ĐHSPHN ngày 24/9/2020 của Hiệu trưởng Trường Đại học Sư phạm Hà Nội về việc phê duyệt danh sách nhà thầu đáp ứng yêu cầu về kỹ thuật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5119F1" w:rsidRPr="001A5F12" w:rsidRDefault="005119F1" w:rsidP="0078405E">
      <w:pPr>
        <w:spacing w:before="120" w:after="120" w:line="278" w:lineRule="auto"/>
        <w:ind w:right="45" w:firstLine="567"/>
        <w:jc w:val="both"/>
        <w:rPr>
          <w:spacing w:val="-4"/>
          <w:sz w:val="26"/>
          <w:szCs w:val="26"/>
          <w:lang w:val="nl-NL"/>
        </w:rPr>
      </w:pPr>
      <w:r w:rsidRPr="001A5F12">
        <w:rPr>
          <w:spacing w:val="-4"/>
          <w:sz w:val="26"/>
          <w:szCs w:val="26"/>
          <w:lang w:val="nl-NL"/>
        </w:rPr>
        <w:lastRenderedPageBreak/>
        <w:t>Căn cứ Báo cáo kết quả đánh giá hồ sơ đề xuất về tài chính của Công ty Cổ phần Tư vấn, xây lắp Việt Nam về Hồ sơ dự thầu của nhà thầu Nhà thầu liên danh NETCOM - TINH VÂN - VIKING cho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9F7F54" w:rsidRPr="001A5F12" w:rsidRDefault="009F7F54" w:rsidP="0078405E">
      <w:pPr>
        <w:spacing w:before="120" w:after="120" w:line="278" w:lineRule="auto"/>
        <w:ind w:right="45" w:firstLine="567"/>
        <w:jc w:val="both"/>
        <w:rPr>
          <w:i/>
          <w:sz w:val="26"/>
          <w:szCs w:val="26"/>
          <w:lang w:val="nl-NL"/>
        </w:rPr>
      </w:pPr>
      <w:r w:rsidRPr="001A5F12">
        <w:rPr>
          <w:i/>
          <w:sz w:val="26"/>
          <w:szCs w:val="26"/>
          <w:lang w:val="nl-NL"/>
        </w:rPr>
        <w:t xml:space="preserve">Hôm nay, </w:t>
      </w:r>
      <w:r w:rsidR="00807B78" w:rsidRPr="001A5F12">
        <w:rPr>
          <w:i/>
          <w:sz w:val="26"/>
          <w:szCs w:val="26"/>
          <w:lang w:val="nl-NL"/>
        </w:rPr>
        <w:t xml:space="preserve">ngày </w:t>
      </w:r>
      <w:r w:rsidR="009F53A1" w:rsidRPr="001A5F12">
        <w:rPr>
          <w:i/>
          <w:sz w:val="26"/>
          <w:szCs w:val="26"/>
          <w:lang w:val="vi-VN"/>
        </w:rPr>
        <w:t>2</w:t>
      </w:r>
      <w:r w:rsidR="007315DD" w:rsidRPr="001A5F12">
        <w:rPr>
          <w:i/>
          <w:sz w:val="26"/>
          <w:szCs w:val="26"/>
          <w:lang w:val="nl-NL"/>
        </w:rPr>
        <w:t>6</w:t>
      </w:r>
      <w:r w:rsidR="00550767" w:rsidRPr="001A5F12">
        <w:rPr>
          <w:i/>
          <w:sz w:val="26"/>
          <w:szCs w:val="26"/>
          <w:lang w:val="nl-NL"/>
        </w:rPr>
        <w:t xml:space="preserve"> </w:t>
      </w:r>
      <w:r w:rsidR="00AA7CD1" w:rsidRPr="001A5F12">
        <w:rPr>
          <w:i/>
          <w:sz w:val="26"/>
          <w:szCs w:val="26"/>
          <w:lang w:val="nl-NL"/>
        </w:rPr>
        <w:t xml:space="preserve">tháng </w:t>
      </w:r>
      <w:r w:rsidR="009F53A1" w:rsidRPr="001A5F12">
        <w:rPr>
          <w:i/>
          <w:sz w:val="26"/>
          <w:szCs w:val="26"/>
          <w:lang w:val="vi-VN"/>
        </w:rPr>
        <w:t>09</w:t>
      </w:r>
      <w:r w:rsidR="00200875" w:rsidRPr="001A5F12">
        <w:rPr>
          <w:i/>
          <w:sz w:val="26"/>
          <w:szCs w:val="26"/>
          <w:lang w:val="nl-NL"/>
        </w:rPr>
        <w:t xml:space="preserve"> </w:t>
      </w:r>
      <w:r w:rsidRPr="001A5F12">
        <w:rPr>
          <w:i/>
          <w:sz w:val="26"/>
          <w:szCs w:val="26"/>
          <w:lang w:val="nl-NL"/>
        </w:rPr>
        <w:t xml:space="preserve">năm </w:t>
      </w:r>
      <w:r w:rsidR="0049201D" w:rsidRPr="001A5F12">
        <w:rPr>
          <w:i/>
          <w:sz w:val="26"/>
          <w:szCs w:val="26"/>
          <w:lang w:val="nl-NL"/>
        </w:rPr>
        <w:t>20</w:t>
      </w:r>
      <w:r w:rsidR="00244E44" w:rsidRPr="001A5F12">
        <w:rPr>
          <w:i/>
          <w:sz w:val="26"/>
          <w:szCs w:val="26"/>
          <w:lang w:val="nl-NL"/>
        </w:rPr>
        <w:t>20</w:t>
      </w:r>
      <w:r w:rsidR="0049201D" w:rsidRPr="001A5F12">
        <w:rPr>
          <w:i/>
          <w:sz w:val="26"/>
          <w:szCs w:val="26"/>
          <w:lang w:val="nl-NL"/>
        </w:rPr>
        <w:t xml:space="preserve"> </w:t>
      </w:r>
      <w:r w:rsidRPr="001A5F12">
        <w:rPr>
          <w:i/>
          <w:sz w:val="26"/>
          <w:szCs w:val="26"/>
          <w:lang w:val="nl-NL"/>
        </w:rPr>
        <w:t xml:space="preserve">tại </w:t>
      </w:r>
      <w:r w:rsidR="009F53A1" w:rsidRPr="001A5F12">
        <w:rPr>
          <w:i/>
          <w:sz w:val="26"/>
          <w:szCs w:val="26"/>
          <w:lang w:val="nl-NL"/>
        </w:rPr>
        <w:t>Trường Đại học Sư phạm Hà Nội</w:t>
      </w:r>
      <w:r w:rsidRPr="001A5F12">
        <w:rPr>
          <w:i/>
          <w:sz w:val="26"/>
          <w:szCs w:val="26"/>
          <w:lang w:val="nl-NL"/>
        </w:rPr>
        <w:t>, chúng tôi gồm có:</w:t>
      </w:r>
    </w:p>
    <w:p w:rsidR="00DA009F" w:rsidRPr="001A5F12" w:rsidRDefault="00E1382E" w:rsidP="0078405E">
      <w:pPr>
        <w:pStyle w:val="Heading2"/>
        <w:spacing w:before="120" w:after="120" w:line="278" w:lineRule="auto"/>
        <w:jc w:val="both"/>
        <w:rPr>
          <w:sz w:val="26"/>
          <w:szCs w:val="26"/>
          <w:lang w:val="nl-NL"/>
        </w:rPr>
      </w:pPr>
      <w:r w:rsidRPr="001A5F12">
        <w:rPr>
          <w:sz w:val="26"/>
          <w:szCs w:val="26"/>
          <w:lang w:val="nl-NL"/>
        </w:rPr>
        <w:t>CHỦ ĐẦU TƯ</w:t>
      </w:r>
      <w:r w:rsidR="00DA009F" w:rsidRPr="001A5F12">
        <w:rPr>
          <w:sz w:val="26"/>
          <w:szCs w:val="26"/>
          <w:lang w:val="nl-NL"/>
        </w:rPr>
        <w:t xml:space="preserve">: </w:t>
      </w:r>
      <w:r w:rsidR="009F53A1" w:rsidRPr="001A5F12">
        <w:rPr>
          <w:sz w:val="26"/>
          <w:szCs w:val="26"/>
          <w:lang w:val="nl-NL"/>
        </w:rPr>
        <w:t>TRƯỜNG ĐẠI HỌC SƯ PHẠM HÀ NỘI</w:t>
      </w:r>
    </w:p>
    <w:p w:rsidR="008D2876" w:rsidRPr="001A5F12" w:rsidRDefault="008D2876" w:rsidP="0078405E">
      <w:pPr>
        <w:spacing w:before="120" w:after="120" w:line="278" w:lineRule="auto"/>
        <w:outlineLvl w:val="0"/>
        <w:rPr>
          <w:sz w:val="26"/>
          <w:szCs w:val="26"/>
          <w:lang w:val="nl-NL"/>
        </w:rPr>
      </w:pPr>
      <w:r w:rsidRPr="001A5F12">
        <w:rPr>
          <w:sz w:val="26"/>
          <w:szCs w:val="26"/>
          <w:lang w:val="nl-NL"/>
        </w:rPr>
        <w:t>Địa chỉ: Số 136 Xuân Thủy, Quận Cầu Giấy, Thành phố Hà Nội.</w:t>
      </w:r>
    </w:p>
    <w:p w:rsidR="008D2876" w:rsidRPr="001A5F12" w:rsidRDefault="008D2876" w:rsidP="0078405E">
      <w:pPr>
        <w:spacing w:before="120" w:after="120" w:line="278" w:lineRule="auto"/>
        <w:outlineLvl w:val="0"/>
        <w:rPr>
          <w:sz w:val="26"/>
          <w:szCs w:val="26"/>
          <w:lang w:val="nl-NL"/>
        </w:rPr>
      </w:pPr>
      <w:r w:rsidRPr="001A5F12">
        <w:rPr>
          <w:sz w:val="26"/>
          <w:szCs w:val="26"/>
          <w:lang w:val="nl-NL"/>
        </w:rPr>
        <w:t>Điện thoại: 0243.7547823</w:t>
      </w:r>
      <w:r w:rsidRPr="001A5F12">
        <w:rPr>
          <w:sz w:val="26"/>
          <w:szCs w:val="26"/>
          <w:lang w:val="nl-NL"/>
        </w:rPr>
        <w:tab/>
      </w:r>
      <w:r w:rsidRPr="001A5F12">
        <w:rPr>
          <w:sz w:val="26"/>
          <w:szCs w:val="26"/>
          <w:lang w:val="nl-NL"/>
        </w:rPr>
        <w:tab/>
        <w:t>Fax: 0243.7547971</w:t>
      </w:r>
    </w:p>
    <w:p w:rsidR="008D2876" w:rsidRPr="001A5F12" w:rsidRDefault="008D2876" w:rsidP="0078405E">
      <w:pPr>
        <w:spacing w:before="120" w:after="120" w:line="278" w:lineRule="auto"/>
        <w:outlineLvl w:val="0"/>
        <w:rPr>
          <w:sz w:val="26"/>
          <w:szCs w:val="26"/>
          <w:lang w:val="nl-NL"/>
        </w:rPr>
      </w:pPr>
      <w:r w:rsidRPr="001A5F12">
        <w:rPr>
          <w:sz w:val="26"/>
          <w:szCs w:val="26"/>
          <w:lang w:val="nl-NL"/>
        </w:rPr>
        <w:t>Mã số thuế: 0101 948 168</w:t>
      </w:r>
    </w:p>
    <w:p w:rsidR="008D2876" w:rsidRPr="001A5F12" w:rsidRDefault="008D2876" w:rsidP="0078405E">
      <w:pPr>
        <w:spacing w:before="120" w:after="120" w:line="278" w:lineRule="auto"/>
        <w:outlineLvl w:val="0"/>
        <w:rPr>
          <w:sz w:val="26"/>
          <w:szCs w:val="26"/>
          <w:lang w:val="nl-NL"/>
        </w:rPr>
      </w:pPr>
      <w:r w:rsidRPr="001A5F12">
        <w:rPr>
          <w:sz w:val="26"/>
          <w:szCs w:val="26"/>
          <w:lang w:val="nl-NL"/>
        </w:rPr>
        <w:t xml:space="preserve">Mã số ĐVSDNS: 1055502 </w:t>
      </w:r>
    </w:p>
    <w:p w:rsidR="008D2876" w:rsidRPr="001A5F12" w:rsidRDefault="007315DD" w:rsidP="0078405E">
      <w:pPr>
        <w:spacing w:before="120" w:after="120" w:line="278" w:lineRule="auto"/>
        <w:outlineLvl w:val="0"/>
        <w:rPr>
          <w:sz w:val="26"/>
          <w:szCs w:val="26"/>
          <w:lang w:val="nl-NL"/>
        </w:rPr>
      </w:pPr>
      <w:r w:rsidRPr="001A5F12">
        <w:rPr>
          <w:sz w:val="26"/>
          <w:szCs w:val="26"/>
          <w:lang w:val="nl-NL"/>
        </w:rPr>
        <w:t>Số tài khoản: 9552.1.7798069 và 3741.0.1055502.92999</w:t>
      </w:r>
    </w:p>
    <w:p w:rsidR="008D2876" w:rsidRPr="001A5F12" w:rsidRDefault="008D2876" w:rsidP="0078405E">
      <w:pPr>
        <w:spacing w:before="120" w:after="120" w:line="278" w:lineRule="auto"/>
        <w:outlineLvl w:val="0"/>
        <w:rPr>
          <w:sz w:val="26"/>
          <w:szCs w:val="26"/>
          <w:lang w:val="nl-NL"/>
        </w:rPr>
      </w:pPr>
      <w:r w:rsidRPr="001A5F12">
        <w:rPr>
          <w:sz w:val="26"/>
          <w:szCs w:val="26"/>
          <w:lang w:val="nl-NL"/>
        </w:rPr>
        <w:t>T</w:t>
      </w:r>
      <w:r w:rsidR="007315DD" w:rsidRPr="001A5F12">
        <w:rPr>
          <w:sz w:val="26"/>
          <w:szCs w:val="26"/>
          <w:lang w:val="nl-NL"/>
        </w:rPr>
        <w:t>ại</w:t>
      </w:r>
      <w:r w:rsidRPr="001A5F12">
        <w:rPr>
          <w:sz w:val="26"/>
          <w:szCs w:val="26"/>
          <w:lang w:val="nl-NL"/>
        </w:rPr>
        <w:t>:</w:t>
      </w:r>
      <w:r w:rsidR="007315DD" w:rsidRPr="001A5F12">
        <w:rPr>
          <w:sz w:val="26"/>
          <w:szCs w:val="26"/>
          <w:lang w:val="nl-NL"/>
        </w:rPr>
        <w:t xml:space="preserve"> Kho Bạc Nhà nước Nam Từ Liêm, Hà Nội</w:t>
      </w:r>
    </w:p>
    <w:p w:rsidR="008D2876" w:rsidRPr="001A5F12" w:rsidRDefault="008D2876" w:rsidP="0078405E">
      <w:pPr>
        <w:spacing w:before="120" w:after="120" w:line="278" w:lineRule="auto"/>
        <w:outlineLvl w:val="0"/>
        <w:rPr>
          <w:sz w:val="26"/>
          <w:szCs w:val="26"/>
          <w:lang w:val="nl-NL"/>
        </w:rPr>
      </w:pPr>
      <w:r w:rsidRPr="001A5F12">
        <w:rPr>
          <w:sz w:val="26"/>
          <w:szCs w:val="26"/>
          <w:lang w:val="nl-NL"/>
        </w:rPr>
        <w:t>Đại diện: GS.TS. Nguyễn Văn Minh</w:t>
      </w:r>
    </w:p>
    <w:p w:rsidR="008D2876" w:rsidRPr="001A5F12" w:rsidRDefault="008D2876" w:rsidP="0078405E">
      <w:pPr>
        <w:spacing w:before="120" w:after="120" w:line="278" w:lineRule="auto"/>
        <w:outlineLvl w:val="0"/>
        <w:rPr>
          <w:sz w:val="26"/>
          <w:szCs w:val="26"/>
          <w:lang w:val="nl-NL"/>
        </w:rPr>
      </w:pPr>
      <w:r w:rsidRPr="001A5F12">
        <w:rPr>
          <w:sz w:val="26"/>
          <w:szCs w:val="26"/>
          <w:lang w:val="nl-NL"/>
        </w:rPr>
        <w:t>Chức vụ: Hiệu Trưởng</w:t>
      </w:r>
    </w:p>
    <w:p w:rsidR="00AD6BDA" w:rsidRPr="001A5F12" w:rsidRDefault="00AD6BDA" w:rsidP="0078405E">
      <w:pPr>
        <w:spacing w:before="120" w:after="120" w:line="278" w:lineRule="auto"/>
        <w:outlineLvl w:val="0"/>
        <w:rPr>
          <w:sz w:val="26"/>
          <w:szCs w:val="26"/>
          <w:lang w:val="nl-NL"/>
        </w:rPr>
      </w:pPr>
      <w:r w:rsidRPr="001A5F12">
        <w:rPr>
          <w:sz w:val="26"/>
          <w:szCs w:val="26"/>
          <w:lang w:val="nl-NL"/>
        </w:rPr>
        <w:t>(Sau đây gọi tắt là Bên A)</w:t>
      </w:r>
    </w:p>
    <w:p w:rsidR="00983521" w:rsidRPr="001A5F12" w:rsidRDefault="00E1382E" w:rsidP="0078405E">
      <w:pPr>
        <w:spacing w:before="120" w:after="120" w:line="278" w:lineRule="auto"/>
        <w:jc w:val="both"/>
        <w:rPr>
          <w:b/>
          <w:sz w:val="26"/>
          <w:szCs w:val="26"/>
          <w:lang w:val="nl-NL"/>
        </w:rPr>
      </w:pPr>
      <w:r w:rsidRPr="001A5F12">
        <w:rPr>
          <w:b/>
          <w:sz w:val="26"/>
          <w:szCs w:val="26"/>
          <w:lang w:val="nl-NL"/>
        </w:rPr>
        <w:t>NHÀ THẦU</w:t>
      </w:r>
      <w:r w:rsidR="00DA009F" w:rsidRPr="001A5F12">
        <w:rPr>
          <w:b/>
          <w:sz w:val="26"/>
          <w:szCs w:val="26"/>
          <w:lang w:val="nl-NL"/>
        </w:rPr>
        <w:t xml:space="preserve">: </w:t>
      </w:r>
      <w:r w:rsidR="009F53A1" w:rsidRPr="001A5F12">
        <w:rPr>
          <w:b/>
          <w:bCs/>
          <w:sz w:val="26"/>
          <w:szCs w:val="26"/>
          <w:lang w:val="nl-NL"/>
        </w:rPr>
        <w:t>NHÀ THẦU LIÊN DANH NETCOM – TINH VÂN - VIKING</w:t>
      </w:r>
    </w:p>
    <w:p w:rsidR="00403329" w:rsidRPr="001A5F12" w:rsidRDefault="00E160DD" w:rsidP="0078405E">
      <w:pPr>
        <w:spacing w:before="120" w:after="120" w:line="278" w:lineRule="auto"/>
        <w:jc w:val="both"/>
        <w:rPr>
          <w:b/>
          <w:sz w:val="26"/>
          <w:szCs w:val="26"/>
          <w:lang w:val="nl-NL"/>
        </w:rPr>
      </w:pPr>
      <w:r w:rsidRPr="001A5F12">
        <w:rPr>
          <w:b/>
          <w:sz w:val="26"/>
          <w:szCs w:val="26"/>
          <w:lang w:val="nl-NL"/>
        </w:rPr>
        <w:t xml:space="preserve">Thành viên thứ nhất: </w:t>
      </w:r>
      <w:r w:rsidR="00736755" w:rsidRPr="001A5F12">
        <w:rPr>
          <w:b/>
          <w:sz w:val="26"/>
          <w:szCs w:val="26"/>
          <w:lang w:val="nl-NL"/>
        </w:rPr>
        <w:t>CÔNG</w:t>
      </w:r>
      <w:r w:rsidR="00736755" w:rsidRPr="001A5F12">
        <w:rPr>
          <w:b/>
          <w:sz w:val="26"/>
          <w:szCs w:val="26"/>
          <w:lang w:val="vi-VN"/>
        </w:rPr>
        <w:t xml:space="preserve"> TY TNHH MÁY TÍNH NÉT</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Địa chỉ:</w:t>
      </w:r>
      <w:r w:rsidR="008D2876" w:rsidRPr="001A5F12">
        <w:rPr>
          <w:sz w:val="26"/>
          <w:szCs w:val="26"/>
          <w:lang w:val="nl-NL"/>
        </w:rPr>
        <w:t xml:space="preserve"> </w:t>
      </w:r>
      <w:r w:rsidRPr="001A5F12">
        <w:rPr>
          <w:sz w:val="26"/>
          <w:szCs w:val="26"/>
          <w:lang w:val="nl-NL"/>
        </w:rPr>
        <w:t>Số 46A, ngõ 120 đường Trường Chinh, phường Phương Mai, quận Đống Đa, Tp. Hà Nội</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Điện thoại:</w:t>
      </w:r>
      <w:r w:rsidR="008D2876" w:rsidRPr="001A5F12">
        <w:rPr>
          <w:sz w:val="26"/>
          <w:szCs w:val="26"/>
          <w:lang w:val="nl-NL"/>
        </w:rPr>
        <w:t xml:space="preserve"> 0</w:t>
      </w:r>
      <w:r w:rsidRPr="001A5F12">
        <w:rPr>
          <w:sz w:val="26"/>
          <w:szCs w:val="26"/>
          <w:lang w:val="nl-NL"/>
        </w:rPr>
        <w:t xml:space="preserve">243 5737747            </w:t>
      </w:r>
      <w:r w:rsidRPr="001A5F12">
        <w:rPr>
          <w:sz w:val="26"/>
          <w:szCs w:val="26"/>
          <w:lang w:val="nl-NL"/>
        </w:rPr>
        <w:tab/>
      </w:r>
      <w:r w:rsidRPr="001A5F12">
        <w:rPr>
          <w:sz w:val="26"/>
          <w:szCs w:val="26"/>
          <w:lang w:val="nl-NL"/>
        </w:rPr>
        <w:tab/>
        <w:t>Fax: 0243 5737748</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Mã số thuế:</w:t>
      </w:r>
      <w:r w:rsidR="008D2876" w:rsidRPr="001A5F12">
        <w:rPr>
          <w:sz w:val="26"/>
          <w:szCs w:val="26"/>
          <w:lang w:val="nl-NL"/>
        </w:rPr>
        <w:t xml:space="preserve"> </w:t>
      </w:r>
      <w:r w:rsidRPr="001A5F12">
        <w:rPr>
          <w:sz w:val="26"/>
          <w:szCs w:val="26"/>
          <w:lang w:val="nl-NL"/>
        </w:rPr>
        <w:t>0100945911</w:t>
      </w:r>
      <w:r w:rsidRPr="001A5F12">
        <w:rPr>
          <w:sz w:val="26"/>
          <w:szCs w:val="26"/>
          <w:lang w:val="nl-NL"/>
        </w:rPr>
        <w:tab/>
      </w:r>
      <w:r w:rsidRPr="001A5F12">
        <w:rPr>
          <w:sz w:val="26"/>
          <w:szCs w:val="26"/>
          <w:lang w:val="nl-NL"/>
        </w:rPr>
        <w:tab/>
        <w:t xml:space="preserve"> </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Tài khoản:</w:t>
      </w:r>
      <w:r w:rsidR="008D2876" w:rsidRPr="001A5F12">
        <w:rPr>
          <w:sz w:val="26"/>
          <w:szCs w:val="26"/>
          <w:lang w:val="nl-NL"/>
        </w:rPr>
        <w:t xml:space="preserve"> </w:t>
      </w:r>
      <w:r w:rsidR="009D30E9" w:rsidRPr="001A5F12">
        <w:rPr>
          <w:sz w:val="26"/>
          <w:szCs w:val="26"/>
          <w:lang w:val="nl-NL"/>
        </w:rPr>
        <w:t>0821100036006</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Mở tại:</w:t>
      </w:r>
      <w:r w:rsidR="008D2876" w:rsidRPr="001A5F12">
        <w:rPr>
          <w:sz w:val="26"/>
          <w:szCs w:val="26"/>
          <w:lang w:val="nl-NL"/>
        </w:rPr>
        <w:t xml:space="preserve"> </w:t>
      </w:r>
      <w:r w:rsidR="009D30E9" w:rsidRPr="001A5F12">
        <w:rPr>
          <w:sz w:val="26"/>
          <w:szCs w:val="26"/>
          <w:lang w:val="nl-NL"/>
        </w:rPr>
        <w:t>Ngân hàng TMCP Quân đội – Chi nhánh Hoàng Quốc Việt- Phòng Giao dịch Nghĩa Tân</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Mã ngân hàng:</w:t>
      </w:r>
      <w:r w:rsidR="008D2876" w:rsidRPr="001A5F12">
        <w:rPr>
          <w:sz w:val="26"/>
          <w:szCs w:val="26"/>
          <w:lang w:val="nl-NL"/>
        </w:rPr>
        <w:t xml:space="preserve"> </w:t>
      </w:r>
      <w:r w:rsidRPr="001A5F12">
        <w:rPr>
          <w:sz w:val="26"/>
          <w:szCs w:val="26"/>
          <w:lang w:val="nl-NL"/>
        </w:rPr>
        <w:t>0131000</w:t>
      </w:r>
      <w:r w:rsidR="009D30E9" w:rsidRPr="001A5F12">
        <w:rPr>
          <w:sz w:val="26"/>
          <w:szCs w:val="26"/>
          <w:lang w:val="nl-NL"/>
        </w:rPr>
        <w:t>9</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Đại diện:</w:t>
      </w:r>
      <w:r w:rsidR="008D2876" w:rsidRPr="001A5F12">
        <w:rPr>
          <w:sz w:val="26"/>
          <w:szCs w:val="26"/>
          <w:lang w:val="nl-NL"/>
        </w:rPr>
        <w:t xml:space="preserve"> </w:t>
      </w:r>
      <w:r w:rsidRPr="001A5F12">
        <w:rPr>
          <w:sz w:val="26"/>
          <w:szCs w:val="26"/>
          <w:lang w:val="nl-NL"/>
        </w:rPr>
        <w:t>Ông Trịnh Lê Nam</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Chức vụ:</w:t>
      </w:r>
      <w:r w:rsidR="008D2876" w:rsidRPr="001A5F12">
        <w:rPr>
          <w:sz w:val="26"/>
          <w:szCs w:val="26"/>
          <w:lang w:val="nl-NL"/>
        </w:rPr>
        <w:t xml:space="preserve"> </w:t>
      </w:r>
      <w:r w:rsidRPr="001A5F12">
        <w:rPr>
          <w:sz w:val="26"/>
          <w:szCs w:val="26"/>
          <w:lang w:val="nl-NL"/>
        </w:rPr>
        <w:t>Giám đốc</w:t>
      </w:r>
    </w:p>
    <w:p w:rsidR="00736755" w:rsidRPr="001A5F12" w:rsidRDefault="00736755" w:rsidP="0078405E">
      <w:pPr>
        <w:spacing w:before="120" w:after="120" w:line="278" w:lineRule="auto"/>
        <w:jc w:val="both"/>
        <w:outlineLvl w:val="0"/>
        <w:rPr>
          <w:sz w:val="26"/>
          <w:szCs w:val="26"/>
          <w:lang w:val="nl-NL"/>
        </w:rPr>
      </w:pPr>
      <w:r w:rsidRPr="001A5F12">
        <w:rPr>
          <w:sz w:val="26"/>
          <w:szCs w:val="26"/>
          <w:lang w:val="nl-NL"/>
        </w:rPr>
        <w:t>Số đăng ký kinh doanh: 0100945911 đăng ký thay đổi lần thứ 15 ngày 25</w:t>
      </w:r>
      <w:r w:rsidR="008D2876" w:rsidRPr="001A5F12">
        <w:rPr>
          <w:sz w:val="26"/>
          <w:szCs w:val="26"/>
          <w:lang w:val="nl-NL"/>
        </w:rPr>
        <w:t>/</w:t>
      </w:r>
      <w:r w:rsidRPr="001A5F12">
        <w:rPr>
          <w:sz w:val="26"/>
          <w:szCs w:val="26"/>
          <w:lang w:val="nl-NL"/>
        </w:rPr>
        <w:t>07</w:t>
      </w:r>
      <w:r w:rsidR="008D2876" w:rsidRPr="001A5F12">
        <w:rPr>
          <w:sz w:val="26"/>
          <w:szCs w:val="26"/>
          <w:lang w:val="nl-NL"/>
        </w:rPr>
        <w:t>/</w:t>
      </w:r>
      <w:r w:rsidRPr="001A5F12">
        <w:rPr>
          <w:sz w:val="26"/>
          <w:szCs w:val="26"/>
          <w:lang w:val="nl-NL"/>
        </w:rPr>
        <w:t>2018)</w:t>
      </w:r>
    </w:p>
    <w:p w:rsidR="00403329" w:rsidRPr="001A5F12" w:rsidRDefault="00403329" w:rsidP="0078405E">
      <w:pPr>
        <w:spacing w:before="120" w:after="120" w:line="278" w:lineRule="auto"/>
        <w:jc w:val="both"/>
        <w:rPr>
          <w:b/>
          <w:sz w:val="26"/>
          <w:szCs w:val="26"/>
          <w:lang w:val="vi-VN"/>
        </w:rPr>
      </w:pPr>
      <w:r w:rsidRPr="001A5F12">
        <w:rPr>
          <w:b/>
          <w:sz w:val="26"/>
          <w:szCs w:val="26"/>
          <w:lang w:val="nl-NL"/>
        </w:rPr>
        <w:t xml:space="preserve">Thành viên thứ hai: </w:t>
      </w:r>
      <w:r w:rsidR="00736755" w:rsidRPr="001A5F12">
        <w:rPr>
          <w:b/>
          <w:sz w:val="26"/>
          <w:szCs w:val="26"/>
          <w:lang w:val="nl-NL"/>
        </w:rPr>
        <w:t>CÔNG</w:t>
      </w:r>
      <w:r w:rsidR="00736755" w:rsidRPr="001A5F12">
        <w:rPr>
          <w:b/>
          <w:sz w:val="26"/>
          <w:szCs w:val="26"/>
          <w:lang w:val="vi-VN"/>
        </w:rPr>
        <w:t xml:space="preserve"> TY CỔ PHẦN CÔNG NGHỆ TINH VÂN</w:t>
      </w:r>
    </w:p>
    <w:p w:rsidR="00403329" w:rsidRPr="001A5F12" w:rsidRDefault="00403329" w:rsidP="0078405E">
      <w:pPr>
        <w:spacing w:before="120" w:after="120" w:line="278" w:lineRule="auto"/>
        <w:jc w:val="both"/>
        <w:outlineLvl w:val="0"/>
        <w:rPr>
          <w:sz w:val="26"/>
          <w:szCs w:val="26"/>
          <w:lang w:val="nl-NL"/>
        </w:rPr>
      </w:pPr>
      <w:r w:rsidRPr="001A5F12">
        <w:rPr>
          <w:sz w:val="26"/>
          <w:szCs w:val="26"/>
          <w:lang w:val="nl-NL"/>
        </w:rPr>
        <w:t xml:space="preserve">Địa chỉ: </w:t>
      </w:r>
      <w:r w:rsidR="006D272C" w:rsidRPr="001A5F12">
        <w:rPr>
          <w:sz w:val="26"/>
          <w:szCs w:val="26"/>
          <w:lang w:val="nl-NL"/>
        </w:rPr>
        <w:t>Tầng 8, khách sạn Thể thao, Làng Sinh viên Hacinco, Thanh Xuân, Hà Nội</w:t>
      </w:r>
    </w:p>
    <w:p w:rsidR="00403329" w:rsidRPr="001A5F12" w:rsidRDefault="00403329" w:rsidP="0078405E">
      <w:pPr>
        <w:spacing w:before="120" w:after="120" w:line="278" w:lineRule="auto"/>
        <w:jc w:val="both"/>
        <w:outlineLvl w:val="0"/>
        <w:rPr>
          <w:sz w:val="26"/>
          <w:szCs w:val="26"/>
          <w:lang w:val="nl-NL"/>
        </w:rPr>
      </w:pPr>
      <w:r w:rsidRPr="001A5F12">
        <w:rPr>
          <w:sz w:val="26"/>
          <w:szCs w:val="26"/>
          <w:lang w:val="nl-NL"/>
        </w:rPr>
        <w:t>Điện thoại:</w:t>
      </w:r>
      <w:r w:rsidR="008D2876" w:rsidRPr="001A5F12">
        <w:rPr>
          <w:sz w:val="26"/>
          <w:szCs w:val="26"/>
          <w:lang w:val="nl-NL"/>
        </w:rPr>
        <w:t xml:space="preserve"> </w:t>
      </w:r>
      <w:r w:rsidR="006D272C" w:rsidRPr="001A5F12">
        <w:rPr>
          <w:sz w:val="26"/>
          <w:szCs w:val="26"/>
          <w:lang w:val="nl-NL"/>
        </w:rPr>
        <w:t>024 35589970</w:t>
      </w:r>
      <w:r w:rsidRPr="001A5F12">
        <w:rPr>
          <w:sz w:val="26"/>
          <w:szCs w:val="26"/>
          <w:lang w:val="nl-NL"/>
        </w:rPr>
        <w:tab/>
      </w:r>
      <w:r w:rsidRPr="001A5F12">
        <w:rPr>
          <w:sz w:val="26"/>
          <w:szCs w:val="26"/>
          <w:lang w:val="nl-NL"/>
        </w:rPr>
        <w:tab/>
        <w:t xml:space="preserve"> Fax: </w:t>
      </w:r>
      <w:r w:rsidR="006D272C" w:rsidRPr="001A5F12">
        <w:rPr>
          <w:sz w:val="26"/>
          <w:szCs w:val="26"/>
          <w:lang w:val="nl-NL"/>
        </w:rPr>
        <w:t>(024) 35589971</w:t>
      </w:r>
      <w:r w:rsidRPr="001A5F12">
        <w:rPr>
          <w:sz w:val="26"/>
          <w:szCs w:val="26"/>
          <w:lang w:val="nl-NL"/>
        </w:rPr>
        <w:t xml:space="preserve">                                                                                                                                                                                                </w:t>
      </w:r>
    </w:p>
    <w:p w:rsidR="00403329" w:rsidRPr="001A5F12" w:rsidRDefault="00403329" w:rsidP="0078405E">
      <w:pPr>
        <w:spacing w:before="120" w:after="120" w:line="278" w:lineRule="auto"/>
        <w:jc w:val="both"/>
        <w:outlineLvl w:val="0"/>
        <w:rPr>
          <w:sz w:val="26"/>
          <w:szCs w:val="26"/>
          <w:lang w:val="nl-NL"/>
        </w:rPr>
      </w:pPr>
      <w:r w:rsidRPr="001A5F12">
        <w:rPr>
          <w:sz w:val="26"/>
          <w:szCs w:val="26"/>
          <w:lang w:val="nl-NL"/>
        </w:rPr>
        <w:lastRenderedPageBreak/>
        <w:t xml:space="preserve">Mã số thuế: </w:t>
      </w:r>
      <w:r w:rsidR="006D272C" w:rsidRPr="001A5F12">
        <w:rPr>
          <w:sz w:val="26"/>
          <w:szCs w:val="26"/>
          <w:lang w:val="nl-NL"/>
        </w:rPr>
        <w:t>0100509993</w:t>
      </w:r>
    </w:p>
    <w:p w:rsidR="006D272C" w:rsidRPr="001A5F12" w:rsidRDefault="00403329" w:rsidP="0078405E">
      <w:pPr>
        <w:spacing w:before="120" w:after="120" w:line="278" w:lineRule="auto"/>
        <w:jc w:val="both"/>
        <w:outlineLvl w:val="0"/>
        <w:rPr>
          <w:sz w:val="26"/>
          <w:szCs w:val="26"/>
          <w:lang w:val="nl-NL"/>
        </w:rPr>
      </w:pPr>
      <w:r w:rsidRPr="001A5F12">
        <w:rPr>
          <w:sz w:val="26"/>
          <w:szCs w:val="26"/>
          <w:lang w:val="nl-NL"/>
        </w:rPr>
        <w:t>Tài khoản:</w:t>
      </w:r>
      <w:r w:rsidR="008D2876" w:rsidRPr="001A5F12">
        <w:rPr>
          <w:sz w:val="26"/>
          <w:szCs w:val="26"/>
          <w:lang w:val="nl-NL"/>
        </w:rPr>
        <w:t xml:space="preserve"> </w:t>
      </w:r>
      <w:r w:rsidR="006D272C" w:rsidRPr="001A5F12">
        <w:rPr>
          <w:sz w:val="26"/>
          <w:szCs w:val="26"/>
          <w:lang w:val="nl-NL"/>
        </w:rPr>
        <w:t>0591100007008</w:t>
      </w:r>
    </w:p>
    <w:p w:rsidR="00403329" w:rsidRPr="001A5F12" w:rsidRDefault="006D272C" w:rsidP="0078405E">
      <w:pPr>
        <w:spacing w:before="120" w:after="120" w:line="278" w:lineRule="auto"/>
        <w:jc w:val="both"/>
        <w:outlineLvl w:val="0"/>
        <w:rPr>
          <w:sz w:val="26"/>
          <w:szCs w:val="26"/>
          <w:lang w:val="nl-NL"/>
        </w:rPr>
      </w:pPr>
      <w:r w:rsidRPr="001A5F12">
        <w:rPr>
          <w:sz w:val="26"/>
          <w:szCs w:val="26"/>
          <w:lang w:val="nl-NL"/>
        </w:rPr>
        <w:t>Mở</w:t>
      </w:r>
      <w:r w:rsidR="00403329" w:rsidRPr="001A5F12">
        <w:rPr>
          <w:sz w:val="26"/>
          <w:szCs w:val="26"/>
          <w:lang w:val="nl-NL"/>
        </w:rPr>
        <w:t xml:space="preserve"> </w:t>
      </w:r>
      <w:r w:rsidR="00244E44" w:rsidRPr="001A5F12">
        <w:rPr>
          <w:sz w:val="26"/>
          <w:szCs w:val="26"/>
          <w:lang w:val="nl-NL"/>
        </w:rPr>
        <w:t>tại</w:t>
      </w:r>
      <w:r w:rsidRPr="001A5F12">
        <w:rPr>
          <w:sz w:val="26"/>
          <w:szCs w:val="26"/>
          <w:lang w:val="nl-NL"/>
        </w:rPr>
        <w:t>:</w:t>
      </w:r>
      <w:r w:rsidR="008D2876" w:rsidRPr="001A5F12">
        <w:rPr>
          <w:sz w:val="26"/>
          <w:szCs w:val="26"/>
          <w:lang w:val="nl-NL"/>
        </w:rPr>
        <w:t xml:space="preserve"> N</w:t>
      </w:r>
      <w:r w:rsidR="00244E44" w:rsidRPr="001A5F12">
        <w:rPr>
          <w:sz w:val="26"/>
          <w:szCs w:val="26"/>
          <w:lang w:val="nl-NL"/>
        </w:rPr>
        <w:t xml:space="preserve">gân hàng </w:t>
      </w:r>
      <w:r w:rsidRPr="001A5F12">
        <w:rPr>
          <w:sz w:val="26"/>
          <w:szCs w:val="26"/>
          <w:lang w:val="nl-NL"/>
        </w:rPr>
        <w:t>Thương mại Cổ phần Quân đội, chi nhánh Đống Đa, Hà Nội</w:t>
      </w:r>
      <w:r w:rsidR="00244E44" w:rsidRPr="001A5F12">
        <w:rPr>
          <w:sz w:val="26"/>
          <w:szCs w:val="26"/>
          <w:lang w:val="nl-NL"/>
        </w:rPr>
        <w:t xml:space="preserve"> </w:t>
      </w:r>
    </w:p>
    <w:p w:rsidR="00403329" w:rsidRPr="001A5F12" w:rsidRDefault="00403329" w:rsidP="0078405E">
      <w:pPr>
        <w:spacing w:before="120" w:after="120" w:line="278" w:lineRule="auto"/>
        <w:jc w:val="both"/>
        <w:outlineLvl w:val="0"/>
        <w:rPr>
          <w:sz w:val="26"/>
          <w:szCs w:val="26"/>
          <w:lang w:val="nl-NL"/>
        </w:rPr>
      </w:pPr>
      <w:r w:rsidRPr="001A5F12">
        <w:rPr>
          <w:sz w:val="26"/>
          <w:szCs w:val="26"/>
          <w:lang w:val="nl-NL"/>
        </w:rPr>
        <w:t>Đại diện bởi:</w:t>
      </w:r>
      <w:r w:rsidR="00142D0E" w:rsidRPr="001A5F12">
        <w:rPr>
          <w:sz w:val="26"/>
          <w:szCs w:val="26"/>
          <w:lang w:val="nl-NL"/>
        </w:rPr>
        <w:tab/>
      </w:r>
      <w:r w:rsidR="006D272C" w:rsidRPr="001A5F12">
        <w:rPr>
          <w:sz w:val="26"/>
          <w:szCs w:val="26"/>
          <w:lang w:val="nl-NL"/>
        </w:rPr>
        <w:t>Ông Nguyễn Ngọc Chung</w:t>
      </w:r>
      <w:r w:rsidRPr="001A5F12">
        <w:rPr>
          <w:sz w:val="26"/>
          <w:szCs w:val="26"/>
          <w:lang w:val="nl-NL"/>
        </w:rPr>
        <w:tab/>
      </w:r>
      <w:r w:rsidRPr="001A5F12">
        <w:rPr>
          <w:sz w:val="26"/>
          <w:szCs w:val="26"/>
          <w:lang w:val="nl-NL"/>
        </w:rPr>
        <w:tab/>
      </w:r>
    </w:p>
    <w:p w:rsidR="00403329" w:rsidRPr="001A5F12" w:rsidRDefault="00403329" w:rsidP="0078405E">
      <w:pPr>
        <w:spacing w:before="120" w:after="120" w:line="278" w:lineRule="auto"/>
        <w:jc w:val="both"/>
        <w:outlineLvl w:val="0"/>
        <w:rPr>
          <w:sz w:val="26"/>
          <w:szCs w:val="26"/>
          <w:lang w:val="nl-NL"/>
        </w:rPr>
      </w:pPr>
      <w:r w:rsidRPr="001A5F12">
        <w:rPr>
          <w:sz w:val="26"/>
          <w:szCs w:val="26"/>
          <w:lang w:val="nl-NL"/>
        </w:rPr>
        <w:t>Chức vụ:</w:t>
      </w:r>
      <w:r w:rsidR="008D2876" w:rsidRPr="001A5F12">
        <w:rPr>
          <w:sz w:val="26"/>
          <w:szCs w:val="26"/>
          <w:lang w:val="nl-NL"/>
        </w:rPr>
        <w:t xml:space="preserve"> </w:t>
      </w:r>
      <w:r w:rsidR="006D272C" w:rsidRPr="001A5F12">
        <w:rPr>
          <w:sz w:val="26"/>
          <w:szCs w:val="26"/>
          <w:lang w:val="nl-NL"/>
        </w:rPr>
        <w:t>Giám Đốc TT Giải pháp Giáo dục</w:t>
      </w:r>
    </w:p>
    <w:p w:rsidR="00244E44" w:rsidRPr="001A5F12" w:rsidRDefault="00244E44" w:rsidP="0078405E">
      <w:pPr>
        <w:spacing w:before="120" w:after="120" w:line="278" w:lineRule="auto"/>
        <w:ind w:firstLine="360"/>
        <w:jc w:val="both"/>
        <w:rPr>
          <w:i/>
          <w:sz w:val="26"/>
          <w:szCs w:val="26"/>
          <w:lang w:val="nl-NL"/>
        </w:rPr>
      </w:pPr>
      <w:r w:rsidRPr="001A5F12">
        <w:rPr>
          <w:i/>
          <w:sz w:val="26"/>
          <w:szCs w:val="26"/>
          <w:lang w:val="nl-NL"/>
        </w:rPr>
        <w:t xml:space="preserve">(Theo giấy </w:t>
      </w:r>
      <w:r w:rsidR="00702FC0" w:rsidRPr="001A5F12">
        <w:rPr>
          <w:i/>
          <w:sz w:val="26"/>
          <w:szCs w:val="26"/>
          <w:lang w:val="nl-NL"/>
        </w:rPr>
        <w:t>Uỷ quyền số 358/2020/UQ-TV ký ngày 07/09/2020 của Chủ tịch HĐQT kiêm TGĐ  Hoàng Tô</w:t>
      </w:r>
      <w:r w:rsidRPr="001A5F12">
        <w:rPr>
          <w:i/>
          <w:sz w:val="26"/>
          <w:szCs w:val="26"/>
          <w:lang w:val="nl-NL"/>
        </w:rPr>
        <w:t xml:space="preserve">) </w:t>
      </w:r>
    </w:p>
    <w:p w:rsidR="00A50196" w:rsidRPr="001A5F12" w:rsidRDefault="00A50196" w:rsidP="0078405E">
      <w:pPr>
        <w:spacing w:before="120" w:after="120" w:line="278" w:lineRule="auto"/>
        <w:jc w:val="both"/>
        <w:rPr>
          <w:b/>
          <w:sz w:val="26"/>
          <w:szCs w:val="26"/>
          <w:lang w:val="vi-VN"/>
        </w:rPr>
      </w:pPr>
      <w:r w:rsidRPr="001A5F12">
        <w:rPr>
          <w:b/>
          <w:sz w:val="26"/>
          <w:szCs w:val="26"/>
          <w:lang w:val="nl-NL"/>
        </w:rPr>
        <w:t>Thành viên thứ ba: CÔNG</w:t>
      </w:r>
      <w:r w:rsidRPr="001A5F12">
        <w:rPr>
          <w:b/>
          <w:sz w:val="26"/>
          <w:szCs w:val="26"/>
          <w:lang w:val="vi-VN"/>
        </w:rPr>
        <w:t xml:space="preserve"> TY CỔ PHẦN CÔNG NGHỆ VIKING</w:t>
      </w:r>
    </w:p>
    <w:p w:rsidR="00A50196" w:rsidRPr="001A5F12" w:rsidRDefault="00A50196" w:rsidP="0078405E">
      <w:pPr>
        <w:spacing w:before="120" w:after="120" w:line="278" w:lineRule="auto"/>
        <w:jc w:val="both"/>
        <w:outlineLvl w:val="0"/>
        <w:rPr>
          <w:sz w:val="26"/>
          <w:szCs w:val="26"/>
          <w:lang w:val="nl-NL"/>
        </w:rPr>
      </w:pPr>
      <w:r w:rsidRPr="001A5F12">
        <w:rPr>
          <w:sz w:val="26"/>
          <w:szCs w:val="26"/>
          <w:lang w:val="nl-NL"/>
        </w:rPr>
        <w:t>Địa chỉ: Phòng 1002, tầng 10, tòa nhà Thăng Long, 98 Ngụy Như Kon Tum, Phường Nhân Chính, Quận Thanh Xuân, Thành phố Hà Nội, Việt Nam</w:t>
      </w:r>
    </w:p>
    <w:p w:rsidR="00A50196" w:rsidRPr="001A5F12" w:rsidRDefault="00A50196" w:rsidP="0078405E">
      <w:pPr>
        <w:spacing w:before="120" w:after="120" w:line="278" w:lineRule="auto"/>
        <w:jc w:val="both"/>
        <w:outlineLvl w:val="0"/>
        <w:rPr>
          <w:sz w:val="26"/>
          <w:szCs w:val="26"/>
          <w:lang w:val="nl-NL"/>
        </w:rPr>
      </w:pPr>
      <w:r w:rsidRPr="001A5F12">
        <w:rPr>
          <w:sz w:val="26"/>
          <w:szCs w:val="26"/>
          <w:lang w:val="nl-NL"/>
        </w:rPr>
        <w:t>Điện thoại:</w:t>
      </w:r>
      <w:r w:rsidR="008D2876" w:rsidRPr="001A5F12">
        <w:rPr>
          <w:sz w:val="26"/>
          <w:szCs w:val="26"/>
          <w:lang w:val="nl-NL"/>
        </w:rPr>
        <w:t xml:space="preserve"> </w:t>
      </w:r>
      <w:r w:rsidRPr="001A5F12">
        <w:rPr>
          <w:sz w:val="26"/>
          <w:szCs w:val="26"/>
          <w:lang w:val="nl-NL"/>
        </w:rPr>
        <w:t xml:space="preserve">024.85829280             </w:t>
      </w:r>
      <w:r w:rsidRPr="001A5F12">
        <w:rPr>
          <w:sz w:val="26"/>
          <w:szCs w:val="26"/>
          <w:lang w:val="nl-NL"/>
        </w:rPr>
        <w:tab/>
      </w:r>
      <w:r w:rsidRPr="001A5F12">
        <w:rPr>
          <w:sz w:val="26"/>
          <w:szCs w:val="26"/>
          <w:lang w:val="nl-NL"/>
        </w:rPr>
        <w:tab/>
        <w:t xml:space="preserve"> Fax: 024.85829281                                                                                                                                                                                                </w:t>
      </w:r>
    </w:p>
    <w:p w:rsidR="00A50196" w:rsidRPr="001A5F12" w:rsidRDefault="00A50196" w:rsidP="0078405E">
      <w:pPr>
        <w:spacing w:before="120" w:after="120" w:line="278" w:lineRule="auto"/>
        <w:jc w:val="both"/>
        <w:outlineLvl w:val="0"/>
        <w:rPr>
          <w:sz w:val="26"/>
          <w:szCs w:val="26"/>
          <w:lang w:val="nl-NL"/>
        </w:rPr>
      </w:pPr>
      <w:r w:rsidRPr="001A5F12">
        <w:rPr>
          <w:sz w:val="26"/>
          <w:szCs w:val="26"/>
          <w:lang w:val="nl-NL"/>
        </w:rPr>
        <w:t>Mã số thuế:</w:t>
      </w:r>
      <w:r w:rsidR="008D2876" w:rsidRPr="001A5F12">
        <w:rPr>
          <w:sz w:val="26"/>
          <w:szCs w:val="26"/>
          <w:lang w:val="nl-NL"/>
        </w:rPr>
        <w:t xml:space="preserve"> </w:t>
      </w:r>
      <w:r w:rsidRPr="001A5F12">
        <w:rPr>
          <w:sz w:val="26"/>
          <w:szCs w:val="26"/>
          <w:lang w:val="nl-NL"/>
        </w:rPr>
        <w:t>0104877363</w:t>
      </w:r>
    </w:p>
    <w:p w:rsidR="00B75832" w:rsidRPr="001A5F12" w:rsidRDefault="00A50196" w:rsidP="0078405E">
      <w:pPr>
        <w:spacing w:before="120" w:after="120" w:line="278" w:lineRule="auto"/>
        <w:jc w:val="both"/>
        <w:outlineLvl w:val="0"/>
        <w:rPr>
          <w:sz w:val="26"/>
          <w:szCs w:val="26"/>
          <w:lang w:val="nl-NL"/>
        </w:rPr>
      </w:pPr>
      <w:r w:rsidRPr="001A5F12">
        <w:rPr>
          <w:sz w:val="26"/>
          <w:szCs w:val="26"/>
          <w:lang w:val="nl-NL"/>
        </w:rPr>
        <w:t xml:space="preserve">Tài khoản: 36388550905 </w:t>
      </w:r>
    </w:p>
    <w:p w:rsidR="00A50196" w:rsidRPr="001A5F12" w:rsidRDefault="00B75832" w:rsidP="0078405E">
      <w:pPr>
        <w:spacing w:before="120" w:after="120" w:line="278" w:lineRule="auto"/>
        <w:jc w:val="both"/>
        <w:outlineLvl w:val="0"/>
        <w:rPr>
          <w:sz w:val="26"/>
          <w:szCs w:val="26"/>
          <w:lang w:val="nl-NL"/>
        </w:rPr>
      </w:pPr>
      <w:r w:rsidRPr="001A5F12">
        <w:rPr>
          <w:sz w:val="26"/>
          <w:szCs w:val="26"/>
          <w:lang w:val="nl-NL"/>
        </w:rPr>
        <w:t>Mở t</w:t>
      </w:r>
      <w:r w:rsidR="00A50196" w:rsidRPr="001A5F12">
        <w:rPr>
          <w:sz w:val="26"/>
          <w:szCs w:val="26"/>
          <w:lang w:val="nl-NL"/>
        </w:rPr>
        <w:t>ại:</w:t>
      </w:r>
      <w:r w:rsidR="008D2876" w:rsidRPr="001A5F12">
        <w:rPr>
          <w:sz w:val="26"/>
          <w:szCs w:val="26"/>
          <w:lang w:val="nl-NL"/>
        </w:rPr>
        <w:t xml:space="preserve"> </w:t>
      </w:r>
      <w:r w:rsidR="00A50196" w:rsidRPr="001A5F12">
        <w:rPr>
          <w:sz w:val="26"/>
          <w:szCs w:val="26"/>
          <w:lang w:val="nl-NL"/>
        </w:rPr>
        <w:t>Ngân hàng TMCP Tiên Phong, chi nhánh Hà Nội</w:t>
      </w:r>
    </w:p>
    <w:p w:rsidR="00A50196" w:rsidRPr="001A5F12" w:rsidRDefault="00A50196" w:rsidP="0078405E">
      <w:pPr>
        <w:spacing w:before="120" w:after="120" w:line="278" w:lineRule="auto"/>
        <w:jc w:val="both"/>
        <w:outlineLvl w:val="0"/>
        <w:rPr>
          <w:sz w:val="26"/>
          <w:szCs w:val="26"/>
          <w:lang w:val="nl-NL"/>
        </w:rPr>
      </w:pPr>
      <w:r w:rsidRPr="001A5F12">
        <w:rPr>
          <w:sz w:val="26"/>
          <w:szCs w:val="26"/>
          <w:lang w:val="nl-NL"/>
        </w:rPr>
        <w:t xml:space="preserve">Đại diện bởi: </w:t>
      </w:r>
      <w:r w:rsidRPr="001A5F12">
        <w:rPr>
          <w:sz w:val="26"/>
          <w:szCs w:val="26"/>
          <w:lang w:val="nl-NL"/>
        </w:rPr>
        <w:tab/>
        <w:t>Ông Nguyễn Tuấn Dũng</w:t>
      </w:r>
      <w:r w:rsidRPr="001A5F12">
        <w:rPr>
          <w:sz w:val="26"/>
          <w:szCs w:val="26"/>
          <w:lang w:val="nl-NL"/>
        </w:rPr>
        <w:tab/>
      </w:r>
      <w:r w:rsidRPr="001A5F12">
        <w:rPr>
          <w:sz w:val="26"/>
          <w:szCs w:val="26"/>
          <w:lang w:val="nl-NL"/>
        </w:rPr>
        <w:tab/>
      </w:r>
    </w:p>
    <w:p w:rsidR="00A50196" w:rsidRPr="001A5F12" w:rsidRDefault="00A50196" w:rsidP="0078405E">
      <w:pPr>
        <w:spacing w:before="120" w:after="120" w:line="278" w:lineRule="auto"/>
        <w:jc w:val="both"/>
        <w:outlineLvl w:val="0"/>
        <w:rPr>
          <w:sz w:val="26"/>
          <w:szCs w:val="26"/>
          <w:lang w:val="nl-NL"/>
        </w:rPr>
      </w:pPr>
      <w:r w:rsidRPr="001A5F12">
        <w:rPr>
          <w:sz w:val="26"/>
          <w:szCs w:val="26"/>
          <w:lang w:val="nl-NL"/>
        </w:rPr>
        <w:t>Chức vụ:</w:t>
      </w:r>
      <w:r w:rsidR="008D2876" w:rsidRPr="001A5F12">
        <w:rPr>
          <w:sz w:val="26"/>
          <w:szCs w:val="26"/>
          <w:lang w:val="nl-NL"/>
        </w:rPr>
        <w:t xml:space="preserve"> </w:t>
      </w:r>
      <w:r w:rsidRPr="001A5F12">
        <w:rPr>
          <w:sz w:val="26"/>
          <w:szCs w:val="26"/>
          <w:lang w:val="nl-NL"/>
        </w:rPr>
        <w:t>Giám đốc</w:t>
      </w:r>
    </w:p>
    <w:p w:rsidR="00736755" w:rsidRPr="001A5F12" w:rsidRDefault="00A50196" w:rsidP="0078405E">
      <w:pPr>
        <w:spacing w:before="120" w:after="120" w:line="278" w:lineRule="auto"/>
        <w:jc w:val="both"/>
        <w:outlineLvl w:val="0"/>
        <w:rPr>
          <w:sz w:val="26"/>
          <w:szCs w:val="26"/>
          <w:lang w:val="nl-NL"/>
        </w:rPr>
      </w:pPr>
      <w:r w:rsidRPr="001A5F12">
        <w:rPr>
          <w:sz w:val="26"/>
          <w:szCs w:val="26"/>
          <w:lang w:val="nl-NL"/>
        </w:rPr>
        <w:t>(Số đăng ký kinh doanh: 0104877363 đăng ký thay đổi lần thứ 4 ngày 24</w:t>
      </w:r>
      <w:r w:rsidR="008D2876" w:rsidRPr="001A5F12">
        <w:rPr>
          <w:sz w:val="26"/>
          <w:szCs w:val="26"/>
          <w:lang w:val="nl-NL"/>
        </w:rPr>
        <w:t>/</w:t>
      </w:r>
      <w:r w:rsidRPr="001A5F12">
        <w:rPr>
          <w:sz w:val="26"/>
          <w:szCs w:val="26"/>
          <w:lang w:val="nl-NL"/>
        </w:rPr>
        <w:t>04</w:t>
      </w:r>
      <w:r w:rsidR="008D2876" w:rsidRPr="001A5F12">
        <w:rPr>
          <w:sz w:val="26"/>
          <w:szCs w:val="26"/>
          <w:lang w:val="nl-NL"/>
        </w:rPr>
        <w:t>/</w:t>
      </w:r>
      <w:r w:rsidRPr="001A5F12">
        <w:rPr>
          <w:sz w:val="26"/>
          <w:szCs w:val="26"/>
          <w:lang w:val="nl-NL"/>
        </w:rPr>
        <w:t>2018)</w:t>
      </w:r>
    </w:p>
    <w:p w:rsidR="00A82A67" w:rsidRPr="001A5F12" w:rsidRDefault="00244E44" w:rsidP="0078405E">
      <w:pPr>
        <w:spacing w:before="120" w:after="120" w:line="278" w:lineRule="auto"/>
        <w:ind w:firstLine="567"/>
        <w:rPr>
          <w:sz w:val="26"/>
          <w:szCs w:val="26"/>
          <w:lang w:val="nl-NL"/>
        </w:rPr>
      </w:pPr>
      <w:r w:rsidRPr="001A5F12">
        <w:rPr>
          <w:sz w:val="26"/>
          <w:szCs w:val="26"/>
          <w:lang w:val="nl-NL"/>
        </w:rPr>
        <w:t xml:space="preserve"> </w:t>
      </w:r>
      <w:r w:rsidR="000E0F5E" w:rsidRPr="001A5F12">
        <w:rPr>
          <w:sz w:val="26"/>
          <w:szCs w:val="26"/>
          <w:lang w:val="nl-NL"/>
        </w:rPr>
        <w:t>(</w:t>
      </w:r>
      <w:r w:rsidR="00A82A67" w:rsidRPr="001A5F12">
        <w:rPr>
          <w:sz w:val="26"/>
          <w:szCs w:val="26"/>
          <w:lang w:val="nl-NL"/>
        </w:rPr>
        <w:t>Sau đây gọi tắt là Bên B)</w:t>
      </w:r>
    </w:p>
    <w:p w:rsidR="009F7F54" w:rsidRPr="001A5F12" w:rsidRDefault="009F7F54" w:rsidP="0078405E">
      <w:pPr>
        <w:pStyle w:val="BodyTextIndent3"/>
        <w:spacing w:before="120" w:after="120" w:line="278" w:lineRule="auto"/>
        <w:ind w:firstLine="567"/>
        <w:rPr>
          <w:i w:val="0"/>
          <w:color w:val="auto"/>
          <w:sz w:val="26"/>
          <w:szCs w:val="26"/>
        </w:rPr>
      </w:pPr>
      <w:r w:rsidRPr="001A5F12">
        <w:rPr>
          <w:i w:val="0"/>
          <w:color w:val="auto"/>
          <w:sz w:val="26"/>
          <w:szCs w:val="26"/>
        </w:rPr>
        <w:t xml:space="preserve">Trên cơ sở </w:t>
      </w:r>
      <w:r w:rsidR="001341EF" w:rsidRPr="001A5F12">
        <w:rPr>
          <w:i w:val="0"/>
          <w:color w:val="auto"/>
          <w:sz w:val="26"/>
          <w:szCs w:val="26"/>
        </w:rPr>
        <w:t>H</w:t>
      </w:r>
      <w:r w:rsidR="00DB7100" w:rsidRPr="001A5F12">
        <w:rPr>
          <w:i w:val="0"/>
          <w:color w:val="auto"/>
          <w:sz w:val="26"/>
          <w:szCs w:val="26"/>
        </w:rPr>
        <w:t xml:space="preserve">ồ sơ </w:t>
      </w:r>
      <w:r w:rsidR="00B36AE7" w:rsidRPr="001A5F12">
        <w:rPr>
          <w:i w:val="0"/>
          <w:color w:val="auto"/>
          <w:sz w:val="26"/>
          <w:szCs w:val="26"/>
        </w:rPr>
        <w:t>mời thầu</w:t>
      </w:r>
      <w:r w:rsidR="00DB7100" w:rsidRPr="001A5F12">
        <w:rPr>
          <w:i w:val="0"/>
          <w:color w:val="auto"/>
          <w:sz w:val="26"/>
          <w:szCs w:val="26"/>
        </w:rPr>
        <w:t xml:space="preserve">, </w:t>
      </w:r>
      <w:r w:rsidR="001341EF" w:rsidRPr="001A5F12">
        <w:rPr>
          <w:i w:val="0"/>
          <w:color w:val="auto"/>
          <w:sz w:val="26"/>
          <w:szCs w:val="26"/>
        </w:rPr>
        <w:t>H</w:t>
      </w:r>
      <w:r w:rsidR="00DB7100" w:rsidRPr="001A5F12">
        <w:rPr>
          <w:i w:val="0"/>
          <w:color w:val="auto"/>
          <w:sz w:val="26"/>
          <w:szCs w:val="26"/>
        </w:rPr>
        <w:t xml:space="preserve">ồ sơ </w:t>
      </w:r>
      <w:r w:rsidR="00B36AE7" w:rsidRPr="001A5F12">
        <w:rPr>
          <w:i w:val="0"/>
          <w:color w:val="auto"/>
          <w:sz w:val="26"/>
          <w:szCs w:val="26"/>
        </w:rPr>
        <w:t>dự thầu</w:t>
      </w:r>
      <w:r w:rsidR="00DB7100" w:rsidRPr="001A5F12">
        <w:rPr>
          <w:i w:val="0"/>
          <w:color w:val="auto"/>
          <w:sz w:val="26"/>
          <w:szCs w:val="26"/>
        </w:rPr>
        <w:t xml:space="preserve"> </w:t>
      </w:r>
      <w:r w:rsidR="00C37326" w:rsidRPr="001A5F12">
        <w:rPr>
          <w:i w:val="0"/>
          <w:color w:val="auto"/>
          <w:sz w:val="26"/>
          <w:szCs w:val="26"/>
        </w:rPr>
        <w:t xml:space="preserve">và </w:t>
      </w:r>
      <w:r w:rsidRPr="001A5F12">
        <w:rPr>
          <w:i w:val="0"/>
          <w:color w:val="auto"/>
          <w:sz w:val="26"/>
          <w:szCs w:val="26"/>
        </w:rPr>
        <w:t>các văn bản pháp l</w:t>
      </w:r>
      <w:r w:rsidR="00EA30A2" w:rsidRPr="001A5F12">
        <w:rPr>
          <w:i w:val="0"/>
          <w:color w:val="auto"/>
          <w:sz w:val="26"/>
          <w:szCs w:val="26"/>
        </w:rPr>
        <w:t>ý liên quan, các</w:t>
      </w:r>
      <w:r w:rsidRPr="001A5F12">
        <w:rPr>
          <w:i w:val="0"/>
          <w:color w:val="auto"/>
          <w:sz w:val="26"/>
          <w:szCs w:val="26"/>
        </w:rPr>
        <w:t xml:space="preserve"> bên cùng tiến hành th</w:t>
      </w:r>
      <w:r w:rsidR="000955D6" w:rsidRPr="001A5F12">
        <w:rPr>
          <w:i w:val="0"/>
          <w:color w:val="auto"/>
          <w:sz w:val="26"/>
          <w:szCs w:val="26"/>
        </w:rPr>
        <w:t xml:space="preserve">ương thảo hợp đồng </w:t>
      </w:r>
      <w:r w:rsidR="008D2876" w:rsidRPr="001A5F12">
        <w:rPr>
          <w:i w:val="0"/>
          <w:color w:val="auto"/>
          <w:sz w:val="26"/>
          <w:szCs w:val="26"/>
          <w:lang w:val="nl-NL"/>
        </w:rPr>
        <w:t>g</w:t>
      </w:r>
      <w:r w:rsidR="00CC5A69" w:rsidRPr="001A5F12">
        <w:rPr>
          <w:i w:val="0"/>
          <w:color w:val="auto"/>
          <w:sz w:val="26"/>
          <w:szCs w:val="26"/>
          <w:lang w:val="nl-NL"/>
        </w:rPr>
        <w:t>ói thầu</w:t>
      </w:r>
      <w:r w:rsidR="008D2876" w:rsidRPr="001A5F12">
        <w:rPr>
          <w:i w:val="0"/>
          <w:color w:val="auto"/>
          <w:sz w:val="26"/>
          <w:szCs w:val="26"/>
          <w:lang w:val="nl-NL"/>
        </w:rPr>
        <w:t>:</w:t>
      </w:r>
      <w:r w:rsidR="00736755" w:rsidRPr="001A5F12">
        <w:rPr>
          <w:color w:val="auto"/>
          <w:sz w:val="26"/>
          <w:szCs w:val="26"/>
          <w:lang w:val="nl-NL"/>
        </w:rPr>
        <w:t xml:space="preserve"> </w:t>
      </w:r>
      <w:r w:rsidR="00736755" w:rsidRPr="001A5F12">
        <w:rPr>
          <w:i w:val="0"/>
          <w:iCs w:val="0"/>
          <w:color w:val="auto"/>
          <w:sz w:val="26"/>
          <w:szCs w:val="26"/>
          <w:lang w:val="nl-NL"/>
        </w:rPr>
        <w:t>“</w:t>
      </w:r>
      <w:r w:rsidR="00736755" w:rsidRPr="001A5F12">
        <w:rPr>
          <w:i w:val="0"/>
          <w:iCs w:val="0"/>
          <w:color w:val="auto"/>
          <w:sz w:val="26"/>
          <w:szCs w:val="26"/>
        </w:rPr>
        <w:t>Mua sắm trang thiết bị, phần mềm và sửa chữa nhỏ công trình</w:t>
      </w:r>
      <w:r w:rsidR="00736755" w:rsidRPr="001A5F12">
        <w:rPr>
          <w:i w:val="0"/>
          <w:iCs w:val="0"/>
          <w:color w:val="auto"/>
          <w:sz w:val="26"/>
          <w:szCs w:val="26"/>
          <w:lang w:val="nl-NL"/>
        </w:rPr>
        <w:t>” thuộc Dự án: “</w:t>
      </w:r>
      <w:r w:rsidR="00736755" w:rsidRPr="001A5F12">
        <w:rPr>
          <w:i w:val="0"/>
          <w:iCs w:val="0"/>
          <w:color w:val="auto"/>
          <w:sz w:val="26"/>
          <w:szCs w:val="26"/>
        </w:rPr>
        <w:t>Nâng cao năng lực về cơ sở vật chất và hạ tầng công nghệ thông tin trong khuôn khổ Chương trình ETEP tại Trường Đại học Sư phạm Hà Nội</w:t>
      </w:r>
      <w:r w:rsidR="00736755" w:rsidRPr="001A5F12">
        <w:rPr>
          <w:i w:val="0"/>
          <w:iCs w:val="0"/>
          <w:color w:val="auto"/>
          <w:sz w:val="26"/>
          <w:szCs w:val="26"/>
          <w:lang w:val="nl-NL"/>
        </w:rPr>
        <w:t>”</w:t>
      </w:r>
      <w:r w:rsidR="00304839" w:rsidRPr="001A5F12">
        <w:rPr>
          <w:i w:val="0"/>
          <w:iCs w:val="0"/>
          <w:color w:val="auto"/>
          <w:sz w:val="26"/>
          <w:szCs w:val="26"/>
        </w:rPr>
        <w:t xml:space="preserve"> </w:t>
      </w:r>
      <w:r w:rsidRPr="001A5F12">
        <w:rPr>
          <w:i w:val="0"/>
          <w:iCs w:val="0"/>
          <w:color w:val="auto"/>
          <w:sz w:val="26"/>
          <w:szCs w:val="26"/>
        </w:rPr>
        <w:t>và thống nhất một số nội dung chính</w:t>
      </w:r>
      <w:r w:rsidRPr="001A5F12">
        <w:rPr>
          <w:i w:val="0"/>
          <w:color w:val="auto"/>
          <w:sz w:val="26"/>
          <w:szCs w:val="26"/>
        </w:rPr>
        <w:t xml:space="preserve"> như sau:</w:t>
      </w:r>
    </w:p>
    <w:p w:rsidR="009F7F54" w:rsidRPr="001A5F12" w:rsidRDefault="009F7F54" w:rsidP="0078405E">
      <w:pPr>
        <w:spacing w:before="120" w:after="120" w:line="278" w:lineRule="auto"/>
        <w:jc w:val="both"/>
        <w:rPr>
          <w:b/>
          <w:sz w:val="26"/>
          <w:szCs w:val="26"/>
          <w:lang w:val="it-IT"/>
        </w:rPr>
      </w:pPr>
      <w:r w:rsidRPr="001A5F12">
        <w:rPr>
          <w:b/>
          <w:sz w:val="26"/>
          <w:szCs w:val="26"/>
          <w:lang w:val="it-IT"/>
        </w:rPr>
        <w:t>I. Các nội dung thương thảo hợp đồng</w:t>
      </w:r>
    </w:p>
    <w:p w:rsidR="009F7F54" w:rsidRPr="001A5F12" w:rsidRDefault="009F7F54" w:rsidP="0078405E">
      <w:pPr>
        <w:numPr>
          <w:ilvl w:val="0"/>
          <w:numId w:val="1"/>
        </w:numPr>
        <w:spacing w:before="120" w:after="120" w:line="278" w:lineRule="auto"/>
        <w:jc w:val="both"/>
        <w:rPr>
          <w:sz w:val="26"/>
          <w:szCs w:val="26"/>
          <w:lang w:val="it-IT"/>
        </w:rPr>
      </w:pPr>
      <w:r w:rsidRPr="001A5F12">
        <w:rPr>
          <w:sz w:val="26"/>
          <w:szCs w:val="26"/>
          <w:lang w:val="it-IT"/>
        </w:rPr>
        <w:t>Nội dung công việc phải thực hiện;</w:t>
      </w:r>
    </w:p>
    <w:p w:rsidR="009F7F54" w:rsidRPr="001A5F12" w:rsidRDefault="009F7F54" w:rsidP="0078405E">
      <w:pPr>
        <w:numPr>
          <w:ilvl w:val="0"/>
          <w:numId w:val="1"/>
        </w:numPr>
        <w:spacing w:before="120" w:after="120" w:line="278" w:lineRule="auto"/>
        <w:jc w:val="both"/>
        <w:rPr>
          <w:sz w:val="26"/>
          <w:szCs w:val="26"/>
          <w:lang w:val="it-IT"/>
        </w:rPr>
      </w:pPr>
      <w:r w:rsidRPr="001A5F12">
        <w:rPr>
          <w:sz w:val="26"/>
          <w:szCs w:val="26"/>
          <w:lang w:val="it-IT"/>
        </w:rPr>
        <w:t>Khối lượng công việc của hợp đồng;</w:t>
      </w:r>
    </w:p>
    <w:p w:rsidR="009F7F54" w:rsidRPr="001A5F12" w:rsidRDefault="009F7F54" w:rsidP="0078405E">
      <w:pPr>
        <w:numPr>
          <w:ilvl w:val="0"/>
          <w:numId w:val="1"/>
        </w:numPr>
        <w:spacing w:before="120" w:after="120" w:line="278" w:lineRule="auto"/>
        <w:jc w:val="both"/>
        <w:rPr>
          <w:sz w:val="26"/>
          <w:szCs w:val="26"/>
          <w:lang w:val="it-IT"/>
        </w:rPr>
      </w:pPr>
      <w:r w:rsidRPr="001A5F12">
        <w:rPr>
          <w:sz w:val="26"/>
          <w:szCs w:val="26"/>
          <w:lang w:val="it-IT"/>
        </w:rPr>
        <w:t>Giá trị hợp đồng, hình thức và phương thức thanh toán;</w:t>
      </w:r>
    </w:p>
    <w:p w:rsidR="009F7F54" w:rsidRPr="001A5F12" w:rsidRDefault="009F7F54" w:rsidP="0078405E">
      <w:pPr>
        <w:numPr>
          <w:ilvl w:val="0"/>
          <w:numId w:val="1"/>
        </w:numPr>
        <w:spacing w:before="120" w:after="120" w:line="278" w:lineRule="auto"/>
        <w:jc w:val="both"/>
        <w:rPr>
          <w:sz w:val="26"/>
          <w:szCs w:val="26"/>
          <w:lang w:val="it-IT"/>
        </w:rPr>
      </w:pPr>
      <w:r w:rsidRPr="001A5F12">
        <w:rPr>
          <w:sz w:val="26"/>
          <w:szCs w:val="26"/>
          <w:lang w:val="it-IT"/>
        </w:rPr>
        <w:t>Tiến độ thực hiện và thời hạn hoàn thành công việc;</w:t>
      </w:r>
    </w:p>
    <w:p w:rsidR="009F7F54" w:rsidRPr="001A5F12" w:rsidRDefault="009F7F54" w:rsidP="0078405E">
      <w:pPr>
        <w:numPr>
          <w:ilvl w:val="0"/>
          <w:numId w:val="1"/>
        </w:numPr>
        <w:spacing w:before="120" w:after="120" w:line="278" w:lineRule="auto"/>
        <w:jc w:val="both"/>
        <w:rPr>
          <w:sz w:val="26"/>
          <w:szCs w:val="26"/>
          <w:lang w:val="it-IT"/>
        </w:rPr>
      </w:pPr>
      <w:r w:rsidRPr="001A5F12">
        <w:rPr>
          <w:sz w:val="26"/>
          <w:szCs w:val="26"/>
          <w:lang w:val="it-IT"/>
        </w:rPr>
        <w:t xml:space="preserve">Bảo </w:t>
      </w:r>
      <w:r w:rsidR="00E66647" w:rsidRPr="001A5F12">
        <w:rPr>
          <w:sz w:val="26"/>
          <w:szCs w:val="26"/>
          <w:lang w:val="it-IT"/>
        </w:rPr>
        <w:t>đảm</w:t>
      </w:r>
      <w:r w:rsidRPr="001A5F12">
        <w:rPr>
          <w:sz w:val="26"/>
          <w:szCs w:val="26"/>
          <w:lang w:val="it-IT"/>
        </w:rPr>
        <w:t xml:space="preserve"> thực hiện hợp đồng;</w:t>
      </w:r>
    </w:p>
    <w:p w:rsidR="009F7F54" w:rsidRPr="001A5F12" w:rsidRDefault="009F7F54" w:rsidP="0078405E">
      <w:pPr>
        <w:numPr>
          <w:ilvl w:val="0"/>
          <w:numId w:val="1"/>
        </w:numPr>
        <w:spacing w:before="120" w:after="120" w:line="278" w:lineRule="auto"/>
        <w:jc w:val="both"/>
        <w:rPr>
          <w:sz w:val="26"/>
          <w:szCs w:val="26"/>
          <w:lang w:val="it-IT"/>
        </w:rPr>
      </w:pPr>
      <w:r w:rsidRPr="001A5F12">
        <w:rPr>
          <w:sz w:val="26"/>
          <w:szCs w:val="26"/>
          <w:lang w:val="it-IT"/>
        </w:rPr>
        <w:t>Quyền và nghĩa vụ của mỗi bên;</w:t>
      </w:r>
    </w:p>
    <w:p w:rsidR="009F7F54" w:rsidRPr="001A5F12" w:rsidRDefault="009F7F54" w:rsidP="0078405E">
      <w:pPr>
        <w:numPr>
          <w:ilvl w:val="0"/>
          <w:numId w:val="1"/>
        </w:numPr>
        <w:spacing w:before="120" w:after="120" w:line="278" w:lineRule="auto"/>
        <w:jc w:val="both"/>
        <w:rPr>
          <w:sz w:val="26"/>
          <w:szCs w:val="26"/>
          <w:lang w:val="it-IT"/>
        </w:rPr>
      </w:pPr>
      <w:r w:rsidRPr="001A5F12">
        <w:rPr>
          <w:sz w:val="26"/>
          <w:szCs w:val="26"/>
          <w:lang w:val="it-IT"/>
        </w:rPr>
        <w:t>Nghiệm thu các công việc hoàn thành;</w:t>
      </w:r>
    </w:p>
    <w:p w:rsidR="009F7F54" w:rsidRPr="001A5F12" w:rsidRDefault="009F7F54" w:rsidP="0078405E">
      <w:pPr>
        <w:numPr>
          <w:ilvl w:val="0"/>
          <w:numId w:val="1"/>
        </w:numPr>
        <w:spacing w:before="120" w:after="120" w:line="278" w:lineRule="auto"/>
        <w:jc w:val="both"/>
        <w:rPr>
          <w:sz w:val="26"/>
          <w:szCs w:val="26"/>
          <w:lang w:val="fr-FR"/>
        </w:rPr>
      </w:pPr>
      <w:r w:rsidRPr="001A5F12">
        <w:rPr>
          <w:sz w:val="26"/>
          <w:szCs w:val="26"/>
          <w:lang w:val="fr-FR"/>
        </w:rPr>
        <w:t>Bảo hành thiết bị;</w:t>
      </w:r>
    </w:p>
    <w:p w:rsidR="009F7F54" w:rsidRPr="001A5F12" w:rsidRDefault="009F7F54" w:rsidP="0078405E">
      <w:pPr>
        <w:numPr>
          <w:ilvl w:val="0"/>
          <w:numId w:val="1"/>
        </w:numPr>
        <w:spacing w:before="120" w:after="120" w:line="278" w:lineRule="auto"/>
        <w:jc w:val="both"/>
        <w:rPr>
          <w:sz w:val="26"/>
          <w:szCs w:val="26"/>
          <w:lang w:val="fr-FR"/>
        </w:rPr>
      </w:pPr>
      <w:r w:rsidRPr="001A5F12">
        <w:rPr>
          <w:sz w:val="26"/>
          <w:szCs w:val="26"/>
          <w:lang w:val="fr-FR"/>
        </w:rPr>
        <w:t>Trách nhiệm đối với sai sót;</w:t>
      </w:r>
    </w:p>
    <w:p w:rsidR="00AB1673" w:rsidRPr="001A5F12" w:rsidRDefault="002A1A2C" w:rsidP="0078405E">
      <w:pPr>
        <w:numPr>
          <w:ilvl w:val="0"/>
          <w:numId w:val="1"/>
        </w:numPr>
        <w:spacing w:before="120" w:after="120" w:line="278" w:lineRule="auto"/>
        <w:jc w:val="both"/>
        <w:rPr>
          <w:sz w:val="26"/>
          <w:szCs w:val="26"/>
        </w:rPr>
      </w:pPr>
      <w:r w:rsidRPr="001A5F12">
        <w:rPr>
          <w:sz w:val="26"/>
          <w:szCs w:val="26"/>
        </w:rPr>
        <w:lastRenderedPageBreak/>
        <w:t>Phạt do vi phạm hợp đồng</w:t>
      </w:r>
      <w:r w:rsidR="00AB1673" w:rsidRPr="001A5F12">
        <w:rPr>
          <w:sz w:val="26"/>
          <w:szCs w:val="26"/>
        </w:rPr>
        <w:t>;</w:t>
      </w:r>
    </w:p>
    <w:p w:rsidR="009F7F54" w:rsidRPr="001A5F12" w:rsidRDefault="008D2876" w:rsidP="0078405E">
      <w:pPr>
        <w:numPr>
          <w:ilvl w:val="0"/>
          <w:numId w:val="1"/>
        </w:numPr>
        <w:spacing w:before="120" w:after="120" w:line="278" w:lineRule="auto"/>
        <w:jc w:val="both"/>
        <w:rPr>
          <w:sz w:val="26"/>
          <w:szCs w:val="26"/>
        </w:rPr>
      </w:pPr>
      <w:r w:rsidRPr="001A5F12">
        <w:rPr>
          <w:sz w:val="26"/>
          <w:szCs w:val="26"/>
        </w:rPr>
        <w:t>Trường hợp bất khả kháng.</w:t>
      </w:r>
    </w:p>
    <w:p w:rsidR="009F7F54" w:rsidRPr="001A5F12" w:rsidRDefault="009F7F54" w:rsidP="0078405E">
      <w:pPr>
        <w:spacing w:before="120" w:after="120" w:line="278" w:lineRule="auto"/>
        <w:jc w:val="both"/>
        <w:rPr>
          <w:b/>
          <w:sz w:val="26"/>
          <w:szCs w:val="26"/>
        </w:rPr>
      </w:pPr>
      <w:r w:rsidRPr="001A5F12">
        <w:rPr>
          <w:b/>
          <w:sz w:val="26"/>
          <w:szCs w:val="26"/>
        </w:rPr>
        <w:t>II. Kết quả thương thảo hợp đồng</w:t>
      </w:r>
    </w:p>
    <w:p w:rsidR="009F7F54" w:rsidRPr="001A5F12" w:rsidRDefault="00EA30A2" w:rsidP="0078405E">
      <w:pPr>
        <w:spacing w:before="120" w:after="120" w:line="278" w:lineRule="auto"/>
        <w:ind w:firstLine="567"/>
        <w:jc w:val="both"/>
        <w:rPr>
          <w:sz w:val="26"/>
          <w:szCs w:val="26"/>
        </w:rPr>
      </w:pPr>
      <w:r w:rsidRPr="001A5F12">
        <w:rPr>
          <w:sz w:val="26"/>
          <w:szCs w:val="26"/>
        </w:rPr>
        <w:t>Các</w:t>
      </w:r>
      <w:r w:rsidR="009F7F54" w:rsidRPr="001A5F12">
        <w:rPr>
          <w:sz w:val="26"/>
          <w:szCs w:val="26"/>
        </w:rPr>
        <w:t xml:space="preserve"> bên thống nhất các nội dung như sau:</w:t>
      </w:r>
    </w:p>
    <w:p w:rsidR="009F7F54" w:rsidRPr="001A5F12" w:rsidRDefault="009F7F54" w:rsidP="0078405E">
      <w:pPr>
        <w:numPr>
          <w:ilvl w:val="0"/>
          <w:numId w:val="2"/>
        </w:numPr>
        <w:spacing w:before="120" w:after="120" w:line="278" w:lineRule="auto"/>
        <w:jc w:val="both"/>
        <w:rPr>
          <w:b/>
          <w:sz w:val="26"/>
          <w:szCs w:val="26"/>
        </w:rPr>
      </w:pPr>
      <w:r w:rsidRPr="001A5F12">
        <w:rPr>
          <w:b/>
          <w:sz w:val="26"/>
          <w:szCs w:val="26"/>
        </w:rPr>
        <w:t>Nội dung công việc phải thực hiện</w:t>
      </w:r>
    </w:p>
    <w:p w:rsidR="008228B7" w:rsidRPr="001A5F12" w:rsidRDefault="00EA30A2" w:rsidP="0078405E">
      <w:pPr>
        <w:spacing w:before="120" w:after="120" w:line="278" w:lineRule="auto"/>
        <w:ind w:firstLine="567"/>
        <w:jc w:val="both"/>
        <w:rPr>
          <w:sz w:val="26"/>
          <w:szCs w:val="26"/>
          <w:lang w:val="sv-SE"/>
        </w:rPr>
      </w:pPr>
      <w:r w:rsidRPr="001A5F12">
        <w:rPr>
          <w:sz w:val="26"/>
          <w:szCs w:val="26"/>
          <w:lang w:val="sv-SE"/>
        </w:rPr>
        <w:t>Nhà thầu</w:t>
      </w:r>
      <w:r w:rsidR="009F7F54" w:rsidRPr="001A5F12">
        <w:rPr>
          <w:sz w:val="26"/>
          <w:szCs w:val="26"/>
          <w:lang w:val="sv-SE"/>
        </w:rPr>
        <w:t xml:space="preserve"> thực hiện việc cung cấp, lắp đặt</w:t>
      </w:r>
      <w:r w:rsidR="006D272C" w:rsidRPr="001A5F12">
        <w:rPr>
          <w:sz w:val="26"/>
          <w:szCs w:val="26"/>
          <w:lang w:val="vi-VN"/>
        </w:rPr>
        <w:t>, cài đặt</w:t>
      </w:r>
      <w:r w:rsidR="009F7F54" w:rsidRPr="001A5F12">
        <w:rPr>
          <w:sz w:val="26"/>
          <w:szCs w:val="26"/>
          <w:lang w:val="sv-SE"/>
        </w:rPr>
        <w:t xml:space="preserve"> các thiết bị</w:t>
      </w:r>
      <w:r w:rsidR="006D272C" w:rsidRPr="001A5F12">
        <w:rPr>
          <w:sz w:val="26"/>
          <w:szCs w:val="26"/>
          <w:lang w:val="vi-VN"/>
        </w:rPr>
        <w:t xml:space="preserve"> và phần mềm</w:t>
      </w:r>
      <w:r w:rsidR="00200875" w:rsidRPr="001A5F12">
        <w:rPr>
          <w:sz w:val="26"/>
          <w:szCs w:val="26"/>
          <w:lang w:val="sv-SE"/>
        </w:rPr>
        <w:t xml:space="preserve"> của</w:t>
      </w:r>
      <w:r w:rsidR="009118BC" w:rsidRPr="001A5F12">
        <w:rPr>
          <w:sz w:val="26"/>
          <w:szCs w:val="26"/>
          <w:lang w:val="sv-SE"/>
        </w:rPr>
        <w:t xml:space="preserve"> </w:t>
      </w:r>
      <w:r w:rsidR="00BD11BC" w:rsidRPr="001A5F12">
        <w:rPr>
          <w:sz w:val="26"/>
          <w:szCs w:val="26"/>
          <w:lang w:val="sv-SE"/>
        </w:rPr>
        <w:t>g</w:t>
      </w:r>
      <w:r w:rsidR="00CC5A69" w:rsidRPr="001A5F12">
        <w:rPr>
          <w:sz w:val="26"/>
          <w:szCs w:val="26"/>
          <w:lang w:val="nl-NL"/>
        </w:rPr>
        <w:t>ói thầu</w:t>
      </w:r>
      <w:r w:rsidR="00BD11BC" w:rsidRPr="001A5F12">
        <w:rPr>
          <w:sz w:val="26"/>
          <w:szCs w:val="26"/>
          <w:lang w:val="nl-NL"/>
        </w:rPr>
        <w:t>:</w:t>
      </w:r>
      <w:r w:rsidR="001341EF" w:rsidRPr="001A5F12">
        <w:rPr>
          <w:sz w:val="26"/>
          <w:szCs w:val="26"/>
          <w:lang w:val="nl-NL"/>
        </w:rPr>
        <w:t xml:space="preserve"> </w:t>
      </w:r>
      <w:r w:rsidR="00736755" w:rsidRPr="001A5F12">
        <w:rPr>
          <w:sz w:val="26"/>
          <w:szCs w:val="26"/>
          <w:lang w:val="nl-NL"/>
        </w:rPr>
        <w:t>“</w:t>
      </w:r>
      <w:r w:rsidR="00736755" w:rsidRPr="001A5F12">
        <w:rPr>
          <w:sz w:val="26"/>
          <w:szCs w:val="26"/>
        </w:rPr>
        <w:t>Mua sắm trang thiết bị, phần mềm và sửa chữa nhỏ công trình</w:t>
      </w:r>
      <w:r w:rsidR="00736755" w:rsidRPr="001A5F12">
        <w:rPr>
          <w:sz w:val="26"/>
          <w:szCs w:val="26"/>
          <w:lang w:val="nl-NL"/>
        </w:rPr>
        <w:t>” thuộc Dự án: “</w:t>
      </w:r>
      <w:r w:rsidR="00736755" w:rsidRPr="001A5F12">
        <w:rPr>
          <w:sz w:val="26"/>
          <w:szCs w:val="26"/>
        </w:rPr>
        <w:t>Nâng cao năng lực về cơ sở vật chất và hạ tầng công nghệ thông tin trong khuôn khổ Chương trình ETEP tại Trường Đại học Sư phạm Hà Nội</w:t>
      </w:r>
      <w:r w:rsidR="00736755" w:rsidRPr="001A5F12">
        <w:rPr>
          <w:sz w:val="26"/>
          <w:szCs w:val="26"/>
          <w:lang w:val="nl-NL"/>
        </w:rPr>
        <w:t>”</w:t>
      </w:r>
      <w:r w:rsidR="00304839" w:rsidRPr="001A5F12">
        <w:rPr>
          <w:i/>
          <w:sz w:val="26"/>
          <w:szCs w:val="26"/>
        </w:rPr>
        <w:t xml:space="preserve"> </w:t>
      </w:r>
      <w:r w:rsidR="00E76776" w:rsidRPr="001A5F12">
        <w:rPr>
          <w:sz w:val="26"/>
          <w:szCs w:val="26"/>
          <w:lang w:val="sv-SE"/>
        </w:rPr>
        <w:t xml:space="preserve">tại </w:t>
      </w:r>
      <w:r w:rsidR="00CC5A69" w:rsidRPr="001A5F12">
        <w:rPr>
          <w:sz w:val="26"/>
          <w:szCs w:val="26"/>
          <w:lang w:val="sv-SE"/>
        </w:rPr>
        <w:t xml:space="preserve">Trường Đại </w:t>
      </w:r>
      <w:r w:rsidR="00736755" w:rsidRPr="001A5F12">
        <w:rPr>
          <w:sz w:val="26"/>
          <w:szCs w:val="26"/>
          <w:lang w:val="sv-SE"/>
        </w:rPr>
        <w:t>Sư</w:t>
      </w:r>
      <w:r w:rsidR="00736755" w:rsidRPr="001A5F12">
        <w:rPr>
          <w:sz w:val="26"/>
          <w:szCs w:val="26"/>
          <w:lang w:val="vi-VN"/>
        </w:rPr>
        <w:t xml:space="preserve"> phạm Hà Nội</w:t>
      </w:r>
      <w:r w:rsidR="000A6937" w:rsidRPr="001A5F12">
        <w:rPr>
          <w:sz w:val="26"/>
          <w:szCs w:val="26"/>
          <w:lang w:val="sv-SE"/>
        </w:rPr>
        <w:t xml:space="preserve"> </w:t>
      </w:r>
      <w:r w:rsidR="009F7F54" w:rsidRPr="001A5F12">
        <w:rPr>
          <w:sz w:val="26"/>
          <w:szCs w:val="26"/>
          <w:lang w:val="sv-SE"/>
        </w:rPr>
        <w:t xml:space="preserve">theo đúng </w:t>
      </w:r>
      <w:r w:rsidR="00BD11BC" w:rsidRPr="001A5F12">
        <w:rPr>
          <w:sz w:val="26"/>
          <w:szCs w:val="26"/>
          <w:lang w:val="sv-SE"/>
        </w:rPr>
        <w:t xml:space="preserve">phạm vi cung cấp và </w:t>
      </w:r>
      <w:r w:rsidR="009F7F54" w:rsidRPr="001A5F12">
        <w:rPr>
          <w:sz w:val="26"/>
          <w:szCs w:val="26"/>
          <w:lang w:val="sv-SE"/>
        </w:rPr>
        <w:t xml:space="preserve">danh mục hàng hoá trong </w:t>
      </w:r>
      <w:r w:rsidR="001341EF" w:rsidRPr="001A5F12">
        <w:rPr>
          <w:sz w:val="26"/>
          <w:szCs w:val="26"/>
          <w:lang w:val="sv-SE"/>
        </w:rPr>
        <w:t>H</w:t>
      </w:r>
      <w:r w:rsidR="009F7F54" w:rsidRPr="001A5F12">
        <w:rPr>
          <w:sz w:val="26"/>
          <w:szCs w:val="26"/>
          <w:lang w:val="sv-SE"/>
        </w:rPr>
        <w:t xml:space="preserve">ồ sơ </w:t>
      </w:r>
      <w:r w:rsidR="00097BB2" w:rsidRPr="001A5F12">
        <w:rPr>
          <w:sz w:val="26"/>
          <w:szCs w:val="26"/>
          <w:lang w:val="sv-SE"/>
        </w:rPr>
        <w:t>mời thầu</w:t>
      </w:r>
      <w:r w:rsidR="009F7F54" w:rsidRPr="001A5F12">
        <w:rPr>
          <w:sz w:val="26"/>
          <w:szCs w:val="26"/>
          <w:lang w:val="sv-SE"/>
        </w:rPr>
        <w:t>.</w:t>
      </w:r>
    </w:p>
    <w:p w:rsidR="009F7F54" w:rsidRPr="001A5F12" w:rsidRDefault="009F7F54" w:rsidP="0078405E">
      <w:pPr>
        <w:numPr>
          <w:ilvl w:val="0"/>
          <w:numId w:val="2"/>
        </w:numPr>
        <w:spacing w:before="120" w:after="120" w:line="278" w:lineRule="auto"/>
        <w:jc w:val="both"/>
        <w:rPr>
          <w:b/>
          <w:sz w:val="26"/>
          <w:szCs w:val="26"/>
          <w:lang w:val="sv-SE"/>
        </w:rPr>
      </w:pPr>
      <w:r w:rsidRPr="001A5F12">
        <w:rPr>
          <w:b/>
          <w:sz w:val="26"/>
          <w:szCs w:val="26"/>
          <w:lang w:val="sv-SE"/>
        </w:rPr>
        <w:t>Khối lượng công việc của hợp đồng</w:t>
      </w:r>
    </w:p>
    <w:p w:rsidR="009F7F54" w:rsidRPr="001A5F12" w:rsidRDefault="009F7F54" w:rsidP="0078405E">
      <w:pPr>
        <w:spacing w:before="120" w:after="120" w:line="278" w:lineRule="auto"/>
        <w:ind w:firstLine="567"/>
        <w:jc w:val="both"/>
        <w:rPr>
          <w:sz w:val="26"/>
          <w:szCs w:val="26"/>
          <w:lang w:val="sv-SE"/>
        </w:rPr>
      </w:pPr>
      <w:r w:rsidRPr="001A5F12">
        <w:rPr>
          <w:sz w:val="26"/>
          <w:szCs w:val="26"/>
          <w:lang w:val="sv-SE"/>
        </w:rPr>
        <w:t xml:space="preserve">- </w:t>
      </w:r>
      <w:r w:rsidR="00EA30A2" w:rsidRPr="001A5F12">
        <w:rPr>
          <w:sz w:val="26"/>
          <w:szCs w:val="26"/>
          <w:lang w:val="sv-SE"/>
        </w:rPr>
        <w:t>Nhà thầu</w:t>
      </w:r>
      <w:r w:rsidR="001341EF" w:rsidRPr="001A5F12">
        <w:rPr>
          <w:sz w:val="26"/>
          <w:szCs w:val="26"/>
          <w:lang w:val="sv-SE"/>
        </w:rPr>
        <w:t xml:space="preserve"> khảo sát mặt bằng lắp đặt thiết bị;</w:t>
      </w:r>
      <w:r w:rsidRPr="001A5F12">
        <w:rPr>
          <w:sz w:val="26"/>
          <w:szCs w:val="26"/>
          <w:lang w:val="sv-SE"/>
        </w:rPr>
        <w:t xml:space="preserve"> cung cấp, bàn giao và lắp đặt các thiết bị mới 100% với số lượng, chủng loại, cấu hình, xuất xứ</w:t>
      </w:r>
      <w:r w:rsidR="00B87700" w:rsidRPr="001A5F12">
        <w:rPr>
          <w:sz w:val="26"/>
          <w:szCs w:val="26"/>
          <w:lang w:val="sv-SE"/>
        </w:rPr>
        <w:t>, sản xuất từ năm 20</w:t>
      </w:r>
      <w:r w:rsidR="00736755" w:rsidRPr="001A5F12">
        <w:rPr>
          <w:sz w:val="26"/>
          <w:szCs w:val="26"/>
          <w:lang w:val="vi-VN"/>
        </w:rPr>
        <w:t>19</w:t>
      </w:r>
      <w:r w:rsidR="00B87700" w:rsidRPr="001A5F12">
        <w:rPr>
          <w:sz w:val="26"/>
          <w:szCs w:val="26"/>
          <w:lang w:val="sv-SE"/>
        </w:rPr>
        <w:t xml:space="preserve"> trở lại đây</w:t>
      </w:r>
      <w:r w:rsidRPr="001A5F12">
        <w:rPr>
          <w:sz w:val="26"/>
          <w:szCs w:val="26"/>
          <w:lang w:val="sv-SE"/>
        </w:rPr>
        <w:t xml:space="preserve"> theo </w:t>
      </w:r>
      <w:r w:rsidR="00D23457" w:rsidRPr="001A5F12">
        <w:rPr>
          <w:sz w:val="26"/>
          <w:szCs w:val="26"/>
          <w:lang w:val="sv-SE"/>
        </w:rPr>
        <w:t>H</w:t>
      </w:r>
      <w:r w:rsidRPr="001A5F12">
        <w:rPr>
          <w:sz w:val="26"/>
          <w:szCs w:val="26"/>
          <w:lang w:val="sv-SE"/>
        </w:rPr>
        <w:t xml:space="preserve">ồ sơ </w:t>
      </w:r>
      <w:r w:rsidR="00097BB2" w:rsidRPr="001A5F12">
        <w:rPr>
          <w:sz w:val="26"/>
          <w:szCs w:val="26"/>
          <w:lang w:val="sv-SE"/>
        </w:rPr>
        <w:t>dự thầu</w:t>
      </w:r>
      <w:r w:rsidR="00F50762" w:rsidRPr="001A5F12">
        <w:rPr>
          <w:sz w:val="26"/>
          <w:szCs w:val="26"/>
          <w:lang w:val="vi-VN"/>
        </w:rPr>
        <w:t>, c</w:t>
      </w:r>
      <w:r w:rsidR="00CB12EB" w:rsidRPr="001A5F12">
        <w:rPr>
          <w:sz w:val="26"/>
          <w:szCs w:val="26"/>
          <w:lang w:val="sv-SE"/>
        </w:rPr>
        <w:t>hi tiết theo phụ lục 1, phụ lục 2</w:t>
      </w:r>
      <w:r w:rsidR="003351A3" w:rsidRPr="001A5F12">
        <w:rPr>
          <w:sz w:val="26"/>
          <w:szCs w:val="26"/>
          <w:lang w:val="sv-SE"/>
        </w:rPr>
        <w:t>, phụ lục 3</w:t>
      </w:r>
      <w:r w:rsidR="008B44B4" w:rsidRPr="001A5F12">
        <w:rPr>
          <w:sz w:val="26"/>
          <w:szCs w:val="26"/>
          <w:lang w:val="sv-SE"/>
        </w:rPr>
        <w:t xml:space="preserve"> đính kèm</w:t>
      </w:r>
      <w:r w:rsidR="001341EF" w:rsidRPr="001A5F12">
        <w:rPr>
          <w:sz w:val="26"/>
          <w:szCs w:val="26"/>
          <w:lang w:val="sv-SE"/>
        </w:rPr>
        <w:t>;</w:t>
      </w:r>
    </w:p>
    <w:p w:rsidR="006D272C" w:rsidRPr="001A5F12" w:rsidRDefault="006D272C" w:rsidP="0078405E">
      <w:pPr>
        <w:spacing w:before="120" w:after="120" w:line="278" w:lineRule="auto"/>
        <w:ind w:firstLine="567"/>
        <w:jc w:val="both"/>
        <w:rPr>
          <w:b/>
          <w:bCs/>
          <w:sz w:val="26"/>
          <w:szCs w:val="26"/>
          <w:lang w:val="sv-SE"/>
        </w:rPr>
      </w:pPr>
      <w:r w:rsidRPr="001A5F12">
        <w:rPr>
          <w:sz w:val="26"/>
          <w:szCs w:val="26"/>
          <w:lang w:val="vi-VN"/>
        </w:rPr>
        <w:t xml:space="preserve">- </w:t>
      </w:r>
      <w:r w:rsidRPr="001A5F12">
        <w:rPr>
          <w:sz w:val="26"/>
          <w:szCs w:val="26"/>
          <w:lang w:val="sv-SE"/>
        </w:rPr>
        <w:t>Nhà thầu khảo sát nghiệp</w:t>
      </w:r>
      <w:r w:rsidRPr="001A5F12">
        <w:rPr>
          <w:sz w:val="26"/>
          <w:szCs w:val="26"/>
          <w:lang w:val="vi-VN"/>
        </w:rPr>
        <w:t xml:space="preserve"> vụ, quy trình và các yêu cầu khác</w:t>
      </w:r>
      <w:r w:rsidRPr="001A5F12">
        <w:rPr>
          <w:sz w:val="26"/>
          <w:szCs w:val="26"/>
          <w:lang w:val="sv-SE"/>
        </w:rPr>
        <w:t>; lập</w:t>
      </w:r>
      <w:r w:rsidRPr="001A5F12">
        <w:rPr>
          <w:sz w:val="26"/>
          <w:szCs w:val="26"/>
          <w:lang w:val="vi-VN"/>
        </w:rPr>
        <w:t xml:space="preserve"> trình, triển kh</w:t>
      </w:r>
      <w:r w:rsidR="00BD11BC" w:rsidRPr="001A5F12">
        <w:rPr>
          <w:sz w:val="26"/>
          <w:szCs w:val="26"/>
          <w:lang w:val="sv-SE"/>
        </w:rPr>
        <w:t>a</w:t>
      </w:r>
      <w:r w:rsidRPr="001A5F12">
        <w:rPr>
          <w:sz w:val="26"/>
          <w:szCs w:val="26"/>
          <w:lang w:val="vi-VN"/>
        </w:rPr>
        <w:t>i, Demo Website và Phần mềm hệ thống thông tin phục vụ quản lý và đào tạo</w:t>
      </w:r>
      <w:r w:rsidRPr="001A5F12">
        <w:rPr>
          <w:sz w:val="26"/>
          <w:szCs w:val="26"/>
          <w:lang w:val="sv-SE"/>
        </w:rPr>
        <w:t xml:space="preserve"> theo Hồ sơ dự thầu</w:t>
      </w:r>
      <w:r w:rsidR="00F50762" w:rsidRPr="001A5F12">
        <w:rPr>
          <w:sz w:val="26"/>
          <w:szCs w:val="26"/>
          <w:lang w:val="vi-VN"/>
        </w:rPr>
        <w:t>, c</w:t>
      </w:r>
      <w:r w:rsidRPr="001A5F12">
        <w:rPr>
          <w:sz w:val="26"/>
          <w:szCs w:val="26"/>
          <w:lang w:val="sv-SE"/>
        </w:rPr>
        <w:t>hi tiết theo phụ lục 1, phụ lục 2, phụ lục 3 đính kèm;</w:t>
      </w:r>
    </w:p>
    <w:p w:rsidR="009F7F54" w:rsidRPr="001A5F12" w:rsidRDefault="009F7F54" w:rsidP="0078405E">
      <w:pPr>
        <w:spacing w:before="120" w:after="120" w:line="278" w:lineRule="auto"/>
        <w:ind w:firstLine="567"/>
        <w:jc w:val="both"/>
        <w:rPr>
          <w:b/>
          <w:bCs/>
          <w:sz w:val="26"/>
          <w:szCs w:val="26"/>
          <w:lang w:val="sv-SE"/>
        </w:rPr>
      </w:pPr>
      <w:r w:rsidRPr="001A5F12">
        <w:rPr>
          <w:sz w:val="26"/>
          <w:szCs w:val="26"/>
          <w:lang w:val="sv-SE"/>
        </w:rPr>
        <w:t xml:space="preserve">- </w:t>
      </w:r>
      <w:r w:rsidR="00EA30A2" w:rsidRPr="001A5F12">
        <w:rPr>
          <w:sz w:val="26"/>
          <w:szCs w:val="26"/>
          <w:lang w:val="sv-SE"/>
        </w:rPr>
        <w:t>Nhà thầu</w:t>
      </w:r>
      <w:r w:rsidRPr="001A5F12">
        <w:rPr>
          <w:sz w:val="26"/>
          <w:szCs w:val="26"/>
          <w:lang w:val="sv-SE"/>
        </w:rPr>
        <w:t xml:space="preserve"> cung cấp các hồ sơ, tài liệu: </w:t>
      </w:r>
    </w:p>
    <w:p w:rsidR="001341EF" w:rsidRPr="001A5F12" w:rsidRDefault="001341EF" w:rsidP="0078405E">
      <w:pPr>
        <w:spacing w:before="120" w:after="120" w:line="278" w:lineRule="auto"/>
        <w:ind w:firstLine="567"/>
        <w:jc w:val="both"/>
        <w:rPr>
          <w:sz w:val="26"/>
          <w:szCs w:val="26"/>
          <w:lang w:val="sv-SE"/>
        </w:rPr>
      </w:pPr>
      <w:r w:rsidRPr="001A5F12">
        <w:rPr>
          <w:sz w:val="26"/>
          <w:szCs w:val="26"/>
          <w:lang w:val="sv-SE"/>
        </w:rPr>
        <w:t>+ Giấy chứng nhận nguồn gốc xuất xứ hàng hóa (C/O) do Phòng thương mại của nước sản xuất hoặc nước xuất khẩu đối với các thiết bị chính nhập khẩu (bản gốc hoặc bản sao công chứng), chi tiết theo phụ lục 01 đính kèm</w:t>
      </w:r>
      <w:r w:rsidR="000D34EC" w:rsidRPr="001A5F12">
        <w:rPr>
          <w:sz w:val="26"/>
          <w:szCs w:val="26"/>
          <w:lang w:val="sv-SE"/>
        </w:rPr>
        <w:t>. </w:t>
      </w:r>
    </w:p>
    <w:p w:rsidR="000D34EC" w:rsidRPr="001A5F12" w:rsidRDefault="001341EF" w:rsidP="0078405E">
      <w:pPr>
        <w:spacing w:before="120" w:after="120" w:line="278" w:lineRule="auto"/>
        <w:ind w:firstLine="567"/>
        <w:jc w:val="both"/>
        <w:rPr>
          <w:sz w:val="26"/>
          <w:szCs w:val="26"/>
          <w:lang w:val="sv-SE"/>
        </w:rPr>
      </w:pPr>
      <w:r w:rsidRPr="001A5F12">
        <w:rPr>
          <w:sz w:val="26"/>
          <w:szCs w:val="26"/>
          <w:lang w:val="sv-SE"/>
        </w:rPr>
        <w:t>- Nhà thầu lắp đặt, cài đặt, chạy thử các thiết bị theo đúng danh mục hàng hóa trong Hồ sơ mời thầu;</w:t>
      </w:r>
      <w:r w:rsidR="000D34EC" w:rsidRPr="001A5F12">
        <w:rPr>
          <w:sz w:val="26"/>
          <w:szCs w:val="26"/>
          <w:lang w:val="sv-SE"/>
        </w:rPr>
        <w:t xml:space="preserve"> </w:t>
      </w:r>
    </w:p>
    <w:p w:rsidR="00BD11BC" w:rsidRPr="001A5F12" w:rsidRDefault="009F7F54" w:rsidP="0078405E">
      <w:pPr>
        <w:spacing w:before="120" w:after="120" w:line="278" w:lineRule="auto"/>
        <w:ind w:firstLine="567"/>
        <w:jc w:val="both"/>
        <w:rPr>
          <w:sz w:val="26"/>
          <w:szCs w:val="26"/>
          <w:lang w:val="vi-VN"/>
        </w:rPr>
      </w:pPr>
      <w:r w:rsidRPr="001A5F12">
        <w:rPr>
          <w:sz w:val="26"/>
          <w:szCs w:val="26"/>
          <w:lang w:val="sv-SE"/>
        </w:rPr>
        <w:t xml:space="preserve">- </w:t>
      </w:r>
      <w:r w:rsidR="00EA30A2" w:rsidRPr="001A5F12">
        <w:rPr>
          <w:sz w:val="26"/>
          <w:szCs w:val="26"/>
          <w:lang w:val="sv-SE"/>
        </w:rPr>
        <w:t>Nhà thầu</w:t>
      </w:r>
      <w:r w:rsidRPr="001A5F12">
        <w:rPr>
          <w:sz w:val="26"/>
          <w:szCs w:val="26"/>
          <w:lang w:val="sv-SE"/>
        </w:rPr>
        <w:t xml:space="preserve"> hướng dẫn sử dụng, đào tạo cho </w:t>
      </w:r>
      <w:r w:rsidR="000A6937" w:rsidRPr="001A5F12">
        <w:rPr>
          <w:sz w:val="26"/>
          <w:szCs w:val="26"/>
          <w:lang w:val="sv-SE"/>
        </w:rPr>
        <w:t>cán bộ tiếp nhận</w:t>
      </w:r>
      <w:r w:rsidR="00142D0E" w:rsidRPr="001A5F12">
        <w:rPr>
          <w:sz w:val="26"/>
          <w:szCs w:val="26"/>
          <w:lang w:val="vi-VN"/>
        </w:rPr>
        <w:t xml:space="preserve"> </w:t>
      </w:r>
      <w:r w:rsidR="00CC5A69" w:rsidRPr="001A5F12">
        <w:rPr>
          <w:bCs/>
          <w:sz w:val="26"/>
          <w:szCs w:val="26"/>
          <w:lang w:val="de-DE"/>
        </w:rPr>
        <w:t>Trường</w:t>
      </w:r>
      <w:r w:rsidR="00142D0E" w:rsidRPr="001A5F12">
        <w:rPr>
          <w:bCs/>
          <w:sz w:val="26"/>
          <w:szCs w:val="26"/>
          <w:lang w:val="vi-VN"/>
        </w:rPr>
        <w:t xml:space="preserve"> Đại học Sư phạm Hà Nội</w:t>
      </w:r>
      <w:r w:rsidR="00CC5A69" w:rsidRPr="001A5F12">
        <w:rPr>
          <w:bCs/>
          <w:sz w:val="26"/>
          <w:szCs w:val="26"/>
          <w:lang w:val="de-DE"/>
        </w:rPr>
        <w:t xml:space="preserve"> </w:t>
      </w:r>
      <w:r w:rsidR="001A51C5" w:rsidRPr="001A5F12">
        <w:rPr>
          <w:bCs/>
          <w:sz w:val="26"/>
          <w:szCs w:val="26"/>
          <w:lang w:val="de-DE"/>
        </w:rPr>
        <w:t xml:space="preserve">, </w:t>
      </w:r>
      <w:r w:rsidR="001141B4" w:rsidRPr="001A5F12">
        <w:rPr>
          <w:sz w:val="26"/>
          <w:szCs w:val="26"/>
          <w:lang w:val="sv-SE"/>
        </w:rPr>
        <w:t xml:space="preserve">Địa chỉ: </w:t>
      </w:r>
      <w:r w:rsidR="00142D0E" w:rsidRPr="001A5F12">
        <w:rPr>
          <w:sz w:val="26"/>
          <w:szCs w:val="26"/>
          <w:lang w:val="sv-SE"/>
        </w:rPr>
        <w:t>số</w:t>
      </w:r>
      <w:r w:rsidR="00142D0E" w:rsidRPr="001A5F12">
        <w:rPr>
          <w:sz w:val="26"/>
          <w:szCs w:val="26"/>
          <w:lang w:val="vi-VN"/>
        </w:rPr>
        <w:t xml:space="preserve"> 136, đường Xuân Thuỷ, phường Dịch Vọng, quận Cầu Giấy, thành phố Hà Nội.</w:t>
      </w:r>
    </w:p>
    <w:p w:rsidR="009F7F54" w:rsidRPr="001A5F12" w:rsidRDefault="003D50AC" w:rsidP="0078405E">
      <w:pPr>
        <w:numPr>
          <w:ilvl w:val="0"/>
          <w:numId w:val="2"/>
        </w:numPr>
        <w:spacing w:before="120" w:after="120" w:line="278" w:lineRule="auto"/>
        <w:jc w:val="both"/>
        <w:rPr>
          <w:b/>
          <w:sz w:val="26"/>
          <w:szCs w:val="26"/>
          <w:lang w:val="sv-SE"/>
        </w:rPr>
      </w:pPr>
      <w:r w:rsidRPr="001A5F12">
        <w:rPr>
          <w:b/>
          <w:sz w:val="26"/>
          <w:szCs w:val="26"/>
          <w:lang w:val="sv-SE"/>
        </w:rPr>
        <w:t>Giá trị Hợp đồng, hình thức và p</w:t>
      </w:r>
      <w:r w:rsidR="009F7F54" w:rsidRPr="001A5F12">
        <w:rPr>
          <w:b/>
          <w:sz w:val="26"/>
          <w:szCs w:val="26"/>
          <w:lang w:val="sv-SE"/>
        </w:rPr>
        <w:t>hương thức thanh toán</w:t>
      </w:r>
    </w:p>
    <w:p w:rsidR="009F7F54" w:rsidRPr="001A5F12" w:rsidRDefault="004D2FAC" w:rsidP="0078405E">
      <w:pPr>
        <w:tabs>
          <w:tab w:val="left" w:pos="709"/>
          <w:tab w:val="left" w:pos="993"/>
        </w:tabs>
        <w:spacing w:before="120" w:after="120" w:line="278" w:lineRule="auto"/>
        <w:ind w:firstLine="567"/>
        <w:jc w:val="both"/>
        <w:rPr>
          <w:sz w:val="26"/>
          <w:szCs w:val="26"/>
          <w:lang w:val="de-DE"/>
        </w:rPr>
      </w:pPr>
      <w:r w:rsidRPr="001A5F12">
        <w:rPr>
          <w:sz w:val="26"/>
          <w:szCs w:val="26"/>
          <w:lang w:val="sv-SE"/>
        </w:rPr>
        <w:t xml:space="preserve">a) </w:t>
      </w:r>
      <w:r w:rsidR="009F7F54" w:rsidRPr="001A5F12">
        <w:rPr>
          <w:sz w:val="26"/>
          <w:szCs w:val="26"/>
          <w:lang w:val="sv-SE"/>
        </w:rPr>
        <w:t>Tổng giá trị hợp đồng:</w:t>
      </w:r>
      <w:r w:rsidR="0099788E" w:rsidRPr="001A5F12">
        <w:rPr>
          <w:sz w:val="26"/>
          <w:szCs w:val="26"/>
          <w:lang w:val="sv-SE"/>
        </w:rPr>
        <w:t xml:space="preserve"> </w:t>
      </w:r>
      <w:r w:rsidR="006D272C" w:rsidRPr="001A5F12">
        <w:rPr>
          <w:b/>
          <w:bCs/>
          <w:sz w:val="26"/>
          <w:szCs w:val="26"/>
          <w:lang w:val="vi-VN" w:eastAsia="vi-VN"/>
        </w:rPr>
        <w:t>50.396.755.870</w:t>
      </w:r>
      <w:r w:rsidR="009506CC" w:rsidRPr="001A5F12">
        <w:rPr>
          <w:b/>
          <w:bCs/>
          <w:sz w:val="26"/>
          <w:szCs w:val="26"/>
          <w:lang w:val="sv-SE" w:eastAsia="vi-VN"/>
        </w:rPr>
        <w:t xml:space="preserve"> </w:t>
      </w:r>
      <w:r w:rsidR="009506CC" w:rsidRPr="001A5F12">
        <w:rPr>
          <w:sz w:val="26"/>
          <w:szCs w:val="26"/>
          <w:lang w:val="sv-SE"/>
        </w:rPr>
        <w:t>đồng</w:t>
      </w:r>
      <w:r w:rsidR="006D272C" w:rsidRPr="001A5F12">
        <w:rPr>
          <w:sz w:val="26"/>
          <w:szCs w:val="26"/>
          <w:lang w:val="sv-SE"/>
        </w:rPr>
        <w:t xml:space="preserve"> (Bằng chữ: </w:t>
      </w:r>
      <w:r w:rsidR="006D272C" w:rsidRPr="001A5F12">
        <w:rPr>
          <w:b/>
          <w:sz w:val="26"/>
          <w:szCs w:val="26"/>
          <w:lang w:val="sv-SE"/>
        </w:rPr>
        <w:t>Năm</w:t>
      </w:r>
      <w:r w:rsidR="006D272C" w:rsidRPr="001A5F12">
        <w:rPr>
          <w:b/>
          <w:sz w:val="26"/>
          <w:szCs w:val="26"/>
          <w:lang w:val="vi-VN"/>
        </w:rPr>
        <w:t xml:space="preserve"> mươi tỷ, ba trăm chín mươi sáu triệu, bảy trăm năm mươi lăm nghìn, tám trăm bảy mươi đồng./.</w:t>
      </w:r>
      <w:r w:rsidR="006D272C" w:rsidRPr="001A5F12">
        <w:rPr>
          <w:sz w:val="26"/>
          <w:szCs w:val="26"/>
          <w:lang w:val="sv-SE"/>
        </w:rPr>
        <w:t>)</w:t>
      </w:r>
      <w:r w:rsidR="000E0CE8" w:rsidRPr="001A5F12">
        <w:rPr>
          <w:bCs/>
          <w:sz w:val="26"/>
          <w:szCs w:val="26"/>
          <w:lang w:val="sv-SE"/>
        </w:rPr>
        <w:t xml:space="preserve"> </w:t>
      </w:r>
      <w:r w:rsidR="00C37326" w:rsidRPr="001A5F12">
        <w:rPr>
          <w:bCs/>
          <w:sz w:val="26"/>
          <w:szCs w:val="26"/>
          <w:lang w:val="de-DE"/>
        </w:rPr>
        <w:t>(đã bao gồm thuế</w:t>
      </w:r>
      <w:r w:rsidR="00BD11BC" w:rsidRPr="001A5F12">
        <w:rPr>
          <w:bCs/>
          <w:sz w:val="26"/>
          <w:szCs w:val="26"/>
          <w:lang w:val="de-DE"/>
        </w:rPr>
        <w:t>, phí, lệ phí</w:t>
      </w:r>
      <w:r w:rsidR="00C37326" w:rsidRPr="001A5F12">
        <w:rPr>
          <w:bCs/>
          <w:sz w:val="26"/>
          <w:szCs w:val="26"/>
          <w:lang w:val="de-DE"/>
        </w:rPr>
        <w:t xml:space="preserve"> và </w:t>
      </w:r>
      <w:r w:rsidR="0078249C" w:rsidRPr="001A5F12">
        <w:rPr>
          <w:bCs/>
          <w:sz w:val="26"/>
          <w:szCs w:val="26"/>
          <w:lang w:val="de-DE"/>
        </w:rPr>
        <w:t xml:space="preserve">các </w:t>
      </w:r>
      <w:r w:rsidR="00C37326" w:rsidRPr="001A5F12">
        <w:rPr>
          <w:bCs/>
          <w:sz w:val="26"/>
          <w:szCs w:val="26"/>
          <w:lang w:val="de-DE"/>
        </w:rPr>
        <w:t>dịch vụ liên quan)</w:t>
      </w:r>
      <w:r w:rsidR="003F0A04" w:rsidRPr="001A5F12">
        <w:rPr>
          <w:sz w:val="26"/>
          <w:szCs w:val="26"/>
          <w:lang w:val="de-DE"/>
        </w:rPr>
        <w:t>.</w:t>
      </w:r>
      <w:r w:rsidR="002C225E" w:rsidRPr="001A5F12">
        <w:rPr>
          <w:sz w:val="26"/>
          <w:szCs w:val="26"/>
          <w:lang w:val="de-DE"/>
        </w:rPr>
        <w:t xml:space="preserve"> </w:t>
      </w:r>
      <w:r w:rsidR="00BA5915" w:rsidRPr="001A5F12">
        <w:rPr>
          <w:sz w:val="26"/>
          <w:szCs w:val="26"/>
          <w:lang w:val="de-DE"/>
        </w:rPr>
        <w:t>Trong đó giá trị hợp đồng của từng thành viên của nhà thầu liên danh như sau:</w:t>
      </w:r>
    </w:p>
    <w:p w:rsidR="00A50196" w:rsidRPr="001A5F12" w:rsidRDefault="00A50196" w:rsidP="0078405E">
      <w:pPr>
        <w:spacing w:before="120" w:after="120" w:line="278" w:lineRule="auto"/>
        <w:ind w:firstLine="567"/>
        <w:jc w:val="both"/>
        <w:rPr>
          <w:sz w:val="26"/>
          <w:szCs w:val="26"/>
          <w:lang w:val="vi-VN"/>
        </w:rPr>
      </w:pPr>
      <w:r w:rsidRPr="001A5F12">
        <w:rPr>
          <w:sz w:val="26"/>
          <w:szCs w:val="26"/>
          <w:lang w:val="de-DE"/>
        </w:rPr>
        <w:t>- Công</w:t>
      </w:r>
      <w:r w:rsidRPr="001A5F12">
        <w:rPr>
          <w:sz w:val="26"/>
          <w:szCs w:val="26"/>
          <w:lang w:val="vi-VN"/>
        </w:rPr>
        <w:t xml:space="preserve"> ty TNHH Máy tính Nét</w:t>
      </w:r>
      <w:r w:rsidRPr="001A5F12">
        <w:rPr>
          <w:sz w:val="26"/>
          <w:szCs w:val="26"/>
          <w:lang w:val="de-DE"/>
        </w:rPr>
        <w:t xml:space="preserve">: </w:t>
      </w:r>
      <w:r w:rsidRPr="001A5F12">
        <w:rPr>
          <w:b/>
          <w:bCs/>
          <w:sz w:val="26"/>
          <w:szCs w:val="26"/>
          <w:lang w:val="vi-VN"/>
        </w:rPr>
        <w:t>39.279.231.525</w:t>
      </w:r>
      <w:r w:rsidRPr="001A5F12">
        <w:rPr>
          <w:sz w:val="26"/>
          <w:szCs w:val="26"/>
          <w:lang w:val="de-DE"/>
        </w:rPr>
        <w:t xml:space="preserve"> đ</w:t>
      </w:r>
      <w:r w:rsidR="009506CC" w:rsidRPr="001A5F12">
        <w:rPr>
          <w:sz w:val="26"/>
          <w:szCs w:val="26"/>
          <w:lang w:val="de-DE"/>
        </w:rPr>
        <w:t>ồng</w:t>
      </w:r>
      <w:r w:rsidRPr="001A5F12">
        <w:rPr>
          <w:sz w:val="26"/>
          <w:szCs w:val="26"/>
          <w:lang w:val="de-DE"/>
        </w:rPr>
        <w:t xml:space="preserve"> (Bằng chữ:</w:t>
      </w:r>
      <w:r w:rsidR="00585629" w:rsidRPr="001A5F12">
        <w:rPr>
          <w:sz w:val="26"/>
          <w:szCs w:val="26"/>
          <w:lang w:val="vi-VN"/>
        </w:rPr>
        <w:t xml:space="preserve"> </w:t>
      </w:r>
      <w:r w:rsidRPr="001A5F12">
        <w:rPr>
          <w:b/>
          <w:sz w:val="26"/>
          <w:szCs w:val="26"/>
          <w:lang w:val="de-DE"/>
        </w:rPr>
        <w:t>Ba</w:t>
      </w:r>
      <w:r w:rsidRPr="001A5F12">
        <w:rPr>
          <w:b/>
          <w:sz w:val="26"/>
          <w:szCs w:val="26"/>
          <w:lang w:val="vi-VN"/>
        </w:rPr>
        <w:t xml:space="preserve"> mươi chín tỷ, hai trăm bảy mư</w:t>
      </w:r>
      <w:r w:rsidR="00FF6105" w:rsidRPr="001A5F12">
        <w:rPr>
          <w:b/>
          <w:sz w:val="26"/>
          <w:szCs w:val="26"/>
          <w:lang w:val="de-DE"/>
        </w:rPr>
        <w:t>ơ</w:t>
      </w:r>
      <w:r w:rsidRPr="001A5F12">
        <w:rPr>
          <w:b/>
          <w:sz w:val="26"/>
          <w:szCs w:val="26"/>
          <w:lang w:val="vi-VN"/>
        </w:rPr>
        <w:t>i chín triệu, hai trăm ba mư</w:t>
      </w:r>
      <w:r w:rsidR="00FF6105" w:rsidRPr="001A5F12">
        <w:rPr>
          <w:b/>
          <w:sz w:val="26"/>
          <w:szCs w:val="26"/>
          <w:lang w:val="de-DE"/>
        </w:rPr>
        <w:t>ơ</w:t>
      </w:r>
      <w:r w:rsidRPr="001A5F12">
        <w:rPr>
          <w:b/>
          <w:sz w:val="26"/>
          <w:szCs w:val="26"/>
          <w:lang w:val="vi-VN"/>
        </w:rPr>
        <w:t>i mốt nghìn, năm trăm hai mươi lăm đồng</w:t>
      </w:r>
      <w:r w:rsidRPr="001A5F12">
        <w:rPr>
          <w:b/>
          <w:sz w:val="26"/>
          <w:szCs w:val="26"/>
          <w:lang w:val="de-DE"/>
        </w:rPr>
        <w:t>./.</w:t>
      </w:r>
      <w:r w:rsidRPr="001A5F12">
        <w:rPr>
          <w:bCs/>
          <w:sz w:val="26"/>
          <w:szCs w:val="26"/>
          <w:lang w:val="de-DE"/>
        </w:rPr>
        <w:t>)</w:t>
      </w:r>
      <w:r w:rsidR="00585629" w:rsidRPr="001A5F12">
        <w:rPr>
          <w:sz w:val="26"/>
          <w:szCs w:val="26"/>
          <w:lang w:val="vi-VN"/>
        </w:rPr>
        <w:t xml:space="preserve">, </w:t>
      </w:r>
      <w:r w:rsidR="00585629" w:rsidRPr="001A5F12">
        <w:rPr>
          <w:iCs/>
          <w:sz w:val="26"/>
          <w:szCs w:val="26"/>
          <w:lang w:val="de-DE"/>
        </w:rPr>
        <w:t>Chi tiết theo phụ lục đính kèm</w:t>
      </w:r>
      <w:r w:rsidR="00585629" w:rsidRPr="001A5F12">
        <w:rPr>
          <w:iCs/>
          <w:sz w:val="26"/>
          <w:szCs w:val="26"/>
          <w:lang w:val="vi-VN"/>
        </w:rPr>
        <w:t>;</w:t>
      </w:r>
    </w:p>
    <w:p w:rsidR="00A50196" w:rsidRPr="001A5F12" w:rsidRDefault="00A50196" w:rsidP="0078405E">
      <w:pPr>
        <w:spacing w:before="120" w:after="120" w:line="278" w:lineRule="auto"/>
        <w:ind w:firstLine="567"/>
        <w:jc w:val="both"/>
        <w:rPr>
          <w:sz w:val="26"/>
          <w:szCs w:val="26"/>
          <w:lang w:val="vi-VN"/>
        </w:rPr>
      </w:pPr>
      <w:r w:rsidRPr="001A5F12">
        <w:rPr>
          <w:sz w:val="26"/>
          <w:szCs w:val="26"/>
          <w:lang w:val="de-DE"/>
        </w:rPr>
        <w:lastRenderedPageBreak/>
        <w:t>- Công</w:t>
      </w:r>
      <w:r w:rsidRPr="001A5F12">
        <w:rPr>
          <w:sz w:val="26"/>
          <w:szCs w:val="26"/>
          <w:lang w:val="vi-VN"/>
        </w:rPr>
        <w:t xml:space="preserve"> ty Cổ phần Công nghệ Tinh Vân</w:t>
      </w:r>
      <w:r w:rsidRPr="001A5F12">
        <w:rPr>
          <w:sz w:val="26"/>
          <w:szCs w:val="26"/>
          <w:lang w:val="de-DE"/>
        </w:rPr>
        <w:t xml:space="preserve">: </w:t>
      </w:r>
      <w:r w:rsidRPr="001A5F12">
        <w:rPr>
          <w:b/>
          <w:bCs/>
          <w:lang w:val="vi-VN"/>
        </w:rPr>
        <w:t>6.984.990.364</w:t>
      </w:r>
      <w:r w:rsidRPr="001A5F12">
        <w:rPr>
          <w:sz w:val="26"/>
          <w:szCs w:val="26"/>
          <w:lang w:val="de-DE"/>
        </w:rPr>
        <w:t xml:space="preserve"> đ</w:t>
      </w:r>
      <w:r w:rsidR="009506CC" w:rsidRPr="001A5F12">
        <w:rPr>
          <w:sz w:val="26"/>
          <w:szCs w:val="26"/>
          <w:lang w:val="de-DE"/>
        </w:rPr>
        <w:t>ồng</w:t>
      </w:r>
      <w:r w:rsidRPr="001A5F12">
        <w:rPr>
          <w:sz w:val="26"/>
          <w:szCs w:val="26"/>
          <w:lang w:val="de-DE"/>
        </w:rPr>
        <w:t xml:space="preserve"> (Bằng chữ: </w:t>
      </w:r>
      <w:r w:rsidRPr="001A5F12">
        <w:rPr>
          <w:b/>
          <w:sz w:val="26"/>
          <w:szCs w:val="26"/>
          <w:lang w:val="de-DE"/>
        </w:rPr>
        <w:t>Sáu</w:t>
      </w:r>
      <w:r w:rsidRPr="001A5F12">
        <w:rPr>
          <w:b/>
          <w:sz w:val="26"/>
          <w:szCs w:val="26"/>
          <w:lang w:val="vi-VN"/>
        </w:rPr>
        <w:t xml:space="preserve"> tỷ, chín trăm tám mươi tư triệu, chín trăm chín mươi nghìn ba trăm sáu mươi tư đồng</w:t>
      </w:r>
      <w:r w:rsidRPr="001A5F12">
        <w:rPr>
          <w:b/>
          <w:sz w:val="26"/>
          <w:szCs w:val="26"/>
          <w:lang w:val="de-DE"/>
        </w:rPr>
        <w:t>./.</w:t>
      </w:r>
      <w:r w:rsidRPr="001A5F12">
        <w:rPr>
          <w:sz w:val="26"/>
          <w:szCs w:val="26"/>
          <w:lang w:val="de-DE"/>
        </w:rPr>
        <w:t>)</w:t>
      </w:r>
      <w:r w:rsidR="00585629" w:rsidRPr="001A5F12">
        <w:rPr>
          <w:sz w:val="26"/>
          <w:szCs w:val="26"/>
          <w:lang w:val="vi-VN"/>
        </w:rPr>
        <w:t xml:space="preserve">, </w:t>
      </w:r>
      <w:r w:rsidR="00585629" w:rsidRPr="001A5F12">
        <w:rPr>
          <w:iCs/>
          <w:sz w:val="26"/>
          <w:szCs w:val="26"/>
          <w:lang w:val="de-DE"/>
        </w:rPr>
        <w:t>Chi tiết theo phụ lục đính kèm</w:t>
      </w:r>
      <w:r w:rsidR="00585629" w:rsidRPr="001A5F12">
        <w:rPr>
          <w:iCs/>
          <w:sz w:val="26"/>
          <w:szCs w:val="26"/>
          <w:lang w:val="vi-VN"/>
        </w:rPr>
        <w:t>;</w:t>
      </w:r>
    </w:p>
    <w:p w:rsidR="007D2E8B" w:rsidRPr="001A5F12" w:rsidRDefault="00A50196" w:rsidP="0078405E">
      <w:pPr>
        <w:spacing w:before="120" w:after="120" w:line="278" w:lineRule="auto"/>
        <w:ind w:firstLine="567"/>
        <w:jc w:val="both"/>
        <w:rPr>
          <w:i/>
          <w:sz w:val="26"/>
          <w:szCs w:val="26"/>
          <w:lang w:val="de-DE"/>
        </w:rPr>
      </w:pPr>
      <w:r w:rsidRPr="001A5F12">
        <w:rPr>
          <w:sz w:val="26"/>
          <w:szCs w:val="26"/>
          <w:lang w:val="de-DE"/>
        </w:rPr>
        <w:t>- Công</w:t>
      </w:r>
      <w:r w:rsidRPr="001A5F12">
        <w:rPr>
          <w:sz w:val="26"/>
          <w:szCs w:val="26"/>
          <w:lang w:val="vi-VN"/>
        </w:rPr>
        <w:t xml:space="preserve"> ty Cổ phần Công nghệ Viking</w:t>
      </w:r>
      <w:r w:rsidRPr="001A5F12">
        <w:rPr>
          <w:sz w:val="26"/>
          <w:szCs w:val="26"/>
          <w:lang w:val="de-DE"/>
        </w:rPr>
        <w:t xml:space="preserve">: </w:t>
      </w:r>
      <w:r w:rsidRPr="001A5F12">
        <w:rPr>
          <w:b/>
          <w:bCs/>
          <w:lang w:val="vi-VN"/>
        </w:rPr>
        <w:t>4.132.533.981</w:t>
      </w:r>
      <w:r w:rsidRPr="001A5F12">
        <w:rPr>
          <w:b/>
          <w:sz w:val="26"/>
          <w:szCs w:val="26"/>
          <w:lang w:val="de-DE"/>
        </w:rPr>
        <w:t xml:space="preserve"> </w:t>
      </w:r>
      <w:r w:rsidRPr="001A5F12">
        <w:rPr>
          <w:sz w:val="26"/>
          <w:szCs w:val="26"/>
          <w:lang w:val="de-DE"/>
        </w:rPr>
        <w:t>đ</w:t>
      </w:r>
      <w:r w:rsidR="009506CC" w:rsidRPr="001A5F12">
        <w:rPr>
          <w:sz w:val="26"/>
          <w:szCs w:val="26"/>
          <w:lang w:val="de-DE"/>
        </w:rPr>
        <w:t>ồng</w:t>
      </w:r>
      <w:r w:rsidRPr="001A5F12">
        <w:rPr>
          <w:sz w:val="26"/>
          <w:szCs w:val="26"/>
          <w:lang w:val="de-DE"/>
        </w:rPr>
        <w:t xml:space="preserve"> (Bằng chữ: </w:t>
      </w:r>
      <w:r w:rsidRPr="001A5F12">
        <w:rPr>
          <w:b/>
          <w:sz w:val="26"/>
          <w:szCs w:val="26"/>
          <w:lang w:val="de-DE"/>
        </w:rPr>
        <w:t>Bốn</w:t>
      </w:r>
      <w:r w:rsidRPr="001A5F12">
        <w:rPr>
          <w:b/>
          <w:sz w:val="26"/>
          <w:szCs w:val="26"/>
          <w:lang w:val="vi-VN"/>
        </w:rPr>
        <w:t xml:space="preserve"> tỷ, một trăm ba mươi hai triệu năm trăm ba mươi ba nghìn, chín trăm tám mươi mốt đồng</w:t>
      </w:r>
      <w:r w:rsidRPr="001A5F12">
        <w:rPr>
          <w:b/>
          <w:sz w:val="26"/>
          <w:szCs w:val="26"/>
          <w:lang w:val="de-DE"/>
        </w:rPr>
        <w:t>./.</w:t>
      </w:r>
      <w:r w:rsidRPr="001A5F12">
        <w:rPr>
          <w:sz w:val="26"/>
          <w:szCs w:val="26"/>
          <w:lang w:val="de-DE"/>
        </w:rPr>
        <w:t>)</w:t>
      </w:r>
      <w:r w:rsidR="00585629" w:rsidRPr="001A5F12">
        <w:rPr>
          <w:sz w:val="26"/>
          <w:szCs w:val="26"/>
          <w:lang w:val="vi-VN"/>
        </w:rPr>
        <w:t xml:space="preserve">, </w:t>
      </w:r>
      <w:r w:rsidR="007D2E8B" w:rsidRPr="001A5F12">
        <w:rPr>
          <w:iCs/>
          <w:sz w:val="26"/>
          <w:szCs w:val="26"/>
          <w:lang w:val="de-DE"/>
        </w:rPr>
        <w:t>Chi tiết theo phụ lục đính kèm.</w:t>
      </w:r>
    </w:p>
    <w:p w:rsidR="00A50196" w:rsidRPr="001A5F12" w:rsidRDefault="00A50196" w:rsidP="0078405E">
      <w:pPr>
        <w:spacing w:before="120" w:after="120" w:line="278" w:lineRule="auto"/>
        <w:ind w:firstLine="567"/>
        <w:jc w:val="both"/>
        <w:rPr>
          <w:sz w:val="26"/>
          <w:szCs w:val="26"/>
          <w:lang w:val="sv-SE"/>
        </w:rPr>
      </w:pPr>
      <w:r w:rsidRPr="001A5F12">
        <w:rPr>
          <w:sz w:val="26"/>
          <w:szCs w:val="26"/>
          <w:lang w:val="sv-SE"/>
        </w:rPr>
        <w:t xml:space="preserve">b) Hình thức hợp đồng: Trọn gói.   </w:t>
      </w:r>
    </w:p>
    <w:p w:rsidR="00A50196" w:rsidRPr="001A5F12" w:rsidRDefault="00A50196" w:rsidP="0078405E">
      <w:pPr>
        <w:spacing w:before="120" w:after="120" w:line="278" w:lineRule="auto"/>
        <w:ind w:firstLine="567"/>
        <w:jc w:val="both"/>
        <w:rPr>
          <w:sz w:val="26"/>
          <w:szCs w:val="26"/>
          <w:lang w:val="vi-VN"/>
        </w:rPr>
      </w:pPr>
      <w:r w:rsidRPr="001A5F12">
        <w:rPr>
          <w:sz w:val="26"/>
          <w:szCs w:val="26"/>
          <w:lang w:val="sv-SE"/>
        </w:rPr>
        <w:t>c) Hình thức thanh toán: Chuyển khoản</w:t>
      </w:r>
      <w:r w:rsidR="000B21D5" w:rsidRPr="001A5F12">
        <w:rPr>
          <w:sz w:val="26"/>
          <w:szCs w:val="26"/>
          <w:lang w:val="vi-VN"/>
        </w:rPr>
        <w:t xml:space="preserve"> về tài khoản của thành viên đứng đầu liên danh, thông tin tài khoản và đơn vị thụ hưởng như sau:</w:t>
      </w:r>
    </w:p>
    <w:p w:rsidR="000B21D5" w:rsidRPr="001A5F12" w:rsidRDefault="000B21D5" w:rsidP="0078405E">
      <w:pPr>
        <w:pStyle w:val="ListParagraph"/>
        <w:numPr>
          <w:ilvl w:val="0"/>
          <w:numId w:val="20"/>
        </w:numPr>
        <w:tabs>
          <w:tab w:val="left" w:pos="900"/>
        </w:tabs>
        <w:spacing w:before="120" w:after="120" w:line="278" w:lineRule="auto"/>
        <w:jc w:val="both"/>
        <w:rPr>
          <w:bCs/>
          <w:lang w:val="nl-NL"/>
        </w:rPr>
      </w:pPr>
      <w:r w:rsidRPr="001A5F12">
        <w:rPr>
          <w:bCs/>
          <w:lang w:val="nl-NL"/>
        </w:rPr>
        <w:t xml:space="preserve">Tên tài khoản: </w:t>
      </w:r>
      <w:r w:rsidRPr="001A5F12">
        <w:rPr>
          <w:lang w:val="de-DE"/>
        </w:rPr>
        <w:t>Công</w:t>
      </w:r>
      <w:r w:rsidRPr="001A5F12">
        <w:rPr>
          <w:lang w:val="vi-VN"/>
        </w:rPr>
        <w:t xml:space="preserve"> ty TNHH Máy tính Nét</w:t>
      </w:r>
      <w:r w:rsidRPr="001A5F12">
        <w:rPr>
          <w:bCs/>
          <w:lang w:val="nl-NL"/>
        </w:rPr>
        <w:t xml:space="preserve"> </w:t>
      </w:r>
    </w:p>
    <w:p w:rsidR="000B21D5" w:rsidRPr="001A5F12" w:rsidRDefault="000B21D5" w:rsidP="0078405E">
      <w:pPr>
        <w:pStyle w:val="ListParagraph"/>
        <w:numPr>
          <w:ilvl w:val="0"/>
          <w:numId w:val="20"/>
        </w:numPr>
        <w:tabs>
          <w:tab w:val="left" w:pos="900"/>
        </w:tabs>
        <w:spacing w:before="120" w:after="120" w:line="278" w:lineRule="auto"/>
        <w:jc w:val="both"/>
      </w:pPr>
      <w:r w:rsidRPr="001A5F12">
        <w:rPr>
          <w:bCs/>
          <w:lang w:val="nl-NL"/>
        </w:rPr>
        <w:t>Số tài khoả</w:t>
      </w:r>
      <w:r w:rsidRPr="001A5F12">
        <w:rPr>
          <w:lang w:val="nl-NL"/>
        </w:rPr>
        <w:t xml:space="preserve">n: </w:t>
      </w:r>
      <w:r w:rsidRPr="001A5F12">
        <w:rPr>
          <w:bCs/>
          <w:lang w:val="pt-BR"/>
        </w:rPr>
        <w:t>0821100036006</w:t>
      </w:r>
    </w:p>
    <w:p w:rsidR="000B21D5" w:rsidRPr="001A5F12" w:rsidRDefault="000B21D5" w:rsidP="0078405E">
      <w:pPr>
        <w:spacing w:before="120" w:after="120" w:line="278" w:lineRule="auto"/>
        <w:ind w:firstLine="567"/>
        <w:jc w:val="both"/>
        <w:rPr>
          <w:bCs/>
          <w:sz w:val="26"/>
          <w:szCs w:val="26"/>
          <w:lang w:val="pt-BR"/>
        </w:rPr>
      </w:pPr>
      <w:r w:rsidRPr="001A5F12">
        <w:rPr>
          <w:sz w:val="26"/>
          <w:szCs w:val="26"/>
          <w:lang w:val="nl-NL"/>
        </w:rPr>
        <w:t xml:space="preserve">Ngân hàng: </w:t>
      </w:r>
      <w:r w:rsidRPr="001A5F12">
        <w:rPr>
          <w:bCs/>
          <w:sz w:val="26"/>
          <w:szCs w:val="26"/>
          <w:lang w:val="pt-BR"/>
        </w:rPr>
        <w:t>Ngân hàng TMCP Quân đội – Chi nhánh Hoàng Quốc Việt- Phòng Giao dịch Nghĩa Tân</w:t>
      </w:r>
    </w:p>
    <w:p w:rsidR="0078405E" w:rsidRPr="001A5F12" w:rsidRDefault="0078405E" w:rsidP="0078405E">
      <w:pPr>
        <w:spacing w:before="120" w:after="120" w:line="278" w:lineRule="auto"/>
        <w:ind w:firstLine="567"/>
        <w:jc w:val="both"/>
        <w:rPr>
          <w:sz w:val="26"/>
          <w:szCs w:val="26"/>
          <w:lang w:val="vi-VN"/>
        </w:rPr>
      </w:pPr>
      <w:r w:rsidRPr="001A5F12">
        <w:rPr>
          <w:bCs/>
          <w:sz w:val="26"/>
          <w:szCs w:val="26"/>
          <w:lang w:val="vi-VN"/>
        </w:rPr>
        <w:t xml:space="preserve">- </w:t>
      </w:r>
      <w:r w:rsidRPr="001A5F12">
        <w:rPr>
          <w:bCs/>
          <w:sz w:val="26"/>
          <w:szCs w:val="26"/>
          <w:lang w:val="nl-NL"/>
        </w:rPr>
        <w:t>Công ty TNHH máy tính Nét</w:t>
      </w:r>
      <w:r w:rsidRPr="001A5F12">
        <w:rPr>
          <w:bCs/>
          <w:sz w:val="26"/>
          <w:szCs w:val="26"/>
          <w:lang w:val="vi-VN"/>
        </w:rPr>
        <w:t xml:space="preserve"> – Thành viên đứng đấu liên danh, </w:t>
      </w:r>
      <w:r w:rsidRPr="001A5F12">
        <w:rPr>
          <w:bCs/>
          <w:sz w:val="26"/>
          <w:szCs w:val="26"/>
          <w:lang w:val="nl-NL"/>
        </w:rPr>
        <w:t xml:space="preserve"> phải</w:t>
      </w:r>
      <w:r w:rsidRPr="001A5F12">
        <w:rPr>
          <w:bCs/>
          <w:sz w:val="26"/>
          <w:szCs w:val="26"/>
          <w:lang w:val="vi-VN"/>
        </w:rPr>
        <w:t xml:space="preserve"> có trách nhiệm</w:t>
      </w:r>
      <w:r w:rsidRPr="001A5F12">
        <w:rPr>
          <w:bCs/>
          <w:sz w:val="26"/>
          <w:szCs w:val="26"/>
          <w:lang w:val="nl-NL"/>
        </w:rPr>
        <w:t xml:space="preserve"> chi trả đầy đủ giá trị</w:t>
      </w:r>
      <w:r w:rsidRPr="001A5F12">
        <w:rPr>
          <w:bCs/>
          <w:sz w:val="26"/>
          <w:szCs w:val="26"/>
          <w:lang w:val="vi-VN"/>
        </w:rPr>
        <w:t xml:space="preserve"> hợp đồng</w:t>
      </w:r>
      <w:r w:rsidRPr="001A5F12">
        <w:rPr>
          <w:bCs/>
          <w:sz w:val="26"/>
          <w:szCs w:val="26"/>
          <w:lang w:val="nl-NL"/>
        </w:rPr>
        <w:t xml:space="preserve"> cho các thành viên khác của Liên danh theo đúng</w:t>
      </w:r>
      <w:r w:rsidRPr="001A5F12">
        <w:rPr>
          <w:bCs/>
          <w:sz w:val="26"/>
          <w:szCs w:val="26"/>
          <w:lang w:val="vi-VN"/>
        </w:rPr>
        <w:t xml:space="preserve"> </w:t>
      </w:r>
      <w:r w:rsidRPr="001A5F12">
        <w:rPr>
          <w:bCs/>
          <w:sz w:val="26"/>
          <w:szCs w:val="26"/>
          <w:lang w:val="nl-NL"/>
        </w:rPr>
        <w:t>thỏa thuận liên danh và các văn bản liên quan</w:t>
      </w:r>
    </w:p>
    <w:p w:rsidR="00A50196" w:rsidRPr="001A5F12" w:rsidRDefault="00A50196" w:rsidP="0078405E">
      <w:pPr>
        <w:spacing w:before="120" w:after="120" w:line="278" w:lineRule="auto"/>
        <w:ind w:firstLine="567"/>
        <w:jc w:val="both"/>
        <w:rPr>
          <w:sz w:val="26"/>
          <w:szCs w:val="26"/>
          <w:lang w:val="sv-SE"/>
        </w:rPr>
      </w:pPr>
      <w:r w:rsidRPr="001A5F12">
        <w:rPr>
          <w:sz w:val="26"/>
          <w:szCs w:val="26"/>
          <w:lang w:val="sv-SE"/>
        </w:rPr>
        <w:t>d) Đồng tiền thanh toán: Việt</w:t>
      </w:r>
      <w:r w:rsidRPr="001A5F12">
        <w:rPr>
          <w:sz w:val="26"/>
          <w:szCs w:val="26"/>
          <w:lang w:val="vi-VN"/>
        </w:rPr>
        <w:t xml:space="preserve"> nam đồng</w:t>
      </w:r>
      <w:r w:rsidRPr="001A5F12">
        <w:rPr>
          <w:sz w:val="26"/>
          <w:szCs w:val="26"/>
          <w:lang w:val="sv-SE"/>
        </w:rPr>
        <w:t xml:space="preserve"> (đ).</w:t>
      </w:r>
    </w:p>
    <w:p w:rsidR="009F7F54" w:rsidRPr="001A5F12" w:rsidRDefault="00A50196" w:rsidP="0078405E">
      <w:pPr>
        <w:snapToGrid w:val="0"/>
        <w:spacing w:before="120" w:after="120" w:line="278" w:lineRule="auto"/>
        <w:ind w:firstLine="567"/>
        <w:jc w:val="both"/>
        <w:rPr>
          <w:sz w:val="26"/>
          <w:szCs w:val="26"/>
          <w:lang w:val="sv-SE"/>
        </w:rPr>
      </w:pPr>
      <w:r w:rsidRPr="001A5F12">
        <w:rPr>
          <w:sz w:val="26"/>
          <w:szCs w:val="26"/>
          <w:lang w:val="sv-SE"/>
        </w:rPr>
        <w:t>e) Phương thức thanh toán: Chủ đầu tư sẽ tạm ứng và thanh toán giá trị của hợp đồng cho Nhà thầu như sau:</w:t>
      </w:r>
      <w:r w:rsidR="009F7F54" w:rsidRPr="001A5F12">
        <w:rPr>
          <w:sz w:val="26"/>
          <w:szCs w:val="26"/>
          <w:lang w:val="sv-SE"/>
        </w:rPr>
        <w:t xml:space="preserve">    </w:t>
      </w:r>
    </w:p>
    <w:p w:rsidR="00716A74" w:rsidRPr="001A5F12" w:rsidRDefault="00791ED9" w:rsidP="0078405E">
      <w:pPr>
        <w:tabs>
          <w:tab w:val="left" w:pos="900"/>
        </w:tabs>
        <w:spacing w:before="120" w:after="120" w:line="278" w:lineRule="auto"/>
        <w:ind w:firstLine="540"/>
        <w:jc w:val="both"/>
        <w:rPr>
          <w:bCs/>
          <w:sz w:val="26"/>
          <w:szCs w:val="26"/>
          <w:lang w:val="nl-NL"/>
        </w:rPr>
      </w:pPr>
      <w:r w:rsidRPr="001A5F12">
        <w:rPr>
          <w:b/>
          <w:sz w:val="26"/>
          <w:szCs w:val="26"/>
          <w:u w:val="single"/>
          <w:lang w:val="nl-NL"/>
        </w:rPr>
        <w:t>Đợt 1:</w:t>
      </w:r>
      <w:r w:rsidRPr="001A5F12">
        <w:rPr>
          <w:bCs/>
          <w:sz w:val="26"/>
          <w:szCs w:val="26"/>
          <w:lang w:val="nl-NL"/>
        </w:rPr>
        <w:t xml:space="preserve"> Bên A tạm ứng cho Bên B </w:t>
      </w:r>
      <w:r w:rsidR="00A50196" w:rsidRPr="001A5F12">
        <w:rPr>
          <w:bCs/>
          <w:sz w:val="26"/>
          <w:szCs w:val="26"/>
          <w:lang w:val="vi-VN"/>
        </w:rPr>
        <w:t>3</w:t>
      </w:r>
      <w:r w:rsidR="00C50FB3" w:rsidRPr="001A5F12">
        <w:rPr>
          <w:bCs/>
          <w:sz w:val="26"/>
          <w:szCs w:val="26"/>
          <w:lang w:val="sv-SE"/>
        </w:rPr>
        <w:t>7,4</w:t>
      </w:r>
      <w:r w:rsidRPr="001A5F12">
        <w:rPr>
          <w:bCs/>
          <w:sz w:val="26"/>
          <w:szCs w:val="26"/>
          <w:lang w:val="nl-NL"/>
        </w:rPr>
        <w:t xml:space="preserve">% giá trị hợp đồng sau khi ký hợp đồng </w:t>
      </w:r>
      <w:r w:rsidR="00C50FB3" w:rsidRPr="001A5F12">
        <w:rPr>
          <w:bCs/>
          <w:sz w:val="26"/>
          <w:szCs w:val="26"/>
          <w:lang w:val="nl-NL"/>
        </w:rPr>
        <w:t xml:space="preserve">tương đương </w:t>
      </w:r>
      <w:r w:rsidRPr="001A5F12">
        <w:rPr>
          <w:bCs/>
          <w:sz w:val="26"/>
          <w:szCs w:val="26"/>
          <w:lang w:val="nl-NL"/>
        </w:rPr>
        <w:t xml:space="preserve">với số tiền là </w:t>
      </w:r>
      <w:r w:rsidR="00DC37CE" w:rsidRPr="001A5F12">
        <w:rPr>
          <w:b/>
          <w:bCs/>
          <w:sz w:val="26"/>
          <w:szCs w:val="26"/>
          <w:lang w:val="nl-NL"/>
        </w:rPr>
        <w:t>18</w:t>
      </w:r>
      <w:r w:rsidR="00DC37CE" w:rsidRPr="001A5F12">
        <w:rPr>
          <w:b/>
          <w:bCs/>
          <w:sz w:val="26"/>
          <w:szCs w:val="26"/>
          <w:lang w:val="vi-VN"/>
        </w:rPr>
        <w:t>.</w:t>
      </w:r>
      <w:r w:rsidR="00DC37CE" w:rsidRPr="001A5F12">
        <w:rPr>
          <w:b/>
          <w:bCs/>
          <w:sz w:val="26"/>
          <w:szCs w:val="26"/>
          <w:lang w:val="nl-NL"/>
        </w:rPr>
        <w:t>848</w:t>
      </w:r>
      <w:r w:rsidR="00DC37CE" w:rsidRPr="001A5F12">
        <w:rPr>
          <w:b/>
          <w:bCs/>
          <w:sz w:val="26"/>
          <w:szCs w:val="26"/>
          <w:lang w:val="vi-VN"/>
        </w:rPr>
        <w:t>.</w:t>
      </w:r>
      <w:r w:rsidR="00DC37CE" w:rsidRPr="001A5F12">
        <w:rPr>
          <w:b/>
          <w:bCs/>
          <w:sz w:val="26"/>
          <w:szCs w:val="26"/>
          <w:lang w:val="nl-NL"/>
        </w:rPr>
        <w:t>386</w:t>
      </w:r>
      <w:r w:rsidR="00DC37CE" w:rsidRPr="001A5F12">
        <w:rPr>
          <w:b/>
          <w:bCs/>
          <w:sz w:val="26"/>
          <w:szCs w:val="26"/>
          <w:lang w:val="vi-VN"/>
        </w:rPr>
        <w:t>.</w:t>
      </w:r>
      <w:r w:rsidR="00DC37CE" w:rsidRPr="001A5F12">
        <w:rPr>
          <w:b/>
          <w:bCs/>
          <w:sz w:val="26"/>
          <w:szCs w:val="26"/>
          <w:lang w:val="nl-NL"/>
        </w:rPr>
        <w:t>695</w:t>
      </w:r>
      <w:r w:rsidR="00A50196" w:rsidRPr="001A5F12">
        <w:rPr>
          <w:sz w:val="26"/>
          <w:szCs w:val="26"/>
          <w:lang w:val="nl-NL"/>
        </w:rPr>
        <w:t xml:space="preserve"> đ</w:t>
      </w:r>
      <w:r w:rsidR="00A50196" w:rsidRPr="001A5F12">
        <w:rPr>
          <w:bCs/>
          <w:sz w:val="26"/>
          <w:szCs w:val="26"/>
          <w:lang w:val="nl-NL"/>
        </w:rPr>
        <w:t xml:space="preserve"> (Bằng chữ: </w:t>
      </w:r>
      <w:r w:rsidR="00A50196" w:rsidRPr="001A5F12">
        <w:rPr>
          <w:b/>
          <w:sz w:val="26"/>
          <w:szCs w:val="26"/>
          <w:lang w:val="nl-NL"/>
        </w:rPr>
        <w:t>Mười</w:t>
      </w:r>
      <w:r w:rsidR="00A50196" w:rsidRPr="001A5F12">
        <w:rPr>
          <w:b/>
          <w:sz w:val="26"/>
          <w:szCs w:val="26"/>
          <w:lang w:val="vi-VN"/>
        </w:rPr>
        <w:t xml:space="preserve"> </w:t>
      </w:r>
      <w:r w:rsidR="00C50FB3" w:rsidRPr="001A5F12">
        <w:rPr>
          <w:b/>
          <w:sz w:val="26"/>
          <w:szCs w:val="26"/>
          <w:lang w:val="sv-SE"/>
        </w:rPr>
        <w:t>tám</w:t>
      </w:r>
      <w:r w:rsidR="00A50196" w:rsidRPr="001A5F12">
        <w:rPr>
          <w:b/>
          <w:sz w:val="26"/>
          <w:szCs w:val="26"/>
          <w:lang w:val="vi-VN"/>
        </w:rPr>
        <w:t xml:space="preserve"> tỷ, </w:t>
      </w:r>
      <w:r w:rsidR="00C50FB3" w:rsidRPr="001A5F12">
        <w:rPr>
          <w:b/>
          <w:sz w:val="26"/>
          <w:szCs w:val="26"/>
          <w:lang w:val="sv-SE"/>
        </w:rPr>
        <w:t>tám</w:t>
      </w:r>
      <w:r w:rsidR="00A50196" w:rsidRPr="001A5F12">
        <w:rPr>
          <w:b/>
          <w:sz w:val="26"/>
          <w:szCs w:val="26"/>
          <w:lang w:val="vi-VN"/>
        </w:rPr>
        <w:t xml:space="preserve"> trăm b</w:t>
      </w:r>
      <w:r w:rsidR="00C50FB3" w:rsidRPr="001A5F12">
        <w:rPr>
          <w:b/>
          <w:sz w:val="26"/>
          <w:szCs w:val="26"/>
          <w:lang w:val="sv-SE"/>
        </w:rPr>
        <w:t>ốn</w:t>
      </w:r>
      <w:r w:rsidR="00A50196" w:rsidRPr="001A5F12">
        <w:rPr>
          <w:b/>
          <w:sz w:val="26"/>
          <w:szCs w:val="26"/>
          <w:lang w:val="vi-VN"/>
        </w:rPr>
        <w:t xml:space="preserve"> mươi tám triệu</w:t>
      </w:r>
      <w:r w:rsidR="00DC37CE" w:rsidRPr="001A5F12">
        <w:rPr>
          <w:b/>
          <w:sz w:val="26"/>
          <w:szCs w:val="26"/>
          <w:lang w:val="vi-VN"/>
        </w:rPr>
        <w:t>, ba trăm tám mươi sáu nghìn, sáu trăm chín mươi lăm</w:t>
      </w:r>
      <w:r w:rsidR="00A50196" w:rsidRPr="001A5F12">
        <w:rPr>
          <w:b/>
          <w:sz w:val="26"/>
          <w:szCs w:val="26"/>
          <w:lang w:val="vi-VN"/>
        </w:rPr>
        <w:t xml:space="preserve"> đồng</w:t>
      </w:r>
      <w:r w:rsidR="00A50196" w:rsidRPr="001A5F12">
        <w:rPr>
          <w:b/>
          <w:sz w:val="26"/>
          <w:szCs w:val="26"/>
          <w:lang w:val="nl-NL"/>
        </w:rPr>
        <w:t>./.</w:t>
      </w:r>
      <w:r w:rsidR="00A50196" w:rsidRPr="001A5F12">
        <w:rPr>
          <w:bCs/>
          <w:sz w:val="26"/>
          <w:szCs w:val="26"/>
          <w:lang w:val="nl-NL"/>
        </w:rPr>
        <w:t>)</w:t>
      </w:r>
      <w:r w:rsidR="00A50196" w:rsidRPr="001A5F12">
        <w:rPr>
          <w:bCs/>
          <w:i/>
          <w:iCs/>
          <w:sz w:val="26"/>
          <w:szCs w:val="26"/>
          <w:lang w:val="vi-VN"/>
        </w:rPr>
        <w:t xml:space="preserve"> </w:t>
      </w:r>
      <w:r w:rsidR="00A50196" w:rsidRPr="001A5F12">
        <w:rPr>
          <w:bCs/>
          <w:sz w:val="26"/>
          <w:szCs w:val="26"/>
          <w:lang w:val="nl-NL"/>
        </w:rPr>
        <w:t>sau khi ký Hợp đồng</w:t>
      </w:r>
      <w:r w:rsidR="00304E87" w:rsidRPr="001A5F12">
        <w:rPr>
          <w:bCs/>
          <w:sz w:val="26"/>
          <w:szCs w:val="26"/>
          <w:lang w:val="vi-VN"/>
        </w:rPr>
        <w:t xml:space="preserve"> </w:t>
      </w:r>
      <w:r w:rsidR="00A50196" w:rsidRPr="001A5F12">
        <w:rPr>
          <w:bCs/>
          <w:sz w:val="26"/>
          <w:szCs w:val="26"/>
          <w:lang w:val="nl-NL"/>
        </w:rPr>
        <w:t>và Nhà thầu phải thực hiện xong các yêu cầu dưới đây</w:t>
      </w:r>
      <w:r w:rsidR="00A50196" w:rsidRPr="001A5F12">
        <w:rPr>
          <w:bCs/>
          <w:sz w:val="26"/>
          <w:szCs w:val="26"/>
          <w:lang w:val="vi-VN"/>
        </w:rPr>
        <w:t>:</w:t>
      </w:r>
    </w:p>
    <w:p w:rsidR="000C16C6" w:rsidRPr="001A5F12" w:rsidRDefault="00EC4E2D" w:rsidP="0078405E">
      <w:pPr>
        <w:tabs>
          <w:tab w:val="left" w:pos="900"/>
        </w:tabs>
        <w:spacing w:before="120" w:after="120" w:line="278" w:lineRule="auto"/>
        <w:ind w:firstLine="540"/>
        <w:jc w:val="both"/>
        <w:rPr>
          <w:bCs/>
          <w:sz w:val="26"/>
          <w:szCs w:val="26"/>
          <w:lang w:val="nl-NL"/>
        </w:rPr>
      </w:pPr>
      <w:r w:rsidRPr="001A5F12">
        <w:rPr>
          <w:bCs/>
          <w:sz w:val="26"/>
          <w:szCs w:val="26"/>
          <w:lang w:val="nl-NL"/>
        </w:rPr>
        <w:t>-</w:t>
      </w:r>
      <w:r w:rsidR="00791ED9" w:rsidRPr="001A5F12">
        <w:rPr>
          <w:bCs/>
          <w:sz w:val="26"/>
          <w:szCs w:val="26"/>
          <w:lang w:val="nl-NL"/>
        </w:rPr>
        <w:t xml:space="preserve"> </w:t>
      </w:r>
      <w:r w:rsidR="00791ED9" w:rsidRPr="001A5F12">
        <w:rPr>
          <w:sz w:val="26"/>
          <w:szCs w:val="26"/>
          <w:lang w:val="nl-NL"/>
        </w:rPr>
        <w:t xml:space="preserve">Bên B đã nộp bảo đảm thực hiện hợp đồng tương đương </w:t>
      </w:r>
      <w:r w:rsidR="00C50FB3" w:rsidRPr="001A5F12">
        <w:rPr>
          <w:sz w:val="26"/>
          <w:szCs w:val="26"/>
          <w:lang w:val="nl-NL"/>
        </w:rPr>
        <w:t>2</w:t>
      </w:r>
      <w:r w:rsidR="00791ED9" w:rsidRPr="001A5F12">
        <w:rPr>
          <w:sz w:val="26"/>
          <w:szCs w:val="26"/>
          <w:lang w:val="nl-NL"/>
        </w:rPr>
        <w:t xml:space="preserve">% giá trị hợp đồng tương ứng với số tiền là: </w:t>
      </w:r>
      <w:r w:rsidR="00FE1ABB" w:rsidRPr="001A5F12">
        <w:rPr>
          <w:b/>
          <w:bCs/>
          <w:sz w:val="26"/>
          <w:szCs w:val="26"/>
          <w:lang w:val="nl-NL"/>
        </w:rPr>
        <w:t>1</w:t>
      </w:r>
      <w:r w:rsidR="00FE1ABB" w:rsidRPr="001A5F12">
        <w:rPr>
          <w:b/>
          <w:bCs/>
          <w:sz w:val="26"/>
          <w:szCs w:val="26"/>
          <w:lang w:val="vi-VN"/>
        </w:rPr>
        <w:t>.</w:t>
      </w:r>
      <w:r w:rsidR="00FE1ABB" w:rsidRPr="001A5F12">
        <w:rPr>
          <w:b/>
          <w:bCs/>
          <w:sz w:val="26"/>
          <w:szCs w:val="26"/>
          <w:lang w:val="nl-NL"/>
        </w:rPr>
        <w:t>007</w:t>
      </w:r>
      <w:r w:rsidR="00FE1ABB" w:rsidRPr="001A5F12">
        <w:rPr>
          <w:b/>
          <w:bCs/>
          <w:sz w:val="26"/>
          <w:szCs w:val="26"/>
          <w:lang w:val="vi-VN"/>
        </w:rPr>
        <w:t>.</w:t>
      </w:r>
      <w:r w:rsidR="00FE1ABB" w:rsidRPr="001A5F12">
        <w:rPr>
          <w:b/>
          <w:bCs/>
          <w:sz w:val="26"/>
          <w:szCs w:val="26"/>
          <w:lang w:val="nl-NL"/>
        </w:rPr>
        <w:t>935</w:t>
      </w:r>
      <w:r w:rsidR="00FE1ABB" w:rsidRPr="001A5F12">
        <w:rPr>
          <w:b/>
          <w:bCs/>
          <w:sz w:val="26"/>
          <w:szCs w:val="26"/>
          <w:lang w:val="vi-VN"/>
        </w:rPr>
        <w:t>.</w:t>
      </w:r>
      <w:r w:rsidR="00FE1ABB" w:rsidRPr="001A5F12">
        <w:rPr>
          <w:b/>
          <w:bCs/>
          <w:sz w:val="26"/>
          <w:szCs w:val="26"/>
          <w:lang w:val="nl-NL"/>
        </w:rPr>
        <w:t>117</w:t>
      </w:r>
      <w:r w:rsidR="000E5A1E" w:rsidRPr="001A5F12">
        <w:rPr>
          <w:sz w:val="26"/>
          <w:szCs w:val="26"/>
          <w:lang w:val="vi-VN"/>
        </w:rPr>
        <w:t xml:space="preserve"> </w:t>
      </w:r>
      <w:r w:rsidR="00791ED9" w:rsidRPr="001A5F12">
        <w:rPr>
          <w:sz w:val="26"/>
          <w:szCs w:val="26"/>
          <w:lang w:val="nl-NL"/>
        </w:rPr>
        <w:t xml:space="preserve">đ </w:t>
      </w:r>
      <w:r w:rsidR="00791ED9" w:rsidRPr="001A5F12">
        <w:rPr>
          <w:iCs/>
          <w:sz w:val="26"/>
          <w:szCs w:val="26"/>
          <w:lang w:val="nl-NL"/>
        </w:rPr>
        <w:t xml:space="preserve">(Bằng chữ: </w:t>
      </w:r>
      <w:r w:rsidR="00FE1ABB" w:rsidRPr="001A5F12">
        <w:rPr>
          <w:b/>
          <w:bCs/>
          <w:iCs/>
          <w:sz w:val="26"/>
          <w:szCs w:val="26"/>
          <w:lang w:val="nl-NL"/>
        </w:rPr>
        <w:t>Một</w:t>
      </w:r>
      <w:r w:rsidR="00FE1ABB" w:rsidRPr="001A5F12">
        <w:rPr>
          <w:b/>
          <w:bCs/>
          <w:iCs/>
          <w:sz w:val="26"/>
          <w:szCs w:val="26"/>
          <w:lang w:val="vi-VN"/>
        </w:rPr>
        <w:t xml:space="preserve"> tỷ, không trăm linh bảy triệu, chín trăm ba mươi lăm nghìn, một trăm mười bảy đồng</w:t>
      </w:r>
      <w:r w:rsidR="00791ED9" w:rsidRPr="001A5F12">
        <w:rPr>
          <w:b/>
          <w:bCs/>
          <w:iCs/>
          <w:sz w:val="26"/>
          <w:szCs w:val="26"/>
          <w:lang w:val="nl-NL"/>
        </w:rPr>
        <w:t>./.)</w:t>
      </w:r>
      <w:r w:rsidR="00791ED9" w:rsidRPr="001A5F12">
        <w:rPr>
          <w:i/>
          <w:sz w:val="26"/>
          <w:szCs w:val="26"/>
          <w:lang w:val="nl-NL"/>
        </w:rPr>
        <w:t xml:space="preserve"> </w:t>
      </w:r>
      <w:r w:rsidR="00791ED9" w:rsidRPr="001A5F12">
        <w:rPr>
          <w:sz w:val="26"/>
          <w:szCs w:val="26"/>
          <w:lang w:val="nl-NL"/>
        </w:rPr>
        <w:t xml:space="preserve">cho bên A bằng thư bảo lãnh của </w:t>
      </w:r>
      <w:r w:rsidR="00791ED9" w:rsidRPr="001A5F12">
        <w:rPr>
          <w:sz w:val="26"/>
          <w:szCs w:val="26"/>
          <w:lang w:val="fr-FR"/>
        </w:rPr>
        <w:t xml:space="preserve">Ngân hàng </w:t>
      </w:r>
      <w:r w:rsidR="00791ED9" w:rsidRPr="001A5F12">
        <w:rPr>
          <w:bCs/>
          <w:sz w:val="26"/>
          <w:szCs w:val="26"/>
          <w:lang w:val="nl-NL"/>
        </w:rPr>
        <w:t xml:space="preserve">có thời hạn hiệu lực </w:t>
      </w:r>
      <w:r w:rsidR="00B27F1D" w:rsidRPr="001A5F12">
        <w:rPr>
          <w:bCs/>
          <w:sz w:val="26"/>
          <w:szCs w:val="26"/>
          <w:lang w:val="nl-NL"/>
        </w:rPr>
        <w:t>12</w:t>
      </w:r>
      <w:r w:rsidR="00C50FB3" w:rsidRPr="001A5F12">
        <w:rPr>
          <w:bCs/>
          <w:sz w:val="26"/>
          <w:szCs w:val="26"/>
          <w:lang w:val="nl-NL"/>
        </w:rPr>
        <w:t>0</w:t>
      </w:r>
      <w:r w:rsidR="00FD17F7" w:rsidRPr="001A5F12">
        <w:rPr>
          <w:bCs/>
          <w:sz w:val="26"/>
          <w:szCs w:val="26"/>
          <w:lang w:val="nl-NL"/>
        </w:rPr>
        <w:t xml:space="preserve"> ngày</w:t>
      </w:r>
      <w:r w:rsidR="00791ED9" w:rsidRPr="001A5F12">
        <w:rPr>
          <w:bCs/>
          <w:sz w:val="26"/>
          <w:szCs w:val="26"/>
          <w:lang w:val="nl-NL"/>
        </w:rPr>
        <w:t>, nội dung bảo lãnh phải được Bên A chấp thuận.</w:t>
      </w:r>
    </w:p>
    <w:p w:rsidR="00B5029E" w:rsidRPr="001A5F12" w:rsidRDefault="00EC4E2D" w:rsidP="0078405E">
      <w:pPr>
        <w:pStyle w:val="BodyText"/>
        <w:tabs>
          <w:tab w:val="left" w:pos="900"/>
        </w:tabs>
        <w:spacing w:before="120" w:after="120" w:line="278" w:lineRule="auto"/>
        <w:ind w:firstLine="567"/>
        <w:jc w:val="both"/>
        <w:rPr>
          <w:b w:val="0"/>
          <w:bCs w:val="0"/>
          <w:sz w:val="26"/>
          <w:szCs w:val="26"/>
          <w:lang w:val="nl-NL"/>
        </w:rPr>
      </w:pPr>
      <w:r w:rsidRPr="001A5F12">
        <w:rPr>
          <w:b w:val="0"/>
          <w:bCs w:val="0"/>
          <w:sz w:val="26"/>
          <w:szCs w:val="26"/>
          <w:lang w:val="nl-NL"/>
        </w:rPr>
        <w:t>-</w:t>
      </w:r>
      <w:r w:rsidR="00791ED9" w:rsidRPr="001A5F12">
        <w:rPr>
          <w:b w:val="0"/>
          <w:bCs w:val="0"/>
          <w:sz w:val="26"/>
          <w:szCs w:val="26"/>
          <w:lang w:val="nl-NL"/>
        </w:rPr>
        <w:t xml:space="preserve"> Bên B thực hiện bảo lãnh tiền tạm ứng tương đương </w:t>
      </w:r>
      <w:r w:rsidR="00B5029E" w:rsidRPr="001A5F12">
        <w:rPr>
          <w:b w:val="0"/>
          <w:bCs w:val="0"/>
          <w:sz w:val="26"/>
          <w:szCs w:val="26"/>
          <w:lang w:val="vi-VN"/>
        </w:rPr>
        <w:t xml:space="preserve">37,4% </w:t>
      </w:r>
      <w:r w:rsidR="00791ED9" w:rsidRPr="001A5F12">
        <w:rPr>
          <w:b w:val="0"/>
          <w:bCs w:val="0"/>
          <w:sz w:val="26"/>
          <w:szCs w:val="26"/>
          <w:lang w:val="nl-NL"/>
        </w:rPr>
        <w:t xml:space="preserve">giá trị hợp đồng tương ứng với số tiền là </w:t>
      </w:r>
      <w:r w:rsidR="00CE4A11" w:rsidRPr="001A5F12">
        <w:rPr>
          <w:sz w:val="26"/>
          <w:szCs w:val="26"/>
          <w:lang w:val="nl-NL"/>
        </w:rPr>
        <w:t>18</w:t>
      </w:r>
      <w:r w:rsidR="00CE4A11" w:rsidRPr="001A5F12">
        <w:rPr>
          <w:b w:val="0"/>
          <w:bCs w:val="0"/>
          <w:sz w:val="26"/>
          <w:szCs w:val="26"/>
          <w:lang w:val="vi-VN"/>
        </w:rPr>
        <w:t>.</w:t>
      </w:r>
      <w:r w:rsidR="00CE4A11" w:rsidRPr="001A5F12">
        <w:rPr>
          <w:sz w:val="26"/>
          <w:szCs w:val="26"/>
          <w:lang w:val="nl-NL"/>
        </w:rPr>
        <w:t>848</w:t>
      </w:r>
      <w:r w:rsidR="00CE4A11" w:rsidRPr="001A5F12">
        <w:rPr>
          <w:b w:val="0"/>
          <w:bCs w:val="0"/>
          <w:sz w:val="26"/>
          <w:szCs w:val="26"/>
          <w:lang w:val="vi-VN"/>
        </w:rPr>
        <w:t>.</w:t>
      </w:r>
      <w:r w:rsidR="00CE4A11" w:rsidRPr="001A5F12">
        <w:rPr>
          <w:sz w:val="26"/>
          <w:szCs w:val="26"/>
          <w:lang w:val="nl-NL"/>
        </w:rPr>
        <w:t>386</w:t>
      </w:r>
      <w:r w:rsidR="00CE4A11" w:rsidRPr="001A5F12">
        <w:rPr>
          <w:b w:val="0"/>
          <w:bCs w:val="0"/>
          <w:sz w:val="26"/>
          <w:szCs w:val="26"/>
          <w:lang w:val="vi-VN"/>
        </w:rPr>
        <w:t>.</w:t>
      </w:r>
      <w:r w:rsidR="00CE4A11" w:rsidRPr="001A5F12">
        <w:rPr>
          <w:sz w:val="26"/>
          <w:szCs w:val="26"/>
          <w:lang w:val="nl-NL"/>
        </w:rPr>
        <w:t xml:space="preserve">695 đ </w:t>
      </w:r>
      <w:r w:rsidR="00CE4A11" w:rsidRPr="001A5F12">
        <w:rPr>
          <w:b w:val="0"/>
          <w:bCs w:val="0"/>
          <w:sz w:val="26"/>
          <w:szCs w:val="26"/>
          <w:lang w:val="nl-NL"/>
        </w:rPr>
        <w:t>(Bằng chữ:</w:t>
      </w:r>
      <w:r w:rsidR="00CE4A11" w:rsidRPr="001A5F12">
        <w:rPr>
          <w:sz w:val="26"/>
          <w:szCs w:val="26"/>
          <w:lang w:val="nl-NL"/>
        </w:rPr>
        <w:t xml:space="preserve"> Mười</w:t>
      </w:r>
      <w:r w:rsidR="00CE4A11" w:rsidRPr="001A5F12">
        <w:rPr>
          <w:sz w:val="26"/>
          <w:szCs w:val="26"/>
          <w:lang w:val="vi-VN"/>
        </w:rPr>
        <w:t xml:space="preserve"> </w:t>
      </w:r>
      <w:r w:rsidR="00CE4A11" w:rsidRPr="001A5F12">
        <w:rPr>
          <w:sz w:val="26"/>
          <w:szCs w:val="26"/>
          <w:lang w:val="sv-SE"/>
        </w:rPr>
        <w:t>tám</w:t>
      </w:r>
      <w:r w:rsidR="00CE4A11" w:rsidRPr="001A5F12">
        <w:rPr>
          <w:sz w:val="26"/>
          <w:szCs w:val="26"/>
          <w:lang w:val="vi-VN"/>
        </w:rPr>
        <w:t xml:space="preserve"> tỷ, </w:t>
      </w:r>
      <w:r w:rsidR="00CE4A11" w:rsidRPr="001A5F12">
        <w:rPr>
          <w:sz w:val="26"/>
          <w:szCs w:val="26"/>
          <w:lang w:val="sv-SE"/>
        </w:rPr>
        <w:t>tám</w:t>
      </w:r>
      <w:r w:rsidR="00CE4A11" w:rsidRPr="001A5F12">
        <w:rPr>
          <w:sz w:val="26"/>
          <w:szCs w:val="26"/>
          <w:lang w:val="vi-VN"/>
        </w:rPr>
        <w:t xml:space="preserve"> trăm b</w:t>
      </w:r>
      <w:r w:rsidR="00CE4A11" w:rsidRPr="001A5F12">
        <w:rPr>
          <w:sz w:val="26"/>
          <w:szCs w:val="26"/>
          <w:lang w:val="sv-SE"/>
        </w:rPr>
        <w:t>ốn</w:t>
      </w:r>
      <w:r w:rsidR="00CE4A11" w:rsidRPr="001A5F12">
        <w:rPr>
          <w:sz w:val="26"/>
          <w:szCs w:val="26"/>
          <w:lang w:val="vi-VN"/>
        </w:rPr>
        <w:t xml:space="preserve"> mươi tám triệu, ba trăm tám mươi sáu nghìn, sáu trăm chín mươi lăm đồng</w:t>
      </w:r>
      <w:r w:rsidR="00CE4A11" w:rsidRPr="001A5F12">
        <w:rPr>
          <w:sz w:val="26"/>
          <w:szCs w:val="26"/>
          <w:lang w:val="nl-NL"/>
        </w:rPr>
        <w:t>./.)</w:t>
      </w:r>
      <w:r w:rsidR="00B5029E" w:rsidRPr="001A5F12">
        <w:rPr>
          <w:sz w:val="26"/>
          <w:szCs w:val="26"/>
          <w:lang w:val="nl-NL"/>
        </w:rPr>
        <w:t xml:space="preserve"> </w:t>
      </w:r>
      <w:r w:rsidR="00791ED9" w:rsidRPr="001A5F12">
        <w:rPr>
          <w:b w:val="0"/>
          <w:bCs w:val="0"/>
          <w:sz w:val="26"/>
          <w:szCs w:val="26"/>
          <w:lang w:val="nl-NL"/>
        </w:rPr>
        <w:t xml:space="preserve">cho Bên A bằng thư bảo lãnh của </w:t>
      </w:r>
      <w:r w:rsidR="00791ED9" w:rsidRPr="001A5F12">
        <w:rPr>
          <w:b w:val="0"/>
          <w:bCs w:val="0"/>
          <w:sz w:val="26"/>
          <w:szCs w:val="26"/>
          <w:lang w:val="fr-FR"/>
        </w:rPr>
        <w:t>Ngân hàng</w:t>
      </w:r>
      <w:r w:rsidR="00791ED9" w:rsidRPr="001A5F12">
        <w:rPr>
          <w:b w:val="0"/>
          <w:bCs w:val="0"/>
          <w:sz w:val="26"/>
          <w:szCs w:val="26"/>
          <w:lang w:val="nl-NL"/>
        </w:rPr>
        <w:t xml:space="preserve">, nội dung Bảo lãnh phải được Bên A chấp thuận, có thời gian hiệu lực là </w:t>
      </w:r>
      <w:r w:rsidR="00095E0A" w:rsidRPr="001A5F12">
        <w:rPr>
          <w:b w:val="0"/>
          <w:bCs w:val="0"/>
          <w:sz w:val="26"/>
          <w:szCs w:val="26"/>
          <w:lang w:val="vi-VN"/>
        </w:rPr>
        <w:t>120 ngày, kể từ ngày tiền về tài khoản của Bên B</w:t>
      </w:r>
      <w:r w:rsidR="00791ED9" w:rsidRPr="001A5F12">
        <w:rPr>
          <w:b w:val="0"/>
          <w:bCs w:val="0"/>
          <w:sz w:val="26"/>
          <w:szCs w:val="26"/>
          <w:lang w:val="nl-NL"/>
        </w:rPr>
        <w:t>,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p>
    <w:p w:rsidR="00791ED9" w:rsidRPr="001A5F12" w:rsidRDefault="00791ED9" w:rsidP="0078405E">
      <w:pPr>
        <w:pStyle w:val="BodyText"/>
        <w:spacing w:before="120" w:after="120" w:line="278" w:lineRule="auto"/>
        <w:ind w:firstLine="567"/>
        <w:jc w:val="both"/>
        <w:rPr>
          <w:b w:val="0"/>
          <w:bCs w:val="0"/>
          <w:sz w:val="26"/>
          <w:szCs w:val="26"/>
          <w:lang w:val="nl-NL"/>
        </w:rPr>
      </w:pPr>
      <w:r w:rsidRPr="001A5F12">
        <w:rPr>
          <w:iCs/>
          <w:sz w:val="26"/>
          <w:szCs w:val="26"/>
          <w:u w:val="single"/>
          <w:lang w:val="nl-NL"/>
        </w:rPr>
        <w:t>Đợt 2:</w:t>
      </w:r>
      <w:r w:rsidRPr="001A5F12">
        <w:rPr>
          <w:b w:val="0"/>
          <w:bCs w:val="0"/>
          <w:sz w:val="26"/>
          <w:szCs w:val="26"/>
          <w:lang w:val="nl-NL"/>
        </w:rPr>
        <w:t xml:space="preserve"> Bên A Thanh toán cho Bên B Thanh toán không quá 80% giá trị hoàn thành (bao gồm thu hồi tiền tạm ứng) sau khi: </w:t>
      </w:r>
    </w:p>
    <w:p w:rsidR="00791ED9" w:rsidRPr="001A5F12" w:rsidRDefault="00791ED9" w:rsidP="0078405E">
      <w:pPr>
        <w:pStyle w:val="BodyText"/>
        <w:tabs>
          <w:tab w:val="left" w:pos="900"/>
        </w:tabs>
        <w:spacing w:before="120" w:after="120" w:line="278" w:lineRule="auto"/>
        <w:ind w:firstLine="567"/>
        <w:jc w:val="both"/>
        <w:rPr>
          <w:b w:val="0"/>
          <w:bCs w:val="0"/>
          <w:sz w:val="26"/>
          <w:szCs w:val="26"/>
          <w:lang w:val="nl-NL"/>
        </w:rPr>
      </w:pPr>
      <w:r w:rsidRPr="001A5F12">
        <w:rPr>
          <w:b w:val="0"/>
          <w:bCs w:val="0"/>
          <w:sz w:val="26"/>
          <w:szCs w:val="26"/>
          <w:lang w:val="nl-NL"/>
        </w:rPr>
        <w:lastRenderedPageBreak/>
        <w:t>+ Hai bên ký Biên bản khảo sát mặt bằng, điều kiện lắp đặt thiết bị;</w:t>
      </w:r>
    </w:p>
    <w:p w:rsidR="00791ED9" w:rsidRPr="001A5F12" w:rsidRDefault="00791ED9" w:rsidP="0078405E">
      <w:pPr>
        <w:pStyle w:val="BodyText"/>
        <w:tabs>
          <w:tab w:val="left" w:pos="900"/>
        </w:tabs>
        <w:spacing w:before="120" w:after="120" w:line="278" w:lineRule="auto"/>
        <w:ind w:firstLine="567"/>
        <w:jc w:val="both"/>
        <w:rPr>
          <w:b w:val="0"/>
          <w:bCs w:val="0"/>
          <w:sz w:val="26"/>
          <w:szCs w:val="26"/>
          <w:lang w:val="nl-NL"/>
        </w:rPr>
      </w:pPr>
      <w:r w:rsidRPr="001A5F12">
        <w:rPr>
          <w:b w:val="0"/>
          <w:bCs w:val="0"/>
          <w:sz w:val="26"/>
          <w:szCs w:val="26"/>
          <w:lang w:val="nl-NL"/>
        </w:rPr>
        <w:t>+ Hai bên ký Biên bản bàn giao, kiểm tra hàng hóa trước khi lắp đặt, đảm bảo hàng hóa cung cấp mới 100%, đúng model, ký mã hiệu, xuất xứ theo yêu cầu của Hợp đồng;</w:t>
      </w:r>
    </w:p>
    <w:p w:rsidR="00791ED9" w:rsidRPr="001A5F12" w:rsidRDefault="00791ED9" w:rsidP="0078405E">
      <w:pPr>
        <w:pStyle w:val="BodyText"/>
        <w:tabs>
          <w:tab w:val="left" w:pos="900"/>
        </w:tabs>
        <w:spacing w:before="120" w:after="120" w:line="278" w:lineRule="auto"/>
        <w:ind w:firstLine="567"/>
        <w:jc w:val="both"/>
        <w:rPr>
          <w:b w:val="0"/>
          <w:bCs w:val="0"/>
          <w:sz w:val="26"/>
          <w:szCs w:val="26"/>
          <w:lang w:val="nl-NL"/>
        </w:rPr>
      </w:pPr>
      <w:r w:rsidRPr="001A5F12">
        <w:rPr>
          <w:b w:val="0"/>
          <w:bCs w:val="0"/>
          <w:sz w:val="26"/>
          <w:szCs w:val="26"/>
          <w:lang w:val="nl-NL"/>
        </w:rPr>
        <w:t xml:space="preserve">+ Hai bên ký Biên bản lắp đặt chạy thử, hướng dẫn sử dụng; </w:t>
      </w:r>
    </w:p>
    <w:p w:rsidR="00152CF9" w:rsidRPr="001A5F12" w:rsidRDefault="00791ED9" w:rsidP="0078405E">
      <w:pPr>
        <w:pStyle w:val="BodyText"/>
        <w:tabs>
          <w:tab w:val="left" w:pos="900"/>
        </w:tabs>
        <w:spacing w:before="120" w:after="120" w:line="278" w:lineRule="auto"/>
        <w:ind w:firstLine="540"/>
        <w:jc w:val="both"/>
        <w:rPr>
          <w:b w:val="0"/>
          <w:iCs/>
          <w:sz w:val="26"/>
          <w:szCs w:val="26"/>
          <w:lang w:val="nl-NL" w:eastAsia="x-none"/>
        </w:rPr>
      </w:pPr>
      <w:r w:rsidRPr="001A5F12">
        <w:rPr>
          <w:bCs w:val="0"/>
          <w:iCs/>
          <w:sz w:val="26"/>
          <w:szCs w:val="26"/>
          <w:u w:val="single"/>
          <w:lang w:val="nl-NL"/>
        </w:rPr>
        <w:t>Đợt 3:</w:t>
      </w:r>
      <w:r w:rsidRPr="001A5F12">
        <w:rPr>
          <w:b w:val="0"/>
          <w:bCs w:val="0"/>
          <w:iCs/>
          <w:sz w:val="26"/>
          <w:szCs w:val="26"/>
          <w:lang w:val="nl-NL"/>
        </w:rPr>
        <w:t xml:space="preserve"> </w:t>
      </w:r>
      <w:r w:rsidR="00152CF9" w:rsidRPr="001A5F12">
        <w:rPr>
          <w:i/>
          <w:iCs/>
          <w:sz w:val="26"/>
          <w:szCs w:val="26"/>
          <w:lang w:val="nl-NL" w:eastAsia="x-none"/>
        </w:rPr>
        <w:t>+ Thanh lý Hợp đồng</w:t>
      </w:r>
      <w:r w:rsidR="00152CF9" w:rsidRPr="001A5F12">
        <w:rPr>
          <w:b w:val="0"/>
          <w:iCs/>
          <w:sz w:val="26"/>
          <w:szCs w:val="26"/>
          <w:lang w:val="nl-NL" w:eastAsia="x-none"/>
        </w:rPr>
        <w:t xml:space="preserve">: </w:t>
      </w:r>
      <w:r w:rsidR="00152CF9" w:rsidRPr="001A5F12">
        <w:rPr>
          <w:b w:val="0"/>
          <w:sz w:val="26"/>
          <w:szCs w:val="26"/>
          <w:lang w:val="nl-NL" w:eastAsia="x-none"/>
        </w:rPr>
        <w:t>Bên A và Bên B tiến hành thanh lý Hợp đồng sau khi Bên B cung cấp đầy đủ chứng từ thanh toán bao gồm:</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 xml:space="preserve">Biên bản bàn giao sơ bộ, kiểm tra hàng hoá trước khi lắp đặt, đảm bảo hàng hoá đã cung cấp đầy đủ, mới 100%, đúng model, ký mã hiệu, xuất xứ theo yêu cầu của Hợp đồng, biên bản lắp đặt thiết bị, biên bản lắp đặt chạy thử, biên bản hướng dẫn sử dụng; </w:t>
      </w:r>
    </w:p>
    <w:p w:rsidR="00152CF9" w:rsidRPr="001A5F12" w:rsidRDefault="00B5029E"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Hồ sơ ch</w:t>
      </w:r>
      <w:r w:rsidR="00152CF9" w:rsidRPr="001A5F12">
        <w:rPr>
          <w:sz w:val="26"/>
          <w:szCs w:val="26"/>
          <w:lang w:val="nl-NL"/>
        </w:rPr>
        <w:t>ứng nhận nguồn gốc xuất xứ hàng hóa (C/O</w:t>
      </w:r>
      <w:r w:rsidRPr="001A5F12">
        <w:rPr>
          <w:sz w:val="26"/>
          <w:szCs w:val="26"/>
          <w:lang w:val="nl-NL"/>
        </w:rPr>
        <w:t>, hồ sơ nhập khẩu...</w:t>
      </w:r>
      <w:r w:rsidR="00152CF9" w:rsidRPr="001A5F12">
        <w:rPr>
          <w:sz w:val="26"/>
          <w:szCs w:val="26"/>
          <w:lang w:val="nl-NL"/>
        </w:rPr>
        <w:t>) do Phòng thương mại của nước sản xuất hoặc nước xuất khẩu đối với các thiết bị chính nhập khẩu (bản gốc hoặc bản sao công chứng), chi tiết theo phụ lục 01 đính kèm;</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Giấy chứng nhận chất lượng, số lượng hàng hoá (C/Q) đối với các thiết bị chính nhập khẩu (bản gốc hoặc bản sao công chứng), chi tiết theo phụ lục 01 đính kèm;</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Giấy chứng nhận xuất xưởng đối với các thiết bị sản xuất trong nước (bản gốc hoặc bản sao công chứng), chi tiết theo phụ lục 01 đính kèm;</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Giấy chứng nhận bản quyền sử dụng đối với các phần mềm (bản gốc hoặc bản sao công chứng), chi tiết theo phụ lục 01 đính kèm;</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Bản gốc chứng thư giám định của đơn vị có đủ tư cách pháp nhân theo quy định của pháp luật đối với các thiết bị nhập khẩu, đảm bảo hàng hóa được cung cấp đầy đủ, mới 100%, đúng model, ký mã hiệu, xuất xứ theo yêu cầu của hợp đồng;</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Biên bản đào tạo, hướng dẫn sử dụng;</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Biên bản bàn giao nghiệm thu tổng thể với đầy đủ chữ ký có thẩm quyền của hai bên ký xác nhận;</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Bảng xác định giá trị khối lượng công việc hoàn thành theo hợp đồng với đầy đủ chữ ký có thẩm quyền của hai bên ký xác nhận (gồm Chủ đầu tư, 02 đại diện của 02 công ty thành viên thuộc liên danh);</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Hoá đơn giá trị gia tăng theo quy định của Bộ Tài chính của Bên B;</w:t>
      </w:r>
    </w:p>
    <w:p w:rsidR="00152CF9" w:rsidRPr="001A5F12" w:rsidRDefault="00152CF9" w:rsidP="0078405E">
      <w:pPr>
        <w:numPr>
          <w:ilvl w:val="0"/>
          <w:numId w:val="3"/>
        </w:numPr>
        <w:tabs>
          <w:tab w:val="left" w:pos="900"/>
        </w:tabs>
        <w:spacing w:before="120" w:after="120" w:line="278" w:lineRule="auto"/>
        <w:ind w:left="0" w:firstLine="540"/>
        <w:jc w:val="both"/>
        <w:rPr>
          <w:sz w:val="26"/>
          <w:szCs w:val="26"/>
          <w:lang w:val="nl-NL"/>
        </w:rPr>
      </w:pPr>
      <w:r w:rsidRPr="001A5F12">
        <w:rPr>
          <w:sz w:val="26"/>
          <w:szCs w:val="26"/>
          <w:lang w:val="nl-NL"/>
        </w:rPr>
        <w:t>Quy trình bảo trì, phiếu bảo hành;</w:t>
      </w:r>
    </w:p>
    <w:p w:rsidR="00152CF9" w:rsidRPr="001A5F12" w:rsidRDefault="00152CF9" w:rsidP="0078405E">
      <w:pPr>
        <w:numPr>
          <w:ilvl w:val="0"/>
          <w:numId w:val="3"/>
        </w:numPr>
        <w:tabs>
          <w:tab w:val="left" w:pos="900"/>
        </w:tabs>
        <w:spacing w:before="120" w:after="120" w:line="278" w:lineRule="auto"/>
        <w:ind w:left="0" w:firstLine="540"/>
        <w:jc w:val="both"/>
        <w:rPr>
          <w:strike/>
          <w:sz w:val="26"/>
          <w:szCs w:val="26"/>
          <w:lang w:val="nl-NL"/>
        </w:rPr>
      </w:pPr>
      <w:r w:rsidRPr="001A5F12">
        <w:rPr>
          <w:sz w:val="26"/>
          <w:szCs w:val="26"/>
          <w:lang w:val="nl-NL"/>
        </w:rPr>
        <w:t xml:space="preserve"> Các giấy tờ chứng từ hàng hóa liên quan. </w:t>
      </w:r>
    </w:p>
    <w:p w:rsidR="00152CF9" w:rsidRPr="001A5F12" w:rsidRDefault="00152CF9" w:rsidP="0078405E">
      <w:pPr>
        <w:tabs>
          <w:tab w:val="left" w:pos="900"/>
        </w:tabs>
        <w:spacing w:before="120" w:after="120" w:line="278" w:lineRule="auto"/>
        <w:ind w:firstLine="540"/>
        <w:jc w:val="both"/>
        <w:rPr>
          <w:sz w:val="26"/>
          <w:szCs w:val="26"/>
          <w:lang w:val="nl-NL"/>
        </w:rPr>
      </w:pPr>
      <w:r w:rsidRPr="001A5F12">
        <w:rPr>
          <w:b/>
          <w:i/>
          <w:sz w:val="26"/>
          <w:szCs w:val="26"/>
          <w:lang w:val="nl-NL"/>
        </w:rPr>
        <w:t>+ Thanh toán Đợt 3</w:t>
      </w:r>
      <w:r w:rsidRPr="001A5F12">
        <w:rPr>
          <w:sz w:val="26"/>
          <w:szCs w:val="26"/>
          <w:lang w:val="nl-NL"/>
        </w:rPr>
        <w:t>: Bên A thanh toán phần tiền còn lại của Hợp đồng cho Bên B sau khi bên B cung cấp đầy đủ hồ sơ bao gồm:</w:t>
      </w:r>
    </w:p>
    <w:p w:rsidR="00152CF9" w:rsidRPr="001A5F12" w:rsidRDefault="00152CF9" w:rsidP="0078405E">
      <w:pPr>
        <w:tabs>
          <w:tab w:val="left" w:pos="900"/>
        </w:tabs>
        <w:spacing w:before="120" w:after="120" w:line="278" w:lineRule="auto"/>
        <w:ind w:firstLine="567"/>
        <w:jc w:val="both"/>
        <w:rPr>
          <w:strike/>
          <w:sz w:val="26"/>
          <w:szCs w:val="26"/>
          <w:lang w:val="nl-NL"/>
        </w:rPr>
      </w:pPr>
      <w:r w:rsidRPr="001A5F12">
        <w:rPr>
          <w:sz w:val="26"/>
          <w:szCs w:val="26"/>
          <w:lang w:val="nl-NL"/>
        </w:rPr>
        <w:t xml:space="preserve">- Bảo lãnh bảo hành bằng tiền mặt hoặc thư bảo lãnh của ngân hàng bằng 5% giá trị hợp đồng tương ứng với số tiền là: </w:t>
      </w:r>
      <w:r w:rsidR="00095E0A" w:rsidRPr="001A5F12">
        <w:rPr>
          <w:b/>
          <w:bCs/>
          <w:sz w:val="26"/>
          <w:szCs w:val="26"/>
          <w:lang w:val="nl-NL"/>
        </w:rPr>
        <w:t>2</w:t>
      </w:r>
      <w:r w:rsidR="00095E0A" w:rsidRPr="001A5F12">
        <w:rPr>
          <w:b/>
          <w:bCs/>
          <w:sz w:val="26"/>
          <w:szCs w:val="26"/>
          <w:lang w:val="vi-VN"/>
        </w:rPr>
        <w:t>.</w:t>
      </w:r>
      <w:r w:rsidR="00095E0A" w:rsidRPr="001A5F12">
        <w:rPr>
          <w:b/>
          <w:bCs/>
          <w:sz w:val="26"/>
          <w:szCs w:val="26"/>
          <w:lang w:val="nl-NL"/>
        </w:rPr>
        <w:t>519</w:t>
      </w:r>
      <w:r w:rsidR="00095E0A" w:rsidRPr="001A5F12">
        <w:rPr>
          <w:b/>
          <w:bCs/>
          <w:sz w:val="26"/>
          <w:szCs w:val="26"/>
          <w:lang w:val="vi-VN"/>
        </w:rPr>
        <w:t>.</w:t>
      </w:r>
      <w:r w:rsidR="00095E0A" w:rsidRPr="001A5F12">
        <w:rPr>
          <w:b/>
          <w:bCs/>
          <w:sz w:val="26"/>
          <w:szCs w:val="26"/>
          <w:lang w:val="nl-NL"/>
        </w:rPr>
        <w:t>837</w:t>
      </w:r>
      <w:r w:rsidR="00095E0A" w:rsidRPr="001A5F12">
        <w:rPr>
          <w:b/>
          <w:bCs/>
          <w:sz w:val="26"/>
          <w:szCs w:val="26"/>
          <w:lang w:val="vi-VN"/>
        </w:rPr>
        <w:t>.</w:t>
      </w:r>
      <w:r w:rsidR="00095E0A" w:rsidRPr="001A5F12">
        <w:rPr>
          <w:b/>
          <w:bCs/>
          <w:sz w:val="26"/>
          <w:szCs w:val="26"/>
          <w:lang w:val="nl-NL"/>
        </w:rPr>
        <w:t>79</w:t>
      </w:r>
      <w:r w:rsidR="00095E0A" w:rsidRPr="001A5F12">
        <w:rPr>
          <w:b/>
          <w:bCs/>
          <w:sz w:val="26"/>
          <w:szCs w:val="26"/>
          <w:lang w:val="vi-VN"/>
        </w:rPr>
        <w:t>4</w:t>
      </w:r>
      <w:r w:rsidR="00095E0A" w:rsidRPr="001A5F12">
        <w:rPr>
          <w:sz w:val="26"/>
          <w:szCs w:val="26"/>
          <w:lang w:val="vi-VN"/>
        </w:rPr>
        <w:t xml:space="preserve"> </w:t>
      </w:r>
      <w:r w:rsidR="00095E0A" w:rsidRPr="001A5F12">
        <w:rPr>
          <w:sz w:val="26"/>
          <w:szCs w:val="26"/>
          <w:lang w:val="nl-NL"/>
        </w:rPr>
        <w:t xml:space="preserve">đ </w:t>
      </w:r>
      <w:r w:rsidR="00095E0A" w:rsidRPr="001A5F12">
        <w:rPr>
          <w:i/>
          <w:sz w:val="26"/>
          <w:szCs w:val="26"/>
          <w:lang w:val="nl-NL"/>
        </w:rPr>
        <w:t xml:space="preserve">(Bằng chữ: </w:t>
      </w:r>
      <w:r w:rsidR="00095E0A" w:rsidRPr="001A5F12">
        <w:rPr>
          <w:b/>
          <w:bCs/>
          <w:i/>
          <w:sz w:val="26"/>
          <w:szCs w:val="26"/>
          <w:lang w:val="nl-NL"/>
        </w:rPr>
        <w:t>Hai</w:t>
      </w:r>
      <w:r w:rsidR="00095E0A" w:rsidRPr="001A5F12">
        <w:rPr>
          <w:b/>
          <w:bCs/>
          <w:i/>
          <w:sz w:val="26"/>
          <w:szCs w:val="26"/>
          <w:lang w:val="vi-VN"/>
        </w:rPr>
        <w:t xml:space="preserve"> tỷ, năm trăm mười chín triệu, tám trăm ba mươi bảy nghìn, bảy trăm chín mươi tư đồng</w:t>
      </w:r>
      <w:r w:rsidR="00095E0A" w:rsidRPr="001A5F12">
        <w:rPr>
          <w:i/>
          <w:sz w:val="26"/>
          <w:szCs w:val="26"/>
          <w:lang w:val="nl-NL"/>
        </w:rPr>
        <w:t>./.)</w:t>
      </w:r>
      <w:r w:rsidRPr="001A5F12">
        <w:rPr>
          <w:sz w:val="26"/>
          <w:szCs w:val="26"/>
          <w:lang w:val="nl-NL"/>
        </w:rPr>
        <w:t xml:space="preserve">, thời hạn của bảo lãnh bảo hành theo đúng tiêu chuẩn bảo hành của nhà sản xuất kể từ ngày </w:t>
      </w:r>
      <w:r w:rsidRPr="001A5F12">
        <w:rPr>
          <w:sz w:val="26"/>
          <w:szCs w:val="26"/>
          <w:lang w:val="nl-NL"/>
        </w:rPr>
        <w:lastRenderedPageBreak/>
        <w:t>đại diện hai bên ký Biên bản nghiệm thu tổng thể, nội dung bảo lãnh phải được Bên A chấp thuận;</w:t>
      </w:r>
    </w:p>
    <w:p w:rsidR="00152CF9" w:rsidRPr="001A5F12" w:rsidRDefault="00152CF9" w:rsidP="0078405E">
      <w:pPr>
        <w:spacing w:before="120" w:after="120" w:line="278" w:lineRule="auto"/>
        <w:ind w:firstLine="567"/>
        <w:jc w:val="both"/>
        <w:rPr>
          <w:sz w:val="26"/>
          <w:szCs w:val="26"/>
          <w:lang w:val="nl-NL"/>
        </w:rPr>
      </w:pPr>
      <w:r w:rsidRPr="001A5F12">
        <w:rPr>
          <w:sz w:val="26"/>
          <w:szCs w:val="26"/>
          <w:lang w:val="nl-NL"/>
        </w:rPr>
        <w:t>Giá trị bảo lãnh bảo hành tương ứng của các thành viên trong Nhà thầu liên danh như sau:</w:t>
      </w:r>
    </w:p>
    <w:p w:rsidR="00095E0A" w:rsidRPr="001A5F12" w:rsidRDefault="00095E0A" w:rsidP="0078405E">
      <w:pPr>
        <w:tabs>
          <w:tab w:val="left" w:pos="539"/>
        </w:tabs>
        <w:spacing w:before="120" w:after="120" w:line="278" w:lineRule="auto"/>
        <w:ind w:firstLine="567"/>
        <w:jc w:val="both"/>
        <w:rPr>
          <w:sz w:val="26"/>
          <w:szCs w:val="26"/>
          <w:lang w:val="nl-NL"/>
        </w:rPr>
      </w:pPr>
      <w:r w:rsidRPr="001A5F12">
        <w:rPr>
          <w:sz w:val="26"/>
          <w:szCs w:val="26"/>
          <w:lang w:val="pl-PL"/>
        </w:rPr>
        <w:t>+ Công</w:t>
      </w:r>
      <w:r w:rsidRPr="001A5F12">
        <w:rPr>
          <w:sz w:val="26"/>
          <w:szCs w:val="26"/>
          <w:lang w:val="vi-VN"/>
        </w:rPr>
        <w:t xml:space="preserve"> ty TNHH Máy tính Nét</w:t>
      </w:r>
      <w:r w:rsidRPr="001A5F12">
        <w:rPr>
          <w:sz w:val="26"/>
          <w:szCs w:val="26"/>
          <w:lang w:val="nl-NL"/>
        </w:rPr>
        <w:t xml:space="preserve">: </w:t>
      </w:r>
      <w:r w:rsidR="00142D0E" w:rsidRPr="001A5F12">
        <w:rPr>
          <w:b/>
          <w:bCs/>
          <w:sz w:val="26"/>
          <w:szCs w:val="26"/>
          <w:lang w:val="nl-NL"/>
        </w:rPr>
        <w:t>1</w:t>
      </w:r>
      <w:r w:rsidR="00142D0E" w:rsidRPr="001A5F12">
        <w:rPr>
          <w:b/>
          <w:bCs/>
          <w:sz w:val="26"/>
          <w:szCs w:val="26"/>
          <w:lang w:val="vi-VN"/>
        </w:rPr>
        <w:t>.</w:t>
      </w:r>
      <w:r w:rsidR="00142D0E" w:rsidRPr="001A5F12">
        <w:rPr>
          <w:b/>
          <w:bCs/>
          <w:sz w:val="26"/>
          <w:szCs w:val="26"/>
          <w:lang w:val="nl-NL"/>
        </w:rPr>
        <w:t>963</w:t>
      </w:r>
      <w:r w:rsidR="00142D0E" w:rsidRPr="001A5F12">
        <w:rPr>
          <w:b/>
          <w:bCs/>
          <w:sz w:val="26"/>
          <w:szCs w:val="26"/>
          <w:lang w:val="vi-VN"/>
        </w:rPr>
        <w:t>.</w:t>
      </w:r>
      <w:r w:rsidR="00142D0E" w:rsidRPr="001A5F12">
        <w:rPr>
          <w:b/>
          <w:bCs/>
          <w:sz w:val="26"/>
          <w:szCs w:val="26"/>
          <w:lang w:val="nl-NL"/>
        </w:rPr>
        <w:t>961</w:t>
      </w:r>
      <w:r w:rsidR="00142D0E" w:rsidRPr="001A5F12">
        <w:rPr>
          <w:b/>
          <w:bCs/>
          <w:sz w:val="26"/>
          <w:szCs w:val="26"/>
          <w:lang w:val="vi-VN"/>
        </w:rPr>
        <w:t>.</w:t>
      </w:r>
      <w:r w:rsidR="00142D0E" w:rsidRPr="001A5F12">
        <w:rPr>
          <w:b/>
          <w:bCs/>
          <w:sz w:val="26"/>
          <w:szCs w:val="26"/>
          <w:lang w:val="nl-NL"/>
        </w:rPr>
        <w:t>57</w:t>
      </w:r>
      <w:r w:rsidR="00781158" w:rsidRPr="001A5F12">
        <w:rPr>
          <w:b/>
          <w:bCs/>
          <w:sz w:val="26"/>
          <w:szCs w:val="26"/>
          <w:lang w:val="vi-VN"/>
        </w:rPr>
        <w:t>7</w:t>
      </w:r>
      <w:r w:rsidRPr="001A5F12">
        <w:rPr>
          <w:sz w:val="26"/>
          <w:szCs w:val="26"/>
          <w:lang w:val="nl-NL"/>
        </w:rPr>
        <w:t xml:space="preserve"> đ</w:t>
      </w:r>
      <w:r w:rsidRPr="001A5F12">
        <w:rPr>
          <w:b/>
          <w:sz w:val="26"/>
          <w:szCs w:val="26"/>
          <w:lang w:val="nl-NL"/>
        </w:rPr>
        <w:t xml:space="preserve"> </w:t>
      </w:r>
      <w:r w:rsidRPr="001A5F12">
        <w:rPr>
          <w:sz w:val="26"/>
          <w:szCs w:val="26"/>
          <w:lang w:val="nl-NL"/>
        </w:rPr>
        <w:t xml:space="preserve">(Bằng chữ: </w:t>
      </w:r>
      <w:r w:rsidRPr="001A5F12">
        <w:rPr>
          <w:b/>
          <w:bCs/>
          <w:sz w:val="26"/>
          <w:szCs w:val="26"/>
          <w:lang w:val="nl-NL"/>
        </w:rPr>
        <w:t>Một</w:t>
      </w:r>
      <w:r w:rsidRPr="001A5F12">
        <w:rPr>
          <w:b/>
          <w:bCs/>
          <w:sz w:val="26"/>
          <w:szCs w:val="26"/>
          <w:lang w:val="vi-VN"/>
        </w:rPr>
        <w:t xml:space="preserve"> tỷ, chín trăm sáu mươi </w:t>
      </w:r>
      <w:r w:rsidR="00142D0E" w:rsidRPr="001A5F12">
        <w:rPr>
          <w:b/>
          <w:bCs/>
          <w:sz w:val="26"/>
          <w:szCs w:val="26"/>
          <w:lang w:val="vi-VN"/>
        </w:rPr>
        <w:t>ba</w:t>
      </w:r>
      <w:r w:rsidRPr="001A5F12">
        <w:rPr>
          <w:b/>
          <w:bCs/>
          <w:sz w:val="26"/>
          <w:szCs w:val="26"/>
          <w:lang w:val="vi-VN"/>
        </w:rPr>
        <w:t xml:space="preserve"> triệu, </w:t>
      </w:r>
      <w:r w:rsidR="00142D0E" w:rsidRPr="001A5F12">
        <w:rPr>
          <w:b/>
          <w:bCs/>
          <w:sz w:val="26"/>
          <w:szCs w:val="26"/>
          <w:lang w:val="vi-VN"/>
        </w:rPr>
        <w:t xml:space="preserve">chín trăm sáu mươi mốt nghìn, năm trăm bảy mươi </w:t>
      </w:r>
      <w:r w:rsidR="00781158" w:rsidRPr="001A5F12">
        <w:rPr>
          <w:b/>
          <w:bCs/>
          <w:sz w:val="26"/>
          <w:szCs w:val="26"/>
          <w:lang w:val="vi-VN"/>
        </w:rPr>
        <w:t xml:space="preserve">bảy </w:t>
      </w:r>
      <w:r w:rsidRPr="001A5F12">
        <w:rPr>
          <w:b/>
          <w:bCs/>
          <w:sz w:val="26"/>
          <w:szCs w:val="26"/>
          <w:lang w:val="vi-VN"/>
        </w:rPr>
        <w:t>đồng</w:t>
      </w:r>
      <w:r w:rsidRPr="001A5F12">
        <w:rPr>
          <w:sz w:val="26"/>
          <w:szCs w:val="26"/>
          <w:lang w:val="nl-NL"/>
        </w:rPr>
        <w:t xml:space="preserve">./.); </w:t>
      </w:r>
    </w:p>
    <w:p w:rsidR="00095E0A" w:rsidRPr="001A5F12" w:rsidRDefault="00095E0A" w:rsidP="0078405E">
      <w:pPr>
        <w:spacing w:before="120" w:after="120" w:line="278" w:lineRule="auto"/>
        <w:ind w:firstLine="567"/>
        <w:jc w:val="both"/>
        <w:rPr>
          <w:sz w:val="26"/>
          <w:szCs w:val="26"/>
          <w:lang w:val="nl-NL"/>
        </w:rPr>
      </w:pPr>
      <w:r w:rsidRPr="001A5F12">
        <w:rPr>
          <w:b/>
          <w:sz w:val="26"/>
          <w:szCs w:val="26"/>
          <w:lang w:val="pl-PL"/>
        </w:rPr>
        <w:t xml:space="preserve">+ </w:t>
      </w:r>
      <w:r w:rsidRPr="001A5F12">
        <w:rPr>
          <w:bCs/>
          <w:sz w:val="26"/>
          <w:szCs w:val="26"/>
          <w:lang w:val="pl-PL"/>
        </w:rPr>
        <w:t>Công</w:t>
      </w:r>
      <w:r w:rsidRPr="001A5F12">
        <w:rPr>
          <w:bCs/>
          <w:sz w:val="26"/>
          <w:szCs w:val="26"/>
          <w:lang w:val="vi-VN"/>
        </w:rPr>
        <w:t xml:space="preserve"> ty Cổ phần Công nghệ Tinh Vân</w:t>
      </w:r>
      <w:r w:rsidRPr="001A5F12">
        <w:rPr>
          <w:sz w:val="26"/>
          <w:szCs w:val="26"/>
          <w:lang w:val="pl-PL"/>
        </w:rPr>
        <w:t xml:space="preserve">: </w:t>
      </w:r>
      <w:r w:rsidR="00142D0E" w:rsidRPr="001A5F12">
        <w:rPr>
          <w:b/>
          <w:bCs/>
          <w:sz w:val="26"/>
          <w:szCs w:val="26"/>
          <w:lang w:val="nl-NL"/>
        </w:rPr>
        <w:t>349</w:t>
      </w:r>
      <w:r w:rsidR="00142D0E" w:rsidRPr="001A5F12">
        <w:rPr>
          <w:b/>
          <w:bCs/>
          <w:sz w:val="26"/>
          <w:szCs w:val="26"/>
          <w:lang w:val="vi-VN"/>
        </w:rPr>
        <w:t>.</w:t>
      </w:r>
      <w:r w:rsidR="00142D0E" w:rsidRPr="001A5F12">
        <w:rPr>
          <w:b/>
          <w:bCs/>
          <w:sz w:val="26"/>
          <w:szCs w:val="26"/>
          <w:lang w:val="nl-NL"/>
        </w:rPr>
        <w:t>249</w:t>
      </w:r>
      <w:r w:rsidR="00142D0E" w:rsidRPr="001A5F12">
        <w:rPr>
          <w:b/>
          <w:bCs/>
          <w:sz w:val="26"/>
          <w:szCs w:val="26"/>
          <w:lang w:val="vi-VN"/>
        </w:rPr>
        <w:t>.</w:t>
      </w:r>
      <w:r w:rsidR="00142D0E" w:rsidRPr="001A5F12">
        <w:rPr>
          <w:b/>
          <w:bCs/>
          <w:sz w:val="26"/>
          <w:szCs w:val="26"/>
          <w:lang w:val="nl-NL"/>
        </w:rPr>
        <w:t>518</w:t>
      </w:r>
      <w:r w:rsidRPr="001A5F12">
        <w:rPr>
          <w:sz w:val="26"/>
          <w:szCs w:val="26"/>
          <w:lang w:val="nl-NL"/>
        </w:rPr>
        <w:t xml:space="preserve"> đ</w:t>
      </w:r>
      <w:r w:rsidRPr="001A5F12">
        <w:rPr>
          <w:b/>
          <w:sz w:val="26"/>
          <w:szCs w:val="26"/>
          <w:lang w:val="nl-NL"/>
        </w:rPr>
        <w:t xml:space="preserve"> </w:t>
      </w:r>
      <w:r w:rsidRPr="001A5F12">
        <w:rPr>
          <w:sz w:val="26"/>
          <w:szCs w:val="26"/>
          <w:lang w:val="nl-NL"/>
        </w:rPr>
        <w:t xml:space="preserve">(Bằng chữ: </w:t>
      </w:r>
      <w:r w:rsidRPr="001A5F12">
        <w:rPr>
          <w:b/>
          <w:bCs/>
          <w:sz w:val="26"/>
          <w:szCs w:val="26"/>
          <w:lang w:val="nl-NL"/>
        </w:rPr>
        <w:t>Ba</w:t>
      </w:r>
      <w:r w:rsidRPr="001A5F12">
        <w:rPr>
          <w:b/>
          <w:bCs/>
          <w:sz w:val="26"/>
          <w:szCs w:val="26"/>
          <w:lang w:val="vi-VN"/>
        </w:rPr>
        <w:t xml:space="preserve"> trăm, bốn mươi </w:t>
      </w:r>
      <w:r w:rsidR="00142D0E" w:rsidRPr="001A5F12">
        <w:rPr>
          <w:b/>
          <w:bCs/>
          <w:sz w:val="26"/>
          <w:szCs w:val="26"/>
          <w:lang w:val="vi-VN"/>
        </w:rPr>
        <w:t>chín</w:t>
      </w:r>
      <w:r w:rsidRPr="001A5F12">
        <w:rPr>
          <w:b/>
          <w:bCs/>
          <w:sz w:val="26"/>
          <w:szCs w:val="26"/>
          <w:lang w:val="vi-VN"/>
        </w:rPr>
        <w:t xml:space="preserve"> triệu, </w:t>
      </w:r>
      <w:r w:rsidR="00142D0E" w:rsidRPr="001A5F12">
        <w:rPr>
          <w:b/>
          <w:bCs/>
          <w:sz w:val="26"/>
          <w:szCs w:val="26"/>
          <w:lang w:val="vi-VN"/>
        </w:rPr>
        <w:t>hai trăm bốn mươi chín nghìn năm trăm mười tám</w:t>
      </w:r>
      <w:r w:rsidRPr="001A5F12">
        <w:rPr>
          <w:b/>
          <w:bCs/>
          <w:sz w:val="26"/>
          <w:szCs w:val="26"/>
          <w:lang w:val="vi-VN"/>
        </w:rPr>
        <w:t xml:space="preserve"> đồng</w:t>
      </w:r>
      <w:r w:rsidRPr="001A5F12">
        <w:rPr>
          <w:sz w:val="26"/>
          <w:szCs w:val="26"/>
          <w:lang w:val="nl-NL"/>
        </w:rPr>
        <w:t xml:space="preserve">./.); </w:t>
      </w:r>
    </w:p>
    <w:p w:rsidR="00152CF9" w:rsidRPr="001A5F12" w:rsidRDefault="00095E0A" w:rsidP="0078405E">
      <w:pPr>
        <w:spacing w:before="120" w:after="120" w:line="278" w:lineRule="auto"/>
        <w:ind w:firstLine="567"/>
        <w:jc w:val="both"/>
        <w:rPr>
          <w:sz w:val="26"/>
          <w:szCs w:val="26"/>
          <w:lang w:val="vi-VN"/>
        </w:rPr>
      </w:pPr>
      <w:r w:rsidRPr="001A5F12">
        <w:rPr>
          <w:sz w:val="26"/>
          <w:szCs w:val="26"/>
          <w:lang w:val="vi-VN"/>
        </w:rPr>
        <w:t xml:space="preserve">+ Công ty Cổ phần Công nghệ Viking: </w:t>
      </w:r>
      <w:r w:rsidR="00142D0E" w:rsidRPr="001A5F12">
        <w:rPr>
          <w:b/>
          <w:bCs/>
          <w:sz w:val="26"/>
          <w:szCs w:val="26"/>
          <w:lang w:val="vi-VN"/>
        </w:rPr>
        <w:t>206.626.699</w:t>
      </w:r>
      <w:r w:rsidRPr="001A5F12">
        <w:rPr>
          <w:b/>
          <w:bCs/>
          <w:sz w:val="26"/>
          <w:szCs w:val="26"/>
          <w:lang w:val="vi-VN"/>
        </w:rPr>
        <w:t xml:space="preserve"> </w:t>
      </w:r>
      <w:r w:rsidRPr="001A5F12">
        <w:rPr>
          <w:sz w:val="26"/>
          <w:szCs w:val="26"/>
          <w:lang w:val="nl-NL"/>
        </w:rPr>
        <w:t xml:space="preserve">(Bằng chữ: </w:t>
      </w:r>
      <w:r w:rsidRPr="001A5F12">
        <w:rPr>
          <w:b/>
          <w:bCs/>
          <w:sz w:val="26"/>
          <w:szCs w:val="26"/>
          <w:lang w:val="nl-NL"/>
        </w:rPr>
        <w:t>Hai</w:t>
      </w:r>
      <w:r w:rsidRPr="001A5F12">
        <w:rPr>
          <w:b/>
          <w:bCs/>
          <w:sz w:val="26"/>
          <w:szCs w:val="26"/>
          <w:lang w:val="vi-VN"/>
        </w:rPr>
        <w:t xml:space="preserve"> trăm linh sáu triệu, sáu trăm </w:t>
      </w:r>
      <w:r w:rsidR="00142D0E" w:rsidRPr="001A5F12">
        <w:rPr>
          <w:b/>
          <w:bCs/>
          <w:sz w:val="26"/>
          <w:szCs w:val="26"/>
          <w:lang w:val="vi-VN"/>
        </w:rPr>
        <w:t>hai</w:t>
      </w:r>
      <w:r w:rsidRPr="001A5F12">
        <w:rPr>
          <w:b/>
          <w:bCs/>
          <w:sz w:val="26"/>
          <w:szCs w:val="26"/>
          <w:lang w:val="vi-VN"/>
        </w:rPr>
        <w:t xml:space="preserve"> mươi </w:t>
      </w:r>
      <w:r w:rsidR="00142D0E" w:rsidRPr="001A5F12">
        <w:rPr>
          <w:b/>
          <w:bCs/>
          <w:sz w:val="26"/>
          <w:szCs w:val="26"/>
          <w:lang w:val="vi-VN"/>
        </w:rPr>
        <w:t>sáu</w:t>
      </w:r>
      <w:r w:rsidRPr="001A5F12">
        <w:rPr>
          <w:b/>
          <w:bCs/>
          <w:sz w:val="26"/>
          <w:szCs w:val="26"/>
          <w:lang w:val="vi-VN"/>
        </w:rPr>
        <w:t xml:space="preserve"> nghìn, </w:t>
      </w:r>
      <w:r w:rsidR="00142D0E" w:rsidRPr="001A5F12">
        <w:rPr>
          <w:b/>
          <w:bCs/>
          <w:sz w:val="26"/>
          <w:szCs w:val="26"/>
          <w:lang w:val="vi-VN"/>
        </w:rPr>
        <w:t>chín trăm chín mươi chín</w:t>
      </w:r>
      <w:r w:rsidRPr="001A5F12">
        <w:rPr>
          <w:b/>
          <w:bCs/>
          <w:sz w:val="26"/>
          <w:szCs w:val="26"/>
          <w:lang w:val="vi-VN"/>
        </w:rPr>
        <w:t xml:space="preserve"> đồng</w:t>
      </w:r>
      <w:r w:rsidRPr="001A5F12">
        <w:rPr>
          <w:sz w:val="26"/>
          <w:szCs w:val="26"/>
          <w:lang w:val="nl-NL"/>
        </w:rPr>
        <w:t>./.)</w:t>
      </w:r>
      <w:r w:rsidRPr="001A5F12">
        <w:rPr>
          <w:sz w:val="26"/>
          <w:szCs w:val="26"/>
          <w:lang w:val="vi-VN"/>
        </w:rPr>
        <w:t>.</w:t>
      </w:r>
    </w:p>
    <w:p w:rsidR="00152CF9" w:rsidRPr="001A5F12" w:rsidRDefault="00152CF9" w:rsidP="0078405E">
      <w:pPr>
        <w:widowControl w:val="0"/>
        <w:tabs>
          <w:tab w:val="left" w:pos="900"/>
        </w:tabs>
        <w:spacing w:before="120" w:after="120" w:line="278" w:lineRule="auto"/>
        <w:ind w:firstLine="567"/>
        <w:jc w:val="both"/>
        <w:rPr>
          <w:sz w:val="26"/>
          <w:szCs w:val="26"/>
          <w:lang w:val="nl-NL"/>
        </w:rPr>
      </w:pPr>
      <w:r w:rsidRPr="001A5F12">
        <w:rPr>
          <w:sz w:val="26"/>
          <w:szCs w:val="26"/>
          <w:lang w:val="nl-NL"/>
        </w:rPr>
        <w:t>- Biên bản Thanh lý Hợp đồng đã đẩy đủ chữ ký của Đại diện Bên A và Bên B.</w:t>
      </w:r>
    </w:p>
    <w:p w:rsidR="00E66647" w:rsidRPr="001A5F12" w:rsidRDefault="00E66647" w:rsidP="0078405E">
      <w:pPr>
        <w:pStyle w:val="BodyText"/>
        <w:tabs>
          <w:tab w:val="left" w:pos="900"/>
        </w:tabs>
        <w:spacing w:before="120" w:after="120" w:line="278" w:lineRule="auto"/>
        <w:ind w:firstLine="567"/>
        <w:jc w:val="both"/>
        <w:rPr>
          <w:b w:val="0"/>
          <w:sz w:val="26"/>
          <w:szCs w:val="26"/>
          <w:lang w:val="nl-NL"/>
        </w:rPr>
      </w:pPr>
      <w:r w:rsidRPr="001A5F12">
        <w:rPr>
          <w:b w:val="0"/>
          <w:sz w:val="26"/>
          <w:szCs w:val="26"/>
          <w:lang w:val="nl-NL"/>
        </w:rPr>
        <w:t>Tiến độ thực hiện và thời hạn hoàn thành công việc</w:t>
      </w:r>
    </w:p>
    <w:p w:rsidR="00230100" w:rsidRPr="001A5F12" w:rsidRDefault="00E66647" w:rsidP="0078405E">
      <w:pPr>
        <w:snapToGrid w:val="0"/>
        <w:spacing w:before="120" w:after="120" w:line="278" w:lineRule="auto"/>
        <w:ind w:firstLine="567"/>
        <w:jc w:val="both"/>
        <w:rPr>
          <w:sz w:val="26"/>
          <w:szCs w:val="26"/>
          <w:lang w:val="nl-NL"/>
        </w:rPr>
      </w:pPr>
      <w:r w:rsidRPr="001A5F12">
        <w:rPr>
          <w:sz w:val="26"/>
          <w:szCs w:val="26"/>
          <w:lang w:val="nl-NL"/>
        </w:rPr>
        <w:t xml:space="preserve">- </w:t>
      </w:r>
      <w:r w:rsidRPr="001A5F12">
        <w:rPr>
          <w:spacing w:val="-2"/>
          <w:sz w:val="26"/>
          <w:szCs w:val="26"/>
          <w:lang w:val="nl-NL"/>
        </w:rPr>
        <w:t>Thời gian giao hàng</w:t>
      </w:r>
      <w:r w:rsidR="001E6DDF" w:rsidRPr="001A5F12">
        <w:rPr>
          <w:spacing w:val="-2"/>
          <w:sz w:val="26"/>
          <w:szCs w:val="26"/>
          <w:lang w:val="nl-NL"/>
        </w:rPr>
        <w:t xml:space="preserve">, lắp đặt, chạy thử, hướng dẫn sử dụng </w:t>
      </w:r>
      <w:r w:rsidRPr="001A5F12">
        <w:rPr>
          <w:spacing w:val="-2"/>
          <w:sz w:val="26"/>
          <w:szCs w:val="26"/>
          <w:lang w:val="nl-NL"/>
        </w:rPr>
        <w:t>và ngh</w:t>
      </w:r>
      <w:r w:rsidR="00397FD7" w:rsidRPr="001A5F12">
        <w:rPr>
          <w:spacing w:val="-2"/>
          <w:sz w:val="26"/>
          <w:szCs w:val="26"/>
          <w:lang w:val="nl-NL"/>
        </w:rPr>
        <w:t>iệm thu bàn giao hoàn chỉnh là</w:t>
      </w:r>
      <w:r w:rsidR="00791ED9" w:rsidRPr="001A5F12">
        <w:rPr>
          <w:spacing w:val="-2"/>
          <w:sz w:val="26"/>
          <w:szCs w:val="26"/>
          <w:lang w:val="nl-NL"/>
        </w:rPr>
        <w:t xml:space="preserve"> </w:t>
      </w:r>
      <w:r w:rsidR="00B27F1D" w:rsidRPr="001A5F12">
        <w:rPr>
          <w:spacing w:val="-2"/>
          <w:sz w:val="26"/>
          <w:szCs w:val="26"/>
          <w:lang w:val="nl-NL"/>
        </w:rPr>
        <w:t>9</w:t>
      </w:r>
      <w:r w:rsidR="00095E0A" w:rsidRPr="001A5F12">
        <w:rPr>
          <w:spacing w:val="-2"/>
          <w:sz w:val="26"/>
          <w:szCs w:val="26"/>
          <w:lang w:val="vi-VN"/>
        </w:rPr>
        <w:t>0</w:t>
      </w:r>
      <w:r w:rsidR="00B07B48" w:rsidRPr="001A5F12">
        <w:rPr>
          <w:spacing w:val="-2"/>
          <w:sz w:val="26"/>
          <w:szCs w:val="26"/>
          <w:lang w:val="nl-NL"/>
        </w:rPr>
        <w:t xml:space="preserve"> </w:t>
      </w:r>
      <w:r w:rsidRPr="001A5F12">
        <w:rPr>
          <w:spacing w:val="-2"/>
          <w:sz w:val="26"/>
          <w:szCs w:val="26"/>
          <w:lang w:val="nl-NL"/>
        </w:rPr>
        <w:t>ngày kể từ ngày hợp đồng có hiệu lực.</w:t>
      </w:r>
      <w:r w:rsidR="007279A5" w:rsidRPr="001A5F12">
        <w:rPr>
          <w:spacing w:val="-2"/>
          <w:sz w:val="26"/>
          <w:szCs w:val="26"/>
          <w:lang w:val="nl-NL"/>
        </w:rPr>
        <w:t xml:space="preserve"> </w:t>
      </w:r>
      <w:r w:rsidR="003351A3" w:rsidRPr="001A5F12">
        <w:rPr>
          <w:spacing w:val="-2"/>
          <w:sz w:val="26"/>
          <w:szCs w:val="26"/>
          <w:lang w:val="nl-NL"/>
        </w:rPr>
        <w:t>(Chi tiết tại phụ lục 3)</w:t>
      </w:r>
    </w:p>
    <w:p w:rsidR="00E66647" w:rsidRPr="001A5F12" w:rsidRDefault="00E66647" w:rsidP="0078405E">
      <w:pPr>
        <w:snapToGrid w:val="0"/>
        <w:spacing w:before="120" w:after="120" w:line="278" w:lineRule="auto"/>
        <w:ind w:firstLine="567"/>
        <w:jc w:val="both"/>
        <w:rPr>
          <w:sz w:val="26"/>
          <w:szCs w:val="26"/>
          <w:lang w:val="sv-SE"/>
        </w:rPr>
      </w:pPr>
      <w:r w:rsidRPr="001A5F12">
        <w:rPr>
          <w:sz w:val="26"/>
          <w:szCs w:val="26"/>
          <w:lang w:val="nl-NL"/>
        </w:rPr>
        <w:t xml:space="preserve">- </w:t>
      </w:r>
      <w:r w:rsidRPr="001A5F12">
        <w:rPr>
          <w:sz w:val="26"/>
          <w:szCs w:val="26"/>
          <w:lang w:val="sv-SE"/>
        </w:rPr>
        <w:t xml:space="preserve">Sau khi hoàn tất các công việc của hợp đồng, </w:t>
      </w:r>
      <w:r w:rsidR="00EA30A2" w:rsidRPr="001A5F12">
        <w:rPr>
          <w:sz w:val="26"/>
          <w:szCs w:val="26"/>
          <w:lang w:val="sv-SE"/>
        </w:rPr>
        <w:t>Chủ đầu tư</w:t>
      </w:r>
      <w:r w:rsidRPr="001A5F12">
        <w:rPr>
          <w:sz w:val="26"/>
          <w:szCs w:val="26"/>
          <w:lang w:val="sv-SE"/>
        </w:rPr>
        <w:t xml:space="preserve"> và </w:t>
      </w:r>
      <w:r w:rsidR="00EA30A2" w:rsidRPr="001A5F12">
        <w:rPr>
          <w:sz w:val="26"/>
          <w:szCs w:val="26"/>
          <w:lang w:val="sv-SE"/>
        </w:rPr>
        <w:t>Nhà thầu</w:t>
      </w:r>
      <w:r w:rsidRPr="001A5F12">
        <w:rPr>
          <w:sz w:val="26"/>
          <w:szCs w:val="26"/>
          <w:lang w:val="sv-SE"/>
        </w:rPr>
        <w:t xml:space="preserve"> sẽ lập và ký biên bản nghiệm thu và bàn giao. Nội dung của biên bản nghiệm thu và bàn giao sẽ là bằng chứng chứng tỏ rằng </w:t>
      </w:r>
      <w:r w:rsidR="00EA30A2" w:rsidRPr="001A5F12">
        <w:rPr>
          <w:sz w:val="26"/>
          <w:szCs w:val="26"/>
          <w:lang w:val="sv-SE"/>
        </w:rPr>
        <w:t>Nhà thầu</w:t>
      </w:r>
      <w:r w:rsidRPr="001A5F12">
        <w:rPr>
          <w:sz w:val="26"/>
          <w:szCs w:val="26"/>
          <w:lang w:val="sv-SE"/>
        </w:rPr>
        <w:t xml:space="preserve"> đã thực hiện đầy đủ các nghĩa vụ của hợp đồng và toàn bộ hàng hóa hợp đồng đã được bàn giao cho </w:t>
      </w:r>
      <w:r w:rsidR="00EA30A2" w:rsidRPr="001A5F12">
        <w:rPr>
          <w:sz w:val="26"/>
          <w:szCs w:val="26"/>
          <w:lang w:val="sv-SE"/>
        </w:rPr>
        <w:t>Chủ đầu tư</w:t>
      </w:r>
      <w:r w:rsidRPr="001A5F12">
        <w:rPr>
          <w:sz w:val="26"/>
          <w:szCs w:val="26"/>
          <w:lang w:val="sv-SE"/>
        </w:rPr>
        <w:t xml:space="preserve">. </w:t>
      </w:r>
    </w:p>
    <w:p w:rsidR="00E66647" w:rsidRPr="001A5F12" w:rsidRDefault="00E66647" w:rsidP="0078405E">
      <w:pPr>
        <w:numPr>
          <w:ilvl w:val="0"/>
          <w:numId w:val="2"/>
        </w:numPr>
        <w:spacing w:before="120" w:after="120" w:line="278" w:lineRule="auto"/>
        <w:jc w:val="both"/>
        <w:rPr>
          <w:b/>
          <w:sz w:val="26"/>
          <w:szCs w:val="26"/>
          <w:lang w:val="sv-SE"/>
        </w:rPr>
      </w:pPr>
      <w:r w:rsidRPr="001A5F12">
        <w:rPr>
          <w:b/>
          <w:sz w:val="26"/>
          <w:szCs w:val="26"/>
          <w:lang w:val="sv-SE"/>
        </w:rPr>
        <w:t>Bảo đảm thực hiện hợp đồng</w:t>
      </w:r>
    </w:p>
    <w:p w:rsidR="00E66647" w:rsidRPr="001A5F12" w:rsidRDefault="00E66647" w:rsidP="0078405E">
      <w:pPr>
        <w:spacing w:before="120" w:after="120" w:line="278" w:lineRule="auto"/>
        <w:ind w:firstLine="567"/>
        <w:jc w:val="both"/>
        <w:rPr>
          <w:sz w:val="26"/>
          <w:szCs w:val="26"/>
          <w:lang w:val="sv-SE"/>
        </w:rPr>
      </w:pPr>
      <w:bookmarkStart w:id="0" w:name="_toc169063354"/>
      <w:r w:rsidRPr="001A5F12">
        <w:rPr>
          <w:sz w:val="26"/>
          <w:szCs w:val="26"/>
          <w:lang w:val="sv-SE"/>
        </w:rPr>
        <w:t xml:space="preserve">- </w:t>
      </w:r>
      <w:r w:rsidR="00EA30A2" w:rsidRPr="001A5F12">
        <w:rPr>
          <w:sz w:val="26"/>
          <w:szCs w:val="26"/>
          <w:lang w:val="sv-SE"/>
        </w:rPr>
        <w:t>Nhà thầu</w:t>
      </w:r>
      <w:r w:rsidRPr="001A5F12">
        <w:rPr>
          <w:sz w:val="26"/>
          <w:szCs w:val="26"/>
          <w:lang w:val="sv-SE"/>
        </w:rPr>
        <w:t xml:space="preserve"> nộp bảo </w:t>
      </w:r>
      <w:r w:rsidR="0096492E" w:rsidRPr="001A5F12">
        <w:rPr>
          <w:sz w:val="26"/>
          <w:szCs w:val="26"/>
          <w:lang w:val="sv-SE"/>
        </w:rPr>
        <w:t>đảm</w:t>
      </w:r>
      <w:r w:rsidRPr="001A5F12">
        <w:rPr>
          <w:sz w:val="26"/>
          <w:szCs w:val="26"/>
          <w:lang w:val="sv-SE"/>
        </w:rPr>
        <w:t xml:space="preserve"> </w:t>
      </w:r>
      <w:r w:rsidR="00230100" w:rsidRPr="001A5F12">
        <w:rPr>
          <w:sz w:val="26"/>
          <w:szCs w:val="26"/>
          <w:lang w:val="sv-SE"/>
        </w:rPr>
        <w:t xml:space="preserve">thực hiện hợp đồng tương đương </w:t>
      </w:r>
      <w:r w:rsidR="00F52C4C" w:rsidRPr="001A5F12">
        <w:rPr>
          <w:sz w:val="26"/>
          <w:szCs w:val="26"/>
          <w:lang w:val="sv-SE"/>
        </w:rPr>
        <w:t>5</w:t>
      </w:r>
      <w:r w:rsidRPr="001A5F12">
        <w:rPr>
          <w:sz w:val="26"/>
          <w:szCs w:val="26"/>
          <w:lang w:val="sv-SE"/>
        </w:rPr>
        <w:t xml:space="preserve">% giá trị hợp đồng cho </w:t>
      </w:r>
      <w:r w:rsidR="00EA30A2" w:rsidRPr="001A5F12">
        <w:rPr>
          <w:sz w:val="26"/>
          <w:szCs w:val="26"/>
          <w:lang w:val="sv-SE"/>
        </w:rPr>
        <w:t>Chủ đầu tư</w:t>
      </w:r>
      <w:r w:rsidRPr="001A5F12">
        <w:rPr>
          <w:sz w:val="26"/>
          <w:szCs w:val="26"/>
          <w:lang w:val="sv-SE"/>
        </w:rPr>
        <w:t xml:space="preserve"> bằng Chứng thư bảo lãnh của Ngân hàng trong vòng </w:t>
      </w:r>
      <w:r w:rsidR="00790DA4" w:rsidRPr="001A5F12">
        <w:rPr>
          <w:sz w:val="26"/>
          <w:szCs w:val="26"/>
          <w:lang w:val="sv-SE"/>
        </w:rPr>
        <w:t>07</w:t>
      </w:r>
      <w:r w:rsidRPr="001A5F12">
        <w:rPr>
          <w:sz w:val="26"/>
          <w:szCs w:val="26"/>
          <w:lang w:val="sv-SE"/>
        </w:rPr>
        <w:t xml:space="preserve"> ngày làm việc kể từ ngày ký hợp đồng.</w:t>
      </w:r>
    </w:p>
    <w:p w:rsidR="00E66647" w:rsidRPr="001A5F12" w:rsidRDefault="00E66647" w:rsidP="0078405E">
      <w:pPr>
        <w:spacing w:before="120" w:after="120" w:line="278" w:lineRule="auto"/>
        <w:ind w:firstLine="567"/>
        <w:jc w:val="both"/>
        <w:rPr>
          <w:spacing w:val="-4"/>
          <w:sz w:val="26"/>
          <w:szCs w:val="26"/>
          <w:lang w:val="sv-SE"/>
        </w:rPr>
      </w:pPr>
      <w:r w:rsidRPr="001A5F12">
        <w:rPr>
          <w:spacing w:val="-4"/>
          <w:sz w:val="26"/>
          <w:szCs w:val="26"/>
          <w:lang w:val="sv-SE"/>
        </w:rPr>
        <w:t xml:space="preserve">- Thời hạn hiệu lực của Chứng thư bảo lãnh thực hiện hợp đồng: </w:t>
      </w:r>
      <w:r w:rsidR="00B27F1D" w:rsidRPr="001A5F12">
        <w:rPr>
          <w:spacing w:val="-4"/>
          <w:sz w:val="26"/>
          <w:szCs w:val="26"/>
          <w:lang w:val="sv-SE"/>
        </w:rPr>
        <w:t>12</w:t>
      </w:r>
      <w:r w:rsidR="00142D0E" w:rsidRPr="001A5F12">
        <w:rPr>
          <w:spacing w:val="-4"/>
          <w:sz w:val="26"/>
          <w:szCs w:val="26"/>
          <w:lang w:val="vi-VN"/>
        </w:rPr>
        <w:t>0</w:t>
      </w:r>
      <w:r w:rsidR="00FD17F7" w:rsidRPr="001A5F12">
        <w:rPr>
          <w:spacing w:val="-4"/>
          <w:sz w:val="26"/>
          <w:szCs w:val="26"/>
          <w:lang w:val="sv-SE"/>
        </w:rPr>
        <w:t xml:space="preserve"> </w:t>
      </w:r>
      <w:r w:rsidRPr="001A5F12">
        <w:rPr>
          <w:spacing w:val="-4"/>
          <w:sz w:val="26"/>
          <w:szCs w:val="26"/>
          <w:lang w:val="sv-SE"/>
        </w:rPr>
        <w:t>ngày</w:t>
      </w:r>
      <w:r w:rsidR="00AF4A3F" w:rsidRPr="001A5F12">
        <w:rPr>
          <w:spacing w:val="-4"/>
          <w:sz w:val="26"/>
          <w:szCs w:val="26"/>
          <w:lang w:val="sv-SE"/>
        </w:rPr>
        <w:t xml:space="preserve"> </w:t>
      </w:r>
      <w:r w:rsidRPr="001A5F12">
        <w:rPr>
          <w:spacing w:val="-4"/>
          <w:sz w:val="26"/>
          <w:szCs w:val="26"/>
          <w:lang w:val="sv-SE"/>
        </w:rPr>
        <w:t xml:space="preserve">kể từ ngày phát hành bảo lãnh. </w:t>
      </w:r>
    </w:p>
    <w:p w:rsidR="00E66647" w:rsidRPr="001A5F12" w:rsidRDefault="00E66647" w:rsidP="0078405E">
      <w:pPr>
        <w:spacing w:before="120" w:after="120" w:line="278" w:lineRule="auto"/>
        <w:ind w:firstLine="567"/>
        <w:jc w:val="both"/>
        <w:rPr>
          <w:spacing w:val="-4"/>
          <w:sz w:val="26"/>
          <w:szCs w:val="26"/>
          <w:lang w:val="sv-SE"/>
        </w:rPr>
      </w:pPr>
      <w:bookmarkStart w:id="1" w:name="_toc169063355"/>
      <w:bookmarkEnd w:id="0"/>
      <w:r w:rsidRPr="001A5F12">
        <w:rPr>
          <w:spacing w:val="-4"/>
          <w:sz w:val="26"/>
          <w:szCs w:val="26"/>
          <w:lang w:val="sv-SE"/>
        </w:rPr>
        <w:t xml:space="preserve">- </w:t>
      </w:r>
      <w:r w:rsidR="00EA30A2" w:rsidRPr="001A5F12">
        <w:rPr>
          <w:spacing w:val="-4"/>
          <w:sz w:val="26"/>
          <w:szCs w:val="26"/>
          <w:lang w:val="sv-SE"/>
        </w:rPr>
        <w:t>Nhà thầu</w:t>
      </w:r>
      <w:r w:rsidRPr="001A5F12">
        <w:rPr>
          <w:spacing w:val="-4"/>
          <w:sz w:val="26"/>
          <w:szCs w:val="26"/>
          <w:lang w:val="sv-SE"/>
        </w:rPr>
        <w:t xml:space="preserve"> không được nhận lại bảo đảm thực hiện hợp đồng trong trường hợp từ chối thực hiện hợp đồng hay</w:t>
      </w:r>
      <w:bookmarkEnd w:id="1"/>
      <w:r w:rsidRPr="001A5F12">
        <w:rPr>
          <w:spacing w:val="-4"/>
          <w:sz w:val="26"/>
          <w:szCs w:val="26"/>
          <w:lang w:val="sv-SE"/>
        </w:rPr>
        <w:t xml:space="preserve"> trong quá trình thực hiện hợp đồng. Nếu </w:t>
      </w:r>
      <w:r w:rsidR="00EA30A2" w:rsidRPr="001A5F12">
        <w:rPr>
          <w:spacing w:val="-4"/>
          <w:sz w:val="26"/>
          <w:szCs w:val="26"/>
          <w:lang w:val="sv-SE"/>
        </w:rPr>
        <w:t>Nhà thầu</w:t>
      </w:r>
      <w:r w:rsidRPr="001A5F12">
        <w:rPr>
          <w:spacing w:val="-4"/>
          <w:sz w:val="26"/>
          <w:szCs w:val="26"/>
          <w:lang w:val="sv-SE"/>
        </w:rPr>
        <w:t xml:space="preserve"> không thực hiện hết trách nhiệm của mình khi vi phạm các điều trong hợp đồng này thì </w:t>
      </w:r>
      <w:r w:rsidR="00EA30A2" w:rsidRPr="001A5F12">
        <w:rPr>
          <w:spacing w:val="-4"/>
          <w:sz w:val="26"/>
          <w:szCs w:val="26"/>
          <w:lang w:val="sv-SE"/>
        </w:rPr>
        <w:t>Chủ đầu tư</w:t>
      </w:r>
      <w:r w:rsidRPr="001A5F12">
        <w:rPr>
          <w:spacing w:val="-4"/>
          <w:sz w:val="26"/>
          <w:szCs w:val="26"/>
          <w:lang w:val="sv-SE"/>
        </w:rPr>
        <w:t xml:space="preserve"> có quyền sử dụng bảo lãnh thực hiện hợp đồng để thu những khoản tiền mà </w:t>
      </w:r>
      <w:r w:rsidR="00EA30A2" w:rsidRPr="001A5F12">
        <w:rPr>
          <w:spacing w:val="-4"/>
          <w:sz w:val="26"/>
          <w:szCs w:val="26"/>
          <w:lang w:val="sv-SE"/>
        </w:rPr>
        <w:t>Nhà thầu</w:t>
      </w:r>
      <w:r w:rsidRPr="001A5F12">
        <w:rPr>
          <w:spacing w:val="-4"/>
          <w:sz w:val="26"/>
          <w:szCs w:val="26"/>
          <w:lang w:val="sv-SE"/>
        </w:rPr>
        <w:t xml:space="preserve"> vi phạm.</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Trường hợp </w:t>
      </w:r>
      <w:r w:rsidR="00EA30A2" w:rsidRPr="001A5F12">
        <w:rPr>
          <w:sz w:val="26"/>
          <w:szCs w:val="26"/>
          <w:lang w:val="sv-SE"/>
        </w:rPr>
        <w:t>Chủ đầu tư</w:t>
      </w:r>
      <w:r w:rsidRPr="001A5F12">
        <w:rPr>
          <w:sz w:val="26"/>
          <w:szCs w:val="26"/>
          <w:lang w:val="sv-SE"/>
        </w:rPr>
        <w:t xml:space="preserve"> cho phép </w:t>
      </w:r>
      <w:r w:rsidR="00EA30A2" w:rsidRPr="001A5F12">
        <w:rPr>
          <w:sz w:val="26"/>
          <w:szCs w:val="26"/>
          <w:lang w:val="sv-SE"/>
        </w:rPr>
        <w:t>Nhà thầu</w:t>
      </w:r>
      <w:r w:rsidRPr="001A5F12">
        <w:rPr>
          <w:sz w:val="26"/>
          <w:szCs w:val="26"/>
          <w:lang w:val="sv-SE"/>
        </w:rPr>
        <w:t xml:space="preserve"> kéo dài thời gian thực hiện hợp đồng, </w:t>
      </w:r>
      <w:r w:rsidR="00EA30A2" w:rsidRPr="001A5F12">
        <w:rPr>
          <w:sz w:val="26"/>
          <w:szCs w:val="26"/>
          <w:lang w:val="sv-SE"/>
        </w:rPr>
        <w:t>Nhà thầu</w:t>
      </w:r>
      <w:r w:rsidRPr="001A5F12">
        <w:rPr>
          <w:sz w:val="26"/>
          <w:szCs w:val="26"/>
          <w:lang w:val="sv-SE"/>
        </w:rPr>
        <w:t xml:space="preserve"> phải gia hạn bảo lãnh thực hiện hợp đồng thêm một khoản thời gian tương ứng được </w:t>
      </w:r>
      <w:r w:rsidR="00EA30A2" w:rsidRPr="001A5F12">
        <w:rPr>
          <w:sz w:val="26"/>
          <w:szCs w:val="26"/>
          <w:lang w:val="sv-SE"/>
        </w:rPr>
        <w:t>Chủ đầu tư</w:t>
      </w:r>
      <w:r w:rsidRPr="001A5F12">
        <w:rPr>
          <w:sz w:val="26"/>
          <w:szCs w:val="26"/>
          <w:lang w:val="sv-SE"/>
        </w:rPr>
        <w:t xml:space="preserve"> chấp nhận.</w:t>
      </w:r>
    </w:p>
    <w:p w:rsidR="00E66647" w:rsidRPr="001A5F12" w:rsidRDefault="00E66647" w:rsidP="0078405E">
      <w:pPr>
        <w:numPr>
          <w:ilvl w:val="0"/>
          <w:numId w:val="2"/>
        </w:numPr>
        <w:spacing w:before="120" w:after="120" w:line="278" w:lineRule="auto"/>
        <w:jc w:val="both"/>
        <w:rPr>
          <w:b/>
          <w:sz w:val="26"/>
          <w:szCs w:val="26"/>
          <w:lang w:val="sv-SE"/>
        </w:rPr>
      </w:pPr>
      <w:r w:rsidRPr="001A5F12">
        <w:rPr>
          <w:b/>
          <w:sz w:val="26"/>
          <w:szCs w:val="26"/>
          <w:lang w:val="sv-SE"/>
        </w:rPr>
        <w:t>Quyền và nghĩa vụ của mỗi bên</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a) Quyền và nghĩa vụ của </w:t>
      </w:r>
      <w:r w:rsidR="00EA30A2" w:rsidRPr="001A5F12">
        <w:rPr>
          <w:sz w:val="26"/>
          <w:szCs w:val="26"/>
          <w:lang w:val="sv-SE"/>
        </w:rPr>
        <w:t>Chủ đầu tư</w:t>
      </w:r>
      <w:r w:rsidRPr="001A5F12">
        <w:rPr>
          <w:sz w:val="26"/>
          <w:szCs w:val="26"/>
          <w:lang w:val="sv-SE"/>
        </w:rPr>
        <w:t>:</w:t>
      </w:r>
    </w:p>
    <w:p w:rsidR="00E66647" w:rsidRPr="001A5F12" w:rsidRDefault="00E66647" w:rsidP="0078405E">
      <w:pPr>
        <w:spacing w:before="120" w:after="120" w:line="278" w:lineRule="auto"/>
        <w:ind w:firstLine="567"/>
        <w:jc w:val="both"/>
        <w:rPr>
          <w:sz w:val="26"/>
          <w:szCs w:val="26"/>
          <w:lang w:val="sv-SE"/>
        </w:rPr>
      </w:pPr>
      <w:r w:rsidRPr="001A5F12">
        <w:rPr>
          <w:spacing w:val="-6"/>
          <w:sz w:val="26"/>
          <w:szCs w:val="26"/>
          <w:lang w:val="sv-SE"/>
        </w:rPr>
        <w:t xml:space="preserve">- </w:t>
      </w:r>
      <w:r w:rsidR="00E61D5A" w:rsidRPr="001A5F12">
        <w:rPr>
          <w:spacing w:val="-6"/>
          <w:sz w:val="26"/>
          <w:szCs w:val="26"/>
          <w:lang w:val="sv-SE"/>
        </w:rPr>
        <w:t>Phối hợp với đơn vị sử dụng c</w:t>
      </w:r>
      <w:r w:rsidRPr="001A5F12">
        <w:rPr>
          <w:spacing w:val="-6"/>
          <w:sz w:val="26"/>
          <w:szCs w:val="26"/>
          <w:lang w:val="sv-SE"/>
        </w:rPr>
        <w:t xml:space="preserve">huẩn bị mặt bằng, </w:t>
      </w:r>
      <w:r w:rsidRPr="001A5F12">
        <w:rPr>
          <w:sz w:val="26"/>
          <w:szCs w:val="26"/>
          <w:lang w:val="sv-SE"/>
        </w:rPr>
        <w:t xml:space="preserve">cử cán bộ kỹ thuật phụ trách theo dõi tiến độ và phối hợp với </w:t>
      </w:r>
      <w:r w:rsidR="00EA30A2" w:rsidRPr="001A5F12">
        <w:rPr>
          <w:sz w:val="26"/>
          <w:szCs w:val="26"/>
          <w:lang w:val="sv-SE"/>
        </w:rPr>
        <w:t>Nhà thầu</w:t>
      </w:r>
      <w:r w:rsidRPr="001A5F12">
        <w:rPr>
          <w:sz w:val="26"/>
          <w:szCs w:val="26"/>
          <w:lang w:val="sv-SE"/>
        </w:rPr>
        <w:t xml:space="preserve"> trong quá trình thực hiện hợp đồng.</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lastRenderedPageBreak/>
        <w:t xml:space="preserve">- Ký biên bản nghiệm thu và bàn giao sau khi </w:t>
      </w:r>
      <w:r w:rsidR="00EA30A2" w:rsidRPr="001A5F12">
        <w:rPr>
          <w:sz w:val="26"/>
          <w:szCs w:val="26"/>
          <w:lang w:val="sv-SE"/>
        </w:rPr>
        <w:t>Nhà thầu</w:t>
      </w:r>
      <w:r w:rsidRPr="001A5F12">
        <w:rPr>
          <w:sz w:val="26"/>
          <w:szCs w:val="26"/>
          <w:lang w:val="sv-SE"/>
        </w:rPr>
        <w:t xml:space="preserve"> hoàn tất các nghĩa vụ theo quy định của hợp đồng.</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Thanh toán cho </w:t>
      </w:r>
      <w:r w:rsidR="00EA30A2" w:rsidRPr="001A5F12">
        <w:rPr>
          <w:sz w:val="26"/>
          <w:szCs w:val="26"/>
          <w:lang w:val="sv-SE"/>
        </w:rPr>
        <w:t>Nhà thầu</w:t>
      </w:r>
      <w:r w:rsidRPr="001A5F12">
        <w:rPr>
          <w:sz w:val="26"/>
          <w:szCs w:val="26"/>
          <w:lang w:val="sv-SE"/>
        </w:rPr>
        <w:t xml:space="preserve"> theo đúng điều kiện thanh toán của hợp đồng.</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b) Quyền và nghĩa vụ của </w:t>
      </w:r>
      <w:r w:rsidR="00EA30A2" w:rsidRPr="001A5F12">
        <w:rPr>
          <w:sz w:val="26"/>
          <w:szCs w:val="26"/>
          <w:lang w:val="sv-SE"/>
        </w:rPr>
        <w:t>Nhà thầu</w:t>
      </w:r>
      <w:r w:rsidRPr="001A5F12">
        <w:rPr>
          <w:sz w:val="26"/>
          <w:szCs w:val="26"/>
          <w:lang w:val="sv-SE"/>
        </w:rPr>
        <w:t>:</w:t>
      </w:r>
    </w:p>
    <w:p w:rsidR="00E66647" w:rsidRPr="001A5F12" w:rsidRDefault="00E66647" w:rsidP="0078405E">
      <w:pPr>
        <w:spacing w:before="120" w:after="120" w:line="278" w:lineRule="auto"/>
        <w:ind w:firstLine="567"/>
        <w:jc w:val="both"/>
        <w:rPr>
          <w:spacing w:val="-4"/>
          <w:sz w:val="26"/>
          <w:szCs w:val="26"/>
          <w:lang w:val="sv-SE"/>
        </w:rPr>
      </w:pPr>
      <w:r w:rsidRPr="001A5F12">
        <w:rPr>
          <w:spacing w:val="-4"/>
          <w:sz w:val="26"/>
          <w:szCs w:val="26"/>
          <w:lang w:val="sv-SE"/>
        </w:rPr>
        <w:t>- Vận chuyển toàn bộ thiết bị, phương tiện, trang bị dụng cụ phục vụ lắp đặt thiết bị đến chân công trình, bảo quản, che phủ các linh kiện thiết bị trong thời gian chờ lắp ráp.</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Chấp hành đúng các nội quy làm việc của </w:t>
      </w:r>
      <w:r w:rsidR="00E61D5A" w:rsidRPr="001A5F12">
        <w:rPr>
          <w:sz w:val="26"/>
          <w:szCs w:val="26"/>
          <w:lang w:val="sv-SE"/>
        </w:rPr>
        <w:t>đơn vị sử dụng trong quá trình bàn giao lắp đặt thiết bị</w:t>
      </w:r>
      <w:r w:rsidRPr="001A5F12">
        <w:rPr>
          <w:sz w:val="26"/>
          <w:szCs w:val="26"/>
          <w:lang w:val="sv-SE"/>
        </w:rPr>
        <w:t>.</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Đảm bảo tuyệt đối an toàn cho thiết bị.</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Cung cấp, vận chuyển, lắp đặt và bàn giao thiết bị theo đúng tiến độ, đảm bảo chất lượng và quy cách như trong Hồ sơ </w:t>
      </w:r>
      <w:r w:rsidR="00AD41C6" w:rsidRPr="001A5F12">
        <w:rPr>
          <w:sz w:val="26"/>
          <w:szCs w:val="26"/>
          <w:lang w:val="sv-SE"/>
        </w:rPr>
        <w:t>dự thầu</w:t>
      </w:r>
      <w:r w:rsidR="001E6DDF" w:rsidRPr="001A5F12">
        <w:rPr>
          <w:sz w:val="26"/>
          <w:szCs w:val="26"/>
          <w:lang w:val="sv-SE"/>
        </w:rPr>
        <w:t xml:space="preserve"> và Hợp đồng sẽ kí kết</w:t>
      </w:r>
      <w:r w:rsidRPr="001A5F12">
        <w:rPr>
          <w:sz w:val="26"/>
          <w:szCs w:val="26"/>
          <w:lang w:val="sv-SE"/>
        </w:rPr>
        <w:t>.</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Cung cấp đầy đủ các giấy tờ liên quan tới thiết bị theo yêu cầu của hợp đồng.</w:t>
      </w:r>
    </w:p>
    <w:p w:rsidR="005B1CD3"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Đào tạo, hướng dẫn sử dụng và vận hành thiết bị, chuyển giao công nghệ cho </w:t>
      </w:r>
      <w:r w:rsidR="005B1CD3" w:rsidRPr="001A5F12">
        <w:rPr>
          <w:sz w:val="26"/>
          <w:szCs w:val="26"/>
          <w:lang w:val="sv-SE"/>
        </w:rPr>
        <w:t xml:space="preserve">cán bộ </w:t>
      </w:r>
      <w:r w:rsidR="00142D0E" w:rsidRPr="001A5F12">
        <w:rPr>
          <w:bCs/>
          <w:sz w:val="26"/>
          <w:szCs w:val="26"/>
          <w:lang w:val="de-DE"/>
        </w:rPr>
        <w:t>Trường</w:t>
      </w:r>
      <w:r w:rsidR="00142D0E" w:rsidRPr="001A5F12">
        <w:rPr>
          <w:bCs/>
          <w:sz w:val="26"/>
          <w:szCs w:val="26"/>
          <w:lang w:val="vi-VN"/>
        </w:rPr>
        <w:t xml:space="preserve"> Đại học Sư phạm Hà Nội</w:t>
      </w:r>
      <w:r w:rsidR="00142D0E" w:rsidRPr="001A5F12">
        <w:rPr>
          <w:bCs/>
          <w:sz w:val="26"/>
          <w:szCs w:val="26"/>
          <w:lang w:val="de-DE"/>
        </w:rPr>
        <w:t xml:space="preserve"> , </w:t>
      </w:r>
      <w:r w:rsidR="00142D0E" w:rsidRPr="001A5F12">
        <w:rPr>
          <w:sz w:val="26"/>
          <w:szCs w:val="26"/>
          <w:lang w:val="sv-SE"/>
        </w:rPr>
        <w:t>Địa chỉ: số</w:t>
      </w:r>
      <w:r w:rsidR="00142D0E" w:rsidRPr="001A5F12">
        <w:rPr>
          <w:sz w:val="26"/>
          <w:szCs w:val="26"/>
          <w:lang w:val="vi-VN"/>
        </w:rPr>
        <w:t xml:space="preserve"> 136, đường Xuân Thuỷ, phường Dịch Vọng, quận Cầu Giấy, thành phố Hà Nội</w:t>
      </w:r>
      <w:r w:rsidR="001141B4" w:rsidRPr="001A5F12">
        <w:rPr>
          <w:sz w:val="26"/>
          <w:szCs w:val="26"/>
          <w:lang w:val="sv-SE"/>
        </w:rPr>
        <w:t>.</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Đảm bảo thực hiện đúng các điều khoản của hợp đồng đã kí.</w:t>
      </w:r>
    </w:p>
    <w:p w:rsidR="00E66647" w:rsidRPr="001A5F12" w:rsidRDefault="00E66647" w:rsidP="0078405E">
      <w:pPr>
        <w:numPr>
          <w:ilvl w:val="0"/>
          <w:numId w:val="2"/>
        </w:numPr>
        <w:spacing w:before="120" w:after="120" w:line="278" w:lineRule="auto"/>
        <w:jc w:val="both"/>
        <w:rPr>
          <w:b/>
          <w:sz w:val="26"/>
          <w:szCs w:val="26"/>
          <w:lang w:val="sv-SE"/>
        </w:rPr>
      </w:pPr>
      <w:r w:rsidRPr="001A5F12">
        <w:rPr>
          <w:b/>
          <w:sz w:val="26"/>
          <w:szCs w:val="26"/>
          <w:lang w:val="sv-SE"/>
        </w:rPr>
        <w:t>Nghiệm thu các công việc hoàn thành</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Biên bản bàn giao và nghiệm thu sẽ được hai bên ký kết khi </w:t>
      </w:r>
      <w:r w:rsidR="00EA30A2" w:rsidRPr="001A5F12">
        <w:rPr>
          <w:sz w:val="26"/>
          <w:szCs w:val="26"/>
          <w:lang w:val="sv-SE"/>
        </w:rPr>
        <w:t>Nhà thầu</w:t>
      </w:r>
      <w:r w:rsidRPr="001A5F12">
        <w:rPr>
          <w:sz w:val="26"/>
          <w:szCs w:val="26"/>
          <w:lang w:val="sv-SE"/>
        </w:rPr>
        <w:t xml:space="preserve"> đã hoàn thành việc lắp đặt và chạy thử tất cả các thiết bị và hoàn tất các nghĩa vụ được quy định trong hợp đồng.</w:t>
      </w:r>
    </w:p>
    <w:p w:rsidR="00E66647" w:rsidRPr="001A5F12" w:rsidRDefault="00E66647" w:rsidP="0078405E">
      <w:pPr>
        <w:numPr>
          <w:ilvl w:val="0"/>
          <w:numId w:val="2"/>
        </w:numPr>
        <w:spacing w:before="120" w:after="120" w:line="278" w:lineRule="auto"/>
        <w:jc w:val="both"/>
        <w:rPr>
          <w:b/>
          <w:sz w:val="26"/>
          <w:szCs w:val="26"/>
          <w:lang w:val="fr-FR"/>
        </w:rPr>
      </w:pPr>
      <w:r w:rsidRPr="001A5F12">
        <w:rPr>
          <w:b/>
          <w:sz w:val="26"/>
          <w:szCs w:val="26"/>
          <w:lang w:val="fr-FR"/>
        </w:rPr>
        <w:t>Bảo hành thiết bị</w:t>
      </w:r>
    </w:p>
    <w:p w:rsidR="00E66647" w:rsidRPr="001A5F12" w:rsidRDefault="00E66647" w:rsidP="0078405E">
      <w:pPr>
        <w:spacing w:before="120" w:after="120" w:line="278" w:lineRule="auto"/>
        <w:ind w:firstLine="567"/>
        <w:jc w:val="both"/>
        <w:rPr>
          <w:w w:val="98"/>
          <w:sz w:val="26"/>
          <w:szCs w:val="26"/>
          <w:lang w:val="sv-SE"/>
        </w:rPr>
      </w:pPr>
      <w:r w:rsidRPr="001A5F12">
        <w:rPr>
          <w:w w:val="98"/>
          <w:sz w:val="26"/>
          <w:szCs w:val="26"/>
          <w:lang w:val="sv-SE"/>
        </w:rPr>
        <w:t xml:space="preserve">- </w:t>
      </w:r>
      <w:r w:rsidRPr="001A5F12">
        <w:rPr>
          <w:spacing w:val="-4"/>
          <w:sz w:val="26"/>
          <w:szCs w:val="26"/>
          <w:lang w:val="sv-SE"/>
        </w:rPr>
        <w:t xml:space="preserve">Thời hạn bảo hành: Thời hạn bảo hành </w:t>
      </w:r>
      <w:r w:rsidR="008569CA" w:rsidRPr="001A5F12">
        <w:rPr>
          <w:spacing w:val="-4"/>
          <w:sz w:val="26"/>
          <w:szCs w:val="26"/>
          <w:lang w:val="sv-SE"/>
        </w:rPr>
        <w:t>theo đúng tiêu chuẩn bảo hành của hãng</w:t>
      </w:r>
      <w:r w:rsidR="008C55E8" w:rsidRPr="001A5F12">
        <w:rPr>
          <w:spacing w:val="-4"/>
          <w:sz w:val="26"/>
          <w:szCs w:val="26"/>
          <w:lang w:val="sv-SE"/>
        </w:rPr>
        <w:t xml:space="preserve">, </w:t>
      </w:r>
      <w:r w:rsidRPr="001A5F12">
        <w:rPr>
          <w:spacing w:val="-4"/>
          <w:sz w:val="26"/>
          <w:szCs w:val="26"/>
          <w:lang w:val="sv-SE"/>
        </w:rPr>
        <w:t>được tính kể từ khi nghiệm thu bàn giao đưa thiết bị vào sử dụng</w:t>
      </w:r>
      <w:r w:rsidR="008569CA" w:rsidRPr="001A5F12">
        <w:rPr>
          <w:spacing w:val="-4"/>
          <w:sz w:val="26"/>
          <w:szCs w:val="26"/>
          <w:lang w:val="sv-SE"/>
        </w:rPr>
        <w:t xml:space="preserve"> </w:t>
      </w:r>
      <w:r w:rsidR="00CB12EB" w:rsidRPr="001A5F12">
        <w:rPr>
          <w:spacing w:val="-4"/>
          <w:sz w:val="26"/>
          <w:szCs w:val="26"/>
          <w:lang w:val="sv-SE"/>
        </w:rPr>
        <w:t>(Chi tiết theo phụ lục</w:t>
      </w:r>
      <w:r w:rsidR="00791ED9" w:rsidRPr="001A5F12">
        <w:rPr>
          <w:spacing w:val="-4"/>
          <w:sz w:val="26"/>
          <w:szCs w:val="26"/>
          <w:lang w:val="sv-SE"/>
        </w:rPr>
        <w:t xml:space="preserve"> </w:t>
      </w:r>
      <w:r w:rsidR="00CB12EB" w:rsidRPr="001A5F12">
        <w:rPr>
          <w:spacing w:val="-4"/>
          <w:sz w:val="26"/>
          <w:szCs w:val="26"/>
          <w:lang w:val="sv-SE"/>
        </w:rPr>
        <w:t>1)</w:t>
      </w:r>
      <w:r w:rsidR="00791ED9" w:rsidRPr="001A5F12">
        <w:rPr>
          <w:spacing w:val="-4"/>
          <w:sz w:val="26"/>
          <w:szCs w:val="26"/>
          <w:lang w:val="sv-SE"/>
        </w:rPr>
        <w:t>;</w:t>
      </w:r>
      <w:r w:rsidR="004A29D6" w:rsidRPr="001A5F12">
        <w:rPr>
          <w:w w:val="98"/>
          <w:sz w:val="26"/>
          <w:szCs w:val="26"/>
          <w:lang w:val="sv-SE"/>
        </w:rPr>
        <w:t xml:space="preserve"> </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Địa điểm bảo hành: Tại </w:t>
      </w:r>
      <w:r w:rsidR="00142D0E" w:rsidRPr="001A5F12">
        <w:rPr>
          <w:bCs/>
          <w:sz w:val="26"/>
          <w:szCs w:val="26"/>
          <w:lang w:val="de-DE"/>
        </w:rPr>
        <w:t>Trường</w:t>
      </w:r>
      <w:r w:rsidR="00142D0E" w:rsidRPr="001A5F12">
        <w:rPr>
          <w:bCs/>
          <w:sz w:val="26"/>
          <w:szCs w:val="26"/>
          <w:lang w:val="vi-VN"/>
        </w:rPr>
        <w:t xml:space="preserve"> Đại học Sư phạm Hà Nội</w:t>
      </w:r>
      <w:r w:rsidR="00142D0E" w:rsidRPr="001A5F12">
        <w:rPr>
          <w:bCs/>
          <w:sz w:val="26"/>
          <w:szCs w:val="26"/>
          <w:lang w:val="de-DE"/>
        </w:rPr>
        <w:t xml:space="preserve"> , </w:t>
      </w:r>
      <w:r w:rsidR="00142D0E" w:rsidRPr="001A5F12">
        <w:rPr>
          <w:sz w:val="26"/>
          <w:szCs w:val="26"/>
          <w:lang w:val="sv-SE"/>
        </w:rPr>
        <w:t>Địa chỉ: số</w:t>
      </w:r>
      <w:r w:rsidR="00142D0E" w:rsidRPr="001A5F12">
        <w:rPr>
          <w:sz w:val="26"/>
          <w:szCs w:val="26"/>
          <w:lang w:val="vi-VN"/>
        </w:rPr>
        <w:t xml:space="preserve"> 136, đường Xuân Thuỷ, phường Dịch Vọng, quận Cầu Giấy, thành phố Hà Nội.</w:t>
      </w:r>
    </w:p>
    <w:p w:rsidR="00455D28" w:rsidRPr="001A5F12" w:rsidRDefault="00455D28" w:rsidP="0078405E">
      <w:pPr>
        <w:spacing w:before="120" w:after="120" w:line="278" w:lineRule="auto"/>
        <w:ind w:firstLine="567"/>
        <w:jc w:val="both"/>
        <w:rPr>
          <w:sz w:val="26"/>
          <w:szCs w:val="26"/>
          <w:lang w:val="sv-SE"/>
        </w:rPr>
      </w:pPr>
      <w:r w:rsidRPr="001A5F12">
        <w:rPr>
          <w:sz w:val="26"/>
          <w:szCs w:val="26"/>
          <w:lang w:val="sv-SE"/>
        </w:rPr>
        <w:t xml:space="preserve">- Điều kiện bảo hành: Bảo hành theo đúng tiêu chuẩn của nhà sản xuất, không bảo hành: dụng cụ đồ thủy tinh, hóa chất, các loại khí, vật tư tiêu hao, thiết bị bị hao mòn trong quá trình vận hành sử dụng, thiết bị có dấu vết tự sửa chữa, không có tem bảo hành. Trong thời gian bảo hành, </w:t>
      </w:r>
      <w:r w:rsidR="00EA30A2" w:rsidRPr="001A5F12">
        <w:rPr>
          <w:sz w:val="26"/>
          <w:szCs w:val="26"/>
          <w:lang w:val="sv-SE"/>
        </w:rPr>
        <w:t>Nhà thầu</w:t>
      </w:r>
      <w:r w:rsidRPr="001A5F12">
        <w:rPr>
          <w:sz w:val="26"/>
          <w:szCs w:val="26"/>
          <w:lang w:val="sv-SE"/>
        </w:rPr>
        <w:t xml:space="preserve"> không chịu trách nhiệm về việc thiết bị bị lỗi do lỗi của đơn vị sử dụng như: bảo quản thiết bị không đúng tiêu chuẩn hay khuyến cáo của nhà sản xuất, vận hành sai không đúng qu</w:t>
      </w:r>
      <w:r w:rsidR="006850E4" w:rsidRPr="001A5F12">
        <w:rPr>
          <w:sz w:val="26"/>
          <w:szCs w:val="26"/>
          <w:lang w:val="sv-SE"/>
        </w:rPr>
        <w:t>y</w:t>
      </w:r>
      <w:r w:rsidRPr="001A5F12">
        <w:rPr>
          <w:sz w:val="26"/>
          <w:szCs w:val="26"/>
          <w:lang w:val="sv-SE"/>
        </w:rPr>
        <w:t xml:space="preserve"> trình hướng dẫn sử dụng của nhà sản xuất, để va đập, làm ướt, chập điện… hoặc lỗi của đơn vị sử dụng hoặc do trường hợp bất khả kháng. Đơn vị sử dụng phải tuân thủ nghiêm ngặt các quy định, qu</w:t>
      </w:r>
      <w:r w:rsidR="006850E4" w:rsidRPr="001A5F12">
        <w:rPr>
          <w:sz w:val="26"/>
          <w:szCs w:val="26"/>
          <w:lang w:val="sv-SE"/>
        </w:rPr>
        <w:t>y</w:t>
      </w:r>
      <w:r w:rsidRPr="001A5F12">
        <w:rPr>
          <w:sz w:val="26"/>
          <w:szCs w:val="26"/>
          <w:lang w:val="sv-SE"/>
        </w:rPr>
        <w:t xml:space="preserve"> trình, điều kiện môi trường, điện áp cho việc hoạt động, vận hành, bảo quản do nhà sản xuất qu</w:t>
      </w:r>
      <w:r w:rsidR="006850E4" w:rsidRPr="001A5F12">
        <w:rPr>
          <w:sz w:val="26"/>
          <w:szCs w:val="26"/>
          <w:lang w:val="sv-SE"/>
        </w:rPr>
        <w:t>y</w:t>
      </w:r>
      <w:r w:rsidRPr="001A5F12">
        <w:rPr>
          <w:sz w:val="26"/>
          <w:szCs w:val="26"/>
          <w:lang w:val="sv-SE"/>
        </w:rPr>
        <w:t xml:space="preserve"> định cho thiết bị, không được tự ý thay đổi hoặc sửa chữa thiết bị trong mọi trường hợp. Nếu phát hiện thấy những hiện tượng không bình thường phải ghi nhận nguyên trạng và thông báo ngay cho </w:t>
      </w:r>
      <w:r w:rsidR="00EA30A2" w:rsidRPr="001A5F12">
        <w:rPr>
          <w:sz w:val="26"/>
          <w:szCs w:val="26"/>
          <w:lang w:val="sv-SE"/>
        </w:rPr>
        <w:t>Nhà thầu</w:t>
      </w:r>
      <w:r w:rsidRPr="001A5F12">
        <w:rPr>
          <w:sz w:val="26"/>
          <w:szCs w:val="26"/>
          <w:lang w:val="sv-SE"/>
        </w:rPr>
        <w:t>.</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lastRenderedPageBreak/>
        <w:t xml:space="preserve">- Bảo lãnh bảo hành: </w:t>
      </w:r>
      <w:r w:rsidR="00EA30A2" w:rsidRPr="001A5F12">
        <w:rPr>
          <w:sz w:val="26"/>
          <w:szCs w:val="26"/>
          <w:lang w:val="sv-SE"/>
        </w:rPr>
        <w:t>Nhà thầu</w:t>
      </w:r>
      <w:r w:rsidRPr="001A5F12">
        <w:rPr>
          <w:sz w:val="26"/>
          <w:szCs w:val="26"/>
          <w:lang w:val="sv-SE"/>
        </w:rPr>
        <w:t xml:space="preserve"> cung cấp bảo lãnh bảo hành trị giá </w:t>
      </w:r>
      <w:r w:rsidR="00F52C4C" w:rsidRPr="001A5F12">
        <w:rPr>
          <w:sz w:val="26"/>
          <w:szCs w:val="26"/>
          <w:lang w:val="sv-SE"/>
        </w:rPr>
        <w:t>5</w:t>
      </w:r>
      <w:r w:rsidRPr="001A5F12">
        <w:rPr>
          <w:sz w:val="26"/>
          <w:szCs w:val="26"/>
          <w:lang w:val="sv-SE"/>
        </w:rPr>
        <w:t xml:space="preserve">% </w:t>
      </w:r>
      <w:r w:rsidR="007905CD" w:rsidRPr="001A5F12">
        <w:rPr>
          <w:sz w:val="26"/>
          <w:szCs w:val="26"/>
          <w:lang w:val="sv-SE"/>
        </w:rPr>
        <w:t xml:space="preserve">giá trị hợp đồng, </w:t>
      </w:r>
      <w:r w:rsidRPr="001A5F12">
        <w:rPr>
          <w:sz w:val="26"/>
          <w:szCs w:val="26"/>
          <w:lang w:val="sv-SE"/>
        </w:rPr>
        <w:t>có hiệu lực kể từ ngày bàn giao, nghiệm thu đưa vào sử dụng đến hết thời hạn bảo hành.</w:t>
      </w:r>
    </w:p>
    <w:p w:rsidR="00E66647" w:rsidRPr="001A5F12" w:rsidRDefault="00E66647" w:rsidP="0078405E">
      <w:pPr>
        <w:numPr>
          <w:ilvl w:val="0"/>
          <w:numId w:val="2"/>
        </w:numPr>
        <w:spacing w:before="120" w:after="120" w:line="278" w:lineRule="auto"/>
        <w:jc w:val="both"/>
        <w:rPr>
          <w:b/>
          <w:sz w:val="26"/>
          <w:szCs w:val="26"/>
          <w:lang w:val="sv-SE"/>
        </w:rPr>
      </w:pPr>
      <w:r w:rsidRPr="001A5F12">
        <w:rPr>
          <w:b/>
          <w:sz w:val="26"/>
          <w:szCs w:val="26"/>
          <w:lang w:val="sv-SE"/>
        </w:rPr>
        <w:t>Trách nhiệm đối với sai sót</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w:t>
      </w:r>
      <w:r w:rsidR="00EA30A2" w:rsidRPr="001A5F12">
        <w:rPr>
          <w:sz w:val="26"/>
          <w:szCs w:val="26"/>
          <w:lang w:val="sv-SE"/>
        </w:rPr>
        <w:t>Chủ đầu tư</w:t>
      </w:r>
      <w:r w:rsidRPr="001A5F12">
        <w:rPr>
          <w:sz w:val="26"/>
          <w:szCs w:val="26"/>
          <w:lang w:val="sv-SE"/>
        </w:rPr>
        <w:t xml:space="preserve"> sẽ thông báo cho </w:t>
      </w:r>
      <w:r w:rsidR="00EA30A2" w:rsidRPr="001A5F12">
        <w:rPr>
          <w:sz w:val="26"/>
          <w:szCs w:val="26"/>
          <w:lang w:val="sv-SE"/>
        </w:rPr>
        <w:t>Nhà thầu</w:t>
      </w:r>
      <w:r w:rsidRPr="001A5F12">
        <w:rPr>
          <w:sz w:val="26"/>
          <w:szCs w:val="26"/>
          <w:lang w:val="sv-SE"/>
        </w:rPr>
        <w:t xml:space="preserve"> bằng văn bản hoặc lập biên bản tại hiện trường về mọi sai sót khi phát hiện ra, trong thông báo hoặc trong biên bản sẽ mô tả tình </w:t>
      </w:r>
      <w:r w:rsidR="004943D2" w:rsidRPr="001A5F12">
        <w:rPr>
          <w:sz w:val="26"/>
          <w:szCs w:val="26"/>
          <w:lang w:val="sv-SE"/>
        </w:rPr>
        <w:t>trạng thực tế và mức độ sai sót.</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w:t>
      </w:r>
      <w:r w:rsidR="00EA30A2" w:rsidRPr="001A5F12">
        <w:rPr>
          <w:sz w:val="26"/>
          <w:szCs w:val="26"/>
          <w:lang w:val="sv-SE"/>
        </w:rPr>
        <w:t>Chủ đầu tư</w:t>
      </w:r>
      <w:r w:rsidRPr="001A5F12">
        <w:rPr>
          <w:sz w:val="26"/>
          <w:szCs w:val="26"/>
          <w:lang w:val="sv-SE"/>
        </w:rPr>
        <w:t xml:space="preserve"> và </w:t>
      </w:r>
      <w:r w:rsidR="00EA30A2" w:rsidRPr="001A5F12">
        <w:rPr>
          <w:sz w:val="26"/>
          <w:szCs w:val="26"/>
          <w:lang w:val="sv-SE"/>
        </w:rPr>
        <w:t>Nhà thầu</w:t>
      </w:r>
      <w:r w:rsidRPr="001A5F12">
        <w:rPr>
          <w:sz w:val="26"/>
          <w:szCs w:val="26"/>
          <w:lang w:val="sv-SE"/>
        </w:rPr>
        <w:t xml:space="preserve"> sẽ tổ chức các kiểm tra thêm đối với các sai sót sau sửa chữa, nếu đạt yêu cầu mới ký biên bản nghiệm thu,</w:t>
      </w:r>
      <w:r w:rsidR="004943D2" w:rsidRPr="001A5F12">
        <w:rPr>
          <w:sz w:val="26"/>
          <w:szCs w:val="26"/>
          <w:lang w:val="sv-SE"/>
        </w:rPr>
        <w:t xml:space="preserve"> bàn giao đưa vào sử dụng.</w:t>
      </w:r>
    </w:p>
    <w:p w:rsidR="00206B88" w:rsidRPr="001A5F12" w:rsidRDefault="00206B88" w:rsidP="0078405E">
      <w:pPr>
        <w:numPr>
          <w:ilvl w:val="0"/>
          <w:numId w:val="2"/>
        </w:numPr>
        <w:spacing w:before="120" w:after="120" w:line="278" w:lineRule="auto"/>
        <w:jc w:val="both"/>
        <w:rPr>
          <w:b/>
          <w:sz w:val="26"/>
          <w:szCs w:val="26"/>
        </w:rPr>
      </w:pPr>
      <w:r w:rsidRPr="001A5F12">
        <w:rPr>
          <w:b/>
          <w:sz w:val="26"/>
          <w:szCs w:val="26"/>
          <w:lang w:val="sv-SE"/>
        </w:rPr>
        <w:t xml:space="preserve"> </w:t>
      </w:r>
      <w:r w:rsidRPr="001A5F12">
        <w:rPr>
          <w:b/>
          <w:sz w:val="26"/>
          <w:szCs w:val="26"/>
        </w:rPr>
        <w:t>Phạt do vi phạm hợp đồng</w:t>
      </w:r>
    </w:p>
    <w:p w:rsidR="00206B88" w:rsidRPr="001A5F12" w:rsidRDefault="00535CCC" w:rsidP="0078405E">
      <w:pPr>
        <w:autoSpaceDE w:val="0"/>
        <w:autoSpaceDN w:val="0"/>
        <w:adjustRightInd w:val="0"/>
        <w:spacing w:before="120" w:after="120" w:line="278" w:lineRule="auto"/>
        <w:ind w:firstLine="567"/>
        <w:jc w:val="both"/>
        <w:rPr>
          <w:sz w:val="26"/>
          <w:szCs w:val="26"/>
        </w:rPr>
      </w:pPr>
      <w:r w:rsidRPr="001A5F12">
        <w:rPr>
          <w:sz w:val="26"/>
          <w:szCs w:val="26"/>
        </w:rPr>
        <w:t xml:space="preserve">   - </w:t>
      </w:r>
      <w:r w:rsidR="00206B88" w:rsidRPr="001A5F12">
        <w:rPr>
          <w:sz w:val="26"/>
          <w:szCs w:val="26"/>
        </w:rPr>
        <w:t xml:space="preserve">Nếu </w:t>
      </w:r>
      <w:r w:rsidR="00EA30A2" w:rsidRPr="001A5F12">
        <w:rPr>
          <w:sz w:val="26"/>
          <w:szCs w:val="26"/>
        </w:rPr>
        <w:t>Nhà thầu</w:t>
      </w:r>
      <w:r w:rsidR="00206B88" w:rsidRPr="001A5F12">
        <w:rPr>
          <w:sz w:val="26"/>
          <w:szCs w:val="26"/>
        </w:rPr>
        <w:t xml:space="preserve"> thực hiện chậm tiến độ ngoại trừ trường hợp bất khả kháng thì </w:t>
      </w:r>
      <w:r w:rsidR="00EA30A2" w:rsidRPr="001A5F12">
        <w:rPr>
          <w:sz w:val="26"/>
          <w:szCs w:val="26"/>
        </w:rPr>
        <w:t>Nhà thầu</w:t>
      </w:r>
      <w:r w:rsidR="00206B88" w:rsidRPr="001A5F12">
        <w:rPr>
          <w:sz w:val="26"/>
          <w:szCs w:val="26"/>
        </w:rPr>
        <w:t xml:space="preserve"> phải trả cho </w:t>
      </w:r>
      <w:r w:rsidR="00EA30A2" w:rsidRPr="001A5F12">
        <w:rPr>
          <w:sz w:val="26"/>
          <w:szCs w:val="26"/>
        </w:rPr>
        <w:t>Chủ đầu tư</w:t>
      </w:r>
      <w:r w:rsidR="00206B88" w:rsidRPr="001A5F12">
        <w:rPr>
          <w:sz w:val="26"/>
          <w:szCs w:val="26"/>
        </w:rPr>
        <w:t xml:space="preserve"> số tiền phạt tương đương </w:t>
      </w:r>
      <w:r w:rsidR="00AB63BE" w:rsidRPr="001A5F12">
        <w:rPr>
          <w:sz w:val="26"/>
          <w:szCs w:val="26"/>
        </w:rPr>
        <w:t>(2</w:t>
      </w:r>
      <w:r w:rsidR="00AF4A3F" w:rsidRPr="001A5F12">
        <w:rPr>
          <w:sz w:val="26"/>
          <w:szCs w:val="26"/>
        </w:rPr>
        <w:t>%)</w:t>
      </w:r>
      <w:r w:rsidR="009D1826" w:rsidRPr="001A5F12">
        <w:rPr>
          <w:sz w:val="26"/>
          <w:szCs w:val="26"/>
        </w:rPr>
        <w:t xml:space="preserve"> </w:t>
      </w:r>
      <w:r w:rsidR="00206B88" w:rsidRPr="001A5F12">
        <w:rPr>
          <w:sz w:val="26"/>
          <w:szCs w:val="26"/>
        </w:rPr>
        <w:t xml:space="preserve">trên giá trị khối lượng hợp đồng kinh tế bị chậm, thời gian tính phạt cho 10 ngày đầu tiên kể từ khi hết hạn thực hiện hợp đồng; phạt thêm </w:t>
      </w:r>
      <w:r w:rsidR="00AF4A3F" w:rsidRPr="001A5F12">
        <w:rPr>
          <w:sz w:val="26"/>
          <w:szCs w:val="26"/>
        </w:rPr>
        <w:t>(1%)</w:t>
      </w:r>
      <w:r w:rsidR="00206B88" w:rsidRPr="001A5F12">
        <w:rPr>
          <w:sz w:val="26"/>
          <w:szCs w:val="26"/>
        </w:rPr>
        <w:t xml:space="preserve"> cho mỗi đợt 10 ngày tiếp theo cho đến mức tổng số các lần phạt không quá </w:t>
      </w:r>
      <w:r w:rsidR="00AF4A3F" w:rsidRPr="001A5F12">
        <w:rPr>
          <w:sz w:val="26"/>
          <w:szCs w:val="26"/>
        </w:rPr>
        <w:t>(8%)</w:t>
      </w:r>
      <w:r w:rsidR="00206B88" w:rsidRPr="001A5F12">
        <w:rPr>
          <w:sz w:val="26"/>
          <w:szCs w:val="26"/>
        </w:rPr>
        <w:t xml:space="preserve"> giá trị hợp đồng kinh tế</w:t>
      </w:r>
      <w:r w:rsidR="009D1826" w:rsidRPr="001A5F12">
        <w:rPr>
          <w:sz w:val="26"/>
          <w:szCs w:val="26"/>
        </w:rPr>
        <w:t>.</w:t>
      </w:r>
    </w:p>
    <w:p w:rsidR="00206B88" w:rsidRPr="001A5F12" w:rsidRDefault="00535CCC" w:rsidP="0078405E">
      <w:pPr>
        <w:spacing w:before="120" w:after="120" w:line="278" w:lineRule="auto"/>
        <w:ind w:firstLine="567"/>
        <w:jc w:val="both"/>
        <w:rPr>
          <w:b/>
          <w:sz w:val="26"/>
          <w:szCs w:val="26"/>
        </w:rPr>
      </w:pPr>
      <w:r w:rsidRPr="001A5F12">
        <w:rPr>
          <w:sz w:val="26"/>
          <w:szCs w:val="26"/>
        </w:rPr>
        <w:t xml:space="preserve">  - </w:t>
      </w:r>
      <w:r w:rsidR="00206B88" w:rsidRPr="001A5F12">
        <w:rPr>
          <w:sz w:val="26"/>
          <w:szCs w:val="26"/>
        </w:rPr>
        <w:t xml:space="preserve">Nếu hoàn toàn không thực hiện hợp đồng kinh tế đã ký kết thì phải bồi thường đến mức tối đa </w:t>
      </w:r>
      <w:r w:rsidR="00AB63BE" w:rsidRPr="001A5F12">
        <w:rPr>
          <w:sz w:val="26"/>
          <w:szCs w:val="26"/>
        </w:rPr>
        <w:t>(12%)</w:t>
      </w:r>
      <w:r w:rsidR="00206B88" w:rsidRPr="001A5F12">
        <w:rPr>
          <w:sz w:val="26"/>
          <w:szCs w:val="26"/>
        </w:rPr>
        <w:t xml:space="preserve"> giá trị hợp đồng. đồng thời </w:t>
      </w:r>
      <w:r w:rsidR="00EA30A2" w:rsidRPr="001A5F12">
        <w:rPr>
          <w:sz w:val="26"/>
          <w:szCs w:val="26"/>
        </w:rPr>
        <w:t>Nhà thầu</w:t>
      </w:r>
      <w:r w:rsidR="00206B88" w:rsidRPr="001A5F12">
        <w:rPr>
          <w:sz w:val="26"/>
          <w:szCs w:val="26"/>
        </w:rPr>
        <w:t xml:space="preserve"> phải trả lại cho </w:t>
      </w:r>
      <w:r w:rsidR="00EA30A2" w:rsidRPr="001A5F12">
        <w:rPr>
          <w:sz w:val="26"/>
          <w:szCs w:val="26"/>
        </w:rPr>
        <w:t>Chủ đầu tư</w:t>
      </w:r>
      <w:r w:rsidR="00206B88" w:rsidRPr="001A5F12">
        <w:rPr>
          <w:sz w:val="26"/>
          <w:szCs w:val="26"/>
        </w:rPr>
        <w:t xml:space="preserve"> toàn bộ số tiền mà </w:t>
      </w:r>
      <w:r w:rsidR="00EA30A2" w:rsidRPr="001A5F12">
        <w:rPr>
          <w:sz w:val="26"/>
          <w:szCs w:val="26"/>
        </w:rPr>
        <w:t>Chủ đầu tư</w:t>
      </w:r>
      <w:r w:rsidR="00206B88" w:rsidRPr="001A5F12">
        <w:rPr>
          <w:sz w:val="26"/>
          <w:szCs w:val="26"/>
        </w:rPr>
        <w:t xml:space="preserve"> đã chuyển tạm ứng cho </w:t>
      </w:r>
      <w:r w:rsidR="00EA30A2" w:rsidRPr="001A5F12">
        <w:rPr>
          <w:sz w:val="26"/>
          <w:szCs w:val="26"/>
        </w:rPr>
        <w:t>Nhà thầu</w:t>
      </w:r>
      <w:r w:rsidR="00206B88" w:rsidRPr="001A5F12">
        <w:rPr>
          <w:sz w:val="26"/>
          <w:szCs w:val="26"/>
        </w:rPr>
        <w:t>.</w:t>
      </w:r>
    </w:p>
    <w:p w:rsidR="00E66647" w:rsidRPr="001A5F12" w:rsidRDefault="00E66647" w:rsidP="0078405E">
      <w:pPr>
        <w:numPr>
          <w:ilvl w:val="0"/>
          <w:numId w:val="2"/>
        </w:numPr>
        <w:spacing w:before="120" w:after="120" w:line="278" w:lineRule="auto"/>
        <w:jc w:val="both"/>
        <w:rPr>
          <w:b/>
          <w:sz w:val="26"/>
          <w:szCs w:val="26"/>
          <w:lang w:val="fr-FR"/>
        </w:rPr>
      </w:pPr>
      <w:r w:rsidRPr="001A5F12">
        <w:rPr>
          <w:b/>
          <w:sz w:val="26"/>
          <w:szCs w:val="26"/>
          <w:lang w:val="fr-FR"/>
        </w:rPr>
        <w:t>Trường hợp bất khả kháng</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Nguyên nhân bất khả kháng được nói trong hợp đồng này sẽ được hiểu như là những nguyên nhân ngoài tầm kiểm soát và trách nhiệm của </w:t>
      </w:r>
      <w:r w:rsidR="00EA30A2" w:rsidRPr="001A5F12">
        <w:rPr>
          <w:sz w:val="26"/>
          <w:szCs w:val="26"/>
          <w:lang w:val="sv-SE"/>
        </w:rPr>
        <w:t>Nhà thầu</w:t>
      </w:r>
      <w:r w:rsidRPr="001A5F12">
        <w:rPr>
          <w:sz w:val="26"/>
          <w:szCs w:val="26"/>
          <w:lang w:val="sv-SE"/>
        </w:rPr>
        <w:t>, bao gồm các nguyên nhân sau: Các hiện tượng thiên nhiên như: Động đất, lở đất, lún sụt, bão, lũ lụt, hỏa hoạn, chiến tranh, bệnh dịch, chính trị… và các thảm họa khác.</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xml:space="preserve">- Việc một bên không hoàn thành đúng nghĩa vụ của mình do sự kiện bất khả kháng sẽ không phải là cơ sở để bên kia chấm dứt hợp đồng. Tuy nhiên, </w:t>
      </w:r>
      <w:r w:rsidR="00EA30A2" w:rsidRPr="001A5F12">
        <w:rPr>
          <w:sz w:val="26"/>
          <w:szCs w:val="26"/>
          <w:lang w:val="sv-SE"/>
        </w:rPr>
        <w:t>Nhà thầu</w:t>
      </w:r>
      <w:r w:rsidRPr="001A5F12">
        <w:rPr>
          <w:sz w:val="26"/>
          <w:szCs w:val="26"/>
          <w:lang w:val="sv-SE"/>
        </w:rPr>
        <w:t xml:space="preserve"> ảnh hưởng trực tiếp bởi sự kiện bất khả kháng có nghĩa vụ phải:</w:t>
      </w:r>
    </w:p>
    <w:p w:rsidR="00E66647" w:rsidRPr="001A5F12" w:rsidRDefault="00E66647" w:rsidP="0078405E">
      <w:pPr>
        <w:spacing w:before="120" w:after="120" w:line="278" w:lineRule="auto"/>
        <w:ind w:firstLine="567"/>
        <w:jc w:val="both"/>
        <w:rPr>
          <w:sz w:val="26"/>
          <w:szCs w:val="26"/>
          <w:lang w:val="sv-SE"/>
        </w:rPr>
      </w:pPr>
      <w:r w:rsidRPr="001A5F12">
        <w:rPr>
          <w:sz w:val="26"/>
          <w:szCs w:val="26"/>
          <w:lang w:val="sv-SE"/>
        </w:rPr>
        <w:t>+ Tiến hành các biện pháp ngăn ngừa hợp lý và các biện pháp thay thế cần thiết để hạn chế tối đa ảnh hưởng do sự kiện bất khả kháng gây ra.</w:t>
      </w:r>
    </w:p>
    <w:p w:rsidR="00E841C1" w:rsidRPr="001A5F12" w:rsidRDefault="00E66647" w:rsidP="0078405E">
      <w:pPr>
        <w:spacing w:before="120" w:after="120" w:line="278" w:lineRule="auto"/>
        <w:ind w:firstLine="567"/>
        <w:jc w:val="both"/>
        <w:rPr>
          <w:spacing w:val="-4"/>
          <w:sz w:val="26"/>
          <w:szCs w:val="26"/>
          <w:lang w:val="sv-SE"/>
        </w:rPr>
      </w:pPr>
      <w:r w:rsidRPr="001A5F12">
        <w:rPr>
          <w:spacing w:val="-4"/>
          <w:sz w:val="26"/>
          <w:szCs w:val="26"/>
          <w:lang w:val="sv-SE"/>
        </w:rPr>
        <w:t>+ Thông báo ngay cho bên kia về sự kiện bất khả kháng xảy ra trong vòng 07 ngày sau khi xảy ra sự kiện bất khả kháng, nêu rõ bản chất, thời điểm xảy ra, thời gian kéo dài của những sự kiện đó. Một bản xác nhận (bản chính) của cơ quan có thẩm quyền, nếu được yêu cầu, phải được trình cho bên kia trong thời hạn 10 ngày kể từ ngày được yêu cầu.</w:t>
      </w:r>
    </w:p>
    <w:p w:rsidR="00793DA0" w:rsidRPr="001A5F12" w:rsidRDefault="00535CCC" w:rsidP="0078405E">
      <w:pPr>
        <w:spacing w:before="120" w:after="120" w:line="278" w:lineRule="auto"/>
        <w:ind w:firstLine="567"/>
        <w:jc w:val="both"/>
        <w:rPr>
          <w:sz w:val="26"/>
          <w:szCs w:val="26"/>
          <w:lang w:val="sv-SE"/>
        </w:rPr>
      </w:pPr>
      <w:r w:rsidRPr="001A5F12">
        <w:rPr>
          <w:sz w:val="26"/>
          <w:szCs w:val="26"/>
          <w:lang w:val="sv-SE"/>
        </w:rPr>
        <w:t xml:space="preserve">- </w:t>
      </w:r>
      <w:r w:rsidR="00E66647" w:rsidRPr="001A5F12">
        <w:rPr>
          <w:sz w:val="26"/>
          <w:szCs w:val="26"/>
          <w:lang w:val="sv-SE"/>
        </w:rPr>
        <w:t xml:space="preserve">Trong trường hợp xảy ra sự kiện bất khả kháng, thời gian thực hiện hợp đồng sẽ được kéo dài bằng thời gian diễn ra sự kiện bất khả kháng mà </w:t>
      </w:r>
      <w:r w:rsidR="00EA30A2" w:rsidRPr="001A5F12">
        <w:rPr>
          <w:sz w:val="26"/>
          <w:szCs w:val="26"/>
          <w:lang w:val="sv-SE"/>
        </w:rPr>
        <w:t>Nhà thầu</w:t>
      </w:r>
      <w:r w:rsidR="00E66647" w:rsidRPr="001A5F12">
        <w:rPr>
          <w:sz w:val="26"/>
          <w:szCs w:val="26"/>
          <w:lang w:val="sv-SE"/>
        </w:rPr>
        <w:t xml:space="preserve"> ảnh hưởng trực tiếp không thể thực hiện các nghĩa vụ theo hợp đồng của mình.</w:t>
      </w:r>
    </w:p>
    <w:p w:rsidR="0078405E" w:rsidRPr="001A5F12" w:rsidRDefault="0078405E" w:rsidP="0078405E">
      <w:pPr>
        <w:spacing w:before="120" w:after="120" w:line="278" w:lineRule="auto"/>
        <w:ind w:firstLine="567"/>
        <w:jc w:val="both"/>
        <w:rPr>
          <w:sz w:val="26"/>
          <w:szCs w:val="26"/>
          <w:lang w:val="sv-SE"/>
        </w:rPr>
      </w:pPr>
    </w:p>
    <w:p w:rsidR="0078405E" w:rsidRPr="001A5F12" w:rsidRDefault="0078405E" w:rsidP="0078405E">
      <w:pPr>
        <w:spacing w:before="120" w:after="120" w:line="278" w:lineRule="auto"/>
        <w:ind w:firstLine="567"/>
        <w:jc w:val="both"/>
        <w:rPr>
          <w:sz w:val="26"/>
          <w:szCs w:val="26"/>
          <w:lang w:val="sv-SE"/>
        </w:rPr>
      </w:pPr>
    </w:p>
    <w:p w:rsidR="004943D2" w:rsidRPr="001A5F12" w:rsidRDefault="000E0F5E" w:rsidP="0078405E">
      <w:pPr>
        <w:spacing w:before="120" w:after="120" w:line="278" w:lineRule="auto"/>
        <w:jc w:val="both"/>
        <w:rPr>
          <w:b/>
          <w:bCs/>
          <w:sz w:val="26"/>
          <w:szCs w:val="26"/>
          <w:lang w:val="sv-SE"/>
        </w:rPr>
      </w:pPr>
      <w:r w:rsidRPr="001A5F12">
        <w:rPr>
          <w:b/>
          <w:bCs/>
          <w:sz w:val="26"/>
          <w:szCs w:val="26"/>
          <w:lang w:val="sv-SE"/>
        </w:rPr>
        <w:lastRenderedPageBreak/>
        <w:t>I</w:t>
      </w:r>
      <w:r w:rsidR="004943D2" w:rsidRPr="001A5F12">
        <w:rPr>
          <w:b/>
          <w:bCs/>
          <w:sz w:val="26"/>
          <w:szCs w:val="26"/>
          <w:lang w:val="sv-SE"/>
        </w:rPr>
        <w:t>II. Kết luận</w:t>
      </w:r>
    </w:p>
    <w:p w:rsidR="006850E4" w:rsidRPr="001A5F12" w:rsidRDefault="004943D2" w:rsidP="0078405E">
      <w:pPr>
        <w:spacing w:before="120" w:after="120" w:line="278" w:lineRule="auto"/>
        <w:ind w:firstLine="720"/>
        <w:jc w:val="both"/>
        <w:rPr>
          <w:sz w:val="26"/>
          <w:szCs w:val="26"/>
          <w:lang w:val="sv-SE"/>
        </w:rPr>
      </w:pPr>
      <w:r w:rsidRPr="001A5F12">
        <w:rPr>
          <w:sz w:val="26"/>
          <w:szCs w:val="26"/>
          <w:lang w:val="sv-SE"/>
        </w:rPr>
        <w:t>Hai bên cam kết tuân thủ nghiêm chỉnh các nội dung đã thống nhất trên và tiến hành ký kết hợp đồng chính thức trong thời gian sớm nhất kể từ ngày biên bản thương thảo này được kí kết.</w:t>
      </w:r>
    </w:p>
    <w:p w:rsidR="00EF674A" w:rsidRPr="001A5F12" w:rsidRDefault="004943D2" w:rsidP="0078405E">
      <w:pPr>
        <w:spacing w:before="120" w:after="120" w:line="278" w:lineRule="auto"/>
        <w:ind w:firstLine="720"/>
        <w:jc w:val="both"/>
        <w:rPr>
          <w:i/>
          <w:sz w:val="26"/>
          <w:szCs w:val="26"/>
          <w:lang w:val="sv-SE"/>
        </w:rPr>
      </w:pPr>
      <w:r w:rsidRPr="001A5F12">
        <w:rPr>
          <w:i/>
          <w:sz w:val="26"/>
          <w:szCs w:val="26"/>
          <w:lang w:val="sv-SE"/>
        </w:rPr>
        <w:t>Biên bản này được lập thành 0</w:t>
      </w:r>
      <w:r w:rsidR="001D1103" w:rsidRPr="001A5F12">
        <w:rPr>
          <w:i/>
          <w:sz w:val="26"/>
          <w:szCs w:val="26"/>
          <w:lang w:val="sv-SE"/>
        </w:rPr>
        <w:t>8</w:t>
      </w:r>
      <w:r w:rsidRPr="001A5F12">
        <w:rPr>
          <w:i/>
          <w:sz w:val="26"/>
          <w:szCs w:val="26"/>
          <w:lang w:val="sv-SE"/>
        </w:rPr>
        <w:t xml:space="preserve"> bản có giá trị pháp lý như nhau, </w:t>
      </w:r>
      <w:r w:rsidR="00EA30A2" w:rsidRPr="001A5F12">
        <w:rPr>
          <w:i/>
          <w:sz w:val="26"/>
          <w:szCs w:val="26"/>
          <w:lang w:val="sv-SE"/>
        </w:rPr>
        <w:t>Chủ đầu tư</w:t>
      </w:r>
      <w:r w:rsidRPr="001A5F12">
        <w:rPr>
          <w:i/>
          <w:sz w:val="26"/>
          <w:szCs w:val="26"/>
          <w:lang w:val="sv-SE"/>
        </w:rPr>
        <w:t xml:space="preserve"> giữ 0</w:t>
      </w:r>
      <w:r w:rsidR="00CB12EB" w:rsidRPr="001A5F12">
        <w:rPr>
          <w:i/>
          <w:sz w:val="26"/>
          <w:szCs w:val="26"/>
          <w:lang w:val="sv-SE"/>
        </w:rPr>
        <w:t>4</w:t>
      </w:r>
      <w:r w:rsidRPr="001A5F12">
        <w:rPr>
          <w:i/>
          <w:sz w:val="26"/>
          <w:szCs w:val="26"/>
          <w:lang w:val="sv-SE"/>
        </w:rPr>
        <w:t xml:space="preserve"> bản,</w:t>
      </w:r>
      <w:r w:rsidR="00EA30A2" w:rsidRPr="001A5F12">
        <w:rPr>
          <w:i/>
          <w:sz w:val="26"/>
          <w:szCs w:val="26"/>
          <w:lang w:val="sv-SE"/>
        </w:rPr>
        <w:t xml:space="preserve"> Nhà thầu</w:t>
      </w:r>
      <w:r w:rsidRPr="001A5F12">
        <w:rPr>
          <w:i/>
          <w:sz w:val="26"/>
          <w:szCs w:val="26"/>
          <w:lang w:val="sv-SE"/>
        </w:rPr>
        <w:t xml:space="preserve"> giữ 0</w:t>
      </w:r>
      <w:r w:rsidR="001D1103" w:rsidRPr="001A5F12">
        <w:rPr>
          <w:i/>
          <w:sz w:val="26"/>
          <w:szCs w:val="26"/>
          <w:lang w:val="sv-SE"/>
        </w:rPr>
        <w:t>4</w:t>
      </w:r>
      <w:r w:rsidRPr="001A5F12">
        <w:rPr>
          <w:i/>
          <w:sz w:val="26"/>
          <w:szCs w:val="26"/>
          <w:lang w:val="sv-SE"/>
        </w:rPr>
        <w:t xml:space="preserve"> bản./</w:t>
      </w:r>
      <w:r w:rsidR="006850E4" w:rsidRPr="001A5F12">
        <w:rPr>
          <w:i/>
          <w:sz w:val="26"/>
          <w:szCs w:val="26"/>
          <w:lang w:val="sv-SE"/>
        </w:rPr>
        <w:t>.</w:t>
      </w:r>
    </w:p>
    <w:tbl>
      <w:tblPr>
        <w:tblpPr w:leftFromText="180" w:rightFromText="180" w:vertAnchor="text" w:horzAnchor="margin" w:tblpY="93"/>
        <w:tblW w:w="9180" w:type="dxa"/>
        <w:tblLook w:val="04A0" w:firstRow="1" w:lastRow="0" w:firstColumn="1" w:lastColumn="0" w:noHBand="0" w:noVBand="1"/>
      </w:tblPr>
      <w:tblGrid>
        <w:gridCol w:w="4928"/>
        <w:gridCol w:w="4252"/>
      </w:tblGrid>
      <w:tr w:rsidR="001A5F12" w:rsidRPr="001A5F12" w:rsidTr="00EF674A">
        <w:trPr>
          <w:trHeight w:val="699"/>
        </w:trPr>
        <w:tc>
          <w:tcPr>
            <w:tcW w:w="4928" w:type="dxa"/>
            <w:shd w:val="clear" w:color="auto" w:fill="auto"/>
          </w:tcPr>
          <w:p w:rsidR="00EF674A" w:rsidRPr="001A5F12" w:rsidRDefault="00EF674A" w:rsidP="00EF674A">
            <w:pPr>
              <w:jc w:val="center"/>
              <w:rPr>
                <w:b/>
                <w:sz w:val="26"/>
                <w:szCs w:val="26"/>
                <w:lang w:val="vi-VN"/>
              </w:rPr>
            </w:pPr>
            <w:r w:rsidRPr="001A5F12">
              <w:rPr>
                <w:b/>
                <w:sz w:val="26"/>
                <w:szCs w:val="26"/>
                <w:lang w:val="nl-NL"/>
              </w:rPr>
              <w:t>ĐẠI DIỆN NHÀ THẦU</w:t>
            </w:r>
            <w:r w:rsidRPr="001A5F12">
              <w:rPr>
                <w:b/>
                <w:sz w:val="26"/>
                <w:szCs w:val="26"/>
                <w:lang w:val="vi-VN"/>
              </w:rPr>
              <w:t xml:space="preserve"> LIÊN DANH</w:t>
            </w:r>
          </w:p>
          <w:p w:rsidR="00EF674A" w:rsidRPr="001A5F12" w:rsidRDefault="00EF674A" w:rsidP="00EF674A">
            <w:pPr>
              <w:jc w:val="center"/>
              <w:rPr>
                <w:b/>
                <w:sz w:val="26"/>
                <w:szCs w:val="26"/>
                <w:lang w:val="vi-VN"/>
              </w:rPr>
            </w:pPr>
            <w:r w:rsidRPr="001A5F12">
              <w:rPr>
                <w:b/>
                <w:sz w:val="26"/>
                <w:szCs w:val="26"/>
                <w:lang w:val="vi-VN"/>
              </w:rPr>
              <w:t>Thành viên đứng đầu liên danh</w:t>
            </w:r>
          </w:p>
          <w:p w:rsidR="00EF674A" w:rsidRPr="001A5F12" w:rsidRDefault="00EF674A" w:rsidP="00EF674A">
            <w:pPr>
              <w:jc w:val="center"/>
              <w:rPr>
                <w:b/>
                <w:sz w:val="26"/>
                <w:szCs w:val="26"/>
                <w:lang w:val="vi-VN"/>
              </w:rPr>
            </w:pPr>
            <w:r w:rsidRPr="001A5F12">
              <w:rPr>
                <w:b/>
                <w:sz w:val="26"/>
                <w:szCs w:val="26"/>
                <w:lang w:val="vi-VN"/>
              </w:rPr>
              <w:t>Công ty TNHH Máy tính Nét</w:t>
            </w:r>
          </w:p>
          <w:p w:rsidR="00EF674A" w:rsidRPr="001A5F12" w:rsidRDefault="00EF674A" w:rsidP="00EF674A">
            <w:pPr>
              <w:jc w:val="center"/>
              <w:rPr>
                <w:b/>
                <w:sz w:val="26"/>
                <w:szCs w:val="26"/>
                <w:lang w:val="vi-VN"/>
              </w:rPr>
            </w:pPr>
            <w:r w:rsidRPr="001A5F12">
              <w:rPr>
                <w:b/>
                <w:sz w:val="26"/>
                <w:szCs w:val="26"/>
                <w:lang w:val="vi-VN"/>
              </w:rPr>
              <w:t>GIÁM ĐỐC</w:t>
            </w: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p>
          <w:p w:rsidR="00142D0E" w:rsidRPr="001A5F12" w:rsidRDefault="00EF674A" w:rsidP="00EF674A">
            <w:pPr>
              <w:jc w:val="center"/>
              <w:rPr>
                <w:b/>
                <w:sz w:val="26"/>
                <w:szCs w:val="26"/>
                <w:lang w:val="vi-VN"/>
              </w:rPr>
            </w:pPr>
            <w:r w:rsidRPr="001A5F12">
              <w:rPr>
                <w:b/>
                <w:sz w:val="26"/>
                <w:szCs w:val="26"/>
                <w:lang w:val="vi-VN"/>
              </w:rPr>
              <w:t>Trịnh Lê Nam</w:t>
            </w:r>
          </w:p>
        </w:tc>
        <w:tc>
          <w:tcPr>
            <w:tcW w:w="4252" w:type="dxa"/>
            <w:shd w:val="clear" w:color="auto" w:fill="auto"/>
          </w:tcPr>
          <w:p w:rsidR="00142D0E" w:rsidRPr="001A5F12" w:rsidRDefault="00EF674A" w:rsidP="00142D0E">
            <w:pPr>
              <w:jc w:val="center"/>
              <w:rPr>
                <w:b/>
                <w:w w:val="90"/>
                <w:sz w:val="26"/>
                <w:szCs w:val="26"/>
                <w:lang w:val="nl-NL"/>
              </w:rPr>
            </w:pPr>
            <w:r w:rsidRPr="001A5F12">
              <w:rPr>
                <w:b/>
                <w:w w:val="90"/>
                <w:sz w:val="26"/>
                <w:szCs w:val="26"/>
                <w:lang w:val="nl-NL"/>
              </w:rPr>
              <w:t>ĐẠI DIỆN CHỦ ĐẦU TƯ</w:t>
            </w:r>
          </w:p>
          <w:p w:rsidR="00EF674A" w:rsidRPr="001A5F12" w:rsidRDefault="00EF674A" w:rsidP="00142D0E">
            <w:pPr>
              <w:jc w:val="center"/>
              <w:rPr>
                <w:b/>
                <w:w w:val="90"/>
                <w:sz w:val="26"/>
                <w:szCs w:val="26"/>
                <w:lang w:val="vi-VN"/>
              </w:rPr>
            </w:pPr>
            <w:r w:rsidRPr="001A5F12">
              <w:rPr>
                <w:b/>
                <w:w w:val="90"/>
                <w:sz w:val="26"/>
                <w:szCs w:val="26"/>
                <w:lang w:val="vi-VN"/>
              </w:rPr>
              <w:t>HIỆU TRƯỞNG</w:t>
            </w:r>
          </w:p>
          <w:p w:rsidR="00EF674A" w:rsidRPr="001A5F12" w:rsidRDefault="00EF674A" w:rsidP="00142D0E">
            <w:pPr>
              <w:jc w:val="center"/>
              <w:rPr>
                <w:b/>
                <w:w w:val="90"/>
                <w:sz w:val="26"/>
                <w:szCs w:val="26"/>
                <w:lang w:val="vi-VN"/>
              </w:rPr>
            </w:pPr>
          </w:p>
          <w:p w:rsidR="00EF674A" w:rsidRPr="001A5F12" w:rsidRDefault="00EF674A" w:rsidP="00142D0E">
            <w:pPr>
              <w:jc w:val="center"/>
              <w:rPr>
                <w:b/>
                <w:w w:val="90"/>
                <w:sz w:val="26"/>
                <w:szCs w:val="26"/>
                <w:lang w:val="vi-VN"/>
              </w:rPr>
            </w:pPr>
          </w:p>
          <w:p w:rsidR="00EF674A" w:rsidRPr="001A5F12" w:rsidRDefault="00EF674A" w:rsidP="00142D0E">
            <w:pPr>
              <w:jc w:val="center"/>
              <w:rPr>
                <w:b/>
                <w:w w:val="90"/>
                <w:sz w:val="26"/>
                <w:szCs w:val="26"/>
                <w:lang w:val="vi-VN"/>
              </w:rPr>
            </w:pPr>
          </w:p>
          <w:p w:rsidR="00EF674A" w:rsidRPr="001A5F12" w:rsidRDefault="00EF674A" w:rsidP="00142D0E">
            <w:pPr>
              <w:jc w:val="center"/>
              <w:rPr>
                <w:b/>
                <w:w w:val="90"/>
                <w:sz w:val="26"/>
                <w:szCs w:val="26"/>
                <w:lang w:val="vi-VN"/>
              </w:rPr>
            </w:pPr>
          </w:p>
          <w:p w:rsidR="00EF674A" w:rsidRPr="001A5F12" w:rsidRDefault="00EF674A" w:rsidP="00142D0E">
            <w:pPr>
              <w:jc w:val="center"/>
              <w:rPr>
                <w:b/>
                <w:w w:val="90"/>
                <w:sz w:val="26"/>
                <w:szCs w:val="26"/>
                <w:lang w:val="vi-VN"/>
              </w:rPr>
            </w:pPr>
          </w:p>
          <w:p w:rsidR="00EF674A" w:rsidRPr="001A5F12" w:rsidRDefault="00EF674A" w:rsidP="00142D0E">
            <w:pPr>
              <w:jc w:val="center"/>
              <w:rPr>
                <w:b/>
                <w:w w:val="90"/>
                <w:sz w:val="26"/>
                <w:szCs w:val="26"/>
                <w:lang w:val="vi-VN"/>
              </w:rPr>
            </w:pPr>
            <w:r w:rsidRPr="001A5F12">
              <w:rPr>
                <w:b/>
                <w:sz w:val="26"/>
                <w:szCs w:val="26"/>
              </w:rPr>
              <w:t>GS. TS Nguyễn Văn Minh</w:t>
            </w:r>
          </w:p>
        </w:tc>
      </w:tr>
      <w:tr w:rsidR="001A5F12" w:rsidRPr="001A5F12" w:rsidTr="00EF674A">
        <w:trPr>
          <w:trHeight w:val="699"/>
        </w:trPr>
        <w:tc>
          <w:tcPr>
            <w:tcW w:w="4928" w:type="dxa"/>
            <w:shd w:val="clear" w:color="auto" w:fill="auto"/>
          </w:tcPr>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r w:rsidRPr="001A5F12">
              <w:rPr>
                <w:b/>
                <w:sz w:val="26"/>
                <w:szCs w:val="26"/>
                <w:lang w:val="vi-VN"/>
              </w:rPr>
              <w:t>Thành viên liên danh thứ hai</w:t>
            </w:r>
          </w:p>
          <w:p w:rsidR="00EF674A" w:rsidRPr="001A5F12" w:rsidRDefault="00EF674A" w:rsidP="00EF674A">
            <w:pPr>
              <w:jc w:val="center"/>
              <w:rPr>
                <w:b/>
                <w:sz w:val="26"/>
                <w:szCs w:val="26"/>
                <w:lang w:val="vi-VN"/>
              </w:rPr>
            </w:pPr>
            <w:r w:rsidRPr="001A5F12">
              <w:rPr>
                <w:b/>
                <w:sz w:val="26"/>
                <w:szCs w:val="26"/>
                <w:lang w:val="vi-VN"/>
              </w:rPr>
              <w:t>Công ty Cổ phần Công nghệ Tinh Vân</w:t>
            </w:r>
          </w:p>
          <w:p w:rsidR="00142D0E" w:rsidRPr="001A5F12" w:rsidRDefault="00EF674A" w:rsidP="00EF674A">
            <w:pPr>
              <w:jc w:val="center"/>
              <w:rPr>
                <w:b/>
                <w:sz w:val="26"/>
                <w:szCs w:val="26"/>
                <w:lang w:val="vi-VN"/>
              </w:rPr>
            </w:pPr>
            <w:r w:rsidRPr="001A5F12">
              <w:rPr>
                <w:b/>
                <w:sz w:val="26"/>
                <w:szCs w:val="26"/>
                <w:lang w:val="vi-VN"/>
              </w:rPr>
              <w:t>GIÁM ĐỐC TT GIẢI PHÁP GIÁO DỤC</w:t>
            </w: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nl-NL"/>
              </w:rPr>
            </w:pPr>
            <w:r w:rsidRPr="001A5F12">
              <w:rPr>
                <w:b/>
                <w:sz w:val="26"/>
                <w:szCs w:val="26"/>
                <w:lang w:val="nl-NL"/>
              </w:rPr>
              <w:t>Nguyễn Ngọc Chung</w:t>
            </w:r>
          </w:p>
          <w:p w:rsidR="004E53DF" w:rsidRPr="001A5F12" w:rsidRDefault="004E53DF" w:rsidP="00EF674A">
            <w:pPr>
              <w:jc w:val="center"/>
              <w:rPr>
                <w:b/>
                <w:sz w:val="26"/>
                <w:szCs w:val="26"/>
                <w:lang w:val="vi-VN"/>
              </w:rPr>
            </w:pPr>
          </w:p>
        </w:tc>
        <w:tc>
          <w:tcPr>
            <w:tcW w:w="4252" w:type="dxa"/>
            <w:shd w:val="clear" w:color="auto" w:fill="auto"/>
          </w:tcPr>
          <w:p w:rsidR="00142D0E" w:rsidRPr="001A5F12" w:rsidRDefault="00142D0E" w:rsidP="00142D0E">
            <w:pPr>
              <w:jc w:val="center"/>
              <w:rPr>
                <w:b/>
                <w:w w:val="90"/>
                <w:sz w:val="26"/>
                <w:szCs w:val="26"/>
                <w:lang w:val="nl-NL"/>
              </w:rPr>
            </w:pPr>
          </w:p>
        </w:tc>
      </w:tr>
      <w:tr w:rsidR="001A5F12" w:rsidRPr="001A5F12" w:rsidTr="00EF674A">
        <w:trPr>
          <w:trHeight w:val="699"/>
        </w:trPr>
        <w:tc>
          <w:tcPr>
            <w:tcW w:w="4928" w:type="dxa"/>
            <w:shd w:val="clear" w:color="auto" w:fill="auto"/>
          </w:tcPr>
          <w:p w:rsidR="00EF674A" w:rsidRPr="001A5F12" w:rsidRDefault="00EF674A" w:rsidP="00EF674A">
            <w:pPr>
              <w:jc w:val="center"/>
              <w:rPr>
                <w:b/>
                <w:sz w:val="26"/>
                <w:szCs w:val="26"/>
                <w:lang w:val="vi-VN"/>
              </w:rPr>
            </w:pPr>
            <w:r w:rsidRPr="001A5F12">
              <w:rPr>
                <w:b/>
                <w:sz w:val="26"/>
                <w:szCs w:val="26"/>
                <w:lang w:val="vi-VN"/>
              </w:rPr>
              <w:t>Thành viên liên danh thứ hai</w:t>
            </w:r>
          </w:p>
          <w:p w:rsidR="00EF674A" w:rsidRPr="001A5F12" w:rsidRDefault="00EF674A" w:rsidP="00EF674A">
            <w:pPr>
              <w:jc w:val="center"/>
              <w:rPr>
                <w:b/>
                <w:sz w:val="26"/>
                <w:szCs w:val="26"/>
                <w:lang w:val="vi-VN"/>
              </w:rPr>
            </w:pPr>
            <w:r w:rsidRPr="001A5F12">
              <w:rPr>
                <w:b/>
                <w:sz w:val="26"/>
                <w:szCs w:val="26"/>
                <w:lang w:val="vi-VN"/>
              </w:rPr>
              <w:t>Công ty Cổ phần Công nghệ Viking</w:t>
            </w:r>
          </w:p>
          <w:p w:rsidR="00EF674A" w:rsidRPr="001A5F12" w:rsidRDefault="00EF674A" w:rsidP="00EF674A">
            <w:pPr>
              <w:jc w:val="center"/>
              <w:rPr>
                <w:b/>
                <w:sz w:val="26"/>
                <w:szCs w:val="26"/>
                <w:lang w:val="vi-VN"/>
              </w:rPr>
            </w:pPr>
            <w:r w:rsidRPr="001A5F12">
              <w:rPr>
                <w:b/>
                <w:sz w:val="26"/>
                <w:szCs w:val="26"/>
                <w:lang w:val="vi-VN"/>
              </w:rPr>
              <w:t>GIÁM ĐỐC</w:t>
            </w: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p>
          <w:p w:rsidR="00EF674A" w:rsidRPr="001A5F12" w:rsidRDefault="00EF674A" w:rsidP="00EF674A">
            <w:pPr>
              <w:jc w:val="center"/>
              <w:rPr>
                <w:b/>
                <w:sz w:val="26"/>
                <w:szCs w:val="26"/>
                <w:lang w:val="vi-VN"/>
              </w:rPr>
            </w:pPr>
            <w:r w:rsidRPr="001A5F12">
              <w:rPr>
                <w:b/>
                <w:sz w:val="26"/>
                <w:szCs w:val="26"/>
                <w:lang w:val="vi-VN"/>
              </w:rPr>
              <w:t>Nguyễn Tuấn Dũng</w:t>
            </w:r>
          </w:p>
        </w:tc>
        <w:tc>
          <w:tcPr>
            <w:tcW w:w="4252" w:type="dxa"/>
            <w:shd w:val="clear" w:color="auto" w:fill="auto"/>
          </w:tcPr>
          <w:p w:rsidR="00EF674A" w:rsidRPr="001A5F12" w:rsidRDefault="00EF674A" w:rsidP="00142D0E">
            <w:pPr>
              <w:jc w:val="center"/>
              <w:rPr>
                <w:b/>
                <w:w w:val="90"/>
                <w:sz w:val="26"/>
                <w:szCs w:val="26"/>
                <w:lang w:val="nl-NL"/>
              </w:rPr>
            </w:pPr>
          </w:p>
        </w:tc>
      </w:tr>
    </w:tbl>
    <w:p w:rsidR="0088538E" w:rsidRPr="001A5F12" w:rsidRDefault="00EA30A2" w:rsidP="00403329">
      <w:pPr>
        <w:spacing w:after="120" w:line="276" w:lineRule="auto"/>
        <w:rPr>
          <w:b/>
          <w:sz w:val="14"/>
          <w:szCs w:val="16"/>
          <w:lang w:val="nl-NL"/>
        </w:rPr>
        <w:sectPr w:rsidR="0088538E" w:rsidRPr="001A5F12" w:rsidSect="00C53111">
          <w:footerReference w:type="even" r:id="rId8"/>
          <w:footerReference w:type="default" r:id="rId9"/>
          <w:pgSz w:w="11907" w:h="16839" w:code="9"/>
          <w:pgMar w:top="1134" w:right="1134" w:bottom="1134" w:left="1701" w:header="720" w:footer="215" w:gutter="0"/>
          <w:cols w:space="720"/>
          <w:docGrid w:linePitch="381"/>
        </w:sectPr>
      </w:pPr>
      <w:r w:rsidRPr="001A5F12">
        <w:rPr>
          <w:b/>
          <w:sz w:val="26"/>
          <w:szCs w:val="26"/>
          <w:lang w:val="nl-NL"/>
        </w:rPr>
        <w:tab/>
      </w:r>
    </w:p>
    <w:p w:rsidR="00FB7820" w:rsidRPr="001A5F12" w:rsidRDefault="00FB7820" w:rsidP="00EF674A">
      <w:pPr>
        <w:jc w:val="center"/>
        <w:rPr>
          <w:b/>
          <w:lang w:val="vi-VN"/>
        </w:rPr>
      </w:pPr>
      <w:r w:rsidRPr="001A5F12">
        <w:rPr>
          <w:b/>
          <w:lang w:val="nl-NL"/>
        </w:rPr>
        <w:lastRenderedPageBreak/>
        <w:t>PHỤ</w:t>
      </w:r>
      <w:r w:rsidRPr="001A5F12">
        <w:rPr>
          <w:b/>
          <w:lang w:val="vi-VN"/>
        </w:rPr>
        <w:t xml:space="preserve"> LỤC 1</w:t>
      </w:r>
    </w:p>
    <w:p w:rsidR="00EF674A" w:rsidRPr="001A5F12" w:rsidRDefault="00EF674A" w:rsidP="00EF674A">
      <w:pPr>
        <w:jc w:val="center"/>
        <w:rPr>
          <w:b/>
          <w:lang w:val="vi-VN"/>
        </w:rPr>
      </w:pPr>
      <w:r w:rsidRPr="001A5F12">
        <w:rPr>
          <w:b/>
          <w:lang w:val="nl-NL"/>
        </w:rPr>
        <w:t>DANH MỤC HÀNG HÓA</w:t>
      </w:r>
      <w:r w:rsidRPr="001A5F12">
        <w:rPr>
          <w:b/>
          <w:lang w:val="vi-VN"/>
        </w:rPr>
        <w:t xml:space="preserve">, </w:t>
      </w:r>
      <w:r w:rsidRPr="001A5F12">
        <w:rPr>
          <w:b/>
          <w:lang w:val="nl-NL"/>
        </w:rPr>
        <w:t>KÝ MÃ HIỆU, HÃNG SẢN XUẤT, XUẤT XỨ, ĐƠN GIÁ</w:t>
      </w:r>
      <w:r w:rsidRPr="001A5F12">
        <w:rPr>
          <w:b/>
          <w:lang w:val="vi-VN"/>
        </w:rPr>
        <w:t xml:space="preserve">, </w:t>
      </w:r>
    </w:p>
    <w:p w:rsidR="00EF674A" w:rsidRPr="001A5F12" w:rsidRDefault="00EF674A" w:rsidP="00EF674A">
      <w:pPr>
        <w:jc w:val="center"/>
        <w:rPr>
          <w:b/>
          <w:lang w:val="vi-VN"/>
        </w:rPr>
      </w:pPr>
      <w:r w:rsidRPr="001A5F12">
        <w:rPr>
          <w:b/>
          <w:lang w:val="nl-NL"/>
        </w:rPr>
        <w:t>QUY ĐỊNH VỀ CO,CQ</w:t>
      </w:r>
      <w:r w:rsidRPr="001A5F12">
        <w:rPr>
          <w:b/>
          <w:lang w:val="vi-VN"/>
        </w:rPr>
        <w:t xml:space="preserve"> </w:t>
      </w:r>
      <w:r w:rsidRPr="001A5F12">
        <w:rPr>
          <w:b/>
          <w:lang w:val="nl-NL"/>
        </w:rPr>
        <w:t>VÀ THỜI HẠN BẢO HÀNH THUỘC</w:t>
      </w:r>
      <w:r w:rsidRPr="001A5F12">
        <w:rPr>
          <w:b/>
          <w:lang w:val="vi-VN"/>
        </w:rPr>
        <w:t xml:space="preserve"> PHẠM VI CUNG CẤP CỦA HỢP ĐỒNG.</w:t>
      </w:r>
    </w:p>
    <w:p w:rsidR="00EF674A" w:rsidRPr="001A5F12" w:rsidRDefault="00EF674A" w:rsidP="00EF674A">
      <w:pPr>
        <w:jc w:val="center"/>
        <w:rPr>
          <w:bCs/>
          <w:i/>
          <w:iCs/>
          <w:lang w:val="vi-VN"/>
        </w:rPr>
      </w:pPr>
      <w:r w:rsidRPr="001A5F12">
        <w:rPr>
          <w:bCs/>
          <w:i/>
          <w:iCs/>
          <w:lang w:val="vi-VN"/>
        </w:rPr>
        <w:t xml:space="preserve">(Kèm theo Biên bản thương thảo và hoàn thiện hợp đồng, ký ngày 28 tháng 9 năm 2020, </w:t>
      </w:r>
    </w:p>
    <w:p w:rsidR="00EF674A" w:rsidRPr="001A5F12" w:rsidRDefault="00EF674A" w:rsidP="00EF674A">
      <w:pPr>
        <w:jc w:val="center"/>
        <w:rPr>
          <w:bCs/>
          <w:i/>
          <w:iCs/>
          <w:lang w:val="vi-VN"/>
        </w:rPr>
      </w:pPr>
      <w:r w:rsidRPr="001A5F12">
        <w:rPr>
          <w:bCs/>
          <w:i/>
          <w:iCs/>
          <w:lang w:val="vi-VN"/>
        </w:rPr>
        <w:t>giữa Trường Đại học Sư phạm Hà Nội với Nhà thầu liên DANH NETCOM – TINH VÂN - VIKING)</w:t>
      </w:r>
    </w:p>
    <w:p w:rsidR="00FB7820" w:rsidRPr="001A5F12" w:rsidRDefault="00FB7820" w:rsidP="00EF674A">
      <w:pPr>
        <w:jc w:val="center"/>
        <w:rPr>
          <w:b/>
          <w:i/>
          <w:iCs/>
          <w:lang w:val="vi-VN"/>
        </w:rPr>
      </w:pPr>
    </w:p>
    <w:p w:rsidR="00FB7820" w:rsidRPr="001A5F12" w:rsidRDefault="00EF674A" w:rsidP="00FB7820">
      <w:pPr>
        <w:jc w:val="right"/>
        <w:rPr>
          <w:b/>
          <w:i/>
          <w:iCs/>
          <w:lang w:val="vi-VN"/>
        </w:rPr>
      </w:pPr>
      <w:r w:rsidRPr="001A5F12">
        <w:rPr>
          <w:b/>
          <w:i/>
          <w:iCs/>
          <w:lang w:val="vi-VN"/>
        </w:rPr>
        <w:t>Bảng 1</w:t>
      </w:r>
      <w:r w:rsidR="00B31151" w:rsidRPr="001A5F12">
        <w:rPr>
          <w:b/>
          <w:i/>
          <w:iCs/>
          <w:lang w:val="vi-VN"/>
        </w:rPr>
        <w:t>.0</w:t>
      </w:r>
      <w:r w:rsidRPr="001A5F12">
        <w:rPr>
          <w:b/>
          <w:i/>
          <w:iCs/>
          <w:lang w:val="vi-VN"/>
        </w:rPr>
        <w:t xml:space="preserve">: </w:t>
      </w:r>
      <w:r w:rsidR="00FB7820" w:rsidRPr="001A5F12">
        <w:rPr>
          <w:b/>
          <w:i/>
          <w:iCs/>
          <w:lang w:val="vi-VN"/>
        </w:rPr>
        <w:t>Bảng giá tổng hợp của các thành viên liên danh.</w:t>
      </w:r>
    </w:p>
    <w:tbl>
      <w:tblPr>
        <w:tblW w:w="15456" w:type="dxa"/>
        <w:tblInd w:w="-5" w:type="dxa"/>
        <w:tblLook w:val="04A0" w:firstRow="1" w:lastRow="0" w:firstColumn="1" w:lastColumn="0" w:noHBand="0" w:noVBand="1"/>
      </w:tblPr>
      <w:tblGrid>
        <w:gridCol w:w="880"/>
        <w:gridCol w:w="11566"/>
        <w:gridCol w:w="2863"/>
        <w:gridCol w:w="147"/>
      </w:tblGrid>
      <w:tr w:rsidR="001A5F12" w:rsidRPr="001A5F12" w:rsidTr="006B63FF">
        <w:trPr>
          <w:gridAfter w:val="1"/>
          <w:wAfter w:w="147" w:type="dxa"/>
          <w:trHeight w:val="348"/>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7820" w:rsidRPr="001A5F12" w:rsidRDefault="00FB7820" w:rsidP="00FB7820">
            <w:pPr>
              <w:jc w:val="center"/>
              <w:rPr>
                <w:b/>
                <w:bCs/>
                <w:lang w:val="vi-VN" w:eastAsia="vi-VN"/>
              </w:rPr>
            </w:pPr>
            <w:r w:rsidRPr="001A5F12">
              <w:rPr>
                <w:b/>
                <w:bCs/>
                <w:lang w:val="vi-VN" w:eastAsia="vi-VN"/>
              </w:rPr>
              <w:t>STT</w:t>
            </w:r>
          </w:p>
        </w:tc>
        <w:tc>
          <w:tcPr>
            <w:tcW w:w="11566" w:type="dxa"/>
            <w:tcBorders>
              <w:top w:val="single" w:sz="4" w:space="0" w:color="auto"/>
              <w:left w:val="nil"/>
              <w:bottom w:val="single" w:sz="4" w:space="0" w:color="auto"/>
              <w:right w:val="single" w:sz="4" w:space="0" w:color="auto"/>
            </w:tcBorders>
            <w:shd w:val="clear" w:color="auto" w:fill="auto"/>
            <w:vAlign w:val="center"/>
            <w:hideMark/>
          </w:tcPr>
          <w:p w:rsidR="00FB7820" w:rsidRPr="001A5F12" w:rsidRDefault="00FB7820" w:rsidP="00FB7820">
            <w:pPr>
              <w:jc w:val="center"/>
              <w:rPr>
                <w:b/>
                <w:bCs/>
                <w:lang w:val="vi-VN" w:eastAsia="vi-VN"/>
              </w:rPr>
            </w:pPr>
            <w:r w:rsidRPr="001A5F12">
              <w:rPr>
                <w:b/>
                <w:bCs/>
                <w:lang w:val="vi-VN" w:eastAsia="vi-VN"/>
              </w:rPr>
              <w:t>Nội dung</w:t>
            </w:r>
          </w:p>
        </w:tc>
        <w:tc>
          <w:tcPr>
            <w:tcW w:w="2863" w:type="dxa"/>
            <w:tcBorders>
              <w:top w:val="single" w:sz="4" w:space="0" w:color="auto"/>
              <w:left w:val="nil"/>
              <w:bottom w:val="single" w:sz="4" w:space="0" w:color="auto"/>
              <w:right w:val="single" w:sz="4" w:space="0" w:color="auto"/>
            </w:tcBorders>
            <w:shd w:val="clear" w:color="auto" w:fill="auto"/>
            <w:vAlign w:val="center"/>
            <w:hideMark/>
          </w:tcPr>
          <w:p w:rsidR="00FB7820" w:rsidRPr="001A5F12" w:rsidRDefault="00FB7820" w:rsidP="002D7C31">
            <w:pPr>
              <w:jc w:val="center"/>
              <w:rPr>
                <w:b/>
                <w:bCs/>
                <w:lang w:val="vi-VN" w:eastAsia="vi-VN"/>
              </w:rPr>
            </w:pPr>
            <w:r w:rsidRPr="001A5F12">
              <w:rPr>
                <w:b/>
                <w:bCs/>
                <w:lang w:val="vi-VN" w:eastAsia="vi-VN"/>
              </w:rPr>
              <w:t xml:space="preserve">Giá </w:t>
            </w:r>
            <w:r w:rsidR="002D7C31" w:rsidRPr="001A5F12">
              <w:rPr>
                <w:b/>
                <w:bCs/>
                <w:lang w:val="vi-VN" w:eastAsia="vi-VN"/>
              </w:rPr>
              <w:t>thương thảo hợp đồng</w:t>
            </w:r>
          </w:p>
        </w:tc>
      </w:tr>
      <w:tr w:rsidR="001A5F12" w:rsidRPr="001A5F12" w:rsidTr="006B63FF">
        <w:trPr>
          <w:gridAfter w:val="1"/>
          <w:wAfter w:w="14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FB7820" w:rsidRPr="001A5F12" w:rsidRDefault="00FB7820" w:rsidP="00FB7820">
            <w:pPr>
              <w:jc w:val="center"/>
              <w:rPr>
                <w:lang w:val="vi-VN" w:eastAsia="vi-VN"/>
              </w:rPr>
            </w:pPr>
            <w:r w:rsidRPr="001A5F12">
              <w:rPr>
                <w:lang w:val="vi-VN" w:eastAsia="vi-VN"/>
              </w:rPr>
              <w:t>1</w:t>
            </w:r>
          </w:p>
        </w:tc>
        <w:tc>
          <w:tcPr>
            <w:tcW w:w="11566" w:type="dxa"/>
            <w:tcBorders>
              <w:top w:val="nil"/>
              <w:left w:val="nil"/>
              <w:bottom w:val="single" w:sz="4" w:space="0" w:color="auto"/>
              <w:right w:val="single" w:sz="4" w:space="0" w:color="auto"/>
            </w:tcBorders>
            <w:shd w:val="clear" w:color="auto" w:fill="auto"/>
            <w:vAlign w:val="center"/>
          </w:tcPr>
          <w:p w:rsidR="00FB7820" w:rsidRPr="001A5F12" w:rsidRDefault="00FB7820" w:rsidP="00FB7820">
            <w:pPr>
              <w:rPr>
                <w:lang w:val="vi-VN" w:eastAsia="vi-VN"/>
              </w:rPr>
            </w:pPr>
            <w:r w:rsidRPr="001A5F12">
              <w:rPr>
                <w:lang w:val="vi-VN" w:eastAsia="vi-VN"/>
              </w:rPr>
              <w:t>Phần hàng hoá thuộc phân công trong thoả thuận liên danh củaThành viên đứng đầu liên danh – Công ty TNHH Máy tính Nét</w:t>
            </w:r>
            <w:r w:rsidR="00B31151" w:rsidRPr="001A5F12">
              <w:rPr>
                <w:lang w:val="vi-VN" w:eastAsia="vi-VN"/>
              </w:rPr>
              <w:t xml:space="preserve"> (Bảng 2.0)</w:t>
            </w:r>
          </w:p>
        </w:tc>
        <w:tc>
          <w:tcPr>
            <w:tcW w:w="2863" w:type="dxa"/>
            <w:tcBorders>
              <w:top w:val="nil"/>
              <w:left w:val="nil"/>
              <w:bottom w:val="single" w:sz="4" w:space="0" w:color="auto"/>
              <w:right w:val="single" w:sz="4" w:space="0" w:color="auto"/>
            </w:tcBorders>
            <w:shd w:val="clear" w:color="auto" w:fill="auto"/>
            <w:vAlign w:val="center"/>
          </w:tcPr>
          <w:p w:rsidR="00FB7820" w:rsidRPr="001A5F12" w:rsidRDefault="00FB7820" w:rsidP="00FB7820">
            <w:pPr>
              <w:jc w:val="right"/>
              <w:rPr>
                <w:b/>
                <w:bCs/>
                <w:lang w:val="vi-VN" w:eastAsia="vi-VN"/>
              </w:rPr>
            </w:pPr>
            <w:r w:rsidRPr="001A5F12">
              <w:rPr>
                <w:b/>
                <w:bCs/>
                <w:lang w:val="vi-VN" w:eastAsia="vi-VN"/>
              </w:rPr>
              <w:t>38.032.106.525</w:t>
            </w:r>
          </w:p>
        </w:tc>
      </w:tr>
      <w:tr w:rsidR="001A5F12" w:rsidRPr="001A5F12" w:rsidTr="006B63FF">
        <w:trPr>
          <w:gridAfter w:val="1"/>
          <w:wAfter w:w="147" w:type="dxa"/>
          <w:trHeight w:val="354"/>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B7820" w:rsidRPr="001A5F12" w:rsidRDefault="00FB7820" w:rsidP="00FB7820">
            <w:pPr>
              <w:jc w:val="center"/>
              <w:rPr>
                <w:lang w:val="vi-VN" w:eastAsia="vi-VN"/>
              </w:rPr>
            </w:pPr>
            <w:r w:rsidRPr="001A5F12">
              <w:rPr>
                <w:lang w:val="vi-VN" w:eastAsia="vi-VN"/>
              </w:rPr>
              <w:t>1.1</w:t>
            </w:r>
          </w:p>
        </w:tc>
        <w:tc>
          <w:tcPr>
            <w:tcW w:w="11566" w:type="dxa"/>
            <w:tcBorders>
              <w:top w:val="nil"/>
              <w:left w:val="nil"/>
              <w:bottom w:val="single" w:sz="4" w:space="0" w:color="auto"/>
              <w:right w:val="single" w:sz="4" w:space="0" w:color="auto"/>
            </w:tcBorders>
            <w:shd w:val="clear" w:color="auto" w:fill="auto"/>
            <w:vAlign w:val="center"/>
            <w:hideMark/>
          </w:tcPr>
          <w:p w:rsidR="00FB7820" w:rsidRPr="001A5F12" w:rsidRDefault="00FB7820" w:rsidP="00FB7820">
            <w:pPr>
              <w:rPr>
                <w:lang w:val="vi-VN" w:eastAsia="vi-VN"/>
              </w:rPr>
            </w:pPr>
            <w:r w:rsidRPr="001A5F12">
              <w:rPr>
                <w:lang w:val="vi-VN" w:eastAsia="vi-VN"/>
              </w:rPr>
              <w:t>Dịch vụ liên quan Thành viên đứng đầu liên danh – Công ty TNHH Máy tính Nét</w:t>
            </w:r>
            <w:r w:rsidR="00B31151" w:rsidRPr="001A5F12">
              <w:rPr>
                <w:lang w:val="vi-VN" w:eastAsia="vi-VN"/>
              </w:rPr>
              <w:t xml:space="preserve"> (Bảng 2.1)</w:t>
            </w:r>
          </w:p>
        </w:tc>
        <w:tc>
          <w:tcPr>
            <w:tcW w:w="2863" w:type="dxa"/>
            <w:tcBorders>
              <w:top w:val="nil"/>
              <w:left w:val="nil"/>
              <w:bottom w:val="single" w:sz="4" w:space="0" w:color="auto"/>
              <w:right w:val="single" w:sz="4" w:space="0" w:color="auto"/>
            </w:tcBorders>
            <w:shd w:val="clear" w:color="auto" w:fill="auto"/>
            <w:vAlign w:val="center"/>
            <w:hideMark/>
          </w:tcPr>
          <w:p w:rsidR="00FB7820" w:rsidRPr="001A5F12" w:rsidRDefault="00FB7820" w:rsidP="00FB7820">
            <w:pPr>
              <w:jc w:val="right"/>
              <w:rPr>
                <w:lang w:eastAsia="vi-VN"/>
              </w:rPr>
            </w:pPr>
            <w:r w:rsidRPr="001A5F12">
              <w:rPr>
                <w:b/>
                <w:bCs/>
                <w:lang w:val="vi-VN" w:eastAsia="vi-VN"/>
              </w:rPr>
              <w:t xml:space="preserve">1.247.125.000       </w:t>
            </w:r>
          </w:p>
        </w:tc>
      </w:tr>
      <w:tr w:rsidR="001A5F12" w:rsidRPr="001A5F12" w:rsidTr="006B63FF">
        <w:trPr>
          <w:gridAfter w:val="1"/>
          <w:wAfter w:w="14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FB7820" w:rsidRPr="001A5F12" w:rsidRDefault="00FB7820" w:rsidP="00FB7820">
            <w:pPr>
              <w:jc w:val="center"/>
              <w:rPr>
                <w:lang w:val="vi-VN" w:eastAsia="vi-VN"/>
              </w:rPr>
            </w:pPr>
            <w:r w:rsidRPr="001A5F12">
              <w:rPr>
                <w:lang w:val="vi-VN" w:eastAsia="vi-VN"/>
              </w:rPr>
              <w:t>2</w:t>
            </w:r>
          </w:p>
        </w:tc>
        <w:tc>
          <w:tcPr>
            <w:tcW w:w="11566" w:type="dxa"/>
            <w:tcBorders>
              <w:top w:val="nil"/>
              <w:left w:val="nil"/>
              <w:bottom w:val="single" w:sz="4" w:space="0" w:color="auto"/>
              <w:right w:val="single" w:sz="4" w:space="0" w:color="auto"/>
            </w:tcBorders>
            <w:shd w:val="clear" w:color="auto" w:fill="auto"/>
            <w:vAlign w:val="center"/>
          </w:tcPr>
          <w:p w:rsidR="00FB7820" w:rsidRPr="001A5F12" w:rsidRDefault="00FB7820" w:rsidP="00FB7820">
            <w:pPr>
              <w:rPr>
                <w:lang w:val="vi-VN" w:eastAsia="vi-VN"/>
              </w:rPr>
            </w:pPr>
            <w:r w:rsidRPr="001A5F12">
              <w:rPr>
                <w:lang w:val="vi-VN" w:eastAsia="vi-VN"/>
              </w:rPr>
              <w:t>Phần hàng hoá thuộc phân công trong thoả thuận liên danh của Thành viên liên danh thứ 2 – Công ty Cổ phần Công nghệ Tinh Vân</w:t>
            </w:r>
            <w:r w:rsidR="00B31151" w:rsidRPr="001A5F12">
              <w:rPr>
                <w:lang w:val="vi-VN" w:eastAsia="vi-VN"/>
              </w:rPr>
              <w:t xml:space="preserve"> (Bảng 3.0)</w:t>
            </w:r>
          </w:p>
        </w:tc>
        <w:tc>
          <w:tcPr>
            <w:tcW w:w="2863" w:type="dxa"/>
            <w:tcBorders>
              <w:top w:val="nil"/>
              <w:left w:val="nil"/>
              <w:bottom w:val="single" w:sz="4" w:space="0" w:color="auto"/>
              <w:right w:val="single" w:sz="4" w:space="0" w:color="auto"/>
            </w:tcBorders>
            <w:shd w:val="clear" w:color="auto" w:fill="auto"/>
            <w:vAlign w:val="center"/>
          </w:tcPr>
          <w:p w:rsidR="00FB7820" w:rsidRPr="001A5F12" w:rsidRDefault="00FB7820" w:rsidP="00FB7820">
            <w:pPr>
              <w:jc w:val="right"/>
              <w:rPr>
                <w:b/>
                <w:bCs/>
                <w:sz w:val="22"/>
                <w:szCs w:val="22"/>
                <w:lang w:val="vi-VN" w:eastAsia="vi-VN"/>
              </w:rPr>
            </w:pPr>
            <w:r w:rsidRPr="001A5F12">
              <w:rPr>
                <w:b/>
                <w:bCs/>
              </w:rPr>
              <w:t>6</w:t>
            </w:r>
            <w:r w:rsidRPr="001A5F12">
              <w:rPr>
                <w:b/>
                <w:bCs/>
                <w:lang w:val="vi-VN"/>
              </w:rPr>
              <w:t>.</w:t>
            </w:r>
            <w:r w:rsidRPr="001A5F12">
              <w:rPr>
                <w:b/>
                <w:bCs/>
              </w:rPr>
              <w:t>984</w:t>
            </w:r>
            <w:r w:rsidRPr="001A5F12">
              <w:rPr>
                <w:b/>
                <w:bCs/>
                <w:lang w:val="vi-VN"/>
              </w:rPr>
              <w:t>.</w:t>
            </w:r>
            <w:r w:rsidRPr="001A5F12">
              <w:rPr>
                <w:b/>
                <w:bCs/>
              </w:rPr>
              <w:t>990</w:t>
            </w:r>
            <w:r w:rsidRPr="001A5F12">
              <w:rPr>
                <w:b/>
                <w:bCs/>
                <w:lang w:val="vi-VN"/>
              </w:rPr>
              <w:t>.</w:t>
            </w:r>
            <w:r w:rsidRPr="001A5F12">
              <w:rPr>
                <w:b/>
                <w:bCs/>
              </w:rPr>
              <w:t>364</w:t>
            </w:r>
          </w:p>
        </w:tc>
      </w:tr>
      <w:tr w:rsidR="001A5F12" w:rsidRPr="001A5F12" w:rsidTr="006B63FF">
        <w:trPr>
          <w:gridAfter w:val="1"/>
          <w:wAfter w:w="14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FB7820" w:rsidRPr="001A5F12" w:rsidRDefault="00FB7820" w:rsidP="00FB7820">
            <w:pPr>
              <w:jc w:val="center"/>
              <w:rPr>
                <w:lang w:val="vi-VN" w:eastAsia="vi-VN"/>
              </w:rPr>
            </w:pPr>
            <w:r w:rsidRPr="001A5F12">
              <w:rPr>
                <w:lang w:val="vi-VN" w:eastAsia="vi-VN"/>
              </w:rPr>
              <w:t>3</w:t>
            </w:r>
          </w:p>
        </w:tc>
        <w:tc>
          <w:tcPr>
            <w:tcW w:w="11566" w:type="dxa"/>
            <w:tcBorders>
              <w:top w:val="nil"/>
              <w:left w:val="nil"/>
              <w:bottom w:val="single" w:sz="4" w:space="0" w:color="auto"/>
              <w:right w:val="single" w:sz="4" w:space="0" w:color="auto"/>
            </w:tcBorders>
            <w:shd w:val="clear" w:color="auto" w:fill="auto"/>
            <w:vAlign w:val="center"/>
          </w:tcPr>
          <w:p w:rsidR="00FB7820" w:rsidRPr="001A5F12" w:rsidRDefault="00FB7820" w:rsidP="00FB7820">
            <w:pPr>
              <w:rPr>
                <w:lang w:val="vi-VN" w:eastAsia="vi-VN"/>
              </w:rPr>
            </w:pPr>
            <w:r w:rsidRPr="001A5F12">
              <w:rPr>
                <w:lang w:val="vi-VN" w:eastAsia="vi-VN"/>
              </w:rPr>
              <w:t>Phần hàng hoá Phần hàng hoá thuộc phân công trong thoả thuận liên danh của Thành viên liên danh thứ 3 – Công ty Cổ phần Công nghệ Viking</w:t>
            </w:r>
            <w:r w:rsidR="00B31151" w:rsidRPr="001A5F12">
              <w:rPr>
                <w:lang w:val="vi-VN" w:eastAsia="vi-VN"/>
              </w:rPr>
              <w:t xml:space="preserve"> (Bảng 4.0)</w:t>
            </w:r>
          </w:p>
        </w:tc>
        <w:tc>
          <w:tcPr>
            <w:tcW w:w="2863" w:type="dxa"/>
            <w:tcBorders>
              <w:top w:val="nil"/>
              <w:left w:val="nil"/>
              <w:bottom w:val="single" w:sz="4" w:space="0" w:color="auto"/>
              <w:right w:val="single" w:sz="4" w:space="0" w:color="auto"/>
            </w:tcBorders>
            <w:shd w:val="clear" w:color="auto" w:fill="auto"/>
            <w:vAlign w:val="center"/>
          </w:tcPr>
          <w:p w:rsidR="00FB7820" w:rsidRPr="001A5F12" w:rsidRDefault="00FB7820" w:rsidP="00FB7820">
            <w:pPr>
              <w:jc w:val="right"/>
              <w:rPr>
                <w:b/>
                <w:bCs/>
                <w:sz w:val="22"/>
                <w:szCs w:val="22"/>
                <w:lang w:val="vi-VN" w:eastAsia="vi-VN"/>
              </w:rPr>
            </w:pPr>
            <w:r w:rsidRPr="001A5F12">
              <w:rPr>
                <w:b/>
                <w:bCs/>
              </w:rPr>
              <w:t>4.132.533.981</w:t>
            </w:r>
          </w:p>
        </w:tc>
      </w:tr>
      <w:tr w:rsidR="001A5F12" w:rsidRPr="001A5F12" w:rsidTr="006B63FF">
        <w:trPr>
          <w:gridAfter w:val="1"/>
          <w:wAfter w:w="147" w:type="dxa"/>
          <w:trHeight w:val="34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FB7820" w:rsidRPr="001A5F12" w:rsidRDefault="00FB7820" w:rsidP="00FB7820">
            <w:pPr>
              <w:jc w:val="center"/>
              <w:rPr>
                <w:b/>
                <w:bCs/>
                <w:lang w:val="vi-VN" w:eastAsia="vi-VN"/>
              </w:rPr>
            </w:pPr>
            <w:r w:rsidRPr="001A5F12">
              <w:rPr>
                <w:b/>
                <w:bCs/>
                <w:lang w:val="vi-VN" w:eastAsia="vi-VN"/>
              </w:rPr>
              <w:t> </w:t>
            </w:r>
          </w:p>
        </w:tc>
        <w:tc>
          <w:tcPr>
            <w:tcW w:w="11566" w:type="dxa"/>
            <w:tcBorders>
              <w:top w:val="nil"/>
              <w:left w:val="nil"/>
              <w:bottom w:val="single" w:sz="4" w:space="0" w:color="auto"/>
              <w:right w:val="single" w:sz="4" w:space="0" w:color="auto"/>
            </w:tcBorders>
            <w:shd w:val="clear" w:color="auto" w:fill="auto"/>
            <w:vAlign w:val="center"/>
            <w:hideMark/>
          </w:tcPr>
          <w:p w:rsidR="00FB7820" w:rsidRPr="001A5F12" w:rsidRDefault="00FB7820" w:rsidP="00FB7820">
            <w:pPr>
              <w:rPr>
                <w:b/>
                <w:bCs/>
                <w:lang w:val="vi-VN" w:eastAsia="vi-VN"/>
              </w:rPr>
            </w:pPr>
            <w:r w:rsidRPr="001A5F12">
              <w:rPr>
                <w:b/>
                <w:bCs/>
                <w:lang w:val="vi-VN" w:eastAsia="vi-VN"/>
              </w:rPr>
              <w:t>Tổng cộng giá dự thầu</w:t>
            </w:r>
          </w:p>
        </w:tc>
        <w:tc>
          <w:tcPr>
            <w:tcW w:w="2863" w:type="dxa"/>
            <w:tcBorders>
              <w:top w:val="nil"/>
              <w:left w:val="nil"/>
              <w:bottom w:val="single" w:sz="4" w:space="0" w:color="auto"/>
              <w:right w:val="single" w:sz="4" w:space="0" w:color="auto"/>
            </w:tcBorders>
            <w:shd w:val="clear" w:color="auto" w:fill="auto"/>
            <w:vAlign w:val="center"/>
            <w:hideMark/>
          </w:tcPr>
          <w:p w:rsidR="00FB7820" w:rsidRPr="001A5F12" w:rsidRDefault="00FB7820" w:rsidP="00FB7820">
            <w:pPr>
              <w:jc w:val="right"/>
              <w:rPr>
                <w:b/>
                <w:bCs/>
                <w:lang w:eastAsia="vi-VN"/>
              </w:rPr>
            </w:pPr>
            <w:r w:rsidRPr="001A5F12">
              <w:rPr>
                <w:b/>
                <w:bCs/>
                <w:sz w:val="22"/>
                <w:szCs w:val="22"/>
                <w:lang w:val="vi-VN" w:eastAsia="vi-VN"/>
              </w:rPr>
              <w:t>50.396.755.870</w:t>
            </w:r>
          </w:p>
        </w:tc>
      </w:tr>
      <w:tr w:rsidR="001A5F12" w:rsidRPr="001A5F12" w:rsidTr="006B63FF">
        <w:trPr>
          <w:trHeight w:val="675"/>
        </w:trPr>
        <w:tc>
          <w:tcPr>
            <w:tcW w:w="15456" w:type="dxa"/>
            <w:gridSpan w:val="4"/>
            <w:tcBorders>
              <w:top w:val="single" w:sz="4" w:space="0" w:color="auto"/>
              <w:left w:val="nil"/>
              <w:bottom w:val="nil"/>
            </w:tcBorders>
            <w:shd w:val="clear" w:color="auto" w:fill="auto"/>
            <w:vAlign w:val="center"/>
            <w:hideMark/>
          </w:tcPr>
          <w:p w:rsidR="00FB7820" w:rsidRPr="001A5F12" w:rsidRDefault="00FB7820" w:rsidP="00FB7820">
            <w:pPr>
              <w:jc w:val="right"/>
              <w:rPr>
                <w:b/>
                <w:bCs/>
                <w:i/>
                <w:iCs/>
                <w:lang w:val="vi-VN" w:eastAsia="vi-VN"/>
              </w:rPr>
            </w:pPr>
            <w:r w:rsidRPr="001A5F12">
              <w:rPr>
                <w:b/>
                <w:bCs/>
                <w:i/>
                <w:iCs/>
                <w:lang w:val="vi-VN" w:eastAsia="vi-VN"/>
              </w:rPr>
              <w:t xml:space="preserve">Bằng chữ: </w:t>
            </w:r>
            <w:r w:rsidRPr="001A5F12">
              <w:rPr>
                <w:b/>
                <w:bCs/>
                <w:i/>
                <w:iCs/>
              </w:rPr>
              <w:t>Năm</w:t>
            </w:r>
            <w:r w:rsidRPr="001A5F12">
              <w:rPr>
                <w:b/>
                <w:bCs/>
                <w:i/>
                <w:iCs/>
                <w:lang w:val="vi-VN"/>
              </w:rPr>
              <w:t xml:space="preserve"> mươi tỷ, ba trăm chín mươi sáu triệu, bảy trăm năm mươi lăm nghìn, tám trăm bảy mươi đồng</w:t>
            </w:r>
            <w:r w:rsidRPr="001A5F12">
              <w:rPr>
                <w:b/>
                <w:bCs/>
                <w:i/>
                <w:iCs/>
                <w:lang w:val="vi-VN" w:eastAsia="vi-VN"/>
              </w:rPr>
              <w:t>./.</w:t>
            </w:r>
          </w:p>
        </w:tc>
      </w:tr>
    </w:tbl>
    <w:p w:rsidR="002D7C31" w:rsidRPr="001A5F12" w:rsidRDefault="002D7C31" w:rsidP="00EF674A">
      <w:pPr>
        <w:jc w:val="center"/>
        <w:rPr>
          <w:b/>
          <w:sz w:val="32"/>
          <w:szCs w:val="32"/>
          <w:lang w:val="vi-VN"/>
        </w:rPr>
        <w:sectPr w:rsidR="002D7C31" w:rsidRPr="001A5F12" w:rsidSect="00FB7820">
          <w:pgSz w:w="16839" w:h="11907" w:orient="landscape" w:code="9"/>
          <w:pgMar w:top="1021" w:right="851" w:bottom="851" w:left="851" w:header="567" w:footer="284" w:gutter="0"/>
          <w:cols w:space="720"/>
          <w:docGrid w:linePitch="381"/>
        </w:sectPr>
      </w:pPr>
    </w:p>
    <w:p w:rsidR="001672A1" w:rsidRPr="001A5F12" w:rsidRDefault="001672A1" w:rsidP="001672A1">
      <w:pPr>
        <w:jc w:val="center"/>
        <w:rPr>
          <w:b/>
          <w:sz w:val="32"/>
          <w:szCs w:val="32"/>
          <w:lang w:val="vi-VN"/>
        </w:rPr>
      </w:pPr>
      <w:r w:rsidRPr="001A5F12">
        <w:rPr>
          <w:b/>
          <w:sz w:val="32"/>
          <w:szCs w:val="32"/>
          <w:lang w:val="vi-VN"/>
        </w:rPr>
        <w:lastRenderedPageBreak/>
        <w:t>BẢNG PHÂN TÁCH THEO CÁC NỘI DUNG CHI ĐƯỢC DUYỆT</w:t>
      </w:r>
    </w:p>
    <w:p w:rsidR="001672A1" w:rsidRPr="001A5F12" w:rsidRDefault="001672A1" w:rsidP="001672A1">
      <w:pPr>
        <w:spacing w:before="120" w:after="120"/>
        <w:jc w:val="center"/>
        <w:rPr>
          <w:i/>
          <w:sz w:val="26"/>
          <w:szCs w:val="26"/>
          <w:lang w:val="vi-VN"/>
        </w:rPr>
      </w:pPr>
    </w:p>
    <w:tbl>
      <w:tblPr>
        <w:tblW w:w="0" w:type="auto"/>
        <w:tblInd w:w="108" w:type="dxa"/>
        <w:tblLook w:val="04A0" w:firstRow="1" w:lastRow="0" w:firstColumn="1" w:lastColumn="0" w:noHBand="0" w:noVBand="1"/>
      </w:tblPr>
      <w:tblGrid>
        <w:gridCol w:w="696"/>
        <w:gridCol w:w="4487"/>
        <w:gridCol w:w="1716"/>
        <w:gridCol w:w="1643"/>
        <w:gridCol w:w="1716"/>
        <w:gridCol w:w="1837"/>
        <w:gridCol w:w="1888"/>
        <w:gridCol w:w="1037"/>
      </w:tblGrid>
      <w:tr w:rsidR="001A5F12" w:rsidRPr="001A5F12" w:rsidTr="0078405E">
        <w:trPr>
          <w:tblHeader/>
        </w:trPr>
        <w:tc>
          <w:tcPr>
            <w:tcW w:w="0" w:type="auto"/>
            <w:vMerge w:val="restart"/>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STT</w:t>
            </w:r>
          </w:p>
        </w:tc>
        <w:tc>
          <w:tcPr>
            <w:tcW w:w="0" w:type="auto"/>
            <w:vMerge w:val="restart"/>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Nội dung</w:t>
            </w:r>
          </w:p>
        </w:tc>
        <w:tc>
          <w:tcPr>
            <w:tcW w:w="0" w:type="auto"/>
            <w:vMerge w:val="restart"/>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Giá hợp đồng</w:t>
            </w:r>
          </w:p>
        </w:tc>
        <w:tc>
          <w:tcPr>
            <w:tcW w:w="0" w:type="auto"/>
            <w:vMerge w:val="restart"/>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Chi phí xây lắp</w:t>
            </w:r>
          </w:p>
        </w:tc>
        <w:tc>
          <w:tcPr>
            <w:tcW w:w="0" w:type="auto"/>
            <w:gridSpan w:val="3"/>
            <w:tcBorders>
              <w:top w:val="single" w:sz="4" w:space="0" w:color="auto"/>
              <w:left w:val="nil"/>
              <w:bottom w:val="single" w:sz="4" w:space="0" w:color="auto"/>
              <w:right w:val="single" w:sz="4" w:space="0" w:color="000000"/>
            </w:tcBorders>
            <w:vAlign w:val="center"/>
            <w:hideMark/>
          </w:tcPr>
          <w:p w:rsidR="001672A1" w:rsidRPr="001A5F12" w:rsidRDefault="001672A1" w:rsidP="0078405E">
            <w:pPr>
              <w:jc w:val="center"/>
              <w:rPr>
                <w:b/>
                <w:bCs/>
                <w:lang w:eastAsia="ko-KR"/>
              </w:rPr>
            </w:pPr>
            <w:r w:rsidRPr="001A5F12">
              <w:rPr>
                <w:b/>
                <w:bCs/>
                <w:lang w:eastAsia="ko-KR"/>
              </w:rPr>
              <w:t xml:space="preserve">Chi phí thiết bị </w:t>
            </w:r>
          </w:p>
        </w:tc>
        <w:tc>
          <w:tcPr>
            <w:tcW w:w="0" w:type="auto"/>
            <w:vMerge w:val="restart"/>
            <w:tcBorders>
              <w:top w:val="single" w:sz="4" w:space="0" w:color="auto"/>
              <w:left w:val="single" w:sz="4" w:space="0" w:color="auto"/>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Ghi chú</w:t>
            </w:r>
          </w:p>
        </w:tc>
      </w:tr>
      <w:tr w:rsidR="001A5F12" w:rsidRPr="001A5F12" w:rsidTr="0078405E">
        <w:trPr>
          <w:tblHead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rPr>
                <w:b/>
                <w:bCs/>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rPr>
                <w:b/>
                <w:bCs/>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rPr>
                <w:b/>
                <w:bCs/>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1672A1" w:rsidRPr="001A5F12" w:rsidRDefault="001672A1" w:rsidP="0078405E">
            <w:pPr>
              <w:rPr>
                <w:b/>
                <w:bCs/>
                <w:lang w:eastAsia="ko-KR"/>
              </w:rPr>
            </w:pP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Thiết bị</w:t>
            </w:r>
          </w:p>
        </w:tc>
        <w:tc>
          <w:tcPr>
            <w:tcW w:w="0" w:type="auto"/>
            <w:tcBorders>
              <w:top w:val="nil"/>
              <w:left w:val="nil"/>
              <w:bottom w:val="single" w:sz="4" w:space="0" w:color="auto"/>
              <w:right w:val="nil"/>
            </w:tcBorders>
            <w:vAlign w:val="center"/>
            <w:hideMark/>
          </w:tcPr>
          <w:p w:rsidR="001672A1" w:rsidRPr="001A5F12" w:rsidRDefault="001672A1" w:rsidP="0078405E">
            <w:pPr>
              <w:jc w:val="center"/>
              <w:rPr>
                <w:b/>
                <w:bCs/>
                <w:lang w:eastAsia="ko-KR"/>
              </w:rPr>
            </w:pPr>
            <w:r w:rsidRPr="001A5F12">
              <w:rPr>
                <w:b/>
                <w:bCs/>
                <w:lang w:eastAsia="ko-KR"/>
              </w:rPr>
              <w:t>Phần mềm thương mại</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center"/>
              <w:rPr>
                <w:b/>
                <w:bCs/>
                <w:lang w:eastAsia="ko-KR"/>
              </w:rPr>
            </w:pPr>
            <w:r w:rsidRPr="001A5F12">
              <w:rPr>
                <w:b/>
                <w:bCs/>
                <w:lang w:eastAsia="ko-KR"/>
              </w:rPr>
              <w:t>Phần mềm nội bộ, CSDL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672A1" w:rsidRPr="001A5F12" w:rsidRDefault="001672A1" w:rsidP="0078405E">
            <w:pPr>
              <w:rPr>
                <w:b/>
                <w:bCs/>
                <w:lang w:eastAsia="ko-KR"/>
              </w:rPr>
            </w:pP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Phần hàng hoá thuộc phân công trong thoả thuận liên danh của Thành viên đứng đầu liên danh- Công ty TNHH Máy tính Nét, trong đó bao gồm:</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39.279.231.525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6.464.645.910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32.814.585.615</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i/>
                <w:iCs/>
                <w:lang w:eastAsia="ko-KR"/>
              </w:rPr>
            </w:pPr>
            <w:r w:rsidRPr="001A5F12">
              <w:rPr>
                <w:i/>
                <w:iCs/>
                <w:lang w:eastAsia="ko-KR"/>
              </w:rPr>
              <w:t>1.1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i/>
                <w:iCs/>
                <w:lang w:eastAsia="ko-KR"/>
              </w:rPr>
            </w:pPr>
            <w:r w:rsidRPr="001A5F12">
              <w:rPr>
                <w:i/>
                <w:iCs/>
                <w:lang w:eastAsia="ko-KR"/>
              </w:rPr>
              <w:t>Phần xây lắp</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5.604.520.910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5.604.520.910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i/>
                <w:iCs/>
                <w:lang w:eastAsia="ko-KR"/>
              </w:rPr>
            </w:pPr>
            <w:r w:rsidRPr="001A5F12">
              <w:rPr>
                <w:i/>
                <w:iCs/>
                <w:lang w:eastAsia="ko-KR"/>
              </w:rPr>
              <w:t>Bảng 1</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i/>
                <w:iCs/>
                <w:lang w:eastAsia="ko-KR"/>
              </w:rPr>
            </w:pPr>
            <w:r w:rsidRPr="001A5F12">
              <w:rPr>
                <w:i/>
                <w:iCs/>
                <w:lang w:eastAsia="ko-KR"/>
              </w:rPr>
              <w:t>1.2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i/>
                <w:iCs/>
                <w:lang w:eastAsia="ko-KR"/>
              </w:rPr>
            </w:pPr>
            <w:r w:rsidRPr="001A5F12">
              <w:rPr>
                <w:i/>
                <w:iCs/>
                <w:lang w:eastAsia="ko-KR"/>
              </w:rPr>
              <w:t>Dịch vụ liên quan Thành viên đứng đầu liên danh – Công ty TNHH Máy tính Nét gồm:</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1.247.125.000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860.125.000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387.000.000</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Phần cung cấp Kênh truy nhập Internet FTTH và Nâng cấp đường Leased Line</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387.000.000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387.000.000</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lang w:eastAsia="ko-KR"/>
              </w:rPr>
            </w:pPr>
            <w:r w:rsidRPr="001A5F12">
              <w:rPr>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lang w:eastAsia="ko-KR"/>
              </w:rPr>
            </w:pPr>
            <w:r w:rsidRPr="001A5F12">
              <w:rPr>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lang w:eastAsia="ko-KR"/>
              </w:rPr>
            </w:pPr>
            <w:r w:rsidRPr="001A5F12">
              <w:rPr>
                <w:lang w:eastAsia="ko-KR"/>
              </w:rPr>
              <w:t>Bảng 3</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Phần các dịch vụ thi công xây lắp</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860.125.000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860.125.000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lang w:eastAsia="ko-KR"/>
              </w:rPr>
            </w:pPr>
            <w:r w:rsidRPr="001A5F12">
              <w:rPr>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lang w:eastAsia="ko-KR"/>
              </w:rPr>
            </w:pPr>
            <w:r w:rsidRPr="001A5F12">
              <w:rPr>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lang w:eastAsia="ko-KR"/>
              </w:rPr>
            </w:pPr>
            <w:r w:rsidRPr="001A5F12">
              <w:rPr>
                <w:lang w:eastAsia="ko-KR"/>
              </w:rPr>
              <w:t>Bảng 2</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i/>
                <w:iCs/>
                <w:lang w:eastAsia="ko-KR"/>
              </w:rPr>
            </w:pPr>
            <w:r w:rsidRPr="001A5F12">
              <w:rPr>
                <w:i/>
                <w:iCs/>
                <w:lang w:eastAsia="ko-KR"/>
              </w:rPr>
              <w:t>1.3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i/>
                <w:iCs/>
                <w:lang w:eastAsia="ko-KR"/>
              </w:rPr>
            </w:pPr>
            <w:r w:rsidRPr="001A5F12">
              <w:rPr>
                <w:i/>
                <w:iCs/>
                <w:lang w:eastAsia="ko-KR"/>
              </w:rPr>
              <w:t xml:space="preserve">Phần thiết bị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32.427.585.615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32.427.585.615</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lang w:eastAsia="ko-KR"/>
              </w:rPr>
            </w:pPr>
            <w:r w:rsidRPr="001A5F12">
              <w:rPr>
                <w:lang w:eastAsia="ko-KR"/>
              </w:rPr>
              <w:t>Bảng 4</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xml:space="preserve">Phần hàng hoá thuộc phân công trong thoả thuận liên danh của Thành viên liên danh thứ 2 – Công ty Cổ phần Công nghệ Tinh Vân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6.984.990.364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5.556.079.470</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1.428.910.894</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i/>
                <w:iCs/>
                <w:lang w:eastAsia="ko-KR"/>
              </w:rPr>
            </w:pPr>
            <w:r w:rsidRPr="001A5F12">
              <w:rPr>
                <w:i/>
                <w:iCs/>
                <w:lang w:eastAsia="ko-KR"/>
              </w:rPr>
              <w:t>2.1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i/>
                <w:iCs/>
                <w:lang w:eastAsia="ko-KR"/>
              </w:rPr>
            </w:pPr>
            <w:r w:rsidRPr="001A5F12">
              <w:rPr>
                <w:i/>
                <w:iCs/>
                <w:lang w:eastAsia="ko-KR"/>
              </w:rPr>
              <w:t>Phần mềm thư viện điện tử</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1.428.910.894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1.428.910.894</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i/>
                <w:iCs/>
                <w:lang w:eastAsia="ko-KR"/>
              </w:rPr>
            </w:pPr>
            <w:r w:rsidRPr="001A5F12">
              <w:rPr>
                <w:i/>
                <w:iCs/>
                <w:lang w:eastAsia="ko-KR"/>
              </w:rPr>
              <w:t>Bảng 5</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i/>
                <w:iCs/>
                <w:lang w:eastAsia="ko-KR"/>
              </w:rPr>
            </w:pPr>
            <w:r w:rsidRPr="001A5F12">
              <w:rPr>
                <w:i/>
                <w:iCs/>
                <w:lang w:eastAsia="ko-KR"/>
              </w:rPr>
              <w:t>2.2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i/>
                <w:iCs/>
                <w:lang w:eastAsia="ko-KR"/>
              </w:rPr>
            </w:pPr>
            <w:r w:rsidRPr="001A5F12">
              <w:rPr>
                <w:i/>
                <w:iCs/>
                <w:lang w:eastAsia="ko-KR"/>
              </w:rPr>
              <w:t>Hệ thống lưu trữ và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5.556.079.470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5.556.079.470</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i/>
                <w:iCs/>
                <w:lang w:eastAsia="ko-KR"/>
              </w:rPr>
            </w:pPr>
            <w:r w:rsidRPr="001A5F12">
              <w:rPr>
                <w:i/>
                <w:iCs/>
                <w:lang w:eastAsia="ko-KR"/>
              </w:rPr>
              <w:t>Bảng 5</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xml:space="preserve">Phần hàng hoá Phần hàng hoá thuộc phân công trong thoả thuận liên danh của Thành viên liên danh thứ 3 – Công ty Cổ phần Công nghệ Viking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4.132.533.981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0</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4.132.533.981</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i/>
                <w:iCs/>
                <w:lang w:eastAsia="ko-KR"/>
              </w:rPr>
            </w:pPr>
            <w:r w:rsidRPr="001A5F12">
              <w:rPr>
                <w:i/>
                <w:iCs/>
                <w:lang w:eastAsia="ko-KR"/>
              </w:rPr>
              <w:t>3.1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i/>
                <w:iCs/>
                <w:lang w:eastAsia="ko-KR"/>
              </w:rPr>
            </w:pPr>
            <w:r w:rsidRPr="001A5F12">
              <w:rPr>
                <w:i/>
                <w:iCs/>
                <w:lang w:eastAsia="ko-KR"/>
              </w:rPr>
              <w:t>Nâng cấp website phục vụ bồi dưỡng qua mạng</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876.300.981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876.300.981</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i/>
                <w:iCs/>
                <w:lang w:eastAsia="ko-KR"/>
              </w:rPr>
            </w:pPr>
            <w:r w:rsidRPr="001A5F12">
              <w:rPr>
                <w:i/>
                <w:iCs/>
                <w:lang w:eastAsia="ko-KR"/>
              </w:rPr>
              <w:t>Bảng 6</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i/>
                <w:iCs/>
                <w:lang w:eastAsia="ko-KR"/>
              </w:rPr>
            </w:pPr>
            <w:r w:rsidRPr="001A5F12">
              <w:rPr>
                <w:i/>
                <w:iCs/>
                <w:lang w:eastAsia="ko-KR"/>
              </w:rPr>
              <w:t>3.2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i/>
                <w:iCs/>
                <w:lang w:eastAsia="ko-KR"/>
              </w:rPr>
            </w:pPr>
            <w:r w:rsidRPr="001A5F12">
              <w:rPr>
                <w:i/>
                <w:iCs/>
                <w:lang w:eastAsia="ko-KR"/>
              </w:rPr>
              <w:t>Nâng cấp hệ thống thông tin phục vụ quản lý và đào tạo</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3.256.233.000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 </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i/>
                <w:iCs/>
                <w:lang w:eastAsia="ko-KR"/>
              </w:rPr>
            </w:pPr>
            <w:r w:rsidRPr="001A5F12">
              <w:rPr>
                <w:i/>
                <w:iCs/>
                <w:lang w:eastAsia="ko-KR"/>
              </w:rPr>
              <w:t>3.256.233.000</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i/>
                <w:iCs/>
                <w:lang w:eastAsia="ko-KR"/>
              </w:rPr>
            </w:pPr>
            <w:r w:rsidRPr="001A5F12">
              <w:rPr>
                <w:i/>
                <w:iCs/>
                <w:lang w:eastAsia="ko-KR"/>
              </w:rPr>
              <w:t>Bảng 6</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Tổng cộng</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50.396.755.870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6.464.645.910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38.370.665.085</w:t>
            </w:r>
          </w:p>
        </w:tc>
        <w:tc>
          <w:tcPr>
            <w:tcW w:w="0" w:type="auto"/>
            <w:tcBorders>
              <w:top w:val="nil"/>
              <w:left w:val="nil"/>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1.428.910.894</w:t>
            </w:r>
          </w:p>
        </w:tc>
        <w:tc>
          <w:tcPr>
            <w:tcW w:w="0" w:type="auto"/>
            <w:tcBorders>
              <w:top w:val="nil"/>
              <w:left w:val="single" w:sz="4" w:space="0" w:color="auto"/>
              <w:bottom w:val="single" w:sz="4" w:space="0" w:color="auto"/>
              <w:right w:val="nil"/>
            </w:tcBorders>
            <w:vAlign w:val="center"/>
            <w:hideMark/>
          </w:tcPr>
          <w:p w:rsidR="001672A1" w:rsidRPr="001A5F12" w:rsidRDefault="001672A1" w:rsidP="0078405E">
            <w:pPr>
              <w:jc w:val="right"/>
              <w:rPr>
                <w:b/>
                <w:bCs/>
                <w:lang w:eastAsia="ko-KR"/>
              </w:rPr>
            </w:pPr>
            <w:r w:rsidRPr="001A5F12">
              <w:rPr>
                <w:b/>
                <w:bCs/>
                <w:lang w:eastAsia="ko-KR"/>
              </w:rPr>
              <w:t>4.132.533.981</w:t>
            </w:r>
          </w:p>
        </w:tc>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r>
    </w:tbl>
    <w:p w:rsidR="001672A1" w:rsidRPr="001A5F12" w:rsidRDefault="001672A1" w:rsidP="001672A1">
      <w:pPr>
        <w:jc w:val="center"/>
        <w:rPr>
          <w:b/>
          <w:sz w:val="32"/>
          <w:szCs w:val="32"/>
          <w:lang w:val="vi-VN"/>
        </w:rPr>
      </w:pPr>
    </w:p>
    <w:p w:rsidR="001672A1" w:rsidRPr="001A5F12" w:rsidRDefault="001672A1" w:rsidP="0078405E">
      <w:pPr>
        <w:spacing w:after="120"/>
        <w:jc w:val="right"/>
        <w:rPr>
          <w:b/>
          <w:lang w:val="vi-VN"/>
        </w:rPr>
        <w:sectPr w:rsidR="001672A1" w:rsidRPr="001A5F12">
          <w:pgSz w:w="16840" w:h="11907" w:orient="landscape"/>
          <w:pgMar w:top="1021" w:right="851" w:bottom="851" w:left="851" w:header="567" w:footer="284" w:gutter="0"/>
          <w:cols w:space="720"/>
        </w:sectPr>
      </w:pPr>
      <w:r w:rsidRPr="001A5F12">
        <w:rPr>
          <w:b/>
          <w:bCs/>
          <w:i/>
          <w:iCs/>
          <w:lang w:val="vi-VN" w:eastAsia="vi-VN"/>
        </w:rPr>
        <w:t xml:space="preserve">Bằng chữ: </w:t>
      </w:r>
      <w:r w:rsidRPr="001A5F12">
        <w:rPr>
          <w:b/>
          <w:bCs/>
          <w:i/>
          <w:iCs/>
          <w:lang w:val="vi-VN"/>
        </w:rPr>
        <w:t>Năm mươi tỷ, ba trăm chín mươi sáu triệu, bảy trăm năm mươi lăm nghìn, tám trăm bảy mươi đồng</w:t>
      </w:r>
      <w:r w:rsidR="0078405E" w:rsidRPr="001A5F12">
        <w:rPr>
          <w:b/>
          <w:lang w:val="vi-VN"/>
        </w:rPr>
        <w:t>./.</w:t>
      </w:r>
    </w:p>
    <w:p w:rsidR="001672A1" w:rsidRPr="001A5F12" w:rsidRDefault="001672A1" w:rsidP="0078405E">
      <w:pPr>
        <w:jc w:val="center"/>
        <w:rPr>
          <w:b/>
          <w:sz w:val="32"/>
          <w:szCs w:val="32"/>
          <w:lang w:val="vi-VN"/>
        </w:rPr>
      </w:pPr>
      <w:r w:rsidRPr="001A5F12">
        <w:rPr>
          <w:b/>
          <w:sz w:val="32"/>
          <w:szCs w:val="32"/>
          <w:lang w:val="vi-VN"/>
        </w:rPr>
        <w:lastRenderedPageBreak/>
        <w:t>CHI PHÍ XÂY LẮP</w:t>
      </w:r>
    </w:p>
    <w:p w:rsidR="001672A1" w:rsidRPr="001A5F12" w:rsidRDefault="001672A1" w:rsidP="001672A1">
      <w:pPr>
        <w:jc w:val="center"/>
        <w:rPr>
          <w:b/>
          <w:szCs w:val="26"/>
          <w:lang w:val="vi-VN"/>
        </w:rPr>
      </w:pPr>
      <w:r w:rsidRPr="001A5F12">
        <w:rPr>
          <w:b/>
          <w:sz w:val="26"/>
          <w:szCs w:val="26"/>
          <w:lang w:val="vi-VN"/>
        </w:rPr>
        <w:t>Bảng 1: Chi phí xây lắp (C</w:t>
      </w:r>
      <w:r w:rsidRPr="001A5F12">
        <w:rPr>
          <w:b/>
          <w:szCs w:val="26"/>
          <w:lang w:val="vi-VN"/>
        </w:rPr>
        <w:t>ông ty TNHH Máy tính Nét thực hiện)</w:t>
      </w:r>
    </w:p>
    <w:p w:rsidR="001672A1" w:rsidRPr="001A5F12" w:rsidRDefault="001672A1" w:rsidP="001672A1">
      <w:pPr>
        <w:jc w:val="center"/>
        <w:rPr>
          <w:b/>
          <w:szCs w:val="26"/>
          <w:lang w:val="vi-VN"/>
        </w:rPr>
      </w:pPr>
    </w:p>
    <w:tbl>
      <w:tblPr>
        <w:tblW w:w="0" w:type="auto"/>
        <w:tblInd w:w="-34" w:type="dxa"/>
        <w:tblLook w:val="04A0" w:firstRow="1" w:lastRow="0" w:firstColumn="1" w:lastColumn="0" w:noHBand="0" w:noVBand="1"/>
      </w:tblPr>
      <w:tblGrid>
        <w:gridCol w:w="657"/>
        <w:gridCol w:w="2086"/>
        <w:gridCol w:w="863"/>
        <w:gridCol w:w="840"/>
        <w:gridCol w:w="1969"/>
        <w:gridCol w:w="1691"/>
        <w:gridCol w:w="930"/>
        <w:gridCol w:w="1618"/>
        <w:gridCol w:w="1596"/>
        <w:gridCol w:w="576"/>
        <w:gridCol w:w="1162"/>
        <w:gridCol w:w="1173"/>
      </w:tblGrid>
      <w:tr w:rsidR="001A5F12" w:rsidRPr="001A5F12" w:rsidTr="0078405E">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TT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Danh mục hàng hoá</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Đơn vị</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Số lượng</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Mã hiệu</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Hãng sản xuất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Xuất xứ</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Đơn giá dự thầu đã bao gồm thuế phí</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Thành tiền</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CO</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CQ hoặc tương đương</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Thời hạn bảo hành</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Nâng cấp CSVC và hạ tầng thiết bị CNTT phục vụ đào tạo, bồi dưỡng trực tuyến, nghiên cứu khoa học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lang w:eastAsia="ko-KR"/>
              </w:rPr>
            </w:pPr>
            <w:r w:rsidRPr="001A5F12">
              <w:rPr>
                <w:b/>
                <w:bCs/>
                <w:lang w:eastAsia="ko-KR"/>
              </w:rPr>
              <w:t>4.797.925.910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Hệ thống cáp đường trục kết nối các tòa nhà</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886.638.000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Optical Cable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19200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OFC-DB-SM 9/125 12C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Vinacap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576.000.000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ODF 24FO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ODF-24FO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Vinanet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5.184.000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51.840.000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ODF12FO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ODF-12FO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Vinanet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2.721.000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54.420.000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Patcord LC-SC 3m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Sợi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PT-SC/U-LC/U-3M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Vinanet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172.000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6.880.000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Patcord LC-SC 10m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Sợi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PT-SC/U-LC/U-10M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Vinanet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346.000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6.920.000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Patcord LC-SC 20m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Sợi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PT-SC/U-LC/U-20M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Vinanet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648.000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25.920.000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Ống nhựa 70/90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Φ 70/90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OSPEN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70.000.000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Ống nhựa 25/32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Φ 25/32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OSPEN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76.000.000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 xml:space="preserve">Cáp mạng Cat6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Thùng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CP11-141-12-S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Rosenberger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3.585.000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14.340.000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lastRenderedPageBreak/>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bấm dây mạng Cat6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Hộp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6-2111989-3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CommScope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2.159.000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4.318.000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Nâng cấp hệ thống cáp mạng kết nối wifi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236.338.000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mạng Cat6 Wifi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Thùng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CP11-141-12-S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Rosenberger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3.585.000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89.625.000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Gen nhựa 39x18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1920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GA39/01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65.280.000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Ghen nhựa 24x14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GA24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13.500.000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bấm dây  mạng Cat6 wifi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Hộp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6-2111989-3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CommScope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2.159.000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6.477.000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Ổ cắm nguồn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128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S18U2 + CK157RL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346.000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44.288.000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Dây điện nguồn cho AP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VCMo 2x1.5mm 300/500V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Hộp chứa thiết bị</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128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E265/53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7.168.000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III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Cải tạo hạ tầng phòng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302.661.910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Khung sắt bảo vệ cửa nhôm kính mặt ngoài tòa nhà</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13,69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1.280.000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17.523.200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Trần nhôm CARO cho phòng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914.000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50.270.000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Khung vách thạnh cao bằng sắt hộp theo thiết kế</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52,2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VT V-WALL C75</w:t>
            </w:r>
            <w:r w:rsidRPr="001A5F12">
              <w:rPr>
                <w:lang w:eastAsia="ko-KR"/>
              </w:rPr>
              <w:br/>
              <w:t>VT V-WALL U76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Vĩnh Tường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686.000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35.809.200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Vách kinh ngăn phòng kho (Vách K1)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14,32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Hải Long / Xingfa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xml:space="preserve">Việt Nam/ </w:t>
            </w:r>
            <w:r w:rsidRPr="001A5F12">
              <w:rPr>
                <w:lang w:eastAsia="ko-KR"/>
              </w:rPr>
              <w:lastRenderedPageBreak/>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lastRenderedPageBreak/>
              <w:t>2.057.000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29.456.240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Vách kinh ngăn giữa phòng NOC với phòng máy chủ (Vách k2)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18,4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Hải Long / Xingfa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 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2.057.000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37.848.800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Vách kinh ngăn phòng máy chủ và phòng nguồn (Vách K3)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13,11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Hải Long / Xingfa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 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2.057.000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26.967.270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Cửa chống cháy kèm phụ kiện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Thành Tiến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19.425.000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19.425.000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Bàn họp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xml:space="preserve">Chiếc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IR3612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GOVI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10.635.000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10.635.000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Ghế phòng họp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xml:space="preserve">Chiếc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GL113M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Hòa phát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737.000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7.370.000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Backdrop cho phòng NOC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19,2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1.481.000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28.435.200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Bộ chữ và Logo nhà trường dán vào vách backdrop tại phòng NOC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15.641.000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15.641.000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Sàn gỗ nhựa ( bao gồm đầy đủ phụ kiện lắp đặt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377.000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w:t>
            </w:r>
            <w:r w:rsidRPr="001A5F12">
              <w:rPr>
                <w:lang w:eastAsia="ko-KR"/>
              </w:rPr>
              <w:lastRenderedPageBreak/>
              <w:t>5.457.000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Bộ chữ và Logo nhà trường dán  vào tường ngoài phòng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7.824.000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7.824.000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Hệ thống sàn nâng phòng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302.374.000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Foam cách nhiệt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ATATA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823.000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61.725.000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Sàn nâng thép mặt phủ HPL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Tấm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140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FS1000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ATFLOR (XLGROUP)-TQ</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914.000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127.960.000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Tiếp địa sàn nâng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CV 1x10mm 0.6/1kV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311.000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17.105.000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Sàn nâng thép mặt phủ HPL thông hơi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Tấm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ATFLOR (XLGROUP)-TQ</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2.104.000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33.664.000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Bảng đồng tiếp địa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1.464.000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1.464.000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Ram dốc trượt di động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12.819.000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12.819.000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Bậc lên xuống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2.747.000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5.494.000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Dụng cụ mở sàn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ATFLOR (XLGROUP)-TQ</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914.000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1.828.000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 xml:space="preserve">Chân đế sàn nâng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ATFLOR (XLGROUP)-TQ</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733.000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40.315.000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Thang máng cáp cho hệ thống điện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81.811.000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Thang máng cáp từ tủ tổng tầng hầm đến cống ngầm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w:t>
            </w:r>
            <w:r w:rsidRPr="001A5F12">
              <w:rPr>
                <w:lang w:eastAsia="ko-KR"/>
              </w:rPr>
              <w:lastRenderedPageBreak/>
              <w:t>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412.000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24.720.000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Máng cáp từ cống ngầm lên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17,5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960.000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16.800.000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T thu</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1.373.000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2.746.000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Góc 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1.071.000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2.142.000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L thu</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1.099.000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2.198.000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Thang máng cáp trong phòng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458.000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13.740.000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Góc 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914.000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7.312.000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Góc 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823.000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1.646.000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Nối máng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5.700.000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Vật tư phụ</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Gói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4.807.000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4.807.000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Thang máng cáp cho hệ thống cáp quang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25.828.000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Máng cáp từ cống ngầm lên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961.000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19.220.000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Góc 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1.071.000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4.284.000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Nố</w:t>
            </w:r>
            <w:r w:rsidRPr="001A5F12">
              <w:rPr>
                <w:lang w:eastAsia="ko-KR"/>
              </w:rPr>
              <w:lastRenderedPageBreak/>
              <w:t>i máng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950.000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Vật tư phụ</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Gói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1.374.000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1.374.000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VII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Cáp điện cho phòng máy chủ và MCCB cho tủ tổng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353.492.000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Cáp điện tổng cấp nguồn vào cho phòng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CXV 4x50mm 0.6/1kV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124.000.000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MCCB lắp tại tủ tổng tầng hầm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EZC250N3250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Schneider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7.921.000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15.842.000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điện UPS và Bypass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Cu/XLPE/PVC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20.250.000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tiếp địa chu UPS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CV 1x10mm 0.6/1kV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2.600.000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điện điều hòa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CXV 1x25mm 0.6/1kV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18.200.000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điện tủ RACK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VCTF 3x6mm 300/500V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Cadisun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19.200.000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tiếp địa tủ Rack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CV 1x25mm 0.6/1kV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20.800.000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Cáp nguồn kết nối ác quy và UPS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VCm 50-450/750V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Ổ cắm điện cho tủ Rack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VRP124-MCB32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Vietrack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721.000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14.420.000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Thanh PDU</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VRP124-MCB32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Vietrack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5.829.000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116.580.000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VIII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Hệ thống tủ Rack lắp đặt thiết bị và thanh đấu cáp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215.280.000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b/>
                <w:bCs/>
                <w:i/>
                <w:iCs/>
                <w:lang w:eastAsia="ko-KR"/>
              </w:rPr>
            </w:pPr>
            <w:r w:rsidRPr="001A5F12">
              <w:rPr>
                <w:b/>
                <w:bCs/>
                <w:i/>
                <w:iCs/>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Tủ Rack cho phòng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VRV42-6110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Vietrack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Thái Lan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29.634.000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118.536.000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Thanh đấu cáp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CP4</w:t>
            </w:r>
            <w:r w:rsidRPr="001A5F12">
              <w:rPr>
                <w:lang w:eastAsia="ko-KR"/>
              </w:rPr>
              <w:lastRenderedPageBreak/>
              <w:t>1-431-08-E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Rosenberger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7.536.000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30.144.000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Tủ rack cho các tòa nhà</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NET-CS-1005-B</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3.700.000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66.600.000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IX</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xml:space="preserve">Hạng mục chống sét cho PMC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331.721.000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dẫn và thoát sét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CV 1x70mm 0.6/1kV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310.000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77.500.000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Cọc đồng tiếp địa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Cây</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RamRatNa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Ấn Độ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471.000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4.710.000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Hộp tiếp địa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E265/43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1.254.000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1.254.000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Mối hàn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Mối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KW90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Kumwell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Thái Lan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317.000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9.510.000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Hoá chất giảm điện trở đất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Gói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RR Backfill compound</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Ramratna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Ấn Độ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794.000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4.764.000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Ống nhựa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D27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Dismy</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3.200.000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Giếng tiếp địa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Hố</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7.904.000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79.040.000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Cắt sét sơ cấp 3 pha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3PPM175KA-NE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LPI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Úc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64.763.000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64.763.000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dẫn và thoát sét 35mm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CV 1x35mm 0.6/1kV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14.300.000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Cắt sét sơ cấp 1 pha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SF163-480-100+50-AIMCB</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LPI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Úc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31.900.000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63.800.000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dẫn và thoát sét 35mm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CV 1x35mm 0.6/1kV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5.720.000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dẫn và thoát sét 4mm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VCM 1x4mm 300/500V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3.160.000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X</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Hạng mục hệ thống báo cháy, chữa cháy khí FM200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lastRenderedPageBreak/>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489.735.000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Tủ trung tâm báo cháy và chữa cháy tự động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RP-2002E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Notifier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Mỹ</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45.868.000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45.868.000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báo khói quang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882/B801RA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System Sensor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991.000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5.946.000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báo nhiệt cố định</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5601P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System Sensor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597.000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3.582.000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Nút ấn xả khí và tạm dừng xả khí</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NBG-12LRA/SBA-10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Notifier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Mỹ</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9.896.000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9.896.000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 xml:space="preserve">Chuông báo động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SSM24-6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System Sensor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1.635.000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4.905.000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Còi đèn báo cháy</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SYS-HS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System Sensor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2.197.000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4.394.000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Bình chữa cháy khí 32Kg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Bình</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SFS-C82.5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S-TEC VINA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Hàn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143.853.000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143.853.000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Bình chữa cháy khí 78Kg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Bình</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SFS-C82.5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S-TEC VINA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Hàn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232.667.000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232.667.000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phun xả khí DN 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STV-NZ250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S-TEC VINA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Hàn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3.808.000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3.808.000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phun xả khí DN 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STV-NZ220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S-TEC VINA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Hàn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1.654.000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1.654.000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phun xả khí DN 15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STV-NZ215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S-TEC VINA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Hàn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1.557.000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3.114.000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Ống thép mạ kẽm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Hệ thống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30.048.000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30.048.000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XI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Hệ thống giám sát môi trường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219.450.000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Hệ thống giám sát môi trường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hệ thống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Netbotz 570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Apc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219.450.000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219.450.000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XII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Hạng mục kiểm soát vào ra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123.787.000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Bộ điều khiển</w:t>
            </w:r>
            <w:r w:rsidRPr="001A5F12">
              <w:rPr>
                <w:lang w:eastAsia="ko-KR"/>
              </w:rPr>
              <w:lastRenderedPageBreak/>
              <w:t xml:space="preserve"> tích hợp đầu đọc thẻ</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IDTECK IP Finger007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IDTECK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Hàn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33.950.000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67.900.000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Mạch nguồn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ID40WA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IDTECK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Hàn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7.986.000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15.972.000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Bộ phụ kiện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39.915.000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39.915.000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XIII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Hạng mục bộ lưu điện (UPS)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1.155.646.000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Bộ chuyển đổi nguồn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3C3 PRO 30KS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Santak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412.048.000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824.096.000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36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Hệ thống nguồn DC lưu điện 30 phút với tải 27KW</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Hệ thống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 tiết xem phụ lục 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283.785.000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283.785.000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 xml:space="preserve">Phụ Kiện đi kèm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Gói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 tiết xem phụ lục 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47.765.000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47.765.000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XIV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Camera giám sát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xml:space="preserve">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xml:space="preserve">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73.164.000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Camera giám sát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HAC-HFW1400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Dahua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3.659.000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36.590.000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Đầu ghi hình</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NVR5216-4KS2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Dahua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36.574.000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36.574.000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B</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Nâng cấp CSVC và CNTT cho Trung tâm NC&amp;PT Học liệu</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lang w:eastAsia="ko-KR"/>
              </w:rPr>
            </w:pPr>
            <w:r w:rsidRPr="001A5F12">
              <w:rPr>
                <w:b/>
                <w:bCs/>
                <w:lang w:eastAsia="ko-KR"/>
              </w:rPr>
              <w:t>513.316.000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Hệ thống đèn Studio + Phông Chromakey</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right"/>
              <w:rPr>
                <w:b/>
                <w:bCs/>
                <w:i/>
                <w:iCs/>
                <w:lang w:eastAsia="ko-KR"/>
              </w:rPr>
            </w:pPr>
            <w:r w:rsidRPr="001A5F12">
              <w:rPr>
                <w:b/>
                <w:bCs/>
                <w:i/>
                <w:iCs/>
                <w:lang w:eastAsia="ko-KR"/>
              </w:rPr>
              <w:t>362.062.000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i/>
                <w:iCs/>
                <w:lang w:eastAsia="ko-KR"/>
              </w:rPr>
            </w:pPr>
            <w:r w:rsidRPr="001A5F12">
              <w:rPr>
                <w:b/>
                <w:bCs/>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 xml:space="preserve">Đèn lạnh FillLight (4X55W)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SL-SD4x55D</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Const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15.066.000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75.330.000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Đèn lạnh chiếu phông 2X55W</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SL-SD2x55D</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Const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10.132.000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40.528.000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Đèn LED fresnel light chiếu ven 100W</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SL-R10</w:t>
            </w:r>
            <w:r w:rsidRPr="001A5F12">
              <w:rPr>
                <w:lang w:eastAsia="ko-KR"/>
              </w:rPr>
              <w:lastRenderedPageBreak/>
              <w:t>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Const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20.122.000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60.366.000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Đèn chủ Keylight Led 200W</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SL-R200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Const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26.693.000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80.079.000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Bàn điều khiển đèn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xml:space="preserve">C-1224X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MAGIC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Đài Loan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24.527.000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24.527.000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Bộ chuyển đổi tín hiệu từ Digital sang Analog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DA-24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MAGIC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Đài Loan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11.243.000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11.243.000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Bộ phụ kiện lắp đặt hệ thống đèn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 tiết xem phụ lục 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44.662.000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44.662.000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 xml:space="preserve">Phông  chuyên  dùng  để Chromakey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Gia công trong nước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Netcom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25.327.000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25.327.000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Phụ kiện tích hợp, lắp đặt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151.254.000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i/>
                <w:iCs/>
                <w:lang w:eastAsia="ko-KR"/>
              </w:rPr>
            </w:pPr>
            <w:r w:rsidRPr="001A5F12">
              <w:rPr>
                <w:i/>
                <w:iCs/>
                <w:lang w:eastAsia="ko-KR"/>
              </w:rPr>
              <w:t>Bộ lưu điện cho hệ thống ghi hình</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SRT6KXLI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APC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i/>
                <w:iCs/>
                <w:lang w:eastAsia="ko-KR"/>
              </w:rPr>
            </w:pPr>
            <w:r w:rsidRPr="001A5F12">
              <w:rPr>
                <w:i/>
                <w:iCs/>
                <w:lang w:eastAsia="ko-KR"/>
              </w:rPr>
              <w:t>70.943.000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i/>
                <w:iCs/>
                <w:lang w:eastAsia="ko-KR"/>
              </w:rPr>
            </w:pPr>
            <w:r w:rsidRPr="001A5F12">
              <w:rPr>
                <w:i/>
                <w:iCs/>
                <w:lang w:eastAsia="ko-KR"/>
              </w:rPr>
              <w:t>70.943.000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i/>
                <w:iCs/>
                <w:lang w:eastAsia="ko-KR"/>
              </w:rPr>
            </w:pPr>
            <w:r w:rsidRPr="001A5F12">
              <w:rPr>
                <w:i/>
                <w:iCs/>
                <w:lang w:eastAsia="ko-KR"/>
              </w:rPr>
              <w:t>Dây cáp, jack tín hiệu</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xml:space="preserve">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xml:space="preserve">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i/>
                <w:iCs/>
                <w:lang w:eastAsia="ko-KR"/>
              </w:rPr>
            </w:pPr>
            <w:r w:rsidRPr="001A5F12">
              <w:rPr>
                <w:i/>
                <w:iCs/>
                <w:lang w:eastAsia="ko-KR"/>
              </w:rPr>
              <w:t>58.346.000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Video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L-2.5CHD</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Canare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Nhật Bản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6.420.000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19.260.000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Giắc đấu nối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BCP-B25HD</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Canare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8.450.000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Audio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L-2E5AT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Canare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Nhật Bản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5.911.000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11.822.000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Giắc 6 ly</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NP2X</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Neutrik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EU</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389.000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3.890.000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Giắc Canon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NC3MX , NC3MX</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Neutrik</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EU</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508.000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7.620.000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mạng Cat6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Thùng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CP11-141-12-S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Rosenberger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3.585.000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3.585.000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HDMI 20m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UG-10112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Ugreen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1.604.0</w:t>
            </w:r>
            <w:r w:rsidRPr="001A5F12">
              <w:rPr>
                <w:lang w:eastAsia="ko-KR"/>
              </w:rPr>
              <w:lastRenderedPageBreak/>
              <w:t>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1.604.000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Cáp HDMI 3m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Chiếc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UG-10108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Ugreen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423.000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2.115.000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i/>
                <w:iCs/>
                <w:lang w:eastAsia="ko-KR"/>
              </w:rPr>
            </w:pPr>
            <w:r w:rsidRPr="001A5F12">
              <w:rPr>
                <w:i/>
                <w:iCs/>
                <w:lang w:eastAsia="ko-KR"/>
              </w:rPr>
              <w:t>Phụ kiện lắp đặt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Gói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i/>
                <w:iCs/>
                <w:lang w:eastAsia="ko-KR"/>
              </w:rPr>
            </w:pPr>
            <w:r w:rsidRPr="001A5F12">
              <w:rPr>
                <w:i/>
                <w:iCs/>
                <w:lang w:eastAsia="ko-KR"/>
              </w:rPr>
              <w:t>21.965.000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i/>
                <w:iCs/>
                <w:lang w:eastAsia="ko-KR"/>
              </w:rPr>
            </w:pPr>
            <w:r w:rsidRPr="001A5F12">
              <w:rPr>
                <w:i/>
                <w:iCs/>
                <w:lang w:eastAsia="ko-KR"/>
              </w:rPr>
              <w:t>21.965.000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1672A1">
            <w:pPr>
              <w:jc w:val="center"/>
              <w:rPr>
                <w:b/>
                <w:bCs/>
                <w:lang w:eastAsia="ko-KR"/>
              </w:rPr>
            </w:pPr>
            <w:r w:rsidRPr="001A5F12">
              <w:rPr>
                <w:b/>
                <w:bCs/>
                <w:lang w:eastAsia="ko-KR"/>
              </w:rPr>
              <w:t>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 xml:space="preserve">Nâng cấp CSVC và CNTT cho </w:t>
            </w:r>
            <w:r w:rsidRPr="001A5F12">
              <w:rPr>
                <w:b/>
                <w:bCs/>
                <w:lang w:eastAsia="ko-KR"/>
              </w:rPr>
              <w:t>Trung tâm NC&amp;PT NVSP</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lastRenderedPageBreak/>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right"/>
              <w:rPr>
                <w:b/>
                <w:bCs/>
                <w:lang w:eastAsia="ko-KR"/>
              </w:rPr>
            </w:pPr>
            <w:r w:rsidRPr="001A5F12">
              <w:rPr>
                <w:b/>
                <w:bCs/>
                <w:lang w:eastAsia="ko-KR"/>
              </w:rPr>
              <w:t>222.239.000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w:t>
            </w:r>
          </w:p>
        </w:tc>
        <w:tc>
          <w:tcPr>
            <w:tcW w:w="0" w:type="auto"/>
            <w:gridSpan w:val="3"/>
            <w:tcBorders>
              <w:top w:val="single" w:sz="4" w:space="0" w:color="auto"/>
              <w:left w:val="nil"/>
              <w:bottom w:val="single" w:sz="4" w:space="0" w:color="auto"/>
              <w:right w:val="single" w:sz="4" w:space="0" w:color="auto"/>
            </w:tcBorders>
            <w:vAlign w:val="center"/>
            <w:hideMark/>
          </w:tcPr>
          <w:p w:rsidR="001672A1" w:rsidRPr="001A5F12" w:rsidRDefault="001672A1" w:rsidP="001672A1">
            <w:pPr>
              <w:rPr>
                <w:b/>
                <w:bCs/>
                <w:i/>
                <w:iCs/>
                <w:lang w:eastAsia="ko-KR"/>
              </w:rPr>
            </w:pPr>
            <w:r w:rsidRPr="001A5F12">
              <w:rPr>
                <w:b/>
                <w:bCs/>
                <w:i/>
                <w:iCs/>
                <w:lang w:eastAsia="ko-KR"/>
              </w:rPr>
              <w:t>Hệ thống tủ điện</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169.328.000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Tủ điện phân phối đầu vào , ra cho điều hòa chiếu sáng…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59.453.000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59.453.000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both"/>
              <w:rPr>
                <w:lang w:eastAsia="ko-KR"/>
              </w:rPr>
            </w:pPr>
            <w:r w:rsidRPr="001A5F12">
              <w:rPr>
                <w:lang w:eastAsia="ko-KR"/>
              </w:rPr>
              <w:t>Tủ điện phân phối đầu vào UDB - UPS và Tủ Rack Server</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109.875.000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109.875.000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II</w:t>
            </w:r>
          </w:p>
        </w:tc>
        <w:tc>
          <w:tcPr>
            <w:tcW w:w="0" w:type="auto"/>
            <w:gridSpan w:val="3"/>
            <w:tcBorders>
              <w:top w:val="single" w:sz="4" w:space="0" w:color="auto"/>
              <w:left w:val="nil"/>
              <w:bottom w:val="single" w:sz="4" w:space="0" w:color="auto"/>
              <w:right w:val="single" w:sz="4" w:space="0" w:color="auto"/>
            </w:tcBorders>
            <w:vAlign w:val="center"/>
            <w:hideMark/>
          </w:tcPr>
          <w:p w:rsidR="001672A1" w:rsidRPr="001A5F12" w:rsidRDefault="001672A1" w:rsidP="001672A1">
            <w:pPr>
              <w:jc w:val="both"/>
              <w:rPr>
                <w:b/>
                <w:bCs/>
                <w:i/>
                <w:iCs/>
                <w:lang w:eastAsia="ko-KR"/>
              </w:rPr>
            </w:pPr>
            <w:r w:rsidRPr="001A5F12">
              <w:rPr>
                <w:b/>
                <w:bCs/>
                <w:i/>
                <w:iCs/>
                <w:spacing w:val="-6"/>
                <w:lang w:eastAsia="ko-KR"/>
              </w:rPr>
              <w:t>Hạng mục hệ thống đèn chiếu sáng cho DC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b/>
                <w:bCs/>
                <w:i/>
                <w:iCs/>
                <w:lang w:eastAsia="ko-KR"/>
              </w:rPr>
            </w:pPr>
            <w:r w:rsidRPr="001A5F12">
              <w:rPr>
                <w:b/>
                <w:bCs/>
                <w:i/>
                <w:iCs/>
                <w:lang w:eastAsia="ko-KR"/>
              </w:rPr>
              <w:t>52.911.000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i/>
                <w:iCs/>
                <w:lang w:eastAsia="ko-KR"/>
              </w:rPr>
            </w:pPr>
            <w:r w:rsidRPr="001A5F12">
              <w:rPr>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Đèn thoát hiểm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 CD01 40x20/2.2W (2 mặt).DA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Rạng Đông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1.555.000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4.665.000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Đèn xạc khẩn cấp</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 KC01/2W.DA</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Rạng Đông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1.372.000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8.232.000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Đèn chiếu sáng NOC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D P01 60x60/50W</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Rạng đông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2.472.000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14.832.000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Đèn chiếu sáng DC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LN12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Rạng đông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458.000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10.992.000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Công tắc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S183X + S30/1/2M +CK157RL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440.000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Ổ cắm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lastRenderedPageBreak/>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S18UE2 + CK157RL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104.000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2.600.000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Đây diện ổ cắm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150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VCMo 2x2.5mm 300/500V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27.000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4.050.000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 xml:space="preserve">Dây tiếp địa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VCM 1x1.5mm 300/500V E</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Dây điện chiếu sáng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VCMo 2x1.5mm 300/500V</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2.000.000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Ống ghen SP25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SP9025CM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10.000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4.000.000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1672A1">
            <w:pPr>
              <w:jc w:val="center"/>
              <w:rPr>
                <w:b/>
                <w:bCs/>
                <w:lang w:eastAsia="ko-KR"/>
              </w:rPr>
            </w:pPr>
            <w:r w:rsidRPr="001A5F12">
              <w:rPr>
                <w:b/>
                <w:bCs/>
                <w:lang w:eastAsia="ko-KR"/>
              </w:rPr>
              <w:t>D</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b/>
                <w:bCs/>
                <w:lang w:eastAsia="ko-KR"/>
              </w:rPr>
            </w:pPr>
            <w:r w:rsidRPr="001A5F12">
              <w:rPr>
                <w:b/>
                <w:bCs/>
                <w:lang w:eastAsia="ko-KR"/>
              </w:rPr>
              <w:t>Nâng cấp các phòng học từ xa và hệ thống thông tin phục vụ quản lý và đào tạo</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right"/>
              <w:rPr>
                <w:b/>
                <w:bCs/>
                <w:lang w:eastAsia="ko-KR"/>
              </w:rPr>
            </w:pPr>
            <w:r w:rsidRPr="001A5F12">
              <w:rPr>
                <w:b/>
                <w:bCs/>
                <w:lang w:eastAsia="ko-KR"/>
              </w:rPr>
              <w:t>71.040.000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Đèn chiếu sáng lắp bổ xung cho các phòng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FS 40/36x2 M6 + LED TUBE T8 N01 120/18W (S)</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Rạng Đông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960.000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57.600.000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Dây điện chiếu sáng</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600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S182X + S30/1/2M +CK157RL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9.000.000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Ống ghen SP25</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Mét</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400</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SP9025CM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Cadivi</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4.000.000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rPr>
                <w:lang w:eastAsia="ko-KR"/>
              </w:rPr>
            </w:pPr>
            <w:r w:rsidRPr="001A5F12">
              <w:rPr>
                <w:lang w:eastAsia="ko-KR"/>
              </w:rPr>
              <w:t>Công tắc</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S183X + S30/1/2M +CK157RL</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Sino</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right"/>
              <w:rPr>
                <w:lang w:eastAsia="ko-KR"/>
              </w:rPr>
            </w:pPr>
            <w:r w:rsidRPr="001A5F12">
              <w:rPr>
                <w:lang w:eastAsia="ko-KR"/>
              </w:rPr>
              <w:t>110.000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440.000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center"/>
              <w:rPr>
                <w:lang w:eastAsia="ko-KR"/>
              </w:rPr>
            </w:pPr>
            <w:r w:rsidRPr="001A5F12">
              <w:rPr>
                <w:lang w:eastAsia="ko-KR"/>
              </w:rPr>
              <w:t>12 tháng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1672A1">
            <w:pPr>
              <w:jc w:val="center"/>
              <w:rPr>
                <w:b/>
                <w:bCs/>
                <w:lang w:eastAsia="ko-KR"/>
              </w:rPr>
            </w:pPr>
            <w:r w:rsidRPr="001A5F12">
              <w:rPr>
                <w:b/>
                <w:bCs/>
                <w:lang w:eastAsia="ko-KR"/>
              </w:rPr>
              <w:t>Tổng cộng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jc w:val="right"/>
              <w:rPr>
                <w:b/>
                <w:bCs/>
                <w:lang w:eastAsia="ko-KR"/>
              </w:rPr>
            </w:pPr>
            <w:r w:rsidRPr="001A5F12">
              <w:rPr>
                <w:b/>
                <w:bCs/>
                <w:lang w:eastAsia="ko-KR"/>
              </w:rPr>
              <w:t>5.604.520.910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1672A1">
            <w:pPr>
              <w:rPr>
                <w:lang w:eastAsia="ko-KR"/>
              </w:rPr>
            </w:pPr>
            <w:r w:rsidRPr="001A5F12">
              <w:rPr>
                <w:lang w:eastAsia="ko-KR"/>
              </w:rPr>
              <w:t> </w:t>
            </w:r>
          </w:p>
        </w:tc>
      </w:tr>
    </w:tbl>
    <w:p w:rsidR="001672A1" w:rsidRPr="001A5F12" w:rsidRDefault="001672A1" w:rsidP="001672A1">
      <w:pPr>
        <w:spacing w:after="120"/>
        <w:jc w:val="both"/>
        <w:rPr>
          <w:b/>
          <w:i/>
          <w:iCs/>
          <w:lang w:val="vi-VN"/>
        </w:rPr>
      </w:pPr>
    </w:p>
    <w:p w:rsidR="0078405E" w:rsidRPr="001A5F12" w:rsidRDefault="0078405E" w:rsidP="001672A1">
      <w:pPr>
        <w:spacing w:after="120"/>
        <w:jc w:val="center"/>
        <w:rPr>
          <w:b/>
          <w:i/>
          <w:iCs/>
          <w:lang w:val="vi-VN"/>
        </w:rPr>
      </w:pPr>
    </w:p>
    <w:p w:rsidR="0078405E" w:rsidRPr="001A5F12" w:rsidRDefault="0078405E" w:rsidP="001672A1">
      <w:pPr>
        <w:spacing w:after="120"/>
        <w:jc w:val="center"/>
        <w:rPr>
          <w:b/>
          <w:i/>
          <w:iCs/>
          <w:lang w:val="vi-VN"/>
        </w:rPr>
      </w:pPr>
    </w:p>
    <w:p w:rsidR="0078405E" w:rsidRPr="001A5F12" w:rsidRDefault="0078405E" w:rsidP="001672A1">
      <w:pPr>
        <w:spacing w:after="120"/>
        <w:jc w:val="center"/>
        <w:rPr>
          <w:b/>
          <w:i/>
          <w:iCs/>
          <w:lang w:val="vi-VN"/>
        </w:rPr>
      </w:pPr>
    </w:p>
    <w:p w:rsidR="0078405E" w:rsidRPr="001A5F12" w:rsidRDefault="0078405E" w:rsidP="001672A1">
      <w:pPr>
        <w:spacing w:after="120"/>
        <w:jc w:val="center"/>
        <w:rPr>
          <w:b/>
          <w:i/>
          <w:iCs/>
          <w:lang w:val="vi-VN"/>
        </w:rPr>
      </w:pPr>
    </w:p>
    <w:p w:rsidR="0078405E" w:rsidRPr="001A5F12" w:rsidRDefault="0078405E" w:rsidP="001672A1">
      <w:pPr>
        <w:spacing w:after="120"/>
        <w:jc w:val="center"/>
        <w:rPr>
          <w:b/>
          <w:i/>
          <w:iCs/>
          <w:lang w:val="vi-VN"/>
        </w:rPr>
      </w:pPr>
    </w:p>
    <w:p w:rsidR="0078405E" w:rsidRPr="001A5F12" w:rsidRDefault="0078405E" w:rsidP="0078405E">
      <w:pPr>
        <w:spacing w:after="120"/>
        <w:rPr>
          <w:b/>
          <w:i/>
          <w:iCs/>
          <w:lang w:val="vi-VN"/>
        </w:rPr>
      </w:pPr>
    </w:p>
    <w:p w:rsidR="0078405E" w:rsidRPr="001A5F12" w:rsidRDefault="0078405E" w:rsidP="001672A1">
      <w:pPr>
        <w:spacing w:after="120"/>
        <w:jc w:val="center"/>
        <w:rPr>
          <w:b/>
          <w:i/>
          <w:iCs/>
          <w:lang w:val="vi-VN"/>
        </w:rPr>
      </w:pPr>
    </w:p>
    <w:p w:rsidR="001672A1" w:rsidRPr="001A5F12" w:rsidRDefault="001672A1" w:rsidP="001672A1">
      <w:pPr>
        <w:spacing w:after="120"/>
        <w:jc w:val="center"/>
        <w:rPr>
          <w:b/>
          <w:i/>
          <w:iCs/>
          <w:sz w:val="28"/>
          <w:szCs w:val="28"/>
          <w:lang w:val="vi-VN"/>
        </w:rPr>
      </w:pPr>
      <w:r w:rsidRPr="001A5F12">
        <w:rPr>
          <w:b/>
          <w:i/>
          <w:iCs/>
          <w:lang w:val="vi-VN"/>
        </w:rPr>
        <w:lastRenderedPageBreak/>
        <w:t>Bảng 2: Chi tiết phần các dịch vụ thi công xây lắp (Công ty TNHH Máy tính Nét thực hiện)</w:t>
      </w:r>
    </w:p>
    <w:tbl>
      <w:tblPr>
        <w:tblW w:w="0" w:type="auto"/>
        <w:tblInd w:w="108" w:type="dxa"/>
        <w:tblLook w:val="04A0" w:firstRow="1" w:lastRow="0" w:firstColumn="1" w:lastColumn="0" w:noHBand="0" w:noVBand="1"/>
      </w:tblPr>
      <w:tblGrid>
        <w:gridCol w:w="537"/>
        <w:gridCol w:w="6367"/>
        <w:gridCol w:w="1323"/>
        <w:gridCol w:w="945"/>
        <w:gridCol w:w="1532"/>
        <w:gridCol w:w="1603"/>
        <w:gridCol w:w="1296"/>
        <w:gridCol w:w="1416"/>
      </w:tblGrid>
      <w:tr w:rsidR="001A5F12" w:rsidRPr="001A5F12" w:rsidTr="0078405E">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Mô tả dịch vụ</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ĐVT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Khối lượng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Địa điểm thực hiện dịch vụ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Ngày hoàn thành dịch vụ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Đơn giá</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Thành tiền</w:t>
            </w:r>
            <w:r w:rsidRPr="001A5F12">
              <w:rPr>
                <w:b/>
                <w:bCs/>
                <w:lang w:eastAsia="ko-KR"/>
              </w:rPr>
              <w:br/>
              <w:t>(3 x 7)</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Hạng mục: Nâng cấp CSVC và hạ tầng thiết bị CNTT phục vụ đào tạo, bồi dưỡng trực tuyến, nghiên cứu khoa học</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843.102.000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Phá dỡ kết cấu mặt đường bê tông apphan</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m3</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689.000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2.067.000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Phá dỡ mặt hè (nền gạch BTXM - tính tương đương nền gạch lá nem)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195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21.000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4.095.000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Đào kênh mương, rãnh thoát nước, đường ống, đường cáp bằng thủ công, rộng ≤1m, sâu ≤1m-đất cấp III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m3</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78</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454.000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35.412.000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ống nhựa HDPE trong cống bể, trong ống bảo vệ. Đường kính ống &lt;= 63 mm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1.484.000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14.840.000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ống nhựa HDPE trong cống bể, trong ống bảo vệ. Đường kính ống &lt;= 40 mm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40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1.133.000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45.320.000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Xây lắp ganivô nắp bê tông loại 400x400 (dưới đường)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w:t>
            </w:r>
            <w:r w:rsidRPr="001A5F12">
              <w:rPr>
                <w:lang w:eastAsia="ko-KR"/>
              </w:rPr>
              <w:lastRenderedPageBreak/>
              <w:t xml:space="preserve">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1.751.000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43.775.000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Ra, kéo cáp quang trong cống bể có sẵn, loại cáp &lt;= 12 sợi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km cáp</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18.084.000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271.260.000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Đổ vữa bê tông đổ bằng thủ công hoàn trả mặt đường, Bê tông mặt đường đá Chiều dày mặt đường &lt;=25cm, Vữa mác 200, Đá 1x2</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m3</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567.000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1.701.000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Lát gạch hoàn trả vỉa hè (nền gạch BTXM - tính tương đương nền gạch lá nem)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m2</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195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214.000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41.730.000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Hàn nối ODF cáp sợi quang, loại cáp quang &lt;=12 FO</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bộ ODF</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5.782.000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115.640.000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Hàn nối ODF cáp sợi quang, loại cáp quang &lt;=24 FO</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bộ ODF</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7.457.000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74.570.000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dây cáp đồng UTP, UTP CAT 6 cho hệ thống wifi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750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55.500.000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gen nổi và đi cáp, gen tròn &lt; 40mm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267</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141.000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37.647.000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Đấu đầu connecter cat6</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đầu</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w:t>
            </w:r>
            <w:r w:rsidRPr="001A5F12">
              <w:rPr>
                <w:lang w:eastAsia="ko-KR"/>
              </w:rPr>
              <w:lastRenderedPageBreak/>
              <w:t xml:space="preserve">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Chôn điện cực tiếp đất bằng phương pháp khoan thủ công, độ sâu khoan &lt;= 20 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150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299.000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44.850.000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16</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thiết bị cắt sét và lọc sét 3 pha, thiết bị cắt và lọc sét 3 pha &lt;= 200A</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thiết bị</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3.749.000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3.749.000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17</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thiết bị cắt sét và lọc sét 1 pha, thiết bị cắt và lọc sét 1 pha &lt;= 63A</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thiết bị</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1.869.000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3.738.000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18</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thiết bị chống sét trên đường dây viễn thông, loại thiết bị chống sét truyền số liệu</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thiết bị</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96</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185.000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17.760.000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19</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cáp nguồn, dây đất trong máng nối trên cầu cáp, ( Kéo 02 tuyến cáp riêng biệt, một tuyến cáp cho phòng DC, một đường cho điều hòa, chiếu sáng, …. Mỗi đường đi 5 sợi cáp 1 x 500mm2, 4 sợi cho nguồn 3 pha, 1 sợi cho tiếp địa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66.000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6.600.000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cáp nguồn, dây đất trong máng nối trên cầu cáp, ( Cáp điện Cu/PVC 1x35mm2 cho 2 bộ UPS và bypass (kéo 3 tuyến cáp, mỗi tuyến cáp 5 sợi 4 sợi cho nguồn 3 pha, 1 sợi cho tiếp mát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66.000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1.650.000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cáp nguồn, dây đất trong máng nối trên cầu cáp, ( Cáp tiếp địa 1x25mm2 cho UPS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66.000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330.000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cáp nguồn, dây đất trong máng nối trên cầu cáp, ( Cáp điện CU/PVC 1x25mm2 cấp nguồn cho 2 điều hòa chính xác mới (Kéo 2 tuyến cáp, mỗi tuyến cáp 5 sợi, 4 cho nguồn 3 pha, 1 cho tiếp địa))</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w:t>
            </w:r>
            <w:r w:rsidRPr="001A5F12">
              <w:rPr>
                <w:lang w:eastAsia="ko-KR"/>
              </w:rPr>
              <w:lastRenderedPageBreak/>
              <w:t xml:space="preserve">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66.000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2.310.000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cáp nguồn, dây đất trong máng nối trên cầu cáp, (Cáp tiếp địa 1x25mm2 cho UPS và tủ Rack)</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40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66.000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2.640.000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cáp nguồn, dây đất trong máng nối trên cầu cáp, tiết diện dây dẫn S &lt;=6mm2</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40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1.720.000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Thanh phân phối nguồn điện PDU 18 chấu đa năng chuẩn UK có aptomat 32A bảo vệ</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PDU</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44.000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880.000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26</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ổ cắm nổi (Ổ căm chuẩn IP44 (2P+E) 32A)</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ổ cắm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460.000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27</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tủ Rack, Tủ Rack chuyên dụng cho lưu trữ, &lt; 33U</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tủ</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18</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1.386.000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28</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trung tâm xử lý tín hiệu báo cháy</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trung tâm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1.359.000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1.359.000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29</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đế đầu báo và đầu báo cháy</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 đầu</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734.</w:t>
            </w:r>
            <w:r w:rsidRPr="001A5F12">
              <w:rPr>
                <w:lang w:eastAsia="ko-KR"/>
              </w:rPr>
              <w:lastRenderedPageBreak/>
              <w:t>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8.808.000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nút ấn báo cháy khẩn cấp</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5 nút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1.305.000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1.305.000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II</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Hạng mục: Nâng cấp CSVC và CNTT cho Trung tâm NC&amp;PT NVSP</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17.023.000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vỏ tủ nguồn, loại tủ nguồn &gt;200A ( Vỏ Tủ điện phân phối đầu vào , ra cho điều hòa chiếu sáng…)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tủ</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756.000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756.000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automat loại 3 pha, cường độ dòng điện &lt;= 200A (MCCB 3P 200A 25kA)</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195.000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195.000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automat loại 1 pha, cường độ dòng điện &lt;= 100A (MCB 1P 25A 6kA (cho ổ cắm, đèn chiếu sáng PMC, đèn exit - sự cố, đèn chiếu sáng phòng NOC, FM 200)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53.000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318.000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automat loại 3 pha, cường độ dòng điện &lt;= 100A (MCB 3P 63A, 6&gt;10kA (Cắt lọc sét lan truyền, 2 điều hòa chính xác mới)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117.000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468.000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automat loại 3 pha, cường độ dòng điện &lt;= 100A (Cắt sét lan truyền 3P+N 45kA)</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117.000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117.000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vỏ tủ nguồn, loại tủ nguồn &gt;200A (Tủ điện phân phối đầu vào UDB - UPS và Tủ Rack Server)</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tủ</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756.000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756.000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automat loại 3 pha, cường độ dòng điện &lt;= 200A (MCCB 3P 200A 25kA (Đóng ngắt nguồn tổng và bypass)</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w:t>
            </w:r>
            <w:r w:rsidRPr="001A5F12">
              <w:rPr>
                <w:lang w:eastAsia="ko-KR"/>
              </w:rPr>
              <w:lastRenderedPageBreak/>
              <w:t xml:space="preserve">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195.000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390.000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8</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automat loại 3 pha, cường độ dòng điện &lt;= 100A ( MCCB 3P 100A 25kA (Cắt lọc sét, đầu ra và đầu vào UPS)</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117.000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585.000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9</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automat loại 1 pha, cường độ dòng điện &lt;= 100A ( MCB 1P 32A 6kA cho Rack)</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 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53.000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1.060.000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đèn thoát hiểm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5 đèn</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đèn sát trần có chao chụp ( Đèn chiếu sáng phòng máy chủ, phòng NOC, Phòng kho)</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1.110.000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công tắc 2 hạt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27.000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108.000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ổ cắm ba</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cái</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120.000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3.000.000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Lắp đặt cáp nguồn,dây đất trong ống chìm. Tiết diện dây dẫn &lt;= 6 mm2</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10 m</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80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102.000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8.160.000</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Tổng cộng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860.125.000</w:t>
            </w:r>
          </w:p>
        </w:tc>
      </w:tr>
    </w:tbl>
    <w:p w:rsidR="001672A1" w:rsidRPr="001A5F12" w:rsidRDefault="001672A1" w:rsidP="001672A1">
      <w:pPr>
        <w:rPr>
          <w:b/>
          <w:i/>
          <w:iCs/>
          <w:sz w:val="28"/>
          <w:szCs w:val="28"/>
          <w:lang w:val="vi-VN"/>
        </w:rPr>
      </w:pPr>
    </w:p>
    <w:p w:rsidR="001672A1" w:rsidRPr="001A5F12" w:rsidRDefault="001672A1" w:rsidP="001672A1">
      <w:pPr>
        <w:rPr>
          <w:lang w:val="vi-VN"/>
        </w:rPr>
      </w:pPr>
    </w:p>
    <w:p w:rsidR="0078405E" w:rsidRPr="001A5F12" w:rsidRDefault="0078405E" w:rsidP="001672A1">
      <w:pPr>
        <w:jc w:val="center"/>
        <w:rPr>
          <w:b/>
          <w:sz w:val="32"/>
          <w:szCs w:val="32"/>
          <w:lang w:val="vi-VN"/>
        </w:rPr>
      </w:pPr>
    </w:p>
    <w:p w:rsidR="0078405E" w:rsidRPr="001A5F12" w:rsidRDefault="0078405E" w:rsidP="001672A1">
      <w:pPr>
        <w:jc w:val="center"/>
        <w:rPr>
          <w:b/>
          <w:sz w:val="32"/>
          <w:szCs w:val="32"/>
          <w:lang w:val="vi-VN"/>
        </w:rPr>
      </w:pPr>
    </w:p>
    <w:p w:rsidR="0078405E" w:rsidRPr="001A5F12" w:rsidRDefault="0078405E" w:rsidP="001672A1">
      <w:pPr>
        <w:jc w:val="center"/>
        <w:rPr>
          <w:b/>
          <w:sz w:val="32"/>
          <w:szCs w:val="32"/>
          <w:lang w:val="vi-VN"/>
        </w:rPr>
      </w:pPr>
    </w:p>
    <w:p w:rsidR="0078405E" w:rsidRPr="001A5F12" w:rsidRDefault="0078405E" w:rsidP="001672A1">
      <w:pPr>
        <w:jc w:val="center"/>
        <w:rPr>
          <w:b/>
          <w:sz w:val="32"/>
          <w:szCs w:val="32"/>
          <w:lang w:val="vi-VN"/>
        </w:rPr>
      </w:pPr>
    </w:p>
    <w:p w:rsidR="001672A1" w:rsidRPr="001A5F12" w:rsidRDefault="001672A1" w:rsidP="0078405E">
      <w:pPr>
        <w:jc w:val="center"/>
        <w:rPr>
          <w:b/>
          <w:sz w:val="32"/>
          <w:szCs w:val="32"/>
          <w:lang w:val="vi-VN"/>
        </w:rPr>
      </w:pPr>
      <w:r w:rsidRPr="001A5F12">
        <w:rPr>
          <w:b/>
          <w:sz w:val="32"/>
          <w:szCs w:val="32"/>
          <w:lang w:val="vi-VN"/>
        </w:rPr>
        <w:lastRenderedPageBreak/>
        <w:t>CHI PHÍ THIẾT BỊ</w:t>
      </w:r>
    </w:p>
    <w:p w:rsidR="001672A1" w:rsidRPr="001A5F12" w:rsidRDefault="001672A1" w:rsidP="001672A1">
      <w:pPr>
        <w:jc w:val="center"/>
        <w:rPr>
          <w:b/>
          <w:iCs/>
          <w:lang w:val="vi-VN"/>
        </w:rPr>
      </w:pPr>
      <w:r w:rsidRPr="001A5F12">
        <w:rPr>
          <w:b/>
          <w:lang w:val="vi-VN"/>
        </w:rPr>
        <w:t>Bảng 3: Chi tiết phần cung cấp Kênh truy nhập Internet FTTH và Nâng cấp đường Leased Line</w:t>
      </w:r>
      <w:r w:rsidRPr="001A5F12">
        <w:rPr>
          <w:b/>
          <w:lang w:val="vi-VN"/>
        </w:rPr>
        <w:br/>
      </w:r>
      <w:r w:rsidRPr="001A5F12">
        <w:rPr>
          <w:b/>
          <w:iCs/>
          <w:lang w:val="vi-VN"/>
        </w:rPr>
        <w:t>(Công ty TNHH Máy tính Nét thực hiện)</w:t>
      </w:r>
    </w:p>
    <w:p w:rsidR="001672A1" w:rsidRPr="001A5F12" w:rsidRDefault="001672A1" w:rsidP="001672A1">
      <w:pPr>
        <w:jc w:val="center"/>
        <w:rPr>
          <w:b/>
          <w:sz w:val="28"/>
          <w:szCs w:val="28"/>
          <w:lang w:val="vi-VN"/>
        </w:rPr>
      </w:pPr>
    </w:p>
    <w:tbl>
      <w:tblPr>
        <w:tblW w:w="0" w:type="auto"/>
        <w:tblInd w:w="108" w:type="dxa"/>
        <w:tblLook w:val="04A0" w:firstRow="1" w:lastRow="0" w:firstColumn="1" w:lastColumn="0" w:noHBand="0" w:noVBand="1"/>
      </w:tblPr>
      <w:tblGrid>
        <w:gridCol w:w="537"/>
        <w:gridCol w:w="4900"/>
        <w:gridCol w:w="736"/>
        <w:gridCol w:w="1114"/>
        <w:gridCol w:w="2290"/>
        <w:gridCol w:w="2610"/>
        <w:gridCol w:w="1416"/>
        <w:gridCol w:w="1416"/>
      </w:tblGrid>
      <w:tr w:rsidR="001A5F12" w:rsidRPr="001A5F12" w:rsidTr="0078405E">
        <w:tc>
          <w:tcPr>
            <w:tcW w:w="0" w:type="auto"/>
            <w:tcBorders>
              <w:top w:val="single" w:sz="4" w:space="0" w:color="auto"/>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Mô tả dịch vụ</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ĐVT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Khối lượng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Địa điểm thực hiện dịch vụ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Ngày hoàn thành dịch vụ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Đơn giá</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Thành tiền </w:t>
            </w:r>
            <w:r w:rsidRPr="001A5F12">
              <w:rPr>
                <w:b/>
                <w:bCs/>
                <w:lang w:eastAsia="ko-KR"/>
              </w:rPr>
              <w:br/>
              <w:t>(3 x 7)</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7</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8</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A</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Nâng cấp đường truyền phục vụ phục vụ bồi dưỡng qua mạng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Kênh truy nhập Internet FTTH dung lượng 200Mbps trong vòng 12 tháng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Kênh</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95.000.000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285.000.000</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Nâng cấp đường Leased Line của nhà trường từ 100Mbps lên 200 Mbps 12 tháng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Kênh</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Trường Đại học Sư phạm Hà Nội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90 ngày kể từ ngày hợp đồng có hiệu lực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102.000.000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102.000.000</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Tổng cộng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387.000.000</w:t>
            </w:r>
          </w:p>
        </w:tc>
      </w:tr>
    </w:tbl>
    <w:p w:rsidR="001672A1" w:rsidRPr="001A5F12" w:rsidRDefault="001672A1" w:rsidP="001672A1">
      <w:pPr>
        <w:rPr>
          <w:sz w:val="28"/>
          <w:szCs w:val="28"/>
          <w:lang w:val="vi-VN"/>
        </w:rPr>
      </w:pPr>
    </w:p>
    <w:p w:rsidR="001672A1" w:rsidRPr="001A5F12" w:rsidRDefault="001672A1" w:rsidP="001672A1">
      <w:pPr>
        <w:rPr>
          <w:lang w:val="vi-VN"/>
        </w:rPr>
      </w:pPr>
    </w:p>
    <w:p w:rsidR="001672A1" w:rsidRPr="001A5F12" w:rsidRDefault="001672A1" w:rsidP="001672A1">
      <w:pPr>
        <w:rPr>
          <w:lang w:val="vi-VN"/>
        </w:rPr>
      </w:pPr>
    </w:p>
    <w:p w:rsidR="001672A1" w:rsidRPr="001A5F12" w:rsidRDefault="001672A1" w:rsidP="001672A1">
      <w:pPr>
        <w:rPr>
          <w:lang w:val="vi-VN"/>
        </w:rPr>
      </w:pPr>
    </w:p>
    <w:p w:rsidR="001672A1" w:rsidRPr="001A5F12" w:rsidRDefault="001672A1" w:rsidP="001672A1">
      <w:pPr>
        <w:rPr>
          <w:lang w:val="vi-VN"/>
        </w:rPr>
      </w:pPr>
    </w:p>
    <w:p w:rsidR="001672A1" w:rsidRPr="001A5F12" w:rsidRDefault="001672A1"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1672A1" w:rsidRPr="001A5F12" w:rsidRDefault="001672A1" w:rsidP="001672A1">
      <w:pPr>
        <w:rPr>
          <w:lang w:val="vi-VN"/>
        </w:rPr>
      </w:pPr>
    </w:p>
    <w:p w:rsidR="001672A1" w:rsidRPr="001A5F12" w:rsidRDefault="001672A1" w:rsidP="001672A1">
      <w:pPr>
        <w:jc w:val="center"/>
        <w:rPr>
          <w:b/>
          <w:lang w:val="vi-VN"/>
        </w:rPr>
      </w:pPr>
      <w:r w:rsidRPr="001A5F12">
        <w:rPr>
          <w:b/>
          <w:lang w:val="vi-VN"/>
        </w:rPr>
        <w:lastRenderedPageBreak/>
        <w:t>Bảng 4: Chi tiết phần thiết bị của Công ty TNHH Máy tính Nét</w:t>
      </w:r>
    </w:p>
    <w:p w:rsidR="001672A1" w:rsidRPr="001A5F12" w:rsidRDefault="001672A1" w:rsidP="001672A1">
      <w:pPr>
        <w:rPr>
          <w:lang w:val="vi-VN"/>
        </w:rPr>
      </w:pPr>
    </w:p>
    <w:tbl>
      <w:tblPr>
        <w:tblW w:w="0" w:type="auto"/>
        <w:tblInd w:w="-147" w:type="dxa"/>
        <w:tblLayout w:type="fixed"/>
        <w:tblLook w:val="04A0" w:firstRow="1" w:lastRow="0" w:firstColumn="1" w:lastColumn="0" w:noHBand="0" w:noVBand="1"/>
      </w:tblPr>
      <w:tblGrid>
        <w:gridCol w:w="710"/>
        <w:gridCol w:w="2270"/>
        <w:gridCol w:w="1080"/>
        <w:gridCol w:w="1080"/>
        <w:gridCol w:w="1242"/>
        <w:gridCol w:w="1124"/>
        <w:gridCol w:w="1421"/>
        <w:gridCol w:w="1701"/>
        <w:gridCol w:w="1717"/>
        <w:gridCol w:w="1080"/>
        <w:gridCol w:w="1080"/>
        <w:gridCol w:w="1080"/>
      </w:tblGrid>
      <w:tr w:rsidR="001A5F12" w:rsidRPr="001A5F12" w:rsidTr="0078405E">
        <w:trPr>
          <w:tblHeader/>
        </w:trPr>
        <w:tc>
          <w:tcPr>
            <w:tcW w:w="710" w:type="dxa"/>
            <w:tcBorders>
              <w:top w:val="single" w:sz="4" w:space="0" w:color="auto"/>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TT</w:t>
            </w:r>
          </w:p>
        </w:tc>
        <w:tc>
          <w:tcPr>
            <w:tcW w:w="2270"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Danh mục hàng hoá</w:t>
            </w:r>
          </w:p>
        </w:tc>
        <w:tc>
          <w:tcPr>
            <w:tcW w:w="1080"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Đơn vị</w:t>
            </w:r>
          </w:p>
        </w:tc>
        <w:tc>
          <w:tcPr>
            <w:tcW w:w="1080"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Số lượng</w:t>
            </w:r>
          </w:p>
        </w:tc>
        <w:tc>
          <w:tcPr>
            <w:tcW w:w="1242"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Mã hiệu</w:t>
            </w:r>
          </w:p>
        </w:tc>
        <w:tc>
          <w:tcPr>
            <w:tcW w:w="1124"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Hãng sản xuất</w:t>
            </w:r>
          </w:p>
        </w:tc>
        <w:tc>
          <w:tcPr>
            <w:tcW w:w="1421"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Xuất xứ</w:t>
            </w:r>
          </w:p>
        </w:tc>
        <w:tc>
          <w:tcPr>
            <w:tcW w:w="1701"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Đơn giá dự thầu đã bao gồm thuế phí</w:t>
            </w:r>
          </w:p>
        </w:tc>
        <w:tc>
          <w:tcPr>
            <w:tcW w:w="1717"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Thành tiền</w:t>
            </w:r>
          </w:p>
        </w:tc>
        <w:tc>
          <w:tcPr>
            <w:tcW w:w="1080"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CO</w:t>
            </w:r>
          </w:p>
        </w:tc>
        <w:tc>
          <w:tcPr>
            <w:tcW w:w="1080"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CQ hoặc tương đương</w:t>
            </w:r>
          </w:p>
        </w:tc>
        <w:tc>
          <w:tcPr>
            <w:tcW w:w="1080" w:type="dxa"/>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Thời hạn bảo hành</w:t>
            </w:r>
          </w:p>
        </w:tc>
      </w:tr>
      <w:tr w:rsidR="001A5F12" w:rsidRPr="001A5F12" w:rsidTr="0078405E">
        <w:tc>
          <w:tcPr>
            <w:tcW w:w="710" w:type="dxa"/>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B</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Nâng cấp CSVC và hạ tầng thiết bị CNTT phục vụ đào tạo, bồi dưỡng trực tuyến, nghiên cứu khoa học</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17.283.133.000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xml:space="preserve">Hệ thống chuyển mạch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8.376.365.000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Core Switch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Aruba 5412R zl2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1.779.193.000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3.558.386.000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Distribution Switch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 5130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210.503.000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2.526.036.000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Access Switch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Aruba 2530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53.301.000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2.291.943.000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Hệ thống bảo mật</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5.129.734.000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Thiết bị tưởng lửa cho toàn mạng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FG-1101E-BDL-950-12</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Fotinet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1.766.963.000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3.533.926.000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Thiết bị tưởng lửa vùng DMZ có chức năng cân bằng tải</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FORTIADC 400F</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Fotinet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Đài Loan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1.595.808.000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1.595.808.000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III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Hệ thống mạng không dây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1.765.760.000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lastRenderedPageBreak/>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thu phát sóng - Wifi</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128</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EWS377AP</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Engenius</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Đài Loan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13.795.000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1.765.760.000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Hệ thống quản lý mạng không dây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ezMaster</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Engenius</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Đài Loan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IV</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Hệ thống làm mát</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1.253.516.000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Hệ thống điều hòa chính xác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TDAV0611A</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APC</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626.758.000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1.253.516.000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V</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Hệ điều hành cho máy chủ và quản lý</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757.758.000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Hệ điều hành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100</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Window server 2019 Std</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Microsoft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Mỹ</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2.619.000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261.900.000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VMware vCenter ( Quản lý ảo hóa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VMware vCenter</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Vmware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Mỹ</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248.355.000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248.355.000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Phần mềm giám sát hệ thống mạng và máy chủ</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NMS-U1000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Netcom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196.473.000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196.473.000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Phần mềm phòng chống Virus cho máy chủ</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30</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Endpoint Security for Business</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Kaspersky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Nga</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1.701.000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51.030.000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Nâng cấp CSVC và CNTT về Thư viện điện tử</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1.379.970.000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Máy chủ cài đặt phần mềm ứng dụng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ProLiant DL380 Gen10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689.985.000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1.379.970.000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D</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N</w:t>
            </w:r>
            <w:r w:rsidRPr="001A5F12">
              <w:rPr>
                <w:b/>
                <w:bCs/>
                <w:lang w:eastAsia="ko-KR"/>
              </w:rPr>
              <w:lastRenderedPageBreak/>
              <w:t>âng cấp CSVC và CNTT cho Trung tâm NC&amp;PT Học liệu</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2.958.091.655</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Máy quay phim và phụ kiện</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635.298.000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quay phim 4K/HD</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PXW-Z190V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131.487.000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394.461.000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Pin dùng cho máy quay phim 4K/HD</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Cục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LS-U60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Const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7.610.000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45.660.000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Thẻ nhớ 64GB SDXC 95/90MB/s</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SF-64UZ</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Đài Loan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2.550.000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15.300.000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 xml:space="preserve">Chuân máy quay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T40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SEEDER</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11.205.000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33.615.000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Đèn chuyên dụng cho máy quay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ST-LEX1800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Const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5.942.000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17.826.000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 xml:space="preserve">Micro phỏng vấn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SoundBird V1</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Saramonic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11.000.000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33.000.000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Micro cài áo không dây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UwMic9 Kit1 (TX9+RX9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Saramonic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10.996.000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32.988.000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8</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điều khiển cho máy quay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RM-1BP</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9.806.000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29.418.000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9</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Màn hình hiển thị gắn trên Camera</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MA7S</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Feelworld</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11.010.000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33.030.000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Bộ  trộn  hình  máy  quay HD/4K</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362.470.000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chuyển mạch tín hiệu máy quay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ATEM 1 M/E Production Studio 4K</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BlackmagicDesign</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90.287.000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90.287.000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w:t>
            </w:r>
            <w:r w:rsidRPr="001A5F12">
              <w:rPr>
                <w:lang w:eastAsia="ko-KR"/>
              </w:rPr>
              <w:lastRenderedPageBreak/>
              <w:t>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điều khiển</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ATEM 1 M/E Advanced Panel</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BlackmagicDesign</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Indonesia</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144.962.000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144.962.000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Smart Videohub</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Smart Videohub 12x12</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BlackmagicDesign</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62.195.000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62.195.000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GPI &amp; Tally Interface for ATEM Production Switchers</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GPI and Tally Interface</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BlackmagicDesign</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21.965.000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21.965.000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Hệ thống liên lạc nội bộ -  Intercom System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ITC-100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Datavideo</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Đài Loan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43.061.000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43.061.000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III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Hệ thống màn hình hiển thị và máy tính dựng hình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461.794.000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Màn hình hiển thị trong phòng kỹ thuật ghi hình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43X7000G</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Malaysia</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19.931.000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39.862.000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Màn hình hiển thị trong phòng ghi hình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KD-65X7000G</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Malaysia</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47.303.000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47.303.000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Giá treo Tivi di động có bánh xe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CA55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Gia công trong nước</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4.385.000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4.385.000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Hệ thống máy tính dựng hình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EliteDesk 800 G5 MT</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123.098.000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246.196.000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tính xách tay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EliteBook 745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35.671.000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35.671.000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 xml:space="preserve">Máy tính chậy hệ điều </w:t>
            </w:r>
            <w:r w:rsidRPr="001A5F12">
              <w:rPr>
                <w:lang w:eastAsia="ko-KR"/>
              </w:rPr>
              <w:lastRenderedPageBreak/>
              <w:t>hành Mac OS</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Apple iMac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Apple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37.064.000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37.064.000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ảnh số</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EOS 6D MARK II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Canon</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Nhật Bản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51.313.000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51.313.000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IV</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Hệ thống trường quay ảo 3D</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1.239.434.655</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Hệ thống trường quay ảo 3D hỗ trợ 2 Camera</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Unicast 222</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Korad</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Hàn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1.239.434.655</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1.239.434.655</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V</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Hệ thống nhắc lời trong phòng ghi hình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143.245.000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chạy chữ nhắc lời</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VSS-19</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Videosolutions</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Ukraine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101.320.000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101.320.000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Chân máy chuyên dụng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LX10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Libec</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Đài Loan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41.925.000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41.925.000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VI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Thiết bị âm thanh cho Studio và phòng thu</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75.953.000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Bàn trộn âm thanh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MG16XU</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Yamaha</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Indonesia</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19.330.000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19.330.000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Micro rùa Shure  để bàn dùng cho tọa đàm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MX 393/C</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Shure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Mỹ</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10.642.000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31.926.000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 xml:space="preserve">Micro truyền tin giữa phòng Kỹ thuật và phòng  Studio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SM58LC</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Shure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5.973.000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5.973.000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Loa kiểm âm kiểm tra âm thanh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Cặp</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AV42</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M-AUDIO</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7.647.000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15.294.000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Tai nghe kiểm tra âm thanh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Cái</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 RH5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R</w:t>
            </w:r>
            <w:r w:rsidRPr="001A5F12">
              <w:rPr>
                <w:lang w:eastAsia="ko-KR"/>
              </w:rPr>
              <w:lastRenderedPageBreak/>
              <w:t>OLAND</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1.715.000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3.430.000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VII</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Bàn ghế cho phòng Studio, phòng kỹ thuật</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39.897.000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Bàn cho phát thanh viên, tọa đàm chuyên dụng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Gia công trong nước</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Netcom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16.737.000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16.737.000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Ghế ngồi cho phát thanh viên và khách mời</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GL109N</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Hòa Phát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1.271.000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5.084.000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Bàn chuyên dụng cho phòng kỹ thuật, phòng thu âm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Block</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Gia công trong nước</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Netcom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6.458.000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12.916.000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 xml:space="preserve">Ghế ngồi cho kỹ thuật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Block</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SG601H</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Hòa Phát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1.290.000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5.160.000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E</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Nâng cấp CSVC và CNTT cho Trung tâm NC&amp;PT NVSP</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2.819.122.000</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Phần mềm điều khiểu đa điểm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RealPresence Clariti</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432.648.000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432.648.000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Phần mềm ghi hình và phát trực tuyến</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Media Suite - Concurrent User License</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544.292.000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544.292.000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chủ cài đặt phần mềm ứng dụng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 ProLiant DL380 Gen10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689.985.000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1.379.970.000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chủ quản lý người d</w:t>
            </w:r>
            <w:r w:rsidRPr="001A5F12">
              <w:rPr>
                <w:lang w:eastAsia="ko-KR"/>
              </w:rPr>
              <w:lastRenderedPageBreak/>
              <w:t>ùng Internet</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 ProLiant DL380 Gen10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462.212.000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462.212.000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F</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Nâng cấp các phòng học từ xa phục vụ quản lý và đào tạo</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7.987.268.960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w:t>
            </w:r>
          </w:p>
        </w:tc>
        <w:tc>
          <w:tcPr>
            <w:tcW w:w="4430" w:type="dxa"/>
            <w:gridSpan w:val="3"/>
            <w:tcBorders>
              <w:top w:val="single" w:sz="4" w:space="0" w:color="auto"/>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xml:space="preserve">Phòng họp 1 ĐH SPHN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822.082.000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Bộ mã hóa và giải mã tín hiệu bao gồm License cập nhật lên chuẩn Full HD</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RealPresence Group 700-720p</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508.003.000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508.003.000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Cáp kéo dài cho Camera thứ 1</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Camera Cable for EagleEye IV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Camera thứ 2</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EagleEye IV-12x Camera</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129.896.000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129.896.000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Cáp kéo dài cho Camera thứ 2</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Camera Cable for EagleEye IV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trộn âm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CMS 600-3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Dynacord</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47.557.000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47.557.000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Bộ điều khiển trung tâm có tính năng triệt phản hồi âm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DC-ONE-E-230V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Electro-voice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53.754.000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53.754.000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tính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ProBook 445R G6</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26.060.000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26.060.000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II</w:t>
            </w:r>
          </w:p>
        </w:tc>
        <w:tc>
          <w:tcPr>
            <w:tcW w:w="4430" w:type="dxa"/>
            <w:gridSpan w:val="3"/>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both"/>
              <w:rPr>
                <w:b/>
                <w:bCs/>
                <w:lang w:eastAsia="ko-KR"/>
              </w:rPr>
            </w:pPr>
            <w:r w:rsidRPr="001A5F12">
              <w:rPr>
                <w:b/>
                <w:bCs/>
                <w:lang w:eastAsia="ko-KR"/>
              </w:rPr>
              <w:t>Bộ thiết bị đầu cuối hội nghị truyền hình lắp lưu động số 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1.035.306.000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Bộ mã hóa và giải mã tín hiệu bao</w:t>
            </w:r>
            <w:r w:rsidRPr="001A5F12">
              <w:rPr>
                <w:lang w:eastAsia="ko-KR"/>
              </w:rPr>
              <w:lastRenderedPageBreak/>
              <w:t xml:space="preserve"> gồm License cập nhật lên chuẩn Full HD</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RealPresence Group 700-720p</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508.003.000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508.003.000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Cáp kéo dài cho Camera thứ 1</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Camera Cable for </w:t>
            </w:r>
            <w:r w:rsidRPr="001A5F12">
              <w:rPr>
                <w:lang w:eastAsia="ko-KR"/>
              </w:rPr>
              <w:t>EagleEye IV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lastRenderedPageBreak/>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Camera thứ 2</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EagleEye IV-12x Camera</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129.896.000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129.896.000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Cáp kéo dài cho Camera thứ 2</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Camera Cable for EagleEye IV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28.406.000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khuếch đại âm thanh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LBB1938/20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Bosch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36.259.000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36.259.000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Loa treo tường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LB2-UC30-L1</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Bosch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3.732.000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14.928.000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trộn âm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CMS 600-3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Dynacord</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47.557.000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47.557.000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8</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điều khiển trung tâm có tính năng triệt phản hồi âm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DC-ONE-E-230V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Electro-voice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53.754.000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53.754.000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9</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Míc không dây cầm tay</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MW1-RX-F5/MW1-HTX-F5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Bosch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25.459.000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25.459.000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10</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Míc không dây cài áo</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MW1-RX-F5/MW1-LTX-F5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Bosch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25.778.000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25.778.000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Màn hình hiển thị</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KD-65X7000G</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47.987.000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95.974.000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Giá treo màn hình di động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CA55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Gia công trong nước</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2.917.000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5.834.000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 xml:space="preserve">Cáp HDMI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50114</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Ugreen</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1.379.000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2.758.000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Dây loa</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Mét</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50</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Monster Standard 100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Monster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Mỹ</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2.100.000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Tủ lắp thiết bị di động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Rack 12U</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Gia công trong nước</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4.134.000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4.134.000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tính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ProBook 445R G6</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26.060.000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26.060.000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III</w:t>
            </w:r>
          </w:p>
        </w:tc>
        <w:tc>
          <w:tcPr>
            <w:tcW w:w="4430" w:type="dxa"/>
            <w:gridSpan w:val="3"/>
            <w:tcBorders>
              <w:top w:val="single" w:sz="4" w:space="0" w:color="auto"/>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Bộ thiết bị đầu cuối hội nghị truyền hình lắp lưu động số 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678.531.000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Camera chuyên dụng cho hội nghị truyền hình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Logitech PTZ Pro 2</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Logitech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19.748.000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59.244.000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tính điều khiển 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HP 280 Pro G4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26.057.000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78.171.000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khuếch đại âm thanh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LBB1938/20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Bosch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36.259.000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108.777.000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Loa treo tường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LB2-UC30-L1</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Bosch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3.732.000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22.392.000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Bộ điề</w:t>
            </w:r>
            <w:r w:rsidRPr="001A5F12">
              <w:rPr>
                <w:lang w:eastAsia="ko-KR"/>
              </w:rPr>
              <w:lastRenderedPageBreak/>
              <w:t>u khiển trung tâm có tính năng triệt phản hồi âm</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DC-ONE-E-230V</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Electro-voice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53.754.000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161.262.000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Míc không dây cài áo</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MW1-RX-F5/MW1-LTX-F5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Bosch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25.778.000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77.334.000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Màn hình hiển thị</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KD-65X7000G</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47.987.000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143.961.000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8</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Giá treo màn hình di động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CA55</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Gia công trong nước</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2.917.000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8.751.000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9</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 xml:space="preserve">Cáp HDMI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50114</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Ugreen</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1.379.000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4.137.000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10</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Dây loa</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Mét</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50</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Monster Standard 100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Monster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Mỹ</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42.000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2.100.000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Tủ lắp thiết bị di động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Rack 12U</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Gia công trong nước</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4.134.000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12.402.000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IV</w:t>
            </w:r>
          </w:p>
        </w:tc>
        <w:tc>
          <w:tcPr>
            <w:tcW w:w="4430" w:type="dxa"/>
            <w:gridSpan w:val="3"/>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both"/>
              <w:rPr>
                <w:b/>
                <w:bCs/>
                <w:lang w:eastAsia="ko-KR"/>
              </w:rPr>
            </w:pPr>
            <w:r w:rsidRPr="001A5F12">
              <w:rPr>
                <w:b/>
                <w:bCs/>
                <w:lang w:eastAsia="ko-KR"/>
              </w:rPr>
              <w:t xml:space="preserve">Phòng họp trực tuyến cho chuyên gia </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170.112.960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tính điều khiển 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ProBook 445R G6</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26.060.000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26.060.000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Màn hình hiển thị</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KD-65X7000G</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47.987.000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47.987.000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Bàn họp</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IR3612</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GOVI</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10.635.000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10.635.000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Ghế phòng họp</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10</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GL113M</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Hòa phát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737.000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7.370.000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Thiết bị hội nghị truyền hình cho chuyên gia</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Logitech Group</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Logitech</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34.028.000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34.028.000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Giá treo màn hình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Chiếc </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2.91</w:t>
            </w:r>
            <w:r w:rsidRPr="001A5F12">
              <w:rPr>
                <w:lang w:eastAsia="ko-KR"/>
              </w:rPr>
              <w:lastRenderedPageBreak/>
              <w:t>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2.917.000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Backdrop cho phòng họp</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m2</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22,44</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1.484.000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33.300.960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8</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 xml:space="preserve">Bộ chữ dán và Logo nhà trường vào vách backdrop tại phòng họp chuyên gia </w:t>
            </w:r>
            <w:r w:rsidRPr="001A5F12">
              <w:rPr>
                <w:lang w:eastAsia="ko-KR"/>
              </w:rPr>
              <w:t>"TRƯỜNG ĐẠI HỌC SƯ PHẠM HÀ NỘI"</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lastRenderedPageBreak/>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7.815.000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7.815.000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V</w:t>
            </w:r>
          </w:p>
        </w:tc>
        <w:tc>
          <w:tcPr>
            <w:tcW w:w="4430" w:type="dxa"/>
            <w:gridSpan w:val="3"/>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both"/>
              <w:rPr>
                <w:b/>
                <w:bCs/>
                <w:lang w:eastAsia="ko-KR"/>
              </w:rPr>
            </w:pPr>
            <w:r w:rsidRPr="001A5F12">
              <w:rPr>
                <w:b/>
                <w:bCs/>
                <w:lang w:eastAsia="ko-KR"/>
              </w:rPr>
              <w:t>Hệ thống máy chủ và thiết bị cài đặt ứng dụng hệ thống thông tin phục vụ quản lý và đào tạo.</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4.680.473.000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Thiết bị tưởng lửa vùng DMZ có chức năng cân bằng tải</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FORTIADC 400F</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Fotinet</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Đài Loan</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1.595.808.000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1.595.808.000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chủ cài đặt phần mềm ứng dụng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 ProLiant DL380 Gen10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689.985.000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689.985.000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chủ backup dữ liệu</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 ProLiant DL380 Gen10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527.046.000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527.046.000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tính quản trị 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HP 280 Pro G4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36.683.000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73.366.000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5</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San Switch cho máy chủ</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StoreFabric SN3600B</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 Séc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386.000.000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772.000.000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6</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Switch cho máy chủ</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Aruba 8320</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465.307.000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930.614.000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7</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Màn hình tivi giám sát 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43X7000G</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w:t>
            </w:r>
            <w:r w:rsidRPr="001A5F12">
              <w:rPr>
                <w:lang w:eastAsia="ko-KR"/>
              </w:rPr>
              <w:lastRenderedPageBreak/>
              <w:t>ony</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Malaysia</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19.931.000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59.793.000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8</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tính hiển dùng cho hiển thị trạng thái hệ thống</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Chiếc</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HP 280 Pro G4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31.861.000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31.861.000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VI</w:t>
            </w:r>
          </w:p>
        </w:tc>
        <w:tc>
          <w:tcPr>
            <w:tcW w:w="4430" w:type="dxa"/>
            <w:gridSpan w:val="3"/>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both"/>
              <w:rPr>
                <w:b/>
                <w:bCs/>
                <w:lang w:eastAsia="ko-KR"/>
              </w:rPr>
            </w:pPr>
            <w:r w:rsidRPr="001A5F12">
              <w:rPr>
                <w:b/>
                <w:bCs/>
                <w:lang w:eastAsia="ko-KR"/>
              </w:rPr>
              <w:t>Hệ điều hành ảo hóa cho máy chủ và phần mềm</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600.764.000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VMware vSphere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12</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VMware vSphere</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Vmware</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Mỹ</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43.517.000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522.204.000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2270" w:type="dxa"/>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Phần mềm hội nghị truyền hình trên máy tính</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20</w:t>
            </w:r>
          </w:p>
        </w:tc>
        <w:tc>
          <w:tcPr>
            <w:tcW w:w="1242"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 realpresence desktop</w:t>
            </w:r>
          </w:p>
        </w:tc>
        <w:tc>
          <w:tcPr>
            <w:tcW w:w="1124"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Polycom</w:t>
            </w:r>
          </w:p>
        </w:tc>
        <w:tc>
          <w:tcPr>
            <w:tcW w:w="1421" w:type="dxa"/>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Lào</w:t>
            </w:r>
          </w:p>
        </w:tc>
        <w:tc>
          <w:tcPr>
            <w:tcW w:w="1701"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3.928.000</w:t>
            </w:r>
          </w:p>
        </w:tc>
        <w:tc>
          <w:tcPr>
            <w:tcW w:w="1717" w:type="dxa"/>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78.560.000</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710" w:type="dxa"/>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2270" w:type="dxa"/>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Tổng cộng</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242"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124"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421"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701"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717" w:type="dxa"/>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32.427.585.615</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c>
          <w:tcPr>
            <w:tcW w:w="1080" w:type="dxa"/>
            <w:tcBorders>
              <w:top w:val="nil"/>
              <w:left w:val="nil"/>
              <w:bottom w:val="single" w:sz="4" w:space="0" w:color="auto"/>
              <w:right w:val="single" w:sz="4" w:space="0" w:color="auto"/>
            </w:tcBorders>
            <w:noWrap/>
            <w:vAlign w:val="center"/>
            <w:hideMark/>
          </w:tcPr>
          <w:p w:rsidR="001672A1" w:rsidRPr="001A5F12" w:rsidRDefault="001672A1" w:rsidP="0078405E">
            <w:pPr>
              <w:rPr>
                <w:b/>
                <w:bCs/>
                <w:lang w:eastAsia="ko-KR"/>
              </w:rPr>
            </w:pPr>
            <w:r w:rsidRPr="001A5F12">
              <w:rPr>
                <w:b/>
                <w:bCs/>
                <w:lang w:eastAsia="ko-KR"/>
              </w:rPr>
              <w:t> </w:t>
            </w:r>
          </w:p>
        </w:tc>
      </w:tr>
    </w:tbl>
    <w:p w:rsidR="001672A1" w:rsidRPr="001A5F12" w:rsidRDefault="001672A1" w:rsidP="001672A1">
      <w:pPr>
        <w:rPr>
          <w:sz w:val="28"/>
          <w:szCs w:val="28"/>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78405E" w:rsidRPr="001A5F12" w:rsidRDefault="0078405E" w:rsidP="001672A1">
      <w:pPr>
        <w:jc w:val="center"/>
        <w:rPr>
          <w:b/>
          <w:lang w:val="vi-VN"/>
        </w:rPr>
      </w:pPr>
    </w:p>
    <w:p w:rsidR="0078405E" w:rsidRPr="001A5F12" w:rsidRDefault="0078405E" w:rsidP="001672A1">
      <w:pPr>
        <w:jc w:val="center"/>
        <w:rPr>
          <w:b/>
          <w:lang w:val="vi-VN"/>
        </w:rPr>
      </w:pPr>
    </w:p>
    <w:p w:rsidR="0078405E" w:rsidRPr="001A5F12" w:rsidRDefault="0078405E" w:rsidP="001672A1">
      <w:pPr>
        <w:jc w:val="center"/>
        <w:rPr>
          <w:b/>
          <w:lang w:val="vi-VN"/>
        </w:rPr>
      </w:pPr>
    </w:p>
    <w:p w:rsidR="0078405E" w:rsidRPr="001A5F12" w:rsidRDefault="0078405E" w:rsidP="001672A1">
      <w:pPr>
        <w:jc w:val="center"/>
        <w:rPr>
          <w:b/>
          <w:lang w:val="vi-VN"/>
        </w:rPr>
      </w:pPr>
    </w:p>
    <w:p w:rsidR="0078405E" w:rsidRPr="001A5F12" w:rsidRDefault="0078405E"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p>
    <w:p w:rsidR="001672A1" w:rsidRPr="001A5F12" w:rsidRDefault="001672A1" w:rsidP="001672A1">
      <w:pPr>
        <w:jc w:val="center"/>
        <w:rPr>
          <w:b/>
          <w:lang w:val="vi-VN"/>
        </w:rPr>
      </w:pPr>
      <w:r w:rsidRPr="001A5F12">
        <w:rPr>
          <w:b/>
          <w:lang w:val="vi-VN"/>
        </w:rPr>
        <w:lastRenderedPageBreak/>
        <w:t>Bảng 5: Chi tiết đơn giá hàng hoá của Công ty Cổ phần Công nghệ Tinh Vân</w:t>
      </w:r>
    </w:p>
    <w:p w:rsidR="001672A1" w:rsidRPr="001A5F12" w:rsidRDefault="001672A1" w:rsidP="001672A1">
      <w:pPr>
        <w:rPr>
          <w:lang w:val="vi-VN"/>
        </w:rPr>
      </w:pPr>
    </w:p>
    <w:tbl>
      <w:tblPr>
        <w:tblW w:w="0" w:type="auto"/>
        <w:tblInd w:w="108" w:type="dxa"/>
        <w:tblLook w:val="04A0" w:firstRow="1" w:lastRow="0" w:firstColumn="1" w:lastColumn="0" w:noHBand="0" w:noVBand="1"/>
      </w:tblPr>
      <w:tblGrid>
        <w:gridCol w:w="537"/>
        <w:gridCol w:w="1913"/>
        <w:gridCol w:w="963"/>
        <w:gridCol w:w="864"/>
        <w:gridCol w:w="1663"/>
        <w:gridCol w:w="1249"/>
        <w:gridCol w:w="1221"/>
        <w:gridCol w:w="1997"/>
        <w:gridCol w:w="1596"/>
        <w:gridCol w:w="576"/>
        <w:gridCol w:w="1211"/>
        <w:gridCol w:w="1229"/>
      </w:tblGrid>
      <w:tr w:rsidR="001A5F12" w:rsidRPr="001A5F12" w:rsidTr="0078405E">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Danh mục hàng hoá</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Đơn vị</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Số lượng</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Mã hiệu</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Hãng sản xuất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Xuất xứ</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Đơn giá dự thầu đã bao gồm thuế phí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Thành tiền</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CO</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CQ hoặc tương đương</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Thời hạn bảo hành</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A</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Nâng cấp CSVC và CNTT về Thư viện điện tử</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1.428.910.894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i/>
                <w:iCs/>
                <w:lang w:eastAsia="ko-KR"/>
              </w:rPr>
            </w:pPr>
            <w:r w:rsidRPr="001A5F12">
              <w:rPr>
                <w:b/>
                <w:bCs/>
                <w:i/>
                <w:iCs/>
                <w:lang w:eastAsia="ko-KR"/>
              </w:rPr>
              <w:t>I</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Phần mềm thư viện điện tử</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i/>
                <w:iCs/>
                <w:lang w:eastAsia="ko-KR"/>
              </w:rPr>
            </w:pPr>
            <w:r w:rsidRPr="001A5F12">
              <w:rPr>
                <w:b/>
                <w:bCs/>
                <w:i/>
                <w:iCs/>
                <w:lang w:eastAsia="ko-KR"/>
              </w:rPr>
              <w:t>1.428.910.894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Phần mềm thư viện điện tử</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Libol</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Tinh Vân</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1.428.910.894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1.428.910.894</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B</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lang w:eastAsia="ko-KR"/>
              </w:rPr>
            </w:pPr>
            <w:r w:rsidRPr="001A5F12">
              <w:rPr>
                <w:b/>
                <w:bCs/>
                <w:lang w:val="vi-VN" w:eastAsia="ko-KR"/>
              </w:rPr>
              <w:t>Nâng cấp CSVC và CNTT cho Trung tâm NC&amp;PT Học liệu</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5.556.079.470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i/>
                <w:iCs/>
                <w:lang w:eastAsia="ko-KR"/>
              </w:rPr>
            </w:pPr>
            <w:r w:rsidRPr="001A5F12">
              <w:rPr>
                <w:b/>
                <w:bCs/>
                <w:i/>
                <w:iCs/>
                <w:lang w:eastAsia="ko-KR"/>
              </w:rPr>
              <w:t>I</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Hệ thống lưu trữ và máy chủ</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i/>
                <w:iCs/>
                <w:lang w:eastAsia="ko-KR"/>
              </w:rPr>
            </w:pPr>
            <w:r w:rsidRPr="001A5F12">
              <w:rPr>
                <w:b/>
                <w:bCs/>
                <w:i/>
                <w:iCs/>
                <w:lang w:eastAsia="ko-KR"/>
              </w:rPr>
              <w:t>5.556.079.470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b/>
                <w:bCs/>
                <w:i/>
                <w:iCs/>
                <w:lang w:eastAsia="ko-KR"/>
              </w:rPr>
            </w:pPr>
            <w:r w:rsidRPr="001A5F12">
              <w:rPr>
                <w:b/>
                <w:bCs/>
                <w:i/>
                <w:iCs/>
                <w:lang w:eastAsia="ko-KR"/>
              </w:rPr>
              <w:t> </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Máy chủ cơ sở dữ liệu</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xml:space="preserve">ProLiant DL560 Gen10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Singapore</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1.606.352.894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3.212.705.788</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Thiết bị lưu trữ</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Bộ</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MSA 2050 SAN</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HPE</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Trung Quốc</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2.049.901.894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2.049.901.894</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36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3</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Hệ quản trị cơ sở dữ liệu</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License</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SQLSvrStd 2019 SNGL OLP NL</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Microsoft</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Mỹ</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146.735.894</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293.471.788</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Tổng cộng</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b/>
                <w:bCs/>
                <w:lang w:eastAsia="ko-KR"/>
              </w:rPr>
            </w:pPr>
            <w:r w:rsidRPr="001A5F12">
              <w:rPr>
                <w:b/>
                <w:bCs/>
                <w:lang w:eastAsia="ko-KR"/>
              </w:rPr>
              <w:t>6.984.990.364</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bl>
    <w:p w:rsidR="001672A1" w:rsidRPr="001A5F12" w:rsidRDefault="001672A1" w:rsidP="001672A1">
      <w:pPr>
        <w:rPr>
          <w:sz w:val="28"/>
          <w:szCs w:val="28"/>
          <w:lang w:val="vi-VN"/>
        </w:rPr>
      </w:pPr>
    </w:p>
    <w:p w:rsidR="001672A1" w:rsidRPr="001A5F12" w:rsidRDefault="001672A1"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78405E" w:rsidRPr="001A5F12" w:rsidRDefault="0078405E" w:rsidP="001672A1">
      <w:pPr>
        <w:rPr>
          <w:lang w:val="vi-VN"/>
        </w:rPr>
      </w:pPr>
    </w:p>
    <w:p w:rsidR="001672A1" w:rsidRPr="001A5F12" w:rsidRDefault="001672A1" w:rsidP="001672A1">
      <w:pPr>
        <w:jc w:val="center"/>
        <w:rPr>
          <w:b/>
          <w:lang w:val="vi-VN"/>
        </w:rPr>
      </w:pPr>
      <w:r w:rsidRPr="001A5F12">
        <w:rPr>
          <w:b/>
          <w:lang w:val="vi-VN"/>
        </w:rPr>
        <w:lastRenderedPageBreak/>
        <w:t>Bảng 6: Chi tiết đơn giá hàng hoá của Công ty Cổ phần Công nghệ Viking</w:t>
      </w:r>
    </w:p>
    <w:p w:rsidR="001672A1" w:rsidRPr="001A5F12" w:rsidRDefault="001672A1" w:rsidP="001672A1">
      <w:pPr>
        <w:rPr>
          <w:lang w:val="vi-VN"/>
        </w:rPr>
      </w:pPr>
    </w:p>
    <w:tbl>
      <w:tblPr>
        <w:tblW w:w="0" w:type="auto"/>
        <w:tblInd w:w="108" w:type="dxa"/>
        <w:tblLook w:val="04A0" w:firstRow="1" w:lastRow="0" w:firstColumn="1" w:lastColumn="0" w:noHBand="0" w:noVBand="1"/>
      </w:tblPr>
      <w:tblGrid>
        <w:gridCol w:w="537"/>
        <w:gridCol w:w="2435"/>
        <w:gridCol w:w="722"/>
        <w:gridCol w:w="897"/>
        <w:gridCol w:w="1329"/>
        <w:gridCol w:w="1100"/>
        <w:gridCol w:w="838"/>
        <w:gridCol w:w="2264"/>
        <w:gridCol w:w="1596"/>
        <w:gridCol w:w="576"/>
        <w:gridCol w:w="1376"/>
        <w:gridCol w:w="1349"/>
      </w:tblGrid>
      <w:tr w:rsidR="001A5F12" w:rsidRPr="001A5F12" w:rsidTr="0078405E">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Danh mục hàng hoá</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Đơn vị</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Số lượng</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Mã hiệu</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Hãng sản xuất</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Xuất xứ</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 xml:space="preserve"> Đơn giá dự thầu đã bao gồm thuế phí </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Thành tiền</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CO</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CQ hoặc tương đương</w:t>
            </w:r>
          </w:p>
        </w:tc>
        <w:tc>
          <w:tcPr>
            <w:tcW w:w="0" w:type="auto"/>
            <w:tcBorders>
              <w:top w:val="single" w:sz="4" w:space="0" w:color="auto"/>
              <w:left w:val="nil"/>
              <w:bottom w:val="single" w:sz="4" w:space="0" w:color="auto"/>
              <w:right w:val="single" w:sz="4" w:space="0" w:color="auto"/>
            </w:tcBorders>
            <w:vAlign w:val="center"/>
            <w:hideMark/>
          </w:tcPr>
          <w:p w:rsidR="001672A1" w:rsidRPr="001A5F12" w:rsidRDefault="001672A1" w:rsidP="0078405E">
            <w:pPr>
              <w:jc w:val="center"/>
              <w:rPr>
                <w:b/>
                <w:bCs/>
                <w:lang w:eastAsia="ko-KR"/>
              </w:rPr>
            </w:pPr>
            <w:r w:rsidRPr="001A5F12">
              <w:rPr>
                <w:b/>
                <w:bCs/>
                <w:lang w:eastAsia="ko-KR"/>
              </w:rPr>
              <w:t>Thời hạn bảo hành</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rPr>
                <w:lang w:eastAsia="ko-KR"/>
              </w:rPr>
            </w:pPr>
            <w:r w:rsidRPr="001A5F12">
              <w:rPr>
                <w:lang w:eastAsia="ko-KR"/>
              </w:rPr>
              <w:t>Nâng cấp website phục vụ bồi dưỡng qua mạng</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Gói</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Viking</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876.300.981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876.300.981</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License</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both"/>
              <w:rPr>
                <w:lang w:eastAsia="ko-KR"/>
              </w:rPr>
            </w:pPr>
            <w:r w:rsidRPr="001A5F12">
              <w:rPr>
                <w:lang w:eastAsia="ko-KR"/>
              </w:rPr>
              <w:t>Nâng cấp hệ thống thông tin phục vụ quản lý và đào tạo</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Gói</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1</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Tham chiếu bảng Phụ lục 2</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Viking</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Việt Nam</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3.256.233.000</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right"/>
              <w:rPr>
                <w:lang w:eastAsia="ko-KR"/>
              </w:rPr>
            </w:pPr>
            <w:r w:rsidRPr="001A5F12">
              <w:rPr>
                <w:lang w:eastAsia="ko-KR"/>
              </w:rPr>
              <w:t>3.256.233.000</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12 tháng</w:t>
            </w:r>
          </w:p>
        </w:tc>
      </w:tr>
      <w:tr w:rsidR="001A5F12" w:rsidRPr="001A5F12" w:rsidTr="0078405E">
        <w:tc>
          <w:tcPr>
            <w:tcW w:w="0" w:type="auto"/>
            <w:tcBorders>
              <w:top w:val="nil"/>
              <w:left w:val="single" w:sz="4" w:space="0" w:color="auto"/>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b/>
                <w:bCs/>
                <w:lang w:eastAsia="ko-KR"/>
              </w:rPr>
            </w:pPr>
            <w:r w:rsidRPr="001A5F12">
              <w:rPr>
                <w:b/>
                <w:bCs/>
                <w:lang w:eastAsia="ko-KR"/>
              </w:rPr>
              <w:t>Tổng cộng</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right"/>
              <w:rPr>
                <w:b/>
                <w:bCs/>
                <w:lang w:eastAsia="ko-KR"/>
              </w:rPr>
            </w:pPr>
            <w:r w:rsidRPr="001A5F12">
              <w:rPr>
                <w:b/>
                <w:bCs/>
                <w:lang w:eastAsia="ko-KR"/>
              </w:rPr>
              <w:t>4.132.533.981</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c>
          <w:tcPr>
            <w:tcW w:w="0" w:type="auto"/>
            <w:tcBorders>
              <w:top w:val="nil"/>
              <w:left w:val="nil"/>
              <w:bottom w:val="single" w:sz="4" w:space="0" w:color="auto"/>
              <w:right w:val="single" w:sz="4" w:space="0" w:color="auto"/>
            </w:tcBorders>
            <w:noWrap/>
            <w:vAlign w:val="center"/>
            <w:hideMark/>
          </w:tcPr>
          <w:p w:rsidR="001672A1" w:rsidRPr="001A5F12" w:rsidRDefault="001672A1" w:rsidP="0078405E">
            <w:pPr>
              <w:jc w:val="center"/>
              <w:rPr>
                <w:lang w:eastAsia="ko-KR"/>
              </w:rPr>
            </w:pPr>
            <w:r w:rsidRPr="001A5F12">
              <w:rPr>
                <w:lang w:eastAsia="ko-KR"/>
              </w:rPr>
              <w:t> </w:t>
            </w:r>
          </w:p>
        </w:tc>
      </w:tr>
    </w:tbl>
    <w:p w:rsidR="001672A1" w:rsidRPr="001A5F12" w:rsidRDefault="001672A1" w:rsidP="001672A1">
      <w:pPr>
        <w:rPr>
          <w:sz w:val="28"/>
          <w:szCs w:val="28"/>
          <w:lang w:val="vi-VN"/>
        </w:rPr>
      </w:pPr>
    </w:p>
    <w:p w:rsidR="001672A1" w:rsidRPr="001A5F12" w:rsidRDefault="001672A1" w:rsidP="00EF674A">
      <w:pPr>
        <w:jc w:val="center"/>
        <w:rPr>
          <w:b/>
          <w:sz w:val="32"/>
          <w:szCs w:val="32"/>
        </w:rPr>
      </w:pPr>
    </w:p>
    <w:p w:rsidR="001672A1" w:rsidRPr="001A5F12" w:rsidRDefault="001672A1" w:rsidP="00EF674A">
      <w:pPr>
        <w:jc w:val="center"/>
        <w:rPr>
          <w:b/>
          <w:sz w:val="32"/>
          <w:szCs w:val="32"/>
        </w:rPr>
      </w:pPr>
    </w:p>
    <w:p w:rsidR="001672A1" w:rsidRPr="001A5F12" w:rsidRDefault="001672A1" w:rsidP="00244E44">
      <w:pPr>
        <w:spacing w:after="120" w:line="276" w:lineRule="auto"/>
        <w:jc w:val="center"/>
        <w:rPr>
          <w:b/>
          <w:sz w:val="32"/>
          <w:szCs w:val="32"/>
          <w:lang w:val="nl-NL"/>
        </w:rPr>
      </w:pPr>
    </w:p>
    <w:p w:rsidR="001672A1" w:rsidRPr="001A5F12" w:rsidRDefault="001672A1" w:rsidP="00244E44">
      <w:pPr>
        <w:spacing w:after="120" w:line="276" w:lineRule="auto"/>
        <w:jc w:val="center"/>
        <w:rPr>
          <w:b/>
          <w:sz w:val="32"/>
          <w:szCs w:val="32"/>
          <w:lang w:val="nl-NL"/>
        </w:rPr>
      </w:pPr>
    </w:p>
    <w:p w:rsidR="001672A1" w:rsidRPr="001A5F12" w:rsidRDefault="001672A1" w:rsidP="00244E44">
      <w:pPr>
        <w:spacing w:after="120" w:line="276" w:lineRule="auto"/>
        <w:jc w:val="center"/>
        <w:rPr>
          <w:b/>
          <w:sz w:val="32"/>
          <w:szCs w:val="32"/>
          <w:lang w:val="nl-NL"/>
        </w:rPr>
      </w:pPr>
    </w:p>
    <w:p w:rsidR="001672A1" w:rsidRPr="001A5F12" w:rsidRDefault="001672A1" w:rsidP="00244E44">
      <w:pPr>
        <w:spacing w:after="120" w:line="276" w:lineRule="auto"/>
        <w:jc w:val="center"/>
        <w:rPr>
          <w:b/>
          <w:sz w:val="32"/>
          <w:szCs w:val="32"/>
          <w:lang w:val="nl-NL"/>
        </w:rPr>
      </w:pPr>
    </w:p>
    <w:p w:rsidR="001672A1" w:rsidRPr="001A5F12" w:rsidRDefault="001672A1" w:rsidP="00244E44">
      <w:pPr>
        <w:spacing w:after="120" w:line="276" w:lineRule="auto"/>
        <w:jc w:val="center"/>
        <w:rPr>
          <w:b/>
          <w:sz w:val="32"/>
          <w:szCs w:val="32"/>
          <w:lang w:val="nl-NL"/>
        </w:rPr>
      </w:pPr>
    </w:p>
    <w:p w:rsidR="001672A1" w:rsidRPr="001A5F12" w:rsidRDefault="001672A1" w:rsidP="00244E44">
      <w:pPr>
        <w:spacing w:after="120" w:line="276" w:lineRule="auto"/>
        <w:jc w:val="center"/>
        <w:rPr>
          <w:b/>
          <w:sz w:val="32"/>
          <w:szCs w:val="32"/>
          <w:lang w:val="nl-NL"/>
        </w:rPr>
      </w:pPr>
    </w:p>
    <w:p w:rsidR="001672A1" w:rsidRPr="001A5F12" w:rsidRDefault="001672A1" w:rsidP="00244E44">
      <w:pPr>
        <w:spacing w:after="120" w:line="276" w:lineRule="auto"/>
        <w:jc w:val="center"/>
        <w:rPr>
          <w:b/>
          <w:sz w:val="32"/>
          <w:szCs w:val="32"/>
          <w:lang w:val="nl-NL"/>
        </w:rPr>
      </w:pPr>
    </w:p>
    <w:p w:rsidR="001672A1" w:rsidRPr="001A5F12" w:rsidRDefault="001672A1" w:rsidP="00244E44">
      <w:pPr>
        <w:spacing w:after="120" w:line="276" w:lineRule="auto"/>
        <w:jc w:val="center"/>
        <w:rPr>
          <w:b/>
          <w:sz w:val="32"/>
          <w:szCs w:val="32"/>
          <w:lang w:val="nl-NL"/>
        </w:rPr>
      </w:pPr>
    </w:p>
    <w:p w:rsidR="0078405E" w:rsidRPr="001A5F12" w:rsidRDefault="0078405E" w:rsidP="00244E44">
      <w:pPr>
        <w:spacing w:after="120" w:line="276" w:lineRule="auto"/>
        <w:jc w:val="center"/>
        <w:rPr>
          <w:b/>
          <w:sz w:val="32"/>
          <w:szCs w:val="32"/>
          <w:lang w:val="nl-NL"/>
        </w:rPr>
      </w:pPr>
    </w:p>
    <w:p w:rsidR="0078405E" w:rsidRPr="001A5F12" w:rsidRDefault="0078405E" w:rsidP="00244E44">
      <w:pPr>
        <w:spacing w:after="120" w:line="276" w:lineRule="auto"/>
        <w:jc w:val="center"/>
        <w:rPr>
          <w:b/>
          <w:sz w:val="32"/>
          <w:szCs w:val="32"/>
          <w:lang w:val="nl-NL"/>
        </w:rPr>
      </w:pPr>
    </w:p>
    <w:p w:rsidR="00CB12EB" w:rsidRPr="001A5F12" w:rsidRDefault="003351A3" w:rsidP="00244E44">
      <w:pPr>
        <w:spacing w:after="120" w:line="276" w:lineRule="auto"/>
        <w:jc w:val="center"/>
        <w:rPr>
          <w:b/>
          <w:sz w:val="32"/>
          <w:szCs w:val="30"/>
          <w:lang w:val="vi-VN"/>
        </w:rPr>
      </w:pPr>
      <w:r w:rsidRPr="001A5F12">
        <w:rPr>
          <w:b/>
          <w:sz w:val="32"/>
          <w:szCs w:val="32"/>
          <w:lang w:val="nl-NL"/>
        </w:rPr>
        <w:lastRenderedPageBreak/>
        <w:t xml:space="preserve">PHỤ LỤC </w:t>
      </w:r>
      <w:r w:rsidR="00CB12EB" w:rsidRPr="001A5F12">
        <w:rPr>
          <w:b/>
          <w:sz w:val="32"/>
          <w:szCs w:val="30"/>
          <w:lang w:val="vi-VN"/>
        </w:rPr>
        <w:t>2</w:t>
      </w:r>
    </w:p>
    <w:p w:rsidR="00861FC3" w:rsidRPr="001A5F12" w:rsidRDefault="00861FC3" w:rsidP="00861FC3">
      <w:pPr>
        <w:jc w:val="center"/>
        <w:rPr>
          <w:b/>
          <w:sz w:val="26"/>
          <w:szCs w:val="26"/>
          <w:lang w:val="nl-NL"/>
        </w:rPr>
      </w:pPr>
      <w:r w:rsidRPr="001A5F12">
        <w:rPr>
          <w:b/>
          <w:sz w:val="26"/>
          <w:szCs w:val="26"/>
          <w:lang w:val="nl-NL"/>
        </w:rPr>
        <w:t xml:space="preserve">CHI TIẾT: THÔNG SỐ KỸ THUẬT, KÝ MÃ HIỆU, XUẤT XỨ, HÃNG SẢN XUẤT </w:t>
      </w:r>
    </w:p>
    <w:p w:rsidR="00861FC3" w:rsidRPr="001A5F12" w:rsidRDefault="00861FC3" w:rsidP="00861FC3">
      <w:pPr>
        <w:jc w:val="center"/>
        <w:rPr>
          <w:b/>
          <w:sz w:val="26"/>
          <w:szCs w:val="26"/>
          <w:lang w:val="nl-NL"/>
        </w:rPr>
      </w:pPr>
      <w:r w:rsidRPr="001A5F12">
        <w:rPr>
          <w:b/>
          <w:sz w:val="26"/>
          <w:szCs w:val="26"/>
          <w:lang w:val="nl-NL"/>
        </w:rPr>
        <w:t>CỦA HÀNG HÓA THUỘC PHẠM VI CUNG CẤP CỦA HỢP ĐỒNG</w:t>
      </w:r>
    </w:p>
    <w:p w:rsidR="00861FC3" w:rsidRPr="001A5F12" w:rsidRDefault="00861FC3" w:rsidP="00861FC3">
      <w:pPr>
        <w:jc w:val="center"/>
        <w:rPr>
          <w:bCs/>
          <w:i/>
          <w:iCs/>
          <w:lang w:val="vi-VN"/>
        </w:rPr>
      </w:pPr>
      <w:r w:rsidRPr="001A5F12">
        <w:rPr>
          <w:bCs/>
          <w:i/>
          <w:iCs/>
          <w:lang w:val="vi-VN"/>
        </w:rPr>
        <w:t xml:space="preserve">(Kèm theo Biên bản thương thảo và hoàn thiện hợp đồng, ký ngày 28 tháng 9 năm 2020, </w:t>
      </w:r>
    </w:p>
    <w:p w:rsidR="00E640A8" w:rsidRPr="001A5F12" w:rsidRDefault="00861FC3" w:rsidP="00861FC3">
      <w:pPr>
        <w:spacing w:after="120" w:line="276" w:lineRule="auto"/>
        <w:jc w:val="center"/>
        <w:rPr>
          <w:bCs/>
          <w:i/>
          <w:iCs/>
          <w:lang w:val="vi-VN"/>
        </w:rPr>
      </w:pPr>
      <w:r w:rsidRPr="001A5F12">
        <w:rPr>
          <w:bCs/>
          <w:i/>
          <w:iCs/>
          <w:lang w:val="vi-VN"/>
        </w:rPr>
        <w:t>giữa Trường Đại học Sư phạm Hà Nội với Nhà thầu liên DANH NETCOM – TINH VÂN - VIKING)</w:t>
      </w:r>
    </w:p>
    <w:p w:rsidR="004B17A1" w:rsidRPr="001A5F12" w:rsidRDefault="004B17A1" w:rsidP="004B17A1">
      <w:pPr>
        <w:jc w:val="center"/>
        <w:rPr>
          <w:b/>
          <w:sz w:val="26"/>
          <w:szCs w:val="26"/>
          <w:lang w:val="nl-NL"/>
        </w:rPr>
      </w:pPr>
      <w:r w:rsidRPr="001A5F12">
        <w:rPr>
          <w:b/>
          <w:sz w:val="26"/>
          <w:szCs w:val="26"/>
          <w:lang w:val="vi-VN"/>
        </w:rPr>
        <w:t>Bảng 1.0: Thông</w:t>
      </w:r>
      <w:r w:rsidRPr="001A5F12">
        <w:rPr>
          <w:b/>
          <w:sz w:val="26"/>
          <w:szCs w:val="26"/>
          <w:lang w:val="nl-NL"/>
        </w:rPr>
        <w:t xml:space="preserve"> số kỹ thuật, ký mã hiệu, xuất xứ, hãng sản xuất </w:t>
      </w:r>
    </w:p>
    <w:p w:rsidR="004B17A1" w:rsidRPr="001A5F12" w:rsidRDefault="004B17A1" w:rsidP="004B17A1">
      <w:pPr>
        <w:spacing w:after="120" w:line="276" w:lineRule="auto"/>
        <w:jc w:val="center"/>
        <w:rPr>
          <w:b/>
          <w:sz w:val="32"/>
          <w:szCs w:val="30"/>
          <w:lang w:val="vi-VN"/>
        </w:rPr>
      </w:pPr>
      <w:r w:rsidRPr="001A5F12">
        <w:rPr>
          <w:b/>
          <w:sz w:val="26"/>
          <w:szCs w:val="26"/>
          <w:lang w:val="nl-NL"/>
        </w:rPr>
        <w:t>của hàng hóa thuộc phạm vi cung cấp của hợp đồng</w:t>
      </w:r>
      <w:r w:rsidRPr="001A5F12">
        <w:rPr>
          <w:b/>
          <w:sz w:val="26"/>
          <w:szCs w:val="26"/>
          <w:lang w:val="vi-VN"/>
        </w:rPr>
        <w:t xml:space="preserve"> của Công ty TNHH Máy tính Nét</w:t>
      </w:r>
    </w:p>
    <w:tbl>
      <w:tblPr>
        <w:tblW w:w="5000" w:type="pct"/>
        <w:tblInd w:w="-5" w:type="dxa"/>
        <w:tblLayout w:type="fixed"/>
        <w:tblLook w:val="04A0" w:firstRow="1" w:lastRow="0" w:firstColumn="1" w:lastColumn="0" w:noHBand="0" w:noVBand="1"/>
      </w:tblPr>
      <w:tblGrid>
        <w:gridCol w:w="986"/>
        <w:gridCol w:w="2121"/>
        <w:gridCol w:w="3818"/>
        <w:gridCol w:w="1271"/>
        <w:gridCol w:w="992"/>
        <w:gridCol w:w="1555"/>
        <w:gridCol w:w="1271"/>
        <w:gridCol w:w="1555"/>
        <w:gridCol w:w="1558"/>
      </w:tblGrid>
      <w:tr w:rsidR="001A5F12" w:rsidRPr="001A5F12" w:rsidTr="008D71E0">
        <w:trPr>
          <w:trHeight w:val="310"/>
          <w:tblHeader/>
        </w:trPr>
        <w:tc>
          <w:tcPr>
            <w:tcW w:w="3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STT</w:t>
            </w:r>
          </w:p>
        </w:tc>
        <w:tc>
          <w:tcPr>
            <w:tcW w:w="1963" w:type="pct"/>
            <w:gridSpan w:val="2"/>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Tên thiết bị và cấu hình kỹ thuật</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Đơn vị tính</w:t>
            </w:r>
          </w:p>
        </w:tc>
        <w:tc>
          <w:tcPr>
            <w:tcW w:w="3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Khối lượng</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Mã Hiệu</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Hãng sản xuất</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Xuất xứ</w:t>
            </w:r>
          </w:p>
        </w:tc>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Thời hạn bảo hành</w:t>
            </w:r>
          </w:p>
        </w:tc>
      </w:tr>
      <w:tr w:rsidR="001A5F12" w:rsidRPr="001A5F12" w:rsidTr="008D71E0">
        <w:trPr>
          <w:trHeight w:val="310"/>
          <w:tblHeader/>
        </w:trPr>
        <w:tc>
          <w:tcPr>
            <w:tcW w:w="32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Yêu cầu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Mô tả</w:t>
            </w: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p>
        </w:tc>
        <w:tc>
          <w:tcPr>
            <w:tcW w:w="3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p>
        </w:tc>
        <w:tc>
          <w:tcPr>
            <w:tcW w:w="51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2</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CSVC VÀ HẠ TẦNG THIẾT BỊ CNTT PHỤC VỤ ĐÀO TẠO, BỒI DƯỠNG TRỰC TUYẾN, NGHIÊN CỨU KHOA HỌC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Thiết bị CNTT phục vụ đào tạo, bồi dưỡng trực tuyến, nghiên cứu khoa học </w:t>
            </w:r>
          </w:p>
        </w:tc>
      </w:tr>
      <w:tr w:rsidR="001A5F12" w:rsidRPr="001A5F12" w:rsidTr="008D71E0">
        <w:trPr>
          <w:trHeight w:val="7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chuyển mạch</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Core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Aruba 5412R zl2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36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Modular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I/O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Ports có sẵn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Tổng số port được trang bị sẵn: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24-port 10/100/1000BASE-T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32 port 1G/10GbE SFP+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 x 10G SFP+ LC SR 300m MMF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x 10G SFP+ LC LR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 x 1G SFP LC LX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Port hỗ trợ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288 autosensing 10/100/1000 ports hay 288 SFPs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24 40GbE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96 cổng 10Gb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96 Multi-Gigabit Port (1/2.5/5/10G)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Management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02 module quản trị dự phòng lẫn nhau.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High-capacity architecture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2000 Gbps Switch fabric speed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supplies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04 power supplies hỗ trợ POE với công suất &lt;=700W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val="vi-VN" w:eastAsia="en-GB"/>
              </w:rPr>
              <w:t>&lt;</w:t>
            </w:r>
            <w:r w:rsidRPr="001A5F12">
              <w:rPr>
                <w:lang w:eastAsia="en-GB"/>
              </w:rPr>
              <w:t>1.5µs đối với cổng kết nối 40Gbps.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val="vi-VN" w:eastAsia="en-GB"/>
              </w:rPr>
              <w:t>&lt;</w:t>
            </w:r>
            <w:r w:rsidRPr="001A5F12">
              <w:rPr>
                <w:lang w:eastAsia="en-GB"/>
              </w:rPr>
              <w:t>1.8µs đối với cổng kết nối 10Gbps.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Routing/Switching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1900Gbps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1100 million 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Routing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10000 entries (IPv4)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5000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MAC address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64000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Sofware Defined Networking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công nghệ SDN như OpenFlow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VxLAN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Layer 3 Routing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OSPF và OSPFv3 cho cả IPv4 lẫn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Border Gateway Protocol (BGP)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Bidirectional Forwarding Detection (BFD)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Route maps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dạng chứng thực người dùng IEEE 802.1X, Web-based authentication, MAC-based authentication và phải hỗ trợ đồng thời tất cả các dạng chứng thực này hoạt động trên cùng 1 cổng mạng.</w:t>
            </w:r>
            <w:r w:rsidRPr="001A5F12">
              <w:rPr>
                <w:lang w:eastAsia="en-GB"/>
              </w:rPr>
              <w:br/>
              <w:t>Hỗ trợ &gt;= 32 sessions chứng thực đồng thời IEEE 802.1X, Web, và MAC authentications trên mỗi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tính năng CPU protection để bảo vệc chống lại các dạng tấn công nhằm làm nghẽn CPU của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DHCP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Private VLAN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Dynamic IP lockdown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sẵn IEEE 802.1AE MACsec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giám sát đồng thời 10 dạng dữ liệu luân chuyển trên mạng và đưa ra cảnh báo khi có dấu hiệu bất thường đối với các dạng luồng dữ liệu này.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Convergence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tính năng tự động cấu hình các tham số VLAN, CoS, PoE max power, và PoE priority khi nhậ</w:t>
            </w:r>
            <w:r w:rsidRPr="001A5F12">
              <w:rPr>
                <w:lang w:eastAsia="en-GB"/>
              </w:rPr>
              <w:lastRenderedPageBreak/>
              <w:t>n biết có thiết bị tương thích cắm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Tunneled node hoặc tương đương cho phép mở tunnel trực tiếp trên mỗi cổng tập trung về Controller để chứng thực và áp chính sách truy cập tập trung.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tính năng Auto VLAN cho voice với việc hỗ trợ cho cả RADIUS VLAN và CDPv2.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HTTP redirect hỗ trợ cho các giải pháp BYOD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Zero-Touch ProVisioning (ZTP)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Resiliency and 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VRRP cho cả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Nonstop switching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Nonstop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SmartLink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Uplink Failure Detection nhằm hỗ trợ cho việc kết nối nhiều đường uplink từ Server tới Core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Stacking tối thiểu 2 chassis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RMON, XRMON, và sFlow v5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Dual flash images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Uni-Directional Link Detection (UDLD)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Bản quyền 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Bao gồm đầy đủ bản quyền tính năng để hỗ trợ tất cả các tính năng kỹ thuật được yêu cầu hỗ trợ bên trên.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Phụ k</w:t>
            </w:r>
            <w:r w:rsidRPr="001A5F12">
              <w:rPr>
                <w:lang w:eastAsia="en-GB"/>
              </w:rPr>
              <w:lastRenderedPageBreak/>
              <w:t>iện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 kèm đầy đủ phụ kiện bên dưới:</w:t>
            </w:r>
            <w:r w:rsidRPr="001A5F12">
              <w:rPr>
                <w:lang w:eastAsia="en-GB"/>
              </w:rPr>
              <w:br/>
              <w:t xml:space="preserve"> 22 x 10G SFP+ SR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Nằm trong nhóm Leader theo đánh giá của Gartner về mạng có dây và </w:t>
            </w:r>
            <w:r w:rsidRPr="001A5F12">
              <w:rPr>
                <w:lang w:eastAsia="en-GB"/>
              </w:rPr>
              <w:t>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Bao gồm chế độ bảo hành tối thiểu 3 năm.</w:t>
            </w:r>
            <w:r w:rsidRPr="001A5F12">
              <w:rPr>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Distribution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 5130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Định dạng: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Form: 1U, 19” Rack Mountable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RJ-45 autosensing 10/100/1000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SFP+ fixed 1000/10000 SFP+ ports, 2 RJ-45 1/10GBASE-T ports ( Bao gồm 02 Transceiver SFP+ 10Gb LR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RJ-45 serial console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Switching Capacity: 128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Throughput: 96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Routing table size: 512 entries (IPv4), 256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MAC Address table size: &gt;16000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Gbps Latency &lt; 5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Gbps Latency &lt; 3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Memory: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1GB DRAM, 512MB</w:t>
            </w:r>
            <w:r w:rsidRPr="001A5F12">
              <w:rPr>
                <w:lang w:eastAsia="en-GB"/>
              </w:rPr>
              <w:lastRenderedPageBreak/>
              <w:t xml:space="preserve"> Flash, packet buffer size 1.5MB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Có sẵn 01 x Power Supply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02 nguồn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Layer 2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VLAN support and tagging: Supports the IEEE 802.1Q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IEEE 802.1ad QinQ and selective QinQ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10GbE port aggregation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Device Link Detection Protocol (DLDP)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supports frame size of up to 9K-bytes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Routing Protocol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Static (IPv4, IPv6), RIPv1, RIPv2, loop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Strict priority (SP) queuing, weighted round robin (WRR), SP+WRR, Committed Access Rate (CAR)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Broadcast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Separate data and control paths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Virtual resilient switching fabric support up to nine switches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Smart link allows 100ms failover between links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Spanning Tree/MSTP, RSTP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Multiple configuration files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CLI, Web browser, Telnet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SNMP v1/v2c/v3, MIB-II with Traps, and RA</w:t>
            </w:r>
            <w:r w:rsidRPr="001A5F12">
              <w:rPr>
                <w:lang w:eastAsia="en-GB"/>
              </w:rPr>
              <w:lastRenderedPageBreak/>
              <w:t>DIUS Authentication Client MIB (RFC 2618); embedded HTML management tool with secure access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ACL, 802.1x, sFTP, Port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DHCP Protection, Dynamic ARP Protection, IP Source Guard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Bao gồm chế độ bảo hành tối thiểu 1 năm.</w:t>
            </w:r>
            <w:r w:rsidRPr="001A5F12">
              <w:rPr>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Access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Aruba 2530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Cổng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ít nhất 48 cổng 10/100/1000 Ethernet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cổng Gigabit Ethernet SFP  (bao gồm 01 1G SFP RJ45 T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Bộ nhớ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128 MB flash, 256 MB DDR3 DIMM; packet buffer</w:t>
            </w:r>
            <w:r w:rsidRPr="001A5F12">
              <w:rPr>
                <w:lang w:eastAsia="en-GB"/>
              </w:rPr>
              <w:br/>
              <w:t>size: 1.5 MB dynamically allocated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Thông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77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val="vi-VN" w:eastAsia="en-GB"/>
              </w:rPr>
              <w:t xml:space="preserve">&lt; </w:t>
            </w:r>
            <w:r w:rsidRPr="001A5F12">
              <w:rPr>
                <w:lang w:eastAsia="en-GB"/>
              </w:rPr>
              <w:t>7.4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val="vi-VN" w:eastAsia="en-GB"/>
              </w:rPr>
              <w:t xml:space="preserve">&lt; </w:t>
            </w:r>
            <w:r w:rsidRPr="001A5F12">
              <w:rPr>
                <w:lang w:eastAsia="en-GB"/>
              </w:rPr>
              <w:t>2.3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Bảng MAC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16000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Layer 4 prioritization enables prioritization based on TCP/UDP port numbers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Rate limiting (per-port, per-queue)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VLAN ID: &gt;=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lượng VLAN đồng thờ</w:t>
            </w:r>
            <w:r w:rsidRPr="001A5F12">
              <w:rPr>
                <w:lang w:eastAsia="en-GB"/>
              </w:rPr>
              <w:lastRenderedPageBreak/>
              <w:t>i:  &gt;= 512 VLANs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Bảo mật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chứng thực đồng thời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Virtual Stacking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Single IP address management for up to 16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Backup cấu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Dual flash images provides independent primary and secondary operating system files for backup while upgrading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Multiple configuration files are easily stored with a flash image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Giao diện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 GUI allows configuration of the switch from any Web browser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CLI provides advanced configuration and diagnostics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Simple network management protocol (SNMPv1/v2c/v3) allows the switch to be managed with a variety of thirdparty network management applications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Nằm trong nhóm Leader theo đánh giá của Gartner về mạng có dây và 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Bao gồm chế độ bảo hành tối thiểu 1 năm.</w:t>
            </w:r>
            <w:r w:rsidRPr="001A5F12">
              <w:rPr>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lastRenderedPageBreak/>
              <w:t>Hệ thống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Thiết bị tưởng lửa cho toàn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FG-1101E-BDL-950-12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IPv4 Firewall Throughput</w:t>
            </w:r>
            <w:r w:rsidRPr="001A5F12">
              <w:rPr>
                <w:lang w:eastAsia="en-GB"/>
              </w:rPr>
              <w:br/>
              <w:t>(1518 / 512 / 64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IPv6 Firewall Throughput</w:t>
            </w:r>
            <w:r w:rsidRPr="001A5F12">
              <w:rPr>
                <w:lang w:eastAsia="en-GB"/>
              </w:rPr>
              <w:br/>
              <w:t>(1518 / 512 / 86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3 μs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Firewall Policies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IPsec 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Concurrent SSL-VPN Users (Recommended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IPS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NGFW Throughput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Threat Protection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7.1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 Inspection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New Sessions/Second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Concurrent Sessions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 Million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Virtual Domains (Default /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 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Application Control Throughput (HTTP 64K)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Gateway-to-Gateway IPsec VPN Tunnels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Hardware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40 GE QSFP+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25 GE SFP28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 x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 x GE RJ45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GE RJ45 Management / HA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USB Ports (Client /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RU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2x 480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100–240V 60–50Hz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Security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firewall shall minimally attain Internet Computer Security Association (ICSA) Firewall Product Criteria 4.1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firewall shall be able to handle VoIP traffic securely with “pinhole opening” and support SIP, SC</w:t>
            </w:r>
            <w:r w:rsidRPr="001A5F12">
              <w:rPr>
                <w:lang w:eastAsia="en-GB"/>
              </w:rPr>
              <w:lastRenderedPageBreak/>
              <w:t>CP, MGCP and H.323 ALGs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should have integrated Traffic Shaping functionality including these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Capable of enable and disable traffic shaping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Capable of setting guarantee bandwidth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Capable of  setting maximum bandwidth allocated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Capable of  setting minimally 3 levels of prioritization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pass Differentiated Service tagging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tag packet for DiffServ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Operating modes: NAT/route and transparent (bridge)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Session helpers and ALGs: DCE/RPC, DNS-TCP, DNS-UDP, FTP, H.245 I, H.245 0, H.323, MGCP, MMS, PMAP, PPTP, RAS, RSH, SIP, TFTP, TNS (Oracle)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user and device-based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VPN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VPN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the following VPN type with</w:t>
            </w:r>
            <w:r w:rsidRPr="001A5F12">
              <w:rPr>
                <w:lang w:eastAsia="en-GB"/>
              </w:rPr>
              <w:lastRenderedPageBreak/>
              <w:t>out additional external solution, hardware or modules: IPSec, SSL, PPTP, L2TP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IPsec VPN deployment modes: Gateway-to-gateway, hub-and-spoke, full mesh, redundant-tunnel, VPN termination in transparent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IPsec VPN Configuration options: Route-based or policy-based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 VPN deployment modes: Web mode, route mode and  port forwarding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IPS/DoS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IPS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IPS detection methodologies shall consist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Signature based detection using real time updated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Anomaly based detection that is based on thresholds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support One-arm IDS (sniffer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Administrator shall be able to configure DoS policies that are used to associate DoS settings with traffic that reaches an interface based on defined services, source and destinations IP/Range.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IPS system shall have at least  7,000+ regular and rate based 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device shall allow administrators to create Custom IPS 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IPS Signatures can be updated in three differe</w:t>
            </w:r>
            <w:r w:rsidRPr="001A5F12">
              <w:rPr>
                <w:lang w:eastAsia="en-GB"/>
              </w:rPr>
              <w:lastRenderedPageBreak/>
              <w:t xml:space="preserve">nt ways: manually, via pull technology or push technology. Administrator can schedule to check for new updates or if the device has a </w:t>
            </w:r>
            <w:r w:rsidRPr="001A5F12">
              <w:rPr>
                <w:lang w:eastAsia="en-GB"/>
              </w:rPr>
              <w:t>public IP address, updates can be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 event if IPS should cease to function, it will fail close by default and is configurable to fail open. This means that crucial network traffic will not be blocked and the Firewall will continue to operate while the problem is resolved.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Application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have the ability to detect, log and take action against network traffic based on over 3,000 applications in 18 Categories: Botnet, Collaboration, Email, File Sharing, Game, General Interest, Network Service, P2P, Proxy, Remote Access, Social Media, Storage Backup, Update, Video/Audio, VoIP, Industrial, Special, Web (Others)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have the ability to manage and control Storage/Backup applicati</w:t>
            </w:r>
            <w:r w:rsidRPr="001A5F12">
              <w:rPr>
                <w:lang w:eastAsia="en-GB"/>
              </w:rPr>
              <w:lastRenderedPageBreak/>
              <w:t>on : Dropbox, Youtube, Google Drive, Facebook, Team Viewer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have the ability to manage and control VoIP Mỹge: Rate limit SIP RIGISTER &amp; INVITE requests, Rate limit SCCP call setup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Custom application signature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Supports detection for traffic using SPDY protocol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Anti-Malware / ATP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next-generation firewall capability shall minimally attain Internet Computer Security Association (ICSA) AV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for popular web, mail, and FTP protocols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Treat Windows executables in email attachments as viruses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enable/disable heuristics engine, and block suspected file attachments.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quarantine blocked and infected files to either local hard disk or externally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AV Signatures can be updated in three different ways: manually, via pull technology or push technology. Administrator can schedule to check for new updates or if the device has a public IP address, updates can b</w:t>
            </w:r>
            <w:r w:rsidRPr="001A5F12">
              <w:rPr>
                <w:lang w:eastAsia="en-GB"/>
              </w:rPr>
              <w:lastRenderedPageBreak/>
              <w:t>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should be able to block or allow oversize file based on configurable thresholds for each protocol types and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The proposed system shall provide “client comforting” capabilities which periodically forwards to the client a portion of the file being buffered for scanning, providing feedback that the download is occurring and preventing connection timeouts.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 Content Filtering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be able to queries a real time database of more than 250 million URLs rated into 78 categories, in 70 language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 filtering inspection mode support: Proxy-based, flow-based, and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provide web content filtering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Blocks web plug-ins such as ActiveX, Java Applet, and Cookies.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Shall include Web URL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Shall include score based web keyword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Shall include Web Exempt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Safe Search option for Search Engi</w:t>
            </w:r>
            <w:r w:rsidRPr="001A5F12">
              <w:rPr>
                <w:lang w:eastAsia="en-GB"/>
              </w:rPr>
              <w:lastRenderedPageBreak/>
              <w:t>nes: Supports Google, Yahoo!, Bing and Yandex, definable YouTube Education Filter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solution should be able to replace the web page when the web page matches the Web Filtering blocking criteria.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The proposed solution shall be able to identify, retrieve and rate the image files from image search engines. If belongs to a blocked category, image will be replaced by a blank.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Allows administrator to temporarily assign different profiles to user/user group/IP Restrict access to Google Corporate Accounts only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Proxy avoidance prevention: Proxy site category blocking, rate URLs by domain &amp; IP address, block redirects from cache &amp; translation sites, proxy avoidance application blocking (application control), proxy behavior blocking (IPS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Anti-Spam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Mail protocol support: IMAP(S), POP3(S), and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antispam solution shall have the capabilities to use the following techniques: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Subsciption based inhouse IP address black list, URL black list and che</w:t>
            </w:r>
            <w:r w:rsidRPr="001A5F12">
              <w:rPr>
                <w:lang w:eastAsia="en-GB"/>
              </w:rPr>
              <w:lastRenderedPageBreak/>
              <w:t>cksum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 address BWL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DNSBL &amp; ORDBL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MIME headers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Score based banned word check on email subject &amp; body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External DNSBL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DLP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allow administrator to prevent sensitive data from leaving the network. Administrator shall be able to define sensitive data patterns, and data matching these patterns that will be blocked and/or logged when passing through the unit. The DLP capability shall support the following protocol &amp; activities: HTTP POST/GET , FTP, SMTP, IMAP, POP3, NNTP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DLP watermarking, DLP fingerprinting and DLP archiving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administrator shall be able to configure the following actions upon data matched: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Block: prevents the traffic matching the rule from being delivered.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Quarantine IP: address blocks access to the network from any IP address that sends traffic matching a sensor with this action.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Archive: content archive any traffic matching the configured rule.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 Application 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The proposed system should support Web </w:t>
            </w:r>
            <w:r w:rsidRPr="001A5F12">
              <w:rPr>
                <w:lang w:eastAsia="en-GB"/>
              </w:rPr>
              <w:lastRenderedPageBreak/>
              <w:t>Application Firewall feature, must be able to create with Signature and Constraints, including: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Cross Site Scripting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SQL Injection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Generic Attacks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Trojans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Information Disclosure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Known Exploits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Credit Card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Bad Robot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 Content Scanning and Inspection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have the ability intercept and inspect content of SSL encrypted traffic of the following protocols: HTTPS, IMAPS, POP3S,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be able to perform the following tasks over SSL encrypted traffic: AV Scanning, Antispam, Web content Filtering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Networking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Routing / NAT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Static and policy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routing protocols: RIPv1 and v2, OSPF v2 and v3, ISIS, BGP4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Content routing: WCCP and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NAT support: NAT64, NAT46, static NAT, dynamic NAT, PAT, Full Cone NAT, STUN Multicast traffic: sparse and dense mode, PIM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L2 /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Layer-2 interface m</w:t>
            </w:r>
            <w:r w:rsidRPr="001A5F12">
              <w:rPr>
                <w:lang w:eastAsia="en-GB"/>
              </w:rPr>
              <w:lastRenderedPageBreak/>
              <w:t>odes: Port aggregated, loopback, VLANs (802.1Q and Trunking), virtual hardware, software, and VLAN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Virtual Wire Pair: Process traffic only between 2 assigned interfaces on the same network segment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provide high availability clustering features, enables enhanced reliability and load sharing: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Provides Active-Active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Provides Active-Passive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Provides Load sharing redundancy with virtual domains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HA clustering technique shall allow clustering of up to four units for increased reliability and performance.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support interface link monitoring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The proposed system shall support external device ping probe failover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HA solutions should support automated firmware upgrade process that provides minimum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WAN Interface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the use of 3G/4G modems via USB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IPv6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IPv6 support for routing, NAT, security policies and more.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Hybrid WAN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WAN Link LB which can direct traffic among WAN links ba</w:t>
            </w:r>
            <w:r w:rsidRPr="001A5F12">
              <w:rPr>
                <w:lang w:eastAsia="en-GB"/>
              </w:rPr>
              <w:lastRenderedPageBreak/>
              <w:t>sed on applications and users/user groups.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Wireless Controller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Integrated wireless controller with no additional license or component fees to control access points of the same vendor with Firewall appliance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Endpoint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Manage endpoints with policy and setting provisioning.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Token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In-built token server that manages both physical and mobile tokens of the same vendor with Firewall appliance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WAN Optimization &amp; Web Caching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Peer-to-peer and remote user WAN optimization for protocol optimization and byte caching technologies.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 cached storage of remote files and web pages on local devices for easy local access to commonly accessed objects.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Explicit Proxy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Explicit web &amp; FTP proxy: FTP, HTTP, and HTTPS proxying on one or more interfaces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Traffic can be distributed across multiple backend servers:</w:t>
            </w:r>
            <w:r w:rsidRPr="001A5F12">
              <w:rPr>
                <w:lang w:eastAsia="en-GB"/>
              </w:rPr>
              <w:br/>
              <w:t>Based on multiple methods including static (failover), round robin, weighted or based on round trip time, number of connecti</w:t>
            </w:r>
            <w:r w:rsidRPr="001A5F12">
              <w:rPr>
                <w:lang w:eastAsia="en-GB"/>
              </w:rPr>
              <w:lastRenderedPageBreak/>
              <w:t>ons.</w:t>
            </w:r>
            <w:r w:rsidRPr="001A5F12">
              <w:rPr>
                <w:lang w:eastAsia="en-GB"/>
              </w:rPr>
              <w:br/>
              <w:t>Supports HTTP, HTTPS, IMAPS, POP3S, SMTPS, SSL or generic TCP/UDP or IP protocols.</w:t>
            </w:r>
            <w:r w:rsidRPr="001A5F12">
              <w:rPr>
                <w:lang w:eastAsia="en-GB"/>
              </w:rPr>
              <w:br/>
              <w:t>Session persistence is supported based on the SSL session ID or based on an injected HTTP cookie.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Management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configuration through Web U, and CLI through HTTPS via web browser, SSH, telnet, console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SNMP, Netflow/Sflow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Syslog support to external (3rd party) SIEM and logging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Log &amp; reports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 event logs: systems &amp; administrators activity audits, routing &amp; networking, VPN, user authentications, WiFi related events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Detailed traffic logs:Forwarded, violated sessions, local traffic, invalid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Real Time Visibility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Proposed system shall provide Real Time Visibility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Physical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Logical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Sources (Top sources)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Destination (Top Destinations)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Policies (Top Mỹge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Countries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All Sessions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Application (Top Application Mỹge)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 Sites (Top We</w:t>
            </w:r>
            <w:r w:rsidRPr="001A5F12">
              <w:rPr>
                <w:lang w:eastAsia="en-GB"/>
              </w:rPr>
              <w:lastRenderedPageBreak/>
              <w:t>b sites)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Threats (op Threats detected)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Warranty, Support &amp; security update services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year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Thiết bị tưởng lửa vùng DMZ có </w:t>
            </w:r>
            <w:r w:rsidRPr="001A5F12">
              <w:rPr>
                <w:b/>
                <w:bCs/>
                <w:lang w:eastAsia="en-GB"/>
              </w:rPr>
              <w:t>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FAD-400F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IPv4/ IP</w:t>
            </w:r>
            <w:r w:rsidRPr="001A5F12">
              <w:rPr>
                <w:lang w:eastAsia="en-GB"/>
              </w:rPr>
              <w:lastRenderedPageBreak/>
              <w:t>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vlan trunking</w:t>
            </w:r>
            <w:r w:rsidRPr="001A5F12">
              <w:rPr>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cơ chế giữ phiên làm việc: Persistent IP, hash IP/port, hash header, persistent cookie, hash cookie, destination IP hash, URI hash, full URI hash, host hash, host 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thu phát sóng -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EWS377AP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băng tần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Băng tần 2,4 GHz và 5GHz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Tốc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1148Mps @ 2,4GHz và 2400Mps @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khuếch đại ăng ten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5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2,4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Integrated Omni-Directional Antenna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802.11ax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802.11ac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802.11n supports high throughput (HT) HT 20/40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802.11n supports very high throughput under the 2.4GHz radio VHT40 MHz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802.11n/ac/ax packet aggregation: A-MPDU, A-SPDU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cổng mạng RJ45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10/100/1000/2500 BASE-T, RJ-45 Gigabit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POE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Power-over-Ethernet: 802.3at Input</w:t>
            </w:r>
            <w:r w:rsidRPr="001A5F12">
              <w:rPr>
                <w:lang w:eastAsia="en-GB"/>
              </w:rPr>
              <w:br/>
              <w:t>12VDC /2A Power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Mounting (Gắn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Celling/Wall Mount (Gắn trần/tường)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802.11AC WAVE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tiêu thụ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17,5W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phát sóng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15 dBm on 2,4 GHz</w:t>
            </w:r>
            <w:r w:rsidRPr="001A5F12">
              <w:rPr>
                <w:lang w:eastAsia="en-GB"/>
              </w:rPr>
              <w:br/>
              <w:t>Up to 15 dBm on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Wireless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WPA3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WPA2 Enterprise (AES)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Hide SSID in Beacons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MAC Address Filtering, Up to 32 MACs per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Wireless STA (Client) Connected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SSH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Client Isolatio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Multiple SSIDs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16 SSID khi chạy standalone </w:t>
            </w:r>
            <w:r w:rsidRPr="001A5F12">
              <w:rPr>
                <w:lang w:eastAsia="en-GB"/>
              </w:rPr>
              <w:br/>
              <w:t>8 SSIDs on both 2.4GHz and 5GHz bands qua phần mềm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Managed Mode (w/Neutron Switch/ezMaster)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Multicast Supported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Wi-Fi Scheduler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RADIUS Accounting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Save Mode (U-APSD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CLI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Chế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 AP Mesh, Mesh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802.11ax: Orthogonal Frequency Division Multiple Access (OFDMA)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802.11b: Direct-sequence spread-spectru</w:t>
            </w:r>
            <w:r w:rsidRPr="001A5F12">
              <w:rPr>
                <w:lang w:eastAsia="en-GB"/>
              </w:rPr>
              <w:lastRenderedPageBreak/>
              <w:t>m (DSSS)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802.11ac/a/g/n: Orthogonal Frequency Division Multiple (OFDM)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Concurrent Clients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dạng điều chế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802.11ax: BPSK, QPSK, 16-QAM, 64-QAM, 256-QAM, 1024-QAM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802.11ac: BPSK, QPSK, 16-QAM, 64-QAM,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802.11a/g/n: BPSK, QPSK, 16-QAM, 64-QAM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802.11b: BPSK, QPSK, CCK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Kèm theo nguồn 12VDC/2A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quản lý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 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Centralized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Configure, Managed &amp; Monitor 1,000+ Neutron Devices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Cross-Network AP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 Group Configuration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Access Point Configuration &amp;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 Channel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 Tx Power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Background Scanning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Band Steering (Auto Band Steering &amp; Band Balancing)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Client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Client Limiting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Fast Roaming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L2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LED On/Off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Multiple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RSSI Threshold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Secure Guest Network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Traffic Shaping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VLAN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VLAN Tag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Comprehensive 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Device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Floor Plan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Map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Rogue AP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System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Visual Topology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Wireless Client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Wireless Coverage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Wireless Traffic &amp; Mỹge Statistics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Management &amp; Maintenance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Bulk Firmware Upgrade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Captive Portal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Email Alert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ezRedundancy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Kick/Ban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One-Click Update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Remote Logging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Seamless Migration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SmartSync 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làm mát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điều hòa chính xác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TDAV0611A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Ứng dụng công nghệ</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Sử dụng quạt EC kết hợp van tiết lưu điện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Mỗi máy lạnh đơn lẻ đều phải có bộ điều khiển thông minh và màn hình theo dõi tại chỗ giúp giám sát hệ thống dễ dàng.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được thiết kế đảm bảo dự phòng theo chế độ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máy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Điều hòa chính xác, dạng tủ đứng, thổi xuống dưới sàn, hồi phía trên nóc, giải nhiệt bằng không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Thực hiện bảo dướng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Thực hiện ở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Môi chất làm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R410A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Tần số và 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400/3+N/50hz  hoặc 230V/1N/50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Công suất lạnh thực  (sensible cooling capacity)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kiện tiêu chuẩn nhiệt độ ngõ hồi 24 oC  và độ ẩm tương đối (RH)50%, nhiệt độ  tại dàn nóng 45oC,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sai số tối đa cho phép so với chuẩn 24°C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val="vi-VN" w:eastAsia="en-GB"/>
              </w:rPr>
              <w:t xml:space="preserve">&lt; </w:t>
            </w:r>
            <w:r w:rsidRPr="001A5F12">
              <w:rPr>
                <w:lang w:eastAsia="en-GB"/>
              </w:rPr>
              <w:t>± 1°C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Tần suất hoạt động liên tục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24/24, 365 ngày/năm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Thông số c</w:t>
            </w:r>
            <w:r w:rsidRPr="001A5F12">
              <w:rPr>
                <w:b/>
                <w:bCs/>
                <w:lang w:eastAsia="en-GB"/>
              </w:rPr>
              <w:lastRenderedPageBreak/>
              <w:t>hi tiết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Máy nén (Compressor)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lượng máy nén: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máy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Máy nén cuộn (Scroll)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năng tiêu thụ: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5.5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Quạt dàn lạnh (Fan)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lượng quạt cho một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khiển điện từ EC fan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Lưu lượng gió thông thường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Van tiết lưu (Expansion Valve)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Loại van tiết lưu: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Van tiết lưu điện tử (EEV: Electronic Expansion Valve)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thể thiết lập được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cài đặt điều khiển  thông số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tích hợp được với hệ thống cảnh báo chung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Lưu được các trạng thái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cảnh báo bằng âm thanh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2 lớp trương trình mã hóa ( cài đặt thông số và bảo dưỡng)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lưu trữ đến 100 trạng thái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 hiển thị trạng thái hoạt động và cảnh báo của các thành phần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lí hệ thống cho phép một đến hai thiết bị ở trạng thái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Cài đặt thiết bị chạy ở chế độ dự p</w:t>
            </w:r>
            <w:r w:rsidRPr="001A5F12">
              <w:rPr>
                <w:lang w:eastAsia="en-GB"/>
              </w:rPr>
              <w:lastRenderedPageBreak/>
              <w:t>hòng; điều khiển hoạt động dựa trên nhiệt độ trung bình của các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Có tính năng "override" để điều khiển bằng tay(manual) các thành phần chính của máy trong trường </w:t>
            </w:r>
            <w:r w:rsidRPr="001A5F12">
              <w:rPr>
                <w:lang w:eastAsia="en-GB"/>
              </w:rPr>
              <w:t>hợp bỏ qua chức năng của bộ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cảnh báo mất lưu lượng khí, áp suất gas cao, thấp, bộ phin lọc bị bẩn/tắc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Khả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quản lý, giám sát từ xa qua mạng IP (WEB/TCP/IP).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Thông số chi tiết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quạt dàn nóng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Điều khiển biến tốc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lượng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Lưu lượng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 làm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Thân vỏ dàn nóng được làm bằng nhôm được sử lý có khả năng chống ăn mòn cao.</w:t>
            </w:r>
            <w:r w:rsidRPr="001A5F12">
              <w:rPr>
                <w:lang w:eastAsia="en-GB"/>
              </w:rPr>
              <w:br/>
              <w:t>Cấp bảo vệ tối thiểu IP54, cấp độ 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Tư thế đặt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Dàn nóng có khả năng lắp đặt kiểu thổi đứng hoặc thổi ngang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điều hành cho máy chủ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Window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Window server 2019 Std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Microsoft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1A5F1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VMware vCenter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VMware vCenter Server Standard for vSphere (per Instance)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VMware vCenter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mềm giám sát hệ thống mạng và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NMS-U1000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Vietnam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1A5F1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Phần mềm giám sát thiết bị mạng, máy chủ, các dịch vụ chậy trên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Giám sát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Giám sát thiết bị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Giám sát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Cảnh báo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mềm phòng chống Virus cho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Endpoint Security for Business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Kaspersky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Nga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1A5F1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Tính năng quản trị tập trung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1A5F12" w:rsidRPr="001A5F12" w:rsidTr="008D71E0">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Sản phẩm phòng chống mã độc phải có tính năng quản trị tập trung, quản lý toàn bộ phần mềm diệt virus trên hệ thống, bao gồm các máy tính vật lý, ảo hóa, thiết bị mobile, hệ thống mail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lý thực thi chính sách trên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Đặt lịch cập nhật</w:t>
            </w:r>
            <w:r w:rsidRPr="001A5F12">
              <w:rPr>
                <w:lang w:eastAsia="en-GB"/>
              </w:rPr>
              <w:lastRenderedPageBreak/>
              <w:t>, quét virus định kỳ thống nhất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Đặt lệnh quét từ xa cho từng nhóm hay các máy chỉ định vào thời điểm bất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trị qua giao diện Console phần mềm và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Cho phép cài đặt từ xa phần mềm diệt virus từ công cụ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lý, cài đặt từ xa phần mềm của hãng khác trên bộ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lý, theo dõi trạng thái bảo vệ, các phiên bản sử dụng trên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lý theo mô hình phân cấp, phân nhóm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cài đặt công cụ quản trị trên cả hệ điều hành máy chủ và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cơ sở dữ liệu: MS SQL Express / SQL Enterprise / MySQL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mã hóa thiết bị giúp bảo vệ dữ liệu quan trọng tránh trường hợp bị truy cập trái phép hoặc bị đánh cắp do mất máy tính, với các mức mã hóa full-disk, File/Folder, Ổ đĩa di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Cho phép tích h</w:t>
            </w:r>
            <w:r w:rsidRPr="001A5F12">
              <w:rPr>
                <w:lang w:eastAsia="en-GB"/>
              </w:rPr>
              <w:lastRenderedPageBreak/>
              <w:t>ợp cài đặt, nâng cấp hệ điều hành và phần mềm từ xa trên công cụ quản trị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chống mất cắp dữ liệu, cho phép điều khiển xóa sạch dữ liệu trên máy trạm trong trường hợp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Rà quét, kiểm soát lỗ hổng bảo mật trên hệ thống, tự động đẩy các bản vá hệ điều hành và cập nhật lỗ hổng bảo mật của các phần mềm khác trên hệ thống (đọc văn bản, pdf, trình duyệt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trao đổi thông tin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Báo cáo thống kê tình trạng lây nhiễm virus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Cho phép tuỳ chỉnh các báo cáo, trích xuất, lưu trữ các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1A5F1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Các tính năng bảo vệ phòng chống mã độc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Bảo vệ các máy chủ, máy trạm chạy hệ điều hành Windows Server 2003, 2008, 2012, 2016, 2019; Windows 7, 8, 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hệ điều hành Linux, Mac, 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Kiểm soát ứng dụng được khởi chạy, kiểm soát ứng dụng được phép truy cập vào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Kiểm soát thiết bị ngoại vi kết nối vào máy tính, cho phép chặn theo lịch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vệ truy cập web, chặn trang web không được phép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phân tích hành vi, cung cấp khả năng bảo vệ chủ động cho máy tính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Exploit Prevention ngăn chặn tấn công khai thác lỗ hổng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Tự động quét lọc khi có sự thay đổi tập tin, tự động phân tích giám sát hành vi mã độc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Chia sẻ bộ nhớ, nhường tài nguyên cho ứng dụng khác khi quét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Quét lọc các quá trình gửi/nhận email, ngăn chặn file đính kèm độc hại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Phát hiện và ngăn chặn các thiết bị USB được mô phỏng như thiết bị bàn phím nhằm qua mặt hệ điều hành.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phòng chống virus mã hóa, bảo vệ dữ liệu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Cập nhật dữ liệu virus, quét virus theo lịch hoặc theo sự chủ động của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Tường lửa bảo vệ máy tính, hệ thống phát hiện tấn công mạng Network Attack Blocker, Host IPS (HIPS)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2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tính năng bảo vệ nâng cao cho hệ thống máy chủ : Application control, Device control, Web antivirus, Web control, Mail protection, Traffic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giao diện ngôn ngữ tiếng Anh và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bảo mật lưu lượng truy cập web cho hệ thống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vệ phòng chống mã độc theo thời gian thực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Kiểm soát truy cập web, lọc nội dung truy cập trên web gateway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quét lọc định danh các tập tin, địa chỉ URL, tích hợp điện toán đám mây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Quét lọc các tập tin tài liệu, phần mềm độc hại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Quét lọc bảo vệ phòng chống ransomware, bao gồm các mẫu phức tạp, mới xuất hiện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nền tảng Squid, Apache, Ubuntu, CentOS/RHEL, VMWare, Hyper-V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tích hợp với máy chủ proxy và lưu trữ (sử dụng ICAP) thông qua các giao thức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Giám sát lưu lượng được mã hóa và phân tích các đối tượng đi qua kênh bảo mật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triển khai cluster, triển khai mở rộng khi gia tăng lưu lượng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Hỗ trợ sử dụng nhiều không gian làm việc độc lập để điều chính các chính sách riêng khác nhau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trao đổi thông tin về các sự kiện truy cập web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Yêu cầu khác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8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Sản phẩm đã được Cục An toàn thông tin Bộ Thông tin và Truyền thông công bố công khai trong Danh mục sản phẩm phòng chống phần mềm độc hại đáp ứng yêu cầu kỹ thuật theo Chỉ thị số 14/CT-TTg ngày 25/5/2018 của Thủ tướng chính phủ.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hạ tầng CNTT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cáp đường trục kết nối các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Optical Cable</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19200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OFC-DB-SM 9/125 12C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Vinacap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sợi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12FO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Sợi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ODF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ODF-24FO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Hộp phối quang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24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24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ODF12FO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ODF-12FO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Hộp phối quang 48FO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Patcord LC-SC 3m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PT-SC/U-LC/U-3M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nhảy quang singlemode SC-LC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Patcord LC-SC 10m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PT-SC/U-LC/U-10M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nhảy quang singlemode SC-LC 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Patcord LC-SC 20m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PT-SC/U-LC/U-20M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nhảy quang singlemode SC-LC 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Ống nhựa 70/90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Φ 70/90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Ống nhựa 25/32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Φ 25/32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32±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Cáp mạng Cat6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bấm dây mạng Cat6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hệ thống cáp mạng kết nối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mạng Cat6 Wifi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Gen nhựa 39x18</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1920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GA39/01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Ồng luồn dẹt SP 39x18mm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Ghen nhựa 24x14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GA24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Ồng luồn dẹt SP 24x14mm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bấm dây mạng Cat6 Cat6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Ổ cắm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S18U2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cắm nguồn loại 2 ổ cắm nguồn cho AP tại vị trí lắp AP bao gồm cả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Dây điện nguồn cho AP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nguồn 2 x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Hộp chứa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E265/53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Hộp nhựa nổi 20 cm x 20 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Cải tạo hạ tầng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Khung sắt bảo vệ cửa nhôm kính mặt ngoài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13,69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Hoa sắt hộp 20x20x1,4 của sổ S2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Hoa sắt 20x20x1,4 bảo vệ vách kính S1 (Kích thước; 4,590x2,080 = 9,54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Trần nhôm CARO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ô đan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Đan Ô A : 150x150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Thanh trần được làm từ hợp kim nhôm;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Bề mặt sơn tĩnh điện mầu trắng.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Móc treo theo tiêu chuẩn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Khung vách thạnh cao bằng sắt hộp theo thiết kế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52,2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VT V-WALL C75</w:t>
            </w:r>
            <w:r w:rsidRPr="001A5F12">
              <w:rPr>
                <w:b/>
                <w:bCs/>
                <w:lang w:eastAsia="en-GB"/>
              </w:rPr>
              <w:br/>
              <w:t>VT V-WALL U76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Vĩnh Tường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Khung vách thanh cao chống cháy bịt cửa sổ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Khung vách thanh cao chống cháy bịt vách kính S1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(Kích thước; 6,320x2,880 = 18,20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Khung vách thanh cao chống cháy bịt phăng tường vách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(Kích thước; 5,700x3,400 = 19,38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Khung vách thanh cao chống cháy bịt trên vách kính K2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ngăn thoát nhiệt phòng máy chủ (Kích thước; 8,000x600 = 4,8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Khung vách thanh cao chống cháy bịt dưới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ngăn thoát nhiệt phòng máy chủ sang phòng nguồn (Kích thước; 4,500x500 = 2,25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Khung vách thanh cao chống cháy bịt trên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ngăn thoát nhiệt phòng máy chủ sang phòng nguồn (Kích thước; 5,700x600 = 3,42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Vách kinh ngăn phòng kho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14,32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khung vách nhôm, kính K1: 5,010x2,960 = 14,32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Vách kinh ngăn giữa phòng NOC với khu vực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18,4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khung vách nhôm, kính K2: 8,000x2,300 = 18,40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Vách kinh ngăn phòng máy chủ và phòng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13,11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khung vách nhôm, kính K3: 5,700x2,300 = 13,11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Cửa chống cháy kèm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Thành Tiến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Cánh cửa, khung bao, bản lề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Thời gian chống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60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1200 x 2100mm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Sơn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Tĩnh điện màu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Phụ kiện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Gồm toàn bộ phụ kiện lắp đặt hoàn thiện cửa chống cháy cho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Backdrop cho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19,2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Rộng 6,200 x Cao 3,000 = 19,2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TRƯỜNG ĐẠI HỌC SƯ PHẠM HÀ NỘI 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Sàn gỗ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Sàn nhựa vân gỗ Galaxy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mỗi tấm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(L x W x H): 914.4mm x 152mm x 3mm.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chữ và Logo nhà trường dán  vào tường ngoài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sàn nâng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Foam cách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ATATA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Dầy 20mm, với mặt trên bằng nhôm, mặt dưới có sẵn lớp keo dán chờ sẵn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(Ngăn thoát nhiệt dưới sàn nâng phòng máy chủ (KT: 10,000x7,500=75m2,  Tính cả hao hụt,  bao gồm Vật tư triển khai; keo dán, ốc vít….) Kèm theo Foam ống bọc chân sàn nâng =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Sàn nâng thép mặt phủ HPL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FS1000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Mặt hoàn thiện phủ HPL 1.2 mm (High Pressure Laminate) màu trắng </w:t>
            </w:r>
            <w:r w:rsidRPr="001A5F12">
              <w:rPr>
                <w:lang w:eastAsia="en-GB"/>
              </w:rPr>
              <w:lastRenderedPageBreak/>
              <w:t>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Chịu tải trọng phân bố đều (Uniform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23.000 N/m2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Chịu tải tập trung (Concentrate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4.450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Chịu tải tột đỉnh (ultimate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13.350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Chịu tải Va đập (Impact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670 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Tiếp địa sàn nâng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đồng tiếp địa sàn nâng (gồm dây tiếp địa 1x10mm, đầu cốt, đinh ốc, bu lông các loại,…)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Sàn nâng thép mặt phủ HPL thông hơi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Mặt hoàn thiện phủ HPL 1.2 mm (High Pressure Laminate) màu trắng 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Tỷ lệ lỗ thoáng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41&gt;42%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Bảng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Ram dốc trượt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Ram dốc trượt 1,200x1,800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Bậc lên xuống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Khung sắt bậc lên xuống phòng nguồn và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Dụng cụ mở sàn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Dụng cụ mở sàn (Tay hít sàn nâng để PMC và phòng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Chân đế sàn nâng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cao của chân đế đến mặt hoàn thiện: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500mm / 520mm.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 chân đế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Toàn bộ chân đế bằng thép mạ, màu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 thanh rằng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Thanh giằng bằng thép mạ, kẽm màu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570 x 32 x 21mm. dày 1mm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Thang máng cáp cho hệ thống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Thang máng cáp từ tủ tổng tầng hầm đến cống ngầm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hang máng cáp không nắp 200x100mm cho dây cáp điện từ tủ điện tổng tầng hầm lên tủ điện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Thang máng cáp có nắp 400x50mm cho trục cáp điện dưới sàn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L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Thang máng cáp trong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Thang máng cáp có nắp 300x50mm cho hệ thống dây nguồn điện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Góc 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T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L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Thang máng cáp cho hệ thống cáp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Thang máng cáp có nắp 400x50mm cho cáp đồng, cáp quang (đi dưới sàn PMC và dưới chân tòa nhà K1 đi lên điểm xuyên cáp quang vào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điện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điện tổng cấp nguồn vào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CXV 1x50mm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điện Cu/XLPE/PVC 1x50mm2 cấp nguồn từ tủ điện tổng tầng hầm vào tủ điện phòng máy chủ tầng 1 ( Kéo 02 tuyến cáp riêng biệt, một tuyến cáp cho phòng DC, một đường cho điều hòa, chiếu sáng, …. Mỗi đường đi 5 sợi cáp 1 x 500mm2, 4 sợi cho nguồn 3 pha, 1 sợi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MCCB lắp tại tủ tổng tầng hầm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EZC250N3250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MCCB 3P 250A (25-36kA)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điện UPS và 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CXV 1x35mm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điện Cu/PVC 1x35mm2 cho 2 bộ UPS và bypass (kéo 3 tuyến cáp, mỗi tuyến cáp 5 sợi 4 sợi cho nguồn 3 pha, 1 sợi cho tiếp mát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tiếp địa chu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tiếp địa 1x25mm2 cho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điện điều hòa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điện CU/PVC 1x25mm2 cấp nguồn cho 2 điều hòa chính xác mới ( Kéo 2 tuyến cáp, mỗi tuyến cáp 5 sợi, 4 cho nguồn 3 pha, 1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điện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VCTF 3x6mm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Cadisun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điện mềm CU/PVC/PVC 3x6mm2 cấp nguồn cho 10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tiếp địa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CV 1x25mm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tiếp địa 1x25mm2 cho UPS và tủ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nguồn kết nối ác quy và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 50-450/750V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đồng mềm nhiều sợi  1x50 nối tủ Ắc quy với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Ổ cắm điện cho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căm chuẩn IP44 (2P+E) 32A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Thanh PDU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Thanh phân phối nguồn điện PDU 18 chấu đa năng chuẩn UK có aptomat 32A bảo vệ</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tủ Rack lắp đặt thiết bị và thanh đấu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Tủ Rack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VRV42-6110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Thái Lan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 42U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Cao 2005 mm, Rộng 600 mm, chiều sâu 1155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cửa đục lỗ</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Thanh đấu cáp</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CP41-431-08-E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Mô tả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Patch Panel,Cat6,110C,48P,SL,Univ (Unload with Jack bag)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 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Tủ rack cho các tòa nhà</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NET-CS-1005-B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 10U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H560xW550xD500mm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cửa đục lỗ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IX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Hạng mục chống sét cho PMC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dẫn và thoát sét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CV 1x70mm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70mm2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Cọc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Chiều dài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Sắt mạ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Hộp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E265/43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KW90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Kumwell</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Thái Lan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Liên kết vĩnh cữu  EXOWELD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liên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2000 độ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Hoá chất giảm điện trở đất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RR Backfill compound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Trọng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Resistance Lowering Compound (Powerfill -Mỹ) 11.34kg/ Bag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Ống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D27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Dismy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Nhựa PVC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27mm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Giếng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sâu giếng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Khoan giếng sâu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Cắt sét sơ cấp 3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3PPM175KA-NE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Úc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Tủ cắt lọc sét 3 pha </w:t>
            </w:r>
            <w:r w:rsidRPr="001A5F12">
              <w:rPr>
                <w:lang w:eastAsia="en-GB"/>
              </w:rPr>
              <w:br/>
              <w:t>220/380 VAC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Tủ cắt sét lan truyền theo đường nguồn điện 3 Pha, công nghệ (Shunt, Spark Gap) 50kA 10/350µs, 175kA8/20µs Ph N, 100kA 10/350µs N-E Hiển thị trạng thái hoạt động bằng âm thanh và hình ảnh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Tủ cắt lọc sét 3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Mạch song song, có khe hở phóng điện, dòng sét 175KA 8/20Ms Ph-N bảo vệ phía trước đường dây, không phụ thuộc dòng tải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 hiển thị trạng thái và công tắc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35mm2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Cắt sét sơ cấp 1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SF163-480-100+50-AIMCB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Úc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Tủ cắt lọc sét 1 pha 63A </w:t>
            </w:r>
            <w:r w:rsidRPr="001A5F12">
              <w:rPr>
                <w:lang w:eastAsia="en-GB"/>
              </w:rPr>
              <w:br/>
              <w:t>bảo vệ đường dây 100kA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Thiết bị cắt lọc sét 1 pha ,chịu dòng tải 63A, lắp nối tiếp với nguồn điện cung cấp điện cho tải. Chịu dòng xung sét tầng sơ cấp 100KA 8/20µs và thứ cấp 50KA 8/20µs. Bảo vệ N-E 100KA 10/350µs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Chủng loại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Tủ cắt lọc sét 1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63 A bảo vệ cấp II (Thứ cấp) ứng dụng cho P-N, 100KA 8/20 Ms  bảo vệ phía đường dây, &gt;=50KA 8/20Ms bảo vệ phía phụ tải cho mổi pha.100kA 10/350MS 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35mm²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dẫn và thoát sét 4mm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 1x4mm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4mm²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Hạng mục hệ thống báo cháy, chữa cháy khí FM200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Tủ trung tâm báo cháy và chữa cháy tự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RP-2002E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Tủ chuyên dụng chức năng chức năng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 LCD 80 ký tự</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 mạch 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mạch đẩu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mạch đầu ra dạng rơ le có thể lập trình được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cung caps 220VAC/50HZ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0 – 49°C/32 – 120°F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ẩm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ẩm: 93% ± 2%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báo khói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882/B801RA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Tốc độ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4000ft/min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báo nhiệt cố định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5601P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Ngưỡng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135°F (57°C)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tăng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15°F (8.3°C)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môi trường hoạt động lớn nhất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38°C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Nút ấn xả khí và tạm dừng xả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NBG-12LRA/SBA-10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Dạng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Dạng 2 tác động cho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báo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báo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báo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hoạt động: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ẩm: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Chuông báo động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SSM24-6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 inches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Cường độ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82db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–31°F to 140°F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Còi đèn báo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SYS-HS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16-33VDC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Tần số chớp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Bình chữa cháy khí 32Kg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Bình chữa cháy khí 78Kg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phun xả khí DN 50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STV-NZ250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phun xả khí DN 20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STV-NZ220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phun xả khí DN 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STV-NZ215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Ống thép mạ kẽm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hệ thống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Ống thép mạ kẽm, cáp điện, ống luồn dây, phụ kiện ống và vật tư phụ hoàn thiện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XI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Giao diện quản lý hệ thống: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Cho phép truy cập qua  Internet Explorer; Mozilla; Firefox;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Phần mềm quản lý riêng  của hệ thống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quản trị tâp trung hiện có của trung tâm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nhiệt độ/ độ ẩm, bụi, rung, nước, cảm biến tiếp điểm cho cửa…...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Cho phép hỗ trợ kết nối 12 bộ kết nối cảm biến mở rộng và hỗ trợ tối đa 78 cảm biến.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Các cổng 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cảm biến phòng, cổng cảm biến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Các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HTTP, HTTPS, SMTP, SNMP, A-Link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Cấu hình thiết bị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Thiết bị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Bộ quản lý cảm biến kéo dài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07 x Dây cảm biến nhiệt độ và độ ẩm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Cảm biến tiếp điểm khô dài 15 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30 m x Cảm biến rò rỉ nước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Đèn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XII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Hạng mục kiểm soát vào ra</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điều khiển tích hợp đầu đọc thẻ</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IDTECK IP Finger007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Bộ điều khiển tích hợp đầu đọc thẻ chuẩn EM 125kHZ (Chuẩn mở ASK), vân tay và mã PIN. Có thể sử dụng chế độ: chỉ dùng thẻ hoặc mã PIN hoặc vân tay / thẻ hoặc mã PIN + vân tay / thẻ + mã PIN / thẻ + mã PIN + vân tay. Quản lý 1 cửa với kiểm soát vào và ra (sử dụng đầu đọc phụ) hoặc kiểm soát vào và nút Exit ra (sử dụng nút ấn Exit). Quản lý tới 5000 người dùng vân tay hoặc tới 50.000 mã người dùng (bao gồm cả đăng ký vân tay), lưu được 50.000 sự kiện.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Mạch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ID40WA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Mạch nguồn: có chức năng chuyển điện áp từ 220V xuống 13VDC và cung cấp dòng nạp cho ắc-qui dự phòng. Mạch nguồn còn có chức năng bảo vệ quá dòng, quá áp và cảnh báo khi mất nguồn. Mạch nguồn tự động chuyển từ nguồn chính sang nguồn dự phòng và ngược lại khi nguồn chính bị mất. (gồm cả vỏ tủ + ăc-quy)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TCP/IP Converter/ Bộ chuyển tín hiệu từ RS232/RS422 sang 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ILAN422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Khóa má từ hút cho cửa đơn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IEM280 LED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Bracket cho khóa má từ dùng thép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LMB-180ZL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ZKTeco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Nút nhấn Exit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EB800L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Nút đập Exit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EBG02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Thẻ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Proximity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XIII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Hạng mục bộ lưu điện ( UPS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chuyển đổi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3C3 PRO 30KS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36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30KVA/ 27KW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Công nghệ: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True Online Double conversion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380VAC (L-L) / 220 (L-N), 210 ~ 475VAC (L-L) / 121 ~ 274VAC (L-N)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Số pha: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pha (Dạng sao 4 dây + dây tiếp đất), Tần số danh định: 42 ~ 72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Tương thích máy phát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Output: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Điện áp 380VAC (L-L) / 220 (L-N) ± 1%, số pha: 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Dạng sóng: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Sóng sine thật ở mọi trạng thái điện lưới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Tần số: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Đồng bộ với nguồn vào 50/60Hz ± 4Hz hoặc 50/60Hz ± 0,05Hz (chế độ ắc 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Kiểu kết nối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Cổng giao tiếp: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RS232, RS485, AS400, EPO, khe thông minh, kiểm soát nhiệt độ ắc qui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Hiệu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94% (Chế độ điện lưới, ắc quy)</w:t>
            </w:r>
            <w:r w:rsidRPr="001A5F12">
              <w:rPr>
                <w:lang w:eastAsia="en-GB"/>
              </w:rPr>
              <w:br/>
              <w:t xml:space="preserve"> &gt;98% (Chế độ ECO)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Phần mềm quản trị năng lượng Winpower kèm theo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Khả năng chịu quá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110% ~ 125% trong 10 phút, 125% ~ 150% trong vòng 1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chức năng N+X: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Kết nối song song 4 bộ (đồng dạng)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chức năng EPO (Tắt nguồn UPS) trong trường hợp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(WxDxH): 420X715X900mm/ Trọng lượng: 86Kg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 3 năm tại nơi sử dụng trên toàn quốc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nguồn DC lưu điện 30 phút với tải 27KW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Tủ đựng Acquy GIP A16B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Acqui ECOTEK12V 40AH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 hour rate (2A to 10.50V)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Internal Resistance (at 1KHz)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7.5m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13.4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Phụ Kiện đi kèm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Cable power (DC&lt;-3m-&gt;Bộ xử lý 4x25mm)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Cable connec Acqui + đầu cốt+ ốc vít (33 sợi 25mm)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 25-450/750V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Hộp nắp gắn Cover MCCB 3P150A/250V For DC Batterry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WEB/SNMP (NMC CARD)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WEB/SNMP AGENT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GMS ModemSMS to mobile fone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GSM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Cable LAN  kết nối song song cho 2 UPS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Tủ điện dùng để chứa thiết bị kết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XIV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HAC-HFW1400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1/2.7" CMOS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2560(H)×1440(V), 4MP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Scanning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Progressive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Electronic 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PAL: 1/25~1/100000s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NTSC: 1/30~1/100000s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0.03Lux/F2.0, 30IRE, 0Lux IR 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More than 65dB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IR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20m (66feet)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IR On/Off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 / Manual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IR LEDs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Lens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Fixed lens / Fixed iris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Mount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Board-in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3.6mm (2.8mm, 6mm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Aperture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Angle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 76.4° (97°/48.6°)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 41.6° (52°/27.9°)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Focus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Close Focus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1400mm (800mm/2500mm)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55.1'' (31.5''/98.4'')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Đầu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NVR5216-4KS2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Quad-core embedded processor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Operating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Embedded LINUX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HDMI (1 HDMI up to 3840 x 2160),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3840 x 2160, 1920 x 1080, 1280 x 1024, 1280 x 720,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Multi-screen 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1/4/8/9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OSD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Camera title, Time, Video loss, Camera lock, Motion detection, Recording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Video Detection and Alarm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Trigger Events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Recording, PTZ, Tour, Alarm Out, Video Push, Email, FTP, Snapshot, Buzzer and Screen Tips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Video Detection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Motion Detection, MD Zones: 396 (22 x 18), Video Loss and Tampering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Alarm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channel, Low Level Effective,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Relay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channel, NO/NC Programmable,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Playback and Backup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Sync Playback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1/4/9/16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Search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Time/ Date, Alarm, MD and Exact Search (accurate to second)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Playback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Play, Pause, Stop, Rewind, Fast play, Slow Play, Next File, Previous File, Next Camera, Previous Camera, Full Screen, Repeat, Shuffle, Backup Selection, Digital Zoom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Backup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 Device/ Network/ Internal SATA burner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Internal HDD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SATA Ports, 2 x 6TB capacity for each HDD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Auxiliary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ports (1 Rear USB3.0,1 Front USB2.0)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RS232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Port, for PC Communication and Keyboard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RS485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Port, for PTZ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 and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 Camera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Two-way 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channel Input, 1 channel Output, RCA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Compression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H.265/ H.264/ MJPEG/ MPEG4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12MP/ 8MP/ 6MP/ 5MP/ 4MP/ 3MP/ 1080P/ 720P/ D1 &amp; etc.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Record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320Mbps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Bit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16kbps~20Mbps for per channe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Record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Manual, Schedule (Regular (Continuous), MD, Alarm), Stop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Record Interval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1~120 min (default: 60 min), Pre-record: 1~30 sec, Post-record: 10~300 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RJ-45 port (10/100/1000Mbps)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Ethernet 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Independent 1000Mbps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Network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HTTP, TCP/IP, IPv4/IPv6, UPNP, RTSP, UDP, SMTP, NTP, DHCP, DNS, IP Filter, PPPOE, DDNS, FTP, Alarm Server, IP Search (Support Dahua IP camera, DVR, NVS and etc.), P2P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User Access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128 users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Smart 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iPhone, iPad,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Interoperability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ONVIF 2.4, CGI Conformant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Electrical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Single, 12VDC/4A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3</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CSVC VÀ CNTT VỀ THƯ VIÊN ĐIỆN TỬ </w:t>
            </w:r>
          </w:p>
          <w:p w:rsidR="00E640A8" w:rsidRPr="001A5F12" w:rsidRDefault="00E640A8" w:rsidP="008D71E0">
            <w:pPr>
              <w:rPr>
                <w:b/>
                <w:bCs/>
                <w:lang w:eastAsia="en-GB"/>
              </w:rPr>
            </w:pPr>
          </w:p>
        </w:tc>
      </w:tr>
      <w:tr w:rsidR="00F50762" w:rsidRPr="001A5F12" w:rsidTr="008D71E0">
        <w:trPr>
          <w:trHeight w:val="3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Thiết bị CNTT nâng cấp Thư viên điện tử</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 ProLiant DL380 Gen10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36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NVDIMM, Scalable</w:t>
            </w:r>
            <w:r w:rsidRPr="001A5F12">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 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Tích hợp Chip quản trị  800MHz, 16 MB Flash (không cần phải cài đặt agent quản trị lên máy chủ), có thể quản trị ngay khi cung cấp kết nối </w:t>
            </w:r>
            <w:r w:rsidRPr="001A5F12">
              <w:rPr>
                <w:lang w:eastAsia="en-GB"/>
              </w:rPr>
              <w:lastRenderedPageBreak/>
              <w:t>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 qua giao diện web, có cổng quản trị riêng, hỗ trợ tắt bật máy chủ từ xa; có sẵn driver bộ nhớ Flash</w:t>
            </w:r>
            <w:r w:rsidRPr="001A5F12">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Runtime firmware validation140-2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Máy chủ lắp đủ toàn bộ số quạt được thiết kế trên thân máy, có khả năng thay thế nóng và hoạt động ở chế độ dự phòng</w:t>
            </w:r>
            <w:r w:rsidRPr="001A5F12">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Server</w:t>
            </w:r>
            <w:r w:rsidRPr="001A5F12">
              <w:rPr>
                <w:lang w:eastAsia="en-GB"/>
              </w:rPr>
              <w:br/>
              <w:t>VMware ESXi</w:t>
            </w:r>
            <w:r w:rsidRPr="001A5F12">
              <w:rPr>
                <w:lang w:eastAsia="en-GB"/>
              </w:rPr>
              <w:br/>
              <w:t>Red Hat Enterprise Linux (RHEL)</w:t>
            </w:r>
            <w:r w:rsidRPr="001A5F12">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Phần 4</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CSVC VÀ CNTT CHO TRUNG TÂM NC&amp;PT HỌC LIỆU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Thiết bị phòng ghi hình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quay phim và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quay phim 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PXW-Z190V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Fixed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Zoom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3.7 mm to 92.5 mm (equivalent to 28.8 mm to 720 mm on a 35 mm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Iris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Auto/manual swichable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F1.6 to F11 and C(close)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Focus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800 mm to ∞ (Macro 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mm to ∞ (Macro On, Wide)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800 mm to ∞ (Macro On, Tele)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AF/MF/Full MF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Image Stabilizer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On/Off selectable, shift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Filter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 82 mm , pitch 0.75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Camera 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Imaging Device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1/3 type back-illuminated Exmor R 3CMOS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Effective Picture Elements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3840 (H) x 2160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Optical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F1.6 prism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Built-in Optical Filters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ND filters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OFF: CLEAR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1/4ND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1/16ND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1/64ND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Linear variable ND (Approx. 1/4ND to 1/128ND)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 (2000 lx, 89.9% reflectance)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F11 (typical, 1920 x 1080/59.94p,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F12 (typical, 1920 x 1080/50p,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0.01lx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(1920 x 1080/59.94i mode, F1.6, +30 dB gain, High Sensitivity Mode, with 64 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57 dB (Y)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Horizontal 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2,000 TV lines or more (3840 x 2160p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1,000 TV lines or more (1920 x 1080p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1/24 sec to 1/8,000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Slow Shutter (SLS)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3, 4, 5, 6, 7, 8, 16, 32, and 64-frame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Slow and Quick Motion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&lt;XAVC Long&gt;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2160P: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1080P: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720P: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White 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Preset (3200K), Memory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Memory B/ATW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0, 3, 6, 9, 12, 15, 18 dB, 30dB (Turbo Gain ON), AGC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Gamma Curve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Input/Output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XLR-type 3-pin (female) (x2), line/mic/mic +48 V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w:t>
            </w:r>
            <w:r w:rsidRPr="001A5F12">
              <w:rPr>
                <w:rFonts w:eastAsia="MS Mincho"/>
                <w:lang w:eastAsia="en-GB"/>
              </w:rPr>
              <w:t>：</w:t>
            </w:r>
            <w:r w:rsidRPr="001A5F12">
              <w:rPr>
                <w:lang w:eastAsia="en-GB"/>
              </w:rPr>
              <w:t>+4, 0, -3dBu/10kΩ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w:t>
            </w:r>
            <w:r w:rsidRPr="001A5F12">
              <w:rPr>
                <w:rFonts w:eastAsia="MS Mincho"/>
                <w:lang w:eastAsia="en-GB"/>
              </w:rPr>
              <w:t>：</w:t>
            </w:r>
            <w:r w:rsidRPr="001A5F12">
              <w:rPr>
                <w:lang w:eastAsia="en-GB"/>
              </w:rPr>
              <w:t>-80dBu to -30dBu /3kΩ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 dBu=0.775 Vrms)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Integrated into Multi/Micro USB jack(x1)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BNC (x1), 3G/HD/SD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Timecode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BNC (x1) (switchable to TC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0.5V-1.8Vp-p, 3.3kΩ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Timecode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BNC (x1) (switchable to TC 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1.0Vp-p, 75Ω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 device, Multi/Micro USB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Host:USB 3.0/2.0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 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Headphone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Stereo mini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-16dBu 16Ω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Speaker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Monaural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500mW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DC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DC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Remote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Stereo mini-minijack (Φ2.5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HDMI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HDMI connector (Type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Wired 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RJ-45 (x1), 1000BASE-T, 100BASE-T, 10BASE-T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Viewfinder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cm (0.39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Approx 2.36M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LCD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8.8cm (3.5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Approx. 1.56M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Built-in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Built-in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Omni-directional stereo electret condenser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Media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MS/SD(1),SD(1)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Wi-Fi/NFC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Supported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IEEE 802.11 a/b/g/n/ac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Band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5.2/5.3/5.6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WEP/WPA-PSK/WPA2-PSK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NFC Forum Type 3 Tag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Pin dùng cho máy quay phim 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Cục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LS-U60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Loại pin: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Li-ion rechargeable DV battery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5200mAh  75Wh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Điện 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14.8V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Thẻ nhớ 64GB SDXC 95/90MB/s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64GB SDXC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Tốc độ ghi vượt trội, dung lượng 64GB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Tốc độ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Tốc độ truyền dẫn 95Mbps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Chât lượng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Ghi hình chất lượng cao SD/HD/4K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Chuân máy quay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T40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SEEDER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Chiều cao, cân nặng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Chiều cao làm việc tối đa 175 cm , nặng 3,5kg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Sử dụng cho camera  có trọng lượng từ 1kg-5kg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Đầu dầu T40H  + 1 Chân 3 càng + Túi đựng.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Đèn chuyên dụng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ST-LEX1800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Điện áp DC: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6V~17V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Sử dụng Pin U30/U60 của máy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Micro phóng vấn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SoundBird V1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Saramonic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Micro Phỏng vấn cầm tay sử dụng dây.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Tần số từ 75Hz – 20.000Hz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Sử dụng nguồn 48v Phantom hoặc pin AA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Chiều dài 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Chiều dài micro là 282 cm.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Kèm theo dây Micro dài 5 mét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Micro cài áo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UwMic9 Kit1 (TX9+RX9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Saramonic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thu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1 TX9 phát + 1 RX9 thu.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Tần số UHF, 96 băng tần khác nhau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Khoảng cách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Khoảng cách tối đa 100 mét.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Sử dụng pin AA tối đa 5 giờ</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Đầu ra: jack mini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Anten: ăng ten bọc 1/4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Mức đầu ra âm thanh: -60 dBV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Mức đầu ra của tai nghe: 30mW (16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Độ nhạy: -95 dBm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Độ lệch tham chiếu: /5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Đáp ứng tần số: 40 Hz đến 18 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Độ lệch tham chiếu: /5 kHz (đầu vào -60dBV, 1kHz)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Anten: ăng ten bọc 1/4λ</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Mức đầu vào âm thanh tham chiếu: -60dBV (đầu vào MIC, suy giảm 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Tần số phản ứng: 40Hz đến 18kHz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điều khiển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RM-1BP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Sony RM1BP Remote Commander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Màn hình hiển thị gắn trên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MA7S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Feelworld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Resolution: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1920x1200 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Brightness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450cd/m²</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3G-SDI,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3G-SDI, HDMI,Stereo Headphone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trộn hình máy quay HD/4K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chuyển mạch tín hiệu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ATEM 1 M/E Production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 with 10 active.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Aux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Audio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XLR. 2 x RCA.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XLR Program.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Video Input Re</w:t>
            </w:r>
            <w:r w:rsidRPr="001A5F12">
              <w:rPr>
                <w:lang w:eastAsia="en-GB"/>
              </w:rPr>
              <w:noBreakHyphen/>
              <w:t>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 all 10 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x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HDMI Video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HDMI type A.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Analog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 Ch embedded into SDI output on all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HDMI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x HDMI type A,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Down Converted SDI Program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x 10-bit (Ultra HD 4K to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Preview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Multi Views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HDMI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Ethernet supports 10/100/1000 BaseT. Allows direct connection between panel and chassis, or via network.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x USB 2.0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720p50, 720p59.94, 1080p23.98, 1080p24, 1080p25, 1080p29.97, 1080p50, 1080p59.94, 1080i50, 1080i59.94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2160p23.98, 2160p24, 2160p25, 2160p29.97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SMPTE 259M, SMPTE 292M, SMPTE 424M.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Product Specifics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 with Chroma/Linear/Luma 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Downstream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Chroma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Linear/Luma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Minimum monitor resolution of 1366 x 768.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Front Panel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Built in LCD monitor for video and 42 LED buttons for Aux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Colorspace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Hardware based real time.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Processing Delay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&lt; 2 Lines.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 Mixer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input x 2 channel mixer.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Selectable On/Off/Audio-Follow-Video.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Level and Peak metering.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Master gain control.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Analog outputs may be used for separate monitoring.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4K to HD Down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Yes, program x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Set via ATEM Software Control Panel, excluding ATEM chassis IP address which is set via the ATEM Setup Utility connected via USB to chassis.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ATEM 1 M/E Advanced Panel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Direct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Shifted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Crosspoint Button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Tri-Color LED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Crosspoint Label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 rows 24 character LCD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Next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BKG, Key 1 Key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On-Air indicator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DSK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Auto, Cut, Tie/Preview.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Preview Transition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Transition Rate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Via main menu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LCD Menu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Menu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20 buttons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Dedicated Macro Buttons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Destination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Source Select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Fader Bar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Axis Joystick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Numeric Keypad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Smart Videohub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Smart Videohub 12x12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DVB-ASI, 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Reclocking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On all SDI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Reference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Tri-Sync or Black Burst.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Serial Control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RJ-6 RS-422.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 Rate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Auto detection of SD, HD or 6G-SDI. Simultaneous routing of 4K, HD, SD video and DVB-ASI.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Updates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USB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Front Panel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buttons for local control of Videohub. 6 buttons and scroll wheel for control of LCD display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Router 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Via front panel LCD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RS-422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x input for controlling router crosspoint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720p50, 720p59.94, 720p60, 1080p23.98, 1080p24, 1080p25, 1080p29.97, 1080p30, 1080p50, 1080p59.94, 1080p60, 1080PsF23.98, 1080PsF24, 1080PsF25, 1080PsF29.97, 1080PsF30, 1080i50, 1080i59.94, 1080i60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2K DCI 23.98p, 2K DCI 24p, 2K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2K DCI 23.98PsF, 2K DCI 24PsF, 2K DCI 25PsF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2160p23.98, 2160p24, 2160p25, 2160p29.97, 2160p30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4K DCI 23.98p, 4K DCI 24p, 4K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SMPTE 259M, SMPTE 292M, SMPTE 296M, SMPTE 424M, SMPTE 425M Level A and B, ITU-R BT.656 and ITU-R BT.601.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Audio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Television standard sample rate of 48kHz and 24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Color Precision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10-bit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Color Space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YUV or RGB.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Auto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Automatically selects between SD-SDI, HD-SDI, 6G-SDI and DVB-ASI on each input so that each input can be running a different television standard.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SDI Metadata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Video payload identification ancillary data as per SMPTE 352M.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GPI &amp; Tally Interface for ATEM Production Switchers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GPI and Tally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Contact Closure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25 pin D-type connector providing 8 opto isolated inputs and 8 relay contact closure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x USB 2.0 high speed interface for configuration and firmware updates.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Optical isolators triggered by connection to ground. Max 5V at 14mA.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Mechanical relay contact closure to ground. Max 30V at 1A.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10/100 BaseT with loop through for connecting to other ethernet enabled equipment.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liên lạc nội bộ - Intercom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ITC-100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Datavideo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DC 12V, 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15 Pin DSub Sockets for Tally A and 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 / Headset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3.5 mm Stereo Jack Socket for Headphone /Microphone combination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Headphone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¼” (6.3mm) Stereo Headphone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Light Socket (DC 12 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PIN XLR Connector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 2: 12V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 3: GND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Light Power Consumption: 12 V / 100 mA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PIN XLR / ¼” (6.3mm) Jack Microphone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Switchable Condenser / Dynamic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Microphone Level -67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550-3.6 kHz, &lt;+/3dB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50dB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Built-in Speaker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70mm x 30mm 32 Ohm 3 Watts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Operating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200 meters between base station and slave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Operating Temp.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0~40 °C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Dimension (LxWxH)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482 x 127 x 46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 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What's in the Box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ITC-100 Base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ITC-100SL Belt Pack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ITC-100SL Carry Case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Cable 5piin XLR to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3.5mm Jack to 3.5mm Jack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Headset with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Tally LED Indicator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XLR Gooseneck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XLR Gooseneck Light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12V 1A Power Supply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Thank You Card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màn hình hiển thị và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Màn hình hiển thị trong phòng kỹ thuật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Màn hình hiển thị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Giá treo Tivi di động có 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tivi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Được thiết kế cho TV màn hình phẳng 32 "-65"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Tải Trọng: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100lbs (45.5kg)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Điều chỉnh chiều cao Tivi: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1030mm ~ 1530mm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Màu sắc: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Sơn tĩnh điện màu đen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Cạc xử lý đồ họa GTX 1660 6GB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SSD 250GB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SSD 1TB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Monitor Led 27' FullHD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E273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 chuyên dụng công suất 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ghi hình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6G-SDI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DeckLink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4K HDMI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PCIe Interface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Supports SD, HD, 2K, and 4K Formats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UHD / DCI 4K 4:2:2 via 6G-SDI or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1080p 4:4:4 by Single-Link 3G-SDI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Analog I/O via Breakout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Genlock, RS-422, SD/HD Keyer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Down/Up/Cross Conversions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Mac OS X, Windows, and Linux Compatbile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 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Phần mềm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Adoble Premiere CC License 1 năm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 Premiere Pro CC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Adoble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 xách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EliteBook 745 G5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Ryzen 5 2500U 2.0Ghz-6Mb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AMD Radeon Vega Graphics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256Gb SSD/ 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802.11b/g/n/ac (2×2) Wi-Fi and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USB Type-C (Alt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USB Type-C (Charging)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HDMI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VGA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RJ-45/Ethernet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Headphone/microphone combo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AC power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10 Pro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 chạy hệ điều hành Mac 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Apple iMac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Apple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Core i5 7360U 2.3Ghz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7360U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VGA onboard, Iris Plus Graphics 640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1Tb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Gigabit LAN + Wifi +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FaceTime HD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USB 3.0 ports/ 2 x Thunderbolt3 ports/ 1 x Gigabit Ethernet/ 1 x SDXC Card Slot/1 x Audio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Hệ điều 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Mac OS X 10.12.4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21,5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ảnh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EOS 6D Mark II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Canon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Approx. 35.9 x 24.0 mm CMOS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Approx. 26.2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Approx. 27.1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Aspect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Low-Pass 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Built in/Fixed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Sensor Cleaning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EOS integrated cleaning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Colour Filter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Primary Colour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Image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DIGIC 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 (excludes EF-S, EF-M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Equivalent to 1.0x the focal length of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Image Stabilisation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Optical Image Stabilizer on compatible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Movie: In-camera 5-axis Digital IS available.1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Focusing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TTL secondary image-forming phase detection system with AF dedicated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Dual Pixel CMOS AF System. Phase detection pixels built onto imaging sensor2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ISO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 (100 40000), 100 40000 (in 1/3-stop or whole stop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AF System/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 cross-type AF points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 f/5.6 cross-type AF points, up to 27 f/8 (9 cross-type) points3,  centre point is f/2.8 and f/5.6 dual cross-type and sensitive to -3 EV)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 number of available cross-type AF points will differ depending on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63 AF points (Fixed location on 9x7 grid) via camera automatic selection4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AF working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EV -3 18 (at 23 °C &amp; ISO 100) with centre AF point &amp; f/2.8 or brighter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EV -2.518 (at 23 °C &amp; ISO 100) with 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AF 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One 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Predictive AI Servo AF (AI Servo II algorithm)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AI Focus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Servo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LCD Monitor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Touch screen Vari angle 7.7cm (3.0") 3:2 Clear View II TFT, approx. 1040K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Coverage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Approx.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Viewing Angle (horizontally/vertically)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Approx. 170°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Coating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Anti smudge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Brightness Adjustment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Adjustable to one of seven levels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Flash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E-TTL II Auto Flash, Metered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X-sync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1/180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Flash Exposure Compensation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+/3EV in 1/2 or 1/3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Flash Exposure Bracketing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Yes, with compatible External Flash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Flash Exposure Lock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Second Curtain Synchronisation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HotShoe/ PC terminal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Yes/ 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External Flash Compatibility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E-TTL II with EX series Speedlites, wireless multi-flash support (with optional accessory)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External Flash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via camera menu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Computer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Hi-Speed USB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Wi-Fi (2.4GHz) Channels: IEEE802.11b,IEEE802.11g, IEEE802.11n17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Wi-Fi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Camera Access Point: WPA2-PSK with AES encryption or open Infrastructure: Shared key, with WEP encryption, WPA-PSK/WPA2-PSK with TKIP/AES encryption or open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Bluetooth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Bluetooth Specification Version 4.1 compliant (Bluetooth low energy technology)18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NFC Forum Type 3/4 Tag compliant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Other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HDMI output (Type-C), External microphone (3.5 mm Stereo mini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trường quay ảo 3D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trường quay ảo 3D hỗ trợ 2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Unicast 222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KORAD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Hàn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Unicast Operation Software Key Featurs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Unicast Extreme Main GUI Program Software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virtual studio (3D Background setting)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Media Source Input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CH Virtual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CH Virtual Switcher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3D Virtual 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Giao diện Điều khiển cho phép Thiết lập về kích thước, vị trí, hướng… của tất cả các đối tượng.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Trường quay ảo 3D hỗ trợ Multi View và tính năng hình trong hình (PIP).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cho phép Thiết lập bóng đổ cũng như sự phản chiếu như trong Trường quay vật lý.</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Điều chỉnh sáng tối, chỉnh màu và các Thiết lập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Source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tối đa lên đến 12 nguồn vào, các nguồn có thể sử dụng đồng thời trong nhiều đối tượng khác nhau, kết hợp từ tín hiệu vào trực tiếp, video clip, animation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Hỗ trợ nguồn key ngoài (External Key/Fill Source)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âm thanh nhúng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hình ảnh và video độ phân giải cao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giao tiếp ngoài SD/HD-SDI,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video timeline, Play control, và Điều khiển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4CH Chroma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4 kênh Chromakey với tính năng 4Color 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Dễ dàng Điều khiển, thay đổi các chi tiết chỉ bằng cách Sử dụng chuột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Dễ dàng cắt gọt các phần thừa của tín hiệu đầu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khiển sự phản chiếu của phát thanh viên cùng các đổi tượng trong Trường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12CH Virtual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Dễ dàng tạo đến 12 góc Cam ảo để chuyển cảnh với góc xoay lên đến 360 độ</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Dễ dàng thực hiện các động tác máy như Dolly, Boom Up/Down, Pan, Tilt &amp; Zoom giống như các Chuyển động thực.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Có thể thay đổi các góc Cam ảo và tự động lưu theo thời gian thực trên </w:t>
            </w:r>
            <w:r w:rsidRPr="001A5F12">
              <w:rPr>
                <w:lang w:eastAsia="en-GB"/>
              </w:rPr>
              <w:lastRenderedPageBreak/>
              <w:t>màn hình PVW cũng như PGM tùy theo nhu cầu trong lúc đang làm trực tiếp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12CH Virtual Switcher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chuyển mạch Video Switcher cho 12 kênh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hiệu ứng Chuyển cảnh: MIX, TAKE &amp; CUT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Linh động trong thay đổi về màu sắc, sang tối của Trường quay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Các chuyển động Cam tự nhiến sử dụng tính năng 8 chuỗi chuyển động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các nguồn tín hiệu Có thể được đưa trực tiếp ra PGM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tự động thay đổi độ sang tối của Trường quay ảo tùy theo sự thay đổi của các Cam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Hỗ trợ ghi hình trực tiếp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Ghi hình đa định dạng (AVI, MPG, MP4, MXF, MOV, MKV)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 Fill Signal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Tín hiệu Key, Fill từ các bộ CG được nhận như là các đối tượng của trường quay ảo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Tạo ra các hiệu ứng tuyệt bằng cách phủ tín hiệu CG từ ngoài lên các lớp CG tích hợp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Import External Object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Thiết kế trường quay mới hoặc thay đổi trường quay có sẵn bằng cách đưa các đổi tượng từ bên ngoài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Thêm đối tượng từ các thư viện 3D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Bổ sung cho Trường quay ảo bằng cách Sử dụng các đối tượng mẫu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Sử dụng các đối tượng 3D của file NMO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Live 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Real-time Webstreaming (Using Wowza, Ustream, Livestream, Youtube etc.)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NDI (Network Device Interface)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Đưa tín hiệu Video vào trực tiếp qua mạng (không yêu cầu phần cứng như card capture)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PTZ Camera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PTZ Camera Control Function ( PAN, TILT, ZOOM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Cấu hình phần cứng tích hợp trong nước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DeckLink Duo 2/DeckLink Mini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Cạc xử lý tín hiệu vào và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 x Bi-directional SDI BNC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x Sync BNC input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Outputs: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+ 1 x SDI on BNC, 10-bit SD/HD switchable,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+ 1 x HDMI 1.4 type A,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Phần cứng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Bộ vi xử lý CPU: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NVIDIA® GeForce RTX™ 2070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Ổ cứng chạy hệ điều hành SSD 250GB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cứng lưu file chạy UNICAST SSD 500GB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cứng lưu trữ dữ liệu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 27Inch IPS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xml:space="preserve"> E273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Full 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giao tiếp: DisplayPort,HDMI, USB 3.0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nhắc lời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chạy chữ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VSS-17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Teleprompter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Ukraine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Cấu hình thiết bị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Gương ngược kích thước 400 x 400 mm, 2 chiều, có màn chụp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gá lắp vào chân và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Monitor 17” màu + cáp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Bàn đạp chân cho phóng viên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Phần mềm chạy chữ cho phát thanh viên đọc VSPrompte2.0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 chạy phần mềm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CPU Intel Core i3 8100 (3.60Ghz/ 6Mb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240 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18,5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Chân máy chuyên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LX10/Studio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Libec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Payload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Payload 16kg / 35.0lb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Counterbalance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Drag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2STEP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Tilt angle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+85° / -65°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Temperature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-20°C to +60°C / -4°F to +140°F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Bubble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Non illuminated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Camera plate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Sliding plate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Sliding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+/-50mm /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Plate attachment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3/8" screw × 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Spare screw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3/8" screw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10.9kg / 24.0lb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91.5 to 187cm / 36.0 to 73.5"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Ball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2STAGE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Thiết bị âm thanh cho Studio và phòng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Bàn trộn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MG16XU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Yamaha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Indonesia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Built-in 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SPX algorithm: 24 programs, PARAMETER control:1, FOOT SW:1 (FX RTN CH on/off)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Phantom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V switchable, channels 1 12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Digital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 USB Audio Class 2.0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Sampling Frequency: max 192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Bit Depth: 24-bit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8x mono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2x mono/stereo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2x stereo [line]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2x stereo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monitor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headphone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4x aux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4x group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Stereo: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AUX: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GROUP: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26 dB (mono)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HPF</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 Hz, 12 dB/oct (mono/stereo: MIC only)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Threshold: +22 dBu to -8 dBu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Ratio: 1:1 to 4:1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level: 0 dB to 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Attack time: approx. 25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Release time: approx. 300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Equalizer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 high gain: +15 dB/-15 dB, frequency: 10 kHz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 mid gain: +15 dB/-15 dB, frequency: mono 250 Hz 5 kHz peaking, stereo 2.5 kHz peaking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 low gain: +15 dB/-15 dB, frequency: 100 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Peak LED turns on when post EQ signal reaches 3 dB below clipping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Total Harmonic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0.03% @ +14 dBu (20 Hz to 20 kHz), GAIN knob: Min, 0.005% @ +24 dBu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+0.5 dB/-1.5 dB (20 Hz to 48 kHz), refer to the nominal output level @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Equivalent Input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-128 dBu (mono input channel, Rs: 150 Ω, GAIN knob: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Residual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-102 dBu (STEREO OUT, STEREO master fader: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Crosstalk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-78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Requirement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 100 240 V, 50 / 60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Micro rùa Shure  để bàn dùng cho tọa đàm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MX 393/C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Condenser (electret bias)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Hz to 17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 71.0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Supercardioid: 72.0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Omnidirectional: 76.5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 -27.5 dBV/Pa (42.2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Supercardioid: -26.5 dBV/Pa (47.3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Omnidirectional: -22.0 dBV/Pa (79.4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 117.0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Supercardioid: 116.0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Omnidirectional: 111.5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Equivalent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 23.0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Supercardioid: 22.0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Omnidirectional: 17.5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94.0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 dB minimum, 10 Hz to 100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âm thanh 5m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Micro truyền tin giữa phòng Kỹ thuật và phòng  Studio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SM58LC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Sound Field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Capsule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150 Ohms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-57.5 dBV/Pa at 1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XLR 3-Pin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phụ kiện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Chân Micro để bàn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Loa kiểm âm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Cặp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AV42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M-AUDIO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Two-way desktop reference speaker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Low-Frequency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 diameter, polypropylene-coated, with high-temperature voice coil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High-Frequency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 diameter, silk cone tweeter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75 Hz – 20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Crossover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RMS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101.5 dB @ 1 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&gt; 90 dB (typical, A-weighted)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Left and right RCA line input, and 1/8" aux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Polarity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Positive signal at "+" input produces outward low-frequency cone displacement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20 watts continuous, per channel into 4 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 k Ω unbalanced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100 mV pink noise input produces 90 dBA output SPL at 1 meter with volume control at maximum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RF interference, output current limiting, over temperature, turn on/off transient, subsonic filter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Tai nghe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 RH5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ROLAND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 of Construction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Closed type;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40 mm in diameter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92 dB/mW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1000 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32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10–22,000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Plug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Stereo mini (gold-plated)/ Plug adaptor (mini plug to 1/4 inch phone plug)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Bàn ghế cho phòng Studio, phòng kỹ thuật</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Bàn cho phát thanh viên, tọa đàm chuyên dụng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dài 2.3 x rộng 0.76 x cao 0.85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Gỗ công nghiệp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lastRenderedPageBreak/>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Ghế ngồi cho phát thanh viên và khách mời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GL109N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Rộng 590 – sâu 590 – cao 955÷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Bàn chuyên dụng cho phòng kỹ thuật, phòng thu âm</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Block</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Kích thước bàn cho 1 block DxRxC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1400 x 1000 x 1090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Gỗ công nghiệp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Ghế ngồi cho kỹ thuật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SG601H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Rộng 585 – sâu 630 – cao 980 ÷ 1105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Phần xây lắp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đèn Studio + Phông Chromakey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Đèn lạnh FillLight ( 4X55W)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SL-SD4x55D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lạnh công suất 220W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Đèn lạnh chiếu phông 2X55W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SL-SD2x55D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lạnh công suất 110W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Đèn LED fresnel light chiếu ven 100W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SL-R100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100W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Đèn chủ Keylight Led 200W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SL-R200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200W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Bàn điều khiển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C-1224X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Professional 12/24-Channel DMX Lighting Console 24preset channels, assignable to 512 DMX channels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chuyển đổi tín hiệu từ Digital sang Analog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DA-24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220V,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băng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Chuyển đổi tín hiệu số sang tương tự</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DMX In/Out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Kênh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ngõ vào số (DMX ) ra 24 kênh Analog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Cón màn hình LCD hiển thị</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Thiết kế 1U chuẩn Rack 19'</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phụ kiện lắp đặt hệ thống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Móc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Móc treo đèn (Chịu trọng lượng 50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CL-03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Tay treo đèn điều chỉnh độ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Chiều dài kéo giãn  khoảng 2 mét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LA-G2.5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Hệ thống treo đèn ô bàn cờ</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 ống sắt đan ngang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ống sắt đan dọc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bộ bát sắt gá cố định vào rầm bê tông hoặc lên trần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đai sắt hình chữ U hoặc số 8 để cố định các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Dây bảo hiểm cho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bảo hiểm cho đèn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Dây điện 2x1.5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điện cho đèn 2 x 1.5mm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Dây điện 2x6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điện cho đèn 2 x 6mm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VCMo 2x6mm 300/500V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lang w:eastAsia="en-GB"/>
              </w:rPr>
            </w:pPr>
            <w:r w:rsidRPr="001A5F12">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Ten đánh số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Đánh số đèn theo thứ tự từ số 1 đến 15 dán Decal 2 mặt, có dây đeo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Métiếng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Phông chuyên dùng để Chromakey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Chromakey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2 tấm phông có chiều rộng 3m và chiều dài 6m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julo để cuốn phông có 2 trục cuốn phông và có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Phụ kiện tích hợp,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lưu điện cho hệ thống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SRT6KXLI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lang w:eastAsia="en-GB"/>
              </w:rPr>
            </w:pPr>
            <w:r w:rsidRPr="001A5F12">
              <w:rPr>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Power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Configurable Power (Watts)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Voltage Note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Configurable for 220 : 230 or 240 nominal output voltage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Voltage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Less than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Frequency (sync to mains)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50/60 Hz +/3 Hz user adjustable +/0.1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Other Output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220, 240V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Crest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0,125694444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Double Conversion Online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Waveform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Sine wave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IEC 320 C19 (Battery Backup) , (4) IEC Jumpers (Battery Backup) , (8) IEC 320 C13 (Battery Backup)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Internal Bypass (Automatic and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50/60 Hz +/5 Hz (auto sensing)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Hard Wire 3-wire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voltage range for main operations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160 280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voltage adjustable range for 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100 280V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Other Input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220 , 240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Batteries &amp; Runtime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Battery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Maintenance-free sealed Lead-Acid battery with suspended electrolyte : leakproof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Included Battery Modules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Typical recharge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 hour(s)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Replacement Battery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APCRBC140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RBC Quantity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dây cáp, Giắc tín hiêu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Cáp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Video Canare L-2.5 CHD(100 mét/ cuộn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L-2.5CHD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Giắc đấu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Giắc BNC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BCP-B25HD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Cáp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tín hiệu Audio (100m/cuộn)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L-2E5AT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Nhật Bản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Giắc 6 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Jắc 6 ly Neutrix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NP2X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EU</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Giắc Canon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Jắc Canon Đực + Cái (3 pin XLR  ) 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EU</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Cáp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Cáp mạng 1 cuộn 300 mét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Cáp HHMI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Cáp HDMI dài  20m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UG-10112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HDMI 2.0 dài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UG-10108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Phụ kiện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điều khiển DMX cho đèn(1 cuộn)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Jack Canon đực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Jack Canon Cái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Automat tổng cho toàn bộn dàn đèn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Automat cho từng đèn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Hộp đựng Automat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Phích cắm âm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Phích cắm dương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Máng đi dây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chia HDMI, Ổ cắm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Các phụ kiện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5</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CSVC VÀ CNTT CHO TRUNG TÂM NC&amp;PT NVSP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thiết bị CNTT Trung tâm NC&amp;PT NVSP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mềm điều khiểu đa điểm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RealPresence Clariti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 Tính năng phân bổ tài nguyên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Kết nối bất kể các chuẩn giao thức, thiết bị, mạng, hoặc địa điểm, mang đến kết nối liền mạch mà không cần phải cấu hình phưc tạp; giảm chi phí và tăng giá trị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Cung cấp khả năng cân bằng tải (load-balancing) và dự phòng chịu lỗi (auto-failover) với chế độ super cluster phân bổ theo địa lý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quản lý đến 64 MCU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đến tối đa 75000 thiết bị đăng ký và 25000 cuộc gọi đồng thời từ các thiết bị đầu cuối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2 server chạy dạng cluster cung cấp tính sẵn sàng cao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E.164 dialing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H.323 audio/video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SIP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PSTN/ISDN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Telepresence Interoperability Protocol (TIP)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Cascade tự động theo size và bandwidth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Định tuyến cuộc gọi tự động H.323/SIP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Khả năng chịu lỗi tự động (failover) cho cuộc gọi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Cho phép cấu hình nhiều conference templates, group polici, Dial Plans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HTML5 cho User và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Tính năng quản lý tài nguyên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Đăng ký tự động cho mobile, thiết bị cá nhân và phòng họp cho các cài đặt tính năng, chất lượng cuộc gọi, băng thông và cập nhật phần mềm, giảm thiểu tối đa công việc cài đặt cho quản trị và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Giám sát, quản lý tất cả các thiết bị trong mạng với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Quản lý dạng tập trung, lập lịch cuộc họp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Cho phép quản lý đến 50.000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Quản lý và đăng ký thiết bị H.323 and SIP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LDAP/H.350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XMPP presence cho desktop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Đăng ký dạng HTTPS/XML –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Đăng ký thiết bị (provisioning) cho các thiết bị (voice và video) cùng hãng và hãng thứ 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đến hơn 300 chuẩn profile cho các thiết bị voice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lập lịch web và Microsoft Outlook, lập lịch qua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Tính năng quản lý truy cập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Bảo mật các cuộc gọi từ mọi nơi: đang đi, trong văn phòng hoặc ở nhà</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cả 2 giao thức thông dụng hiện nay H.323 và SIP (bao gồm cả AVC và SVC) cho các cuộc gọi trong và ngoài firewall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Năng lực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đến 1000 cuộc gọi đồng thời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Tùy chọn mã hóa dạng HTTP(S)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Cung cấp dashboard, năng lực và hệ thống được cập nhật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Có chính sách cho điều khiển cuộc gọi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Cung cấp tính sẵn sàng cao (HA)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SIP và H.323 cho người dùng đăng ký (registered/provisioned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SIP và H.323 cho khách không đăng ký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(unregistered/unprovisioned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Cuộc gọi SIP and H.323 business-to-business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RTP/SRTP media relay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HTTP(S) tunneling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AVC and SVC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LDAP/H.350 directory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XMPP presence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HTTPS/XML provisioning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WebRTC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STUN/TURN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Tính năng vận hành,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Từ giao diện điều khiển này người vận hành MCU có thể kết nối đến bất kỳ Endpoint ở trong và cả ngoài internet.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Các chức năng điều khiển phòng họp: tắt mở mic/camera, điều khiển Camera từng điểm cầu, điều chỉnh layout (cả cho 2 trường hợp cascade/không cascade MCU) và có hiệu lực ngay trong lúc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Khởi tạo và quản lý phòng họp, người dùng. Có chức năng phân quyền quản trị theo từng khu vực/nhóm, từ đó người quản trị khu vực/nhóm tự quản lý, tổ chức cuộc họp cho riêng khu vực/nhóm của mình.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Tùy chỉnh thay đổi giao diện, logo, tên doanh nghiệp/cơ quan theo nhu cầu. Có hỗ trợ ngôn ngữ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mềm ghi hình và phát trực tuyến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Media Suite - Concurrent User License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Thiết bị chạy trên nền tảng ảo hóa, có nhiệm vụ</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Ghi lại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Phát trực tiếp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Phát lại nội dung cuộc họp đã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Giao thức hỗ trợ H.323,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video codec H.264 , H.264 HP, H.263, H.263+, H.261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Audio Codec G.711, G.722, G.722.1 and G.722.1C., G.729A, Siren 14 (mono &amp; stereo), Siren 22 (mono &amp; stereo), Siren LPR (mono &amp; stereo)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độ phân giải: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People Video 1080p30, 720p, 4CIF, CIF, 1080p60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Content Video H.263: XGA (30); H.264: 1080p30,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Microsoft Skype for Business, RTV in VGA mode và RDP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Định dạng và giao thức media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.wmv,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.wmv multicast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H.264 (MP4) unicast qua HLS (HTML5 player trên iPhone/iPad/Android 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H.264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HTML5 player trên Android với phiên bản cũ</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H.264 (MP4) multicast qua MP2TS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Năng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Unicast Live &amp; VOD (500 với phiên bản base model, tối đa 1000 với RealPresence Media Suite và 50,000 với RealPresence Media Suite Pro high capacity models)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Multicast Live .wmv &amp; mp4 (tối đa 50,000 người xem)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Mạng và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Hỗ trợ TLS v1.2/SSL và 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AES media encryption including SRTP Encryption (SRTP—AES 128/256) và secured signaling (TLS—1024)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Mã hóa Media Streams—hỗ trợ 256bit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CRL—được chứng nhận và kiểm tra bởi OCSP hoặc CRL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CSR Compliant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LDAP/Active Directory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Tùy chỉnh user chứng thực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36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NVDIMM, Scalable</w:t>
            </w:r>
            <w:r w:rsidRPr="001A5F12">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 qua giao diện web, có cổng quản trị riêng, hỗ trợ tắt bật máy chủ từ xa; có sẵn driver bộ nhớ Flash</w:t>
            </w:r>
            <w:r w:rsidRPr="001A5F12">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Máy chủ lắp đủ toàn bộ số quạt được thiết kế trên thân máy, có khả năng thay thế nóng và hoạt động ở chế độ dự phòng</w:t>
            </w:r>
            <w:r w:rsidRPr="001A5F12">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Server</w:t>
            </w:r>
            <w:r w:rsidRPr="001A5F12">
              <w:rPr>
                <w:lang w:eastAsia="en-GB"/>
              </w:rPr>
              <w:br/>
              <w:t>VMware ESXi</w:t>
            </w:r>
            <w:r w:rsidRPr="001A5F12">
              <w:rPr>
                <w:lang w:eastAsia="en-GB"/>
              </w:rPr>
              <w:br/>
              <w:t>Red Hat Enterprise Linux (RHEL)</w:t>
            </w:r>
            <w:r w:rsidRPr="001A5F12">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chủ quản lý người dùng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36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Intel Xeon-Gold 5118 (2.3GHz/12-core/105W)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128GB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NVDIMM, Scalable</w:t>
            </w:r>
            <w:r w:rsidRPr="001A5F12">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Số ổ cứng  04x960GB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2 cổng giao tiếp mạng chuẩn 10GbE </w:t>
            </w:r>
            <w:r w:rsidRPr="001A5F12">
              <w:rPr>
                <w:lang w:eastAsia="en-GB"/>
              </w:rPr>
              <w:br/>
              <w:t xml:space="preserve">4 cổng giao tiếp mạng chuẩn 1GbE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 qua giao diện web, có cổng quản trị riêng, hỗ trợ tắt bật máy chủ từ xa; có sẵn driver bộ nhớ Flash</w:t>
            </w:r>
            <w:r w:rsidRPr="001A5F12">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Máy chủ lắp đủ toàn bộ số quạt được thiết kế trên thân máy, có khả năng thay thế nóng và hoạt động ở chế độ dự phòng</w:t>
            </w:r>
            <w:r w:rsidRPr="001A5F12">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Server</w:t>
            </w:r>
            <w:r w:rsidRPr="001A5F12">
              <w:rPr>
                <w:lang w:eastAsia="en-GB"/>
              </w:rPr>
              <w:br/>
              <w:t>VMware ESXi</w:t>
            </w:r>
            <w:r w:rsidRPr="001A5F12">
              <w:rPr>
                <w:lang w:eastAsia="en-GB"/>
              </w:rPr>
              <w:br/>
              <w:t>Red Hat Enterprise Linux (RHEL)</w:t>
            </w:r>
            <w:r w:rsidRPr="001A5F12">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Cài đặt sẵn phần mềm quản lý người dùng mã nguồn mở với các tính năng sau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lý truy cập ra mạng ngoài bằng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Thống kê lưu lượng truy cập của từng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Xem được danh sách địa chỉ URL (qua giao thức HTTP) mà người sử dụng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Không giới hạn số tài khoản có thể được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Log được trích xuất tự động, có thể cấu hình được thời gian xóa tự động theo chu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Theo dõi các URL được truy cập theo thời gian thực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tích hợp tường lửa để kích hoạt khi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giới hạn băng thông truy cập cho toàn bộ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thể cho các tài khoản VIP truy cập thẳng ra mạng ngoài mà không cần xác thực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sẵn cơ chế cache giúp tăng tốc hệ thống, giảm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Theo dõi được băng thông mạng qua từng giao diện mạng (card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CSVC Trung tâm NC&amp;PT NVSP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tủ điện</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Tủ điện phân phối đầu vào , ra cho điều hòa chiếu sáng…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Vỏ tủ KT: C1200xR800xS350x1.5mm,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MCCB 3P 200A 25kA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MCB 1P 25A 6kA (cho ổ cắm, đèn chiếu sáng PMC, đèn exit sự cố, đèn chiếu sáng phòng NOC, FM 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A9K27125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MCB 3P 63A, 6&gt;10kA (Cắt lọc sét lan truyền, 2 điều hòa chính xác mới)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A9F84363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Cắt sét lan truyền 3P+N 45kA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EZ9L33745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Selec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Ấn Độ</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Biến dòng 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RCT-35-200/5A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Tủ điện phân phối đầu vào UDB - UPS và Tủ Rack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Vỏ tủ KT: C1200xR1000xS350x1.5mm,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MCCB 3P 200A 25kA (Đóng ngắt nguoond tổng và bypass)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MCCB 3P 100A 25kA (Cắt lọc sét, đầu ra và đầu vào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LV10307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MCB 1P 32A 6kA cho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27</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A9K27132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Biến dòng 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RCT-35-100/5A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Hạng mục hệ thống đèn chiếu sáng cho DC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Đèn thoát hiểm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 CD01 40x20/2.2W (2 mặt).DA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Đèn exit 3W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Đèn xạc khẩn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 KC01/2W.DA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sạc khẩn cấp 2x1W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Đèn chiếu sáng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 P01 60x60/50W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tán quang ba bóng led 600x600 Sino (Lắp phòng kho và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Đèn chiếu sáng DC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LN12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ốp trần Led 170x170 (lắp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S183X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tắc ba,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S18UE2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ổ cắm 3 chấu 16A,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Đây diện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VCMo 2x2.5mm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điện 2x2,5mm2 cấp nguồn ổ cắm trên tường PMC, phòng NOC, công 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xml:space="preserve">Dây tiếp địa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 1x1.5mm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tiếp địa 1x1,5mm2 cho ổ cắm trên tường PMC,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6</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CSVC VÀ CNTT CHO TRUNG TÂM NC&amp;PT HỌC LIỆU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xml:space="preserve">Thiết bị Nâng cấp các phòng học từ xa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xml:space="preserve">Phòng họp 1 ĐH SPHN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 chức cuộc họp H.323/SIP với tốc độ lên đến 6 Mbps, độ phân giải đạt 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Tự động triệt nhiễu (Automatic Noise 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Đức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CMRR, MIC input,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2 </w:t>
            </w:r>
            <w:r w:rsidRPr="001A5F12">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10 </w:t>
            </w:r>
            <w:r w:rsidRPr="001A5F12">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&gt; 15 </w:t>
            </w:r>
            <w:r w:rsidRPr="001A5F12">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fader 0 dB, Channel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Power Requirements </w:t>
            </w:r>
            <w:r w:rsidRPr="001A5F12">
              <w:rPr>
                <w:lang w:eastAsia="en-GB"/>
              </w:rPr>
              <w:lastRenderedPageBreak/>
              <w:t>(SMPS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lastRenderedPageBreak/>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thiết bị đầu cuối hội nghị truyền hình lắp lưu động số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Tổ chức cuộc họp H.323/SIP với tốc độ lên đến 6 Mbps, độ phân giải đạt 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Tự động triệt nhiễu (Automatic Noise 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Camera Cable for EagleEye IV cameras mini-HDCI(M) to HDCI(M). 30m digital cable. Connects EagleEye IV cameras to </w:t>
            </w:r>
            <w:r w:rsidRPr="001A5F12">
              <w:rPr>
                <w:lang w:eastAsia="en-GB"/>
              </w:rPr>
              <w:lastRenderedPageBreak/>
              <w:t>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khuếch đại âm 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Hz to 20 kHz (+1/</w:t>
            </w:r>
            <w:r w:rsidRPr="001A5F12">
              <w:rPr>
                <w:lang w:eastAsia="en-GB"/>
              </w:rPr>
              <w:noBreakHyphen/>
              <w:t xml:space="preserve">3 dB @ </w:t>
            </w:r>
            <w:r w:rsidRPr="001A5F12">
              <w:rPr>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r w:rsidRPr="001A5F12">
              <w:rPr>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r w:rsidRPr="001A5F12">
              <w:rPr>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CMRR, MIC input,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2 </w:t>
            </w:r>
            <w:r w:rsidRPr="001A5F12">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10 </w:t>
            </w:r>
            <w:r w:rsidRPr="001A5F12">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&gt; 15 </w:t>
            </w:r>
            <w:r w:rsidRPr="001A5F12">
              <w:rPr>
                <w:rFonts w:eastAsia="MS Gothic"/>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fader 0 dB, Channel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Requirements (SMPS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Míc không dây cầm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MW1-RX-F5/MW1-HTX-F5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Loại micro: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Cầm tay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Transducer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Condenser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Hz ~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XLR 3</w:t>
            </w:r>
            <w:r w:rsidRPr="001A5F12">
              <w:rPr>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XLR 3</w:t>
            </w:r>
            <w:r w:rsidRPr="001A5F12">
              <w:rPr>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Lớp cách điện được làm từ chất liệu nhựa nhập khẩu LDPE, có khả năng chịu mài mòn, chịu axit, có tuổi thọ </w:t>
            </w:r>
            <w:r w:rsidRPr="001A5F12">
              <w:rPr>
                <w:lang w:eastAsia="en-GB"/>
              </w:rPr>
              <w:lastRenderedPageBreak/>
              <w:t>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thiết bị đầu cuối hội nghị truyền hình lắp lưu động số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Camera chuyên dụng cho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Logitech PTZ Pro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qoay quét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Quét ngang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Nghiêng ± 35° / 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Thu phóng HD</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10 lần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Trường ngắm: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Chéo: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Ngang: 82,1°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Dọc: 52,2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Full HD 1080p 30fps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Công nghệ mã hóa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Tiêu chuẩn H.264 UVC 1.5 với công nghệ Mã hóa Video có thể mở rộng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Lấy nét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Lấy nét tự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Chế độ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cài đặt sẵn cho camera cùng với nút vị trí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Đèn LED chỉ báo tắt tiếng/bật tiếng 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Điều khiển từ xa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Phạm vi IR 8,5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cáp USB dài 10 feet có kết nối bộ chuyển đổi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 có cài đặt phần mềm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Core™ i7-9700 bộ nhớ đệm 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Tùy chọn: 1 DisplayPort ™ 1.2; 1 HDMI 2.0; 1 song song; Kết hợp 1 cổng nối tiếp và 1 cổng nối tiếp và PS / 2; 1 USB 3.1 Type-C ™ Gen 2 (DisplayPort ™);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Máy có kèm phần mềm hội nghị truyền hình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0A8" w:rsidRPr="001A5F12" w:rsidRDefault="00E640A8" w:rsidP="008D71E0">
            <w:pPr>
              <w:jc w:val="center"/>
              <w:rPr>
                <w:lang w:eastAsia="en-GB"/>
              </w:rPr>
            </w:pPr>
            <w:r w:rsidRPr="001A5F12">
              <w:rPr>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khuếch đại âm 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Hz to 20 kHz (+1/</w:t>
            </w:r>
            <w:r w:rsidRPr="001A5F12">
              <w:rPr>
                <w:lang w:eastAsia="en-GB"/>
              </w:rPr>
              <w:noBreakHyphen/>
              <w:t xml:space="preserve">3 dB @ </w:t>
            </w:r>
            <w:r w:rsidRPr="001A5F12">
              <w:rPr>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r w:rsidRPr="001A5F12">
              <w:rPr>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w:t>
            </w:r>
            <w:r w:rsidRPr="001A5F12">
              <w:rPr>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XLR 3</w:t>
            </w:r>
            <w:r w:rsidRPr="001A5F12">
              <w:rPr>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Maylaysia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50114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Lớp cách điện được làm từ chất liệu nhựa nhập khẩu LDPE, có khả năng chịu mài mòn, chịu axit, có tuổi thọ 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xml:space="preserve">Phòng họp trực tuyến cho chuyên gia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 điều khiển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Maylaysia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Thiết bị hội nghị truyền hình cho chuyên gia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Logitech Group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Pan &amp; 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Pan: 230°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Tilt: 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Field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1080p30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Codec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H.264 UVC 1.5 with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Tripod Mounting Thread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1/4"-20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Speakerphone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Array: 4 x omnidirectional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 100 Hz 11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 -28 dB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Distortion: &lt;1% @ 1 kHz at 106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Speakers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Frequency Response: 120 14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Sensitivity: 83 dBSPL ±3 dB at 1 W / 1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Max Output: 91 dBSPL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Distortion: &lt;5% from 200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Hub/Cable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Central mountable hub for connection of all components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Included adhesive solution for under-table mounting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Two cables for connection between hub and camera/speakerphone (Length: 5m/16-foot)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One USB cable for connection to PC/Mac®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 Power adapter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Expansion 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Connection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Plug-and-play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Indicator Lights (LED)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LED to confirm video streaming, microphone mute, on-hold, and Bluetooth pairing.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Microphone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Mono, wideband, noise canceling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Buttons /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Microphone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Giá treo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Backdrop cho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22,44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Rộng Rộng 6,600 x Cao 3,400 = 22,440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TRƯỜNG ĐẠI HỌC SƯ PHẠM HÀ NỘI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thống máy chủ và thiết bị cài đặt ứng dụng hệ thống thông tin phục vụ quản lý và đào tạo.</w:t>
            </w:r>
          </w:p>
          <w:p w:rsidR="00E640A8" w:rsidRPr="001A5F12" w:rsidRDefault="00E640A8" w:rsidP="008D71E0">
            <w:pPr>
              <w:rPr>
                <w:b/>
                <w:bCs/>
                <w:lang w:eastAsia="en-GB"/>
              </w:rPr>
            </w:pP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Thiết bị tưởng lửa vùng DMZ có 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FORTIADC 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IPv4/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vlan trunking</w:t>
            </w:r>
            <w:r w:rsidRPr="001A5F12">
              <w:rPr>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cơ chế giữ phiên làm việc: Persistent IP, hash IP/port, hash header, persistent cookie, hash cookie, destination IP hash, URI hash, full URI hash, host hash, host 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36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NVDIMM, Scalable</w:t>
            </w:r>
            <w:r w:rsidRPr="001A5F12">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sẵn 3 khe cắm PCIe 3.0, hỗ trợ &gt;=6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 qua giao diện web, có cổng quản trị riêng, hỗ trợ tắt bật máy chủ từ xa; có sẵn driver bộ nhớ Flash</w:t>
            </w:r>
            <w:r w:rsidRPr="001A5F12">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Máy chủ lắp đủ toàn bộ số quạt được thiết kế trên thân máy, có khả năng thay thế nóng và hoạt động ở chế độ dự phòng</w:t>
            </w:r>
            <w:r w:rsidRPr="001A5F12">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Server</w:t>
            </w:r>
            <w:r w:rsidRPr="001A5F12">
              <w:rPr>
                <w:lang w:eastAsia="en-GB"/>
              </w:rPr>
              <w:br/>
              <w:t>VMware ESXi</w:t>
            </w:r>
            <w:r w:rsidRPr="001A5F12">
              <w:rPr>
                <w:lang w:eastAsia="en-GB"/>
              </w:rPr>
              <w:br/>
              <w:t>Red Hat Enterprise Linux (RHEL)</w:t>
            </w:r>
            <w:r w:rsidRPr="001A5F12">
              <w:rPr>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chủ backup dữ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Singapore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36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01 x Intel Xeon-Silver 4114 (2.2GHz/10-core/85W)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 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NVDIMM, Scalable</w:t>
            </w:r>
            <w:r w:rsidRPr="001A5F12">
              <w:rPr>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Số ổ cứng  02 x 480GB SATA 6G Read Intensive LFF (3.5in)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Số ổ cứng  06 x 8TB SAS 12G Midline 7.2K LFF (3.5in)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 Smart Array P816i-a SR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2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 qua giao diện web, có cổng quản trị riêng, hỗ trợ tắt bật máy chủ từ xa; có sẵn driver bộ nhớ Flash</w:t>
            </w:r>
            <w:r w:rsidRPr="001A5F12">
              <w:rPr>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Hỗ trợ quản trị từ xa trên điện toán đám mây của nhà sản xuất. Hỗ trợ </w:t>
            </w:r>
            <w:r w:rsidRPr="001A5F12">
              <w:rPr>
                <w:lang w:eastAsia="en-GB"/>
              </w:rPr>
              <w:lastRenderedPageBreak/>
              <w:t>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Máy chủ lắp đủ toàn bộ số quạt được thiết kế trên thân máy, có khả năng thay thế nóng và hoạt động ở chế độ dự phòng</w:t>
            </w:r>
            <w:r w:rsidRPr="001A5F12">
              <w:rPr>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Windows Server</w:t>
            </w:r>
            <w:r w:rsidRPr="001A5F12">
              <w:rPr>
                <w:lang w:eastAsia="en-GB"/>
              </w:rPr>
              <w:br/>
              <w:t>VMware ESXi</w:t>
            </w:r>
            <w:r w:rsidRPr="001A5F12">
              <w:rPr>
                <w:lang w:eastAsia="en-GB"/>
              </w:rPr>
              <w:br/>
              <w:t>Red Hat Enterprise Linux (RHEL)</w:t>
            </w:r>
            <w:r w:rsidRPr="001A5F12">
              <w:rPr>
                <w:lang w:eastAsia="en-GB"/>
              </w:rPr>
              <w:br/>
            </w:r>
            <w:r w:rsidRPr="001A5F12">
              <w:rPr>
                <w:lang w:eastAsia="en-GB"/>
              </w:rPr>
              <w:lastRenderedPageBreak/>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Cài đặt sẵn phần mềm backup dữ liệu mã nguồn mở</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Director (ứng dụng hiển thị thông tin tổng thể)</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Console (đánh giá mối tương tác của người dùng với Director)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File (ứng dụng cài đặt trên máy sẽ thực hiện sao lưu)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Catalog (quản lý việc sử dụng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Monitor (theo dõi trạng thái của hàng loạt công cụ của 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 quản trị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Core™ i7-9700 bộ nhớ đệm 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 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256GB SSD, 1T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21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San 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StoreFabric SN3600B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 Séc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Port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32 Gbps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Number of 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(8 24) Fibre Channel Active Ports vary by model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Aggregate switch bandwidth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768 Gbps maximum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Encryption capability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No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Protocol supported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Availability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Hot code load ports on demand with no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Aruba 8320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Đài Loan</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Số lượng cổng 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48 cổng 1/10G SFP+</w:t>
            </w:r>
            <w:r w:rsidRPr="001A5F12">
              <w:rPr>
                <w:lang w:eastAsia="en-GB"/>
              </w:rPr>
              <w:br/>
              <w:t>Hỗ tợ 6 cổng QSFP+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dự phòng 2 nguồn</w:t>
            </w:r>
            <w:r w:rsidRPr="001A5F12">
              <w:rPr>
                <w:lang w:eastAsia="en-GB"/>
              </w:rPr>
              <w:br/>
              <w:t>Nguồn VAC 400W</w:t>
            </w:r>
            <w:r w:rsidRPr="001A5F12">
              <w:rPr>
                <w:lang w:eastAsia="en-GB"/>
              </w:rPr>
              <w:br/>
              <w:t>Hỗ trợ thay thế nóng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gồm 5 module, hỗ trợ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CPU/RAM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16GB RAM, 64G SSD, 8G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2.5Tbps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Ipv4 Route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130000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MAC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98000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IGMP Group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Airflow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Front-to-Back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Quản trị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SNMP</w:t>
            </w:r>
            <w:r w:rsidRPr="001A5F12">
              <w:rPr>
                <w:lang w:eastAsia="en-GB"/>
              </w:rPr>
              <w:br/>
              <w:t>Serial Console</w:t>
            </w:r>
            <w:r w:rsidRPr="001A5F12">
              <w:rPr>
                <w:lang w:eastAsia="en-GB"/>
              </w:rPr>
              <w:br/>
              <w:t>RJ-45 OOBM (Out-of-band Management)</w:t>
            </w:r>
            <w:r w:rsidRPr="001A5F12">
              <w:rPr>
                <w:lang w:eastAsia="en-GB"/>
              </w:rPr>
              <w:br/>
              <w:t>Hỗ trợ sFlow</w:t>
            </w:r>
            <w:r w:rsidRPr="001A5F12">
              <w:rPr>
                <w:lang w:eastAsia="en-GB"/>
              </w:rPr>
              <w:br/>
              <w:t>Hỗ trợ dual Flash Image (hỗ trợ roll back trong quá trình nâng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kiến trúc Virtual Switching Extension hoặc tương đương</w:t>
            </w:r>
            <w:r w:rsidRPr="001A5F12">
              <w:rPr>
                <w:lang w:eastAsia="en-GB"/>
              </w:rPr>
              <w:br/>
              <w:t>Hỗ trợ dự phòng gateway VRRP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Kiến trúc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Tích hợp tính năng giám sát và phân tích dữ liệu, tự động sinh ra một ngưỡng cơ bản (base-line threshold), khi dữ liệu vượt ngưỡng hệ thống sẽ có cảnh báo. Hỗ trợ việc giám sát và xử lý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Kiến trúc tách riêng Control Panel và Data Panel để đảm bảo hiệu năng thiết bị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RestAPI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VLAN và giao thức 802.1q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STP, RSTP, MSTP,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Layer 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ARP, DHCP,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Policy Based Routing (PBR)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Static, OSPF, BGP, MP-BGP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ECMP, GRE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Tính năng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Hỗ trợ ACL, RADIUS, TACACS+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Màn hình tivi giám sát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Malaysia</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Máy tính hiển dùng cho hiển thị trạng thái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Trung Quốc</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Core i5-9400 6C 2.9GHz 2666 MHz 65W (2.9GHz, turbo lên đến 4.1GHz, bộ nhớ cache 9 MB, 6 lõi)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Intel B360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VGA onboard, Quadro P400 (NVIDIA Geforce/ 2Gb/ DDR5/ 64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8Gb Up to 32GB DDR4-2666 Unbuffered Memory (UDIMM) / 2 slot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256GB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1 M.2 2230; 1 M.2 2230/2280; 1 PCIe 3 x1; 1 PCIe 3 x16; Một đầu đọc thẻ nhớ 4 trong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(Khe 1 M.2 cho mạng WLAN và khe 1 M.2 2230/2280 để lưu trữ.)</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Tùy chọn: 1 DisplayPort ™ 1.2; 1 VGA; Kết hợp 1 cổng nối tiếp và 1 cổng nối tiếp và PS / 2; 1 HDMI 2.0; 1 USB 3.1 Type-C ™ Gen 2 (DisplayPort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Hệ điều hành ảo hóa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VMware vSphere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VMware vSphere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Mỹ</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VMware vSphere Standard 1 Processor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Phần mềm hội nghị truyền hình trên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 realpresence desktop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Lào</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12 tháng</w:t>
            </w:r>
          </w:p>
        </w:tc>
      </w:tr>
      <w:tr w:rsidR="00F50762" w:rsidRPr="001A5F12" w:rsidTr="008D71E0">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H.264, H.264 SVC, H.264 High Profile, H.261/H.263+ • Video encode Up to 1080p/30 fps • Video decode Up to 1080p/30 fps • Standard USB or built-in camera • Far-end camera control • Privacy mode (video mute) • Video LPR error resiliency • Dual monitor • Backlight compensation • Dynamic video input/output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20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G.711U, G.711A, G.719, G.722.1, G.722.1C, G.722, G.728, G.729 • Full duplex • Automatic Gain Control (AGC) • Automatic Echo Cancellation (AEC) • Supports standard wired type headsets • Active device choice • Siren LPR at 24, 32, 48, and 64 kbps • DTMF • Microphones • Keyboard noise reduction • Dynamic audio input/output selection • Polycom Acoustic Fence • NoiseBlock • MusicMode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Content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Free support to Polycom® People+Content™ IP and SmartPairing in standalone mode • H.239 (H.323), BFCP (SIP) • Encode Up to 1080p/5 fps • Decode Up to 1080p/5 fps • Share application window • View shared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Wired 10/100 auto NIC (RJ45) • Wireless WiFi: 802.11 a/b/g/n, 3/4G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b/>
                <w:bCs/>
                <w:lang w:eastAsia="en-GB"/>
              </w:rPr>
            </w:pPr>
            <w:r w:rsidRPr="001A5F12">
              <w:rPr>
                <w:b/>
                <w:bCs/>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TLSv1.2 • H.460 firewall traversal • AES-128 bit media encryption • SIP-TLS/SRTP SIP encryption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b/>
                <w:bCs/>
                <w:lang w:eastAsia="en-GB"/>
              </w:rPr>
            </w:pPr>
            <w:r w:rsidRPr="001A5F12">
              <w:rPr>
                <w:b/>
                <w:bCs/>
                <w:lang w:eastAsia="en-GB"/>
              </w:rPr>
              <w:t>Nâng cấp hạ tầng </w:t>
            </w:r>
          </w:p>
        </w:tc>
      </w:tr>
      <w:tr w:rsidR="00F50762" w:rsidRPr="001A5F12" w:rsidTr="008D71E0">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Đèn chiếu sáng lắp bổ xung cho các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FS 40/36x2 M6 + LED TUBE T8 N01 120/18W (S)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Bộ máng đèn Led nổi trần, 02 bóng Led, </w:t>
            </w:r>
            <w:r w:rsidRPr="001A5F12">
              <w:rPr>
                <w:lang w:eastAsia="en-GB"/>
              </w:rPr>
              <w:br/>
              <w:t>kích thước: D:1226 x R: 312xC:90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Đáp ứng</w:t>
            </w:r>
          </w:p>
        </w:tc>
      </w:tr>
      <w:tr w:rsidR="00F50762" w:rsidRPr="001A5F12" w:rsidTr="008D71E0">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S182X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Công tắc đôi,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Đáp ứng</w:t>
            </w:r>
          </w:p>
        </w:tc>
      </w:tr>
      <w:tr w:rsidR="00F50762" w:rsidRPr="001A5F12" w:rsidTr="008D71E0">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Đáp ứng</w:t>
            </w:r>
          </w:p>
        </w:tc>
      </w:tr>
      <w:tr w:rsidR="00F50762" w:rsidRPr="001A5F12" w:rsidTr="008D71E0">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E640A8" w:rsidRPr="001A5F12" w:rsidRDefault="00E640A8" w:rsidP="008D71E0">
            <w:pPr>
              <w:rPr>
                <w:lang w:eastAsia="en-GB"/>
              </w:rPr>
            </w:pPr>
            <w:r w:rsidRPr="001A5F12">
              <w:rPr>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Việt Nam</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12 tháng</w:t>
            </w:r>
          </w:p>
        </w:tc>
      </w:tr>
      <w:tr w:rsidR="00F50762" w:rsidRPr="001A5F12" w:rsidTr="008D71E0">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640A8" w:rsidRPr="001A5F12" w:rsidRDefault="00E640A8" w:rsidP="008D71E0">
            <w:pPr>
              <w:jc w:val="center"/>
              <w:rPr>
                <w:lang w:eastAsia="en-GB"/>
              </w:rPr>
            </w:pPr>
            <w:r w:rsidRPr="001A5F12">
              <w:rPr>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rPr>
                <w:lang w:eastAsia="en-GB"/>
              </w:rPr>
            </w:pPr>
            <w:r w:rsidRPr="001A5F12">
              <w:rPr>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c>
          <w:tcPr>
            <w:tcW w:w="516" w:type="pct"/>
            <w:tcBorders>
              <w:top w:val="single" w:sz="4" w:space="0" w:color="auto"/>
              <w:left w:val="nil"/>
              <w:bottom w:val="single" w:sz="4" w:space="0" w:color="auto"/>
              <w:right w:val="single" w:sz="4" w:space="0" w:color="auto"/>
            </w:tcBorders>
            <w:shd w:val="clear" w:color="auto" w:fill="auto"/>
            <w:vAlign w:val="center"/>
            <w:hideMark/>
          </w:tcPr>
          <w:p w:rsidR="00E640A8" w:rsidRPr="001A5F12" w:rsidRDefault="00E640A8" w:rsidP="008D71E0">
            <w:pPr>
              <w:jc w:val="center"/>
              <w:rPr>
                <w:b/>
                <w:bCs/>
                <w:lang w:eastAsia="en-GB"/>
              </w:rPr>
            </w:pPr>
            <w:r w:rsidRPr="001A5F12">
              <w:rPr>
                <w:b/>
                <w:bCs/>
                <w:lang w:eastAsia="en-GB"/>
              </w:rPr>
              <w:t> </w:t>
            </w:r>
          </w:p>
        </w:tc>
      </w:tr>
    </w:tbl>
    <w:p w:rsidR="00E640A8" w:rsidRPr="001A5F12" w:rsidRDefault="00E640A8" w:rsidP="00244E44">
      <w:pPr>
        <w:spacing w:after="120" w:line="276" w:lineRule="auto"/>
        <w:jc w:val="center"/>
        <w:rPr>
          <w:b/>
          <w:sz w:val="32"/>
          <w:szCs w:val="30"/>
        </w:rPr>
      </w:pPr>
    </w:p>
    <w:p w:rsidR="00E640A8" w:rsidRPr="001A5F12" w:rsidRDefault="00E640A8" w:rsidP="00244E44">
      <w:pPr>
        <w:spacing w:after="120" w:line="276" w:lineRule="auto"/>
        <w:jc w:val="center"/>
        <w:rPr>
          <w:b/>
          <w:sz w:val="36"/>
          <w:szCs w:val="30"/>
        </w:rPr>
      </w:pPr>
    </w:p>
    <w:p w:rsidR="00EC0CC0" w:rsidRPr="001A5F12" w:rsidRDefault="00EC0CC0" w:rsidP="00403329">
      <w:pPr>
        <w:spacing w:after="120" w:line="276" w:lineRule="auto"/>
        <w:jc w:val="center"/>
        <w:rPr>
          <w:sz w:val="26"/>
          <w:szCs w:val="26"/>
          <w:lang w:val="nl-NL"/>
        </w:rPr>
      </w:pPr>
    </w:p>
    <w:p w:rsidR="00791ED9" w:rsidRPr="001A5F12" w:rsidRDefault="00791ED9" w:rsidP="00403329">
      <w:pPr>
        <w:spacing w:after="120" w:line="276" w:lineRule="auto"/>
        <w:jc w:val="center"/>
        <w:rPr>
          <w:b/>
          <w:sz w:val="32"/>
          <w:szCs w:val="32"/>
          <w:lang w:val="nl-NL"/>
        </w:rPr>
      </w:pPr>
    </w:p>
    <w:p w:rsidR="004B17A1" w:rsidRPr="001A5F12" w:rsidRDefault="004B17A1" w:rsidP="00403329">
      <w:pPr>
        <w:spacing w:after="120" w:line="276" w:lineRule="auto"/>
        <w:jc w:val="center"/>
        <w:rPr>
          <w:b/>
          <w:sz w:val="32"/>
          <w:szCs w:val="32"/>
          <w:lang w:val="nl-NL"/>
        </w:rPr>
      </w:pPr>
    </w:p>
    <w:p w:rsidR="004B17A1" w:rsidRPr="001A5F12" w:rsidRDefault="004B17A1" w:rsidP="00403329">
      <w:pPr>
        <w:spacing w:after="120" w:line="276" w:lineRule="auto"/>
        <w:jc w:val="center"/>
        <w:rPr>
          <w:b/>
          <w:sz w:val="32"/>
          <w:szCs w:val="32"/>
          <w:lang w:val="nl-NL"/>
        </w:rPr>
      </w:pPr>
    </w:p>
    <w:p w:rsidR="004B17A1" w:rsidRPr="001A5F12" w:rsidRDefault="004B17A1" w:rsidP="00403329">
      <w:pPr>
        <w:spacing w:after="120" w:line="276" w:lineRule="auto"/>
        <w:jc w:val="center"/>
        <w:rPr>
          <w:b/>
          <w:sz w:val="32"/>
          <w:szCs w:val="32"/>
          <w:lang w:val="nl-NL"/>
        </w:rPr>
      </w:pPr>
    </w:p>
    <w:p w:rsidR="004B17A1" w:rsidRPr="001A5F12" w:rsidRDefault="004B17A1" w:rsidP="00403329">
      <w:pPr>
        <w:spacing w:after="120" w:line="276" w:lineRule="auto"/>
        <w:jc w:val="center"/>
        <w:rPr>
          <w:b/>
          <w:sz w:val="32"/>
          <w:szCs w:val="32"/>
          <w:lang w:val="nl-NL"/>
        </w:rPr>
      </w:pPr>
    </w:p>
    <w:p w:rsidR="004B17A1" w:rsidRPr="001A5F12" w:rsidRDefault="004B17A1" w:rsidP="004B17A1">
      <w:pPr>
        <w:jc w:val="center"/>
        <w:rPr>
          <w:b/>
          <w:sz w:val="26"/>
          <w:szCs w:val="26"/>
          <w:lang w:val="nl-NL"/>
        </w:rPr>
      </w:pPr>
      <w:r w:rsidRPr="001A5F12">
        <w:rPr>
          <w:b/>
          <w:sz w:val="26"/>
          <w:szCs w:val="26"/>
          <w:lang w:val="vi-VN"/>
        </w:rPr>
        <w:t>Bảng 2.0: Thông</w:t>
      </w:r>
      <w:r w:rsidRPr="001A5F12">
        <w:rPr>
          <w:b/>
          <w:sz w:val="26"/>
          <w:szCs w:val="26"/>
          <w:lang w:val="nl-NL"/>
        </w:rPr>
        <w:t xml:space="preserve"> số kỹ thuật, ký mã hiệu, xuất xứ, hãng sản xuất </w:t>
      </w:r>
    </w:p>
    <w:p w:rsidR="004B17A1" w:rsidRPr="001A5F12" w:rsidRDefault="004B17A1" w:rsidP="004B17A1">
      <w:pPr>
        <w:spacing w:after="120" w:line="276" w:lineRule="auto"/>
        <w:jc w:val="center"/>
        <w:rPr>
          <w:b/>
          <w:sz w:val="26"/>
          <w:szCs w:val="26"/>
          <w:lang w:val="vi-VN"/>
        </w:rPr>
      </w:pPr>
      <w:r w:rsidRPr="001A5F12">
        <w:rPr>
          <w:b/>
          <w:sz w:val="26"/>
          <w:szCs w:val="26"/>
          <w:lang w:val="nl-NL"/>
        </w:rPr>
        <w:t>của hàng hóa thuộc phạm vi cung cấp của hợp đồng</w:t>
      </w:r>
      <w:r w:rsidRPr="001A5F12">
        <w:rPr>
          <w:b/>
          <w:sz w:val="26"/>
          <w:szCs w:val="26"/>
          <w:lang w:val="vi-VN"/>
        </w:rPr>
        <w:t xml:space="preserve"> của Công ty Cổ phần Công nghệ Tinh Vân.</w:t>
      </w:r>
    </w:p>
    <w:tbl>
      <w:tblPr>
        <w:tblW w:w="15409" w:type="dxa"/>
        <w:tblInd w:w="-34" w:type="dxa"/>
        <w:tblLayout w:type="fixed"/>
        <w:tblLook w:val="04A0" w:firstRow="1" w:lastRow="0" w:firstColumn="1" w:lastColumn="0" w:noHBand="0" w:noVBand="1"/>
      </w:tblPr>
      <w:tblGrid>
        <w:gridCol w:w="1275"/>
        <w:gridCol w:w="2551"/>
        <w:gridCol w:w="3829"/>
        <w:gridCol w:w="1134"/>
        <w:gridCol w:w="1134"/>
        <w:gridCol w:w="1134"/>
        <w:gridCol w:w="1418"/>
        <w:gridCol w:w="1418"/>
        <w:gridCol w:w="1516"/>
      </w:tblGrid>
      <w:tr w:rsidR="00F50762" w:rsidRPr="001A5F12" w:rsidTr="004B17A1">
        <w:trPr>
          <w:tblHeader/>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STT</w:t>
            </w:r>
          </w:p>
        </w:tc>
        <w:tc>
          <w:tcPr>
            <w:tcW w:w="6380" w:type="dxa"/>
            <w:gridSpan w:val="2"/>
            <w:tcBorders>
              <w:top w:val="single" w:sz="4" w:space="0" w:color="auto"/>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Tên thiết bị và cấu hình kỹ thuật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Đơn vị tính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Khối lượng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Mã Hiệu</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Hãng sản xuất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xml:space="preserve">Xuất </w:t>
            </w:r>
            <w:r w:rsidRPr="001A5F12">
              <w:rPr>
                <w:b/>
                <w:bCs/>
                <w:sz w:val="26"/>
                <w:szCs w:val="26"/>
                <w:lang w:val="vi-VN"/>
              </w:rPr>
              <w:t>x</w:t>
            </w:r>
            <w:r w:rsidRPr="001A5F12">
              <w:rPr>
                <w:b/>
                <w:bCs/>
                <w:sz w:val="26"/>
                <w:szCs w:val="26"/>
              </w:rPr>
              <w:t>ứ</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Thời</w:t>
            </w:r>
            <w:r w:rsidRPr="001A5F12">
              <w:rPr>
                <w:b/>
                <w:bCs/>
                <w:sz w:val="26"/>
                <w:szCs w:val="26"/>
                <w:lang w:val="vi-VN"/>
              </w:rPr>
              <w:t xml:space="preserve"> gian bảo hành</w:t>
            </w:r>
            <w:r w:rsidRPr="001A5F12">
              <w:rPr>
                <w:b/>
                <w:bCs/>
                <w:sz w:val="26"/>
                <w:szCs w:val="26"/>
              </w:rPr>
              <w:t xml:space="preserve"> </w:t>
            </w:r>
          </w:p>
        </w:tc>
      </w:tr>
      <w:tr w:rsidR="00F50762" w:rsidRPr="001A5F12" w:rsidTr="004B17A1">
        <w:trPr>
          <w:tblHeader/>
        </w:trPr>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Yêu cầu</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Mô tả</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Phần 3</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NÂNG CẤP CSVC VÀ CNTT VỀ THƯ VIÊN ĐIỆN TỬ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A</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Thiết bị CNTT nâng cấp Thư viên điện tử</w:t>
            </w:r>
          </w:p>
          <w:p w:rsidR="004B17A1" w:rsidRPr="001A5F12" w:rsidRDefault="004B17A1" w:rsidP="008D71E0">
            <w:pPr>
              <w:spacing w:line="288" w:lineRule="auto"/>
              <w:jc w:val="center"/>
              <w:rPr>
                <w:b/>
                <w:bCs/>
                <w:sz w:val="26"/>
                <w:szCs w:val="26"/>
              </w:rPr>
            </w:pP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2</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Phần mềm thư viện điện tử</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Libol</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Tinh Vân</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Việt Nam</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12 tháng</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2.1</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 xml:space="preserve">Phần mềm quản lý thư viện điện tử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xml:space="preserve">Phân hệ Biên mục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Chuẩn hoá theo UNIMARC hoặc theo MARC 21</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Tuỳ biến khung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Từ điển tham chiếu</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Hỗ trợ mọi khâu trong công tác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Khả năng trao đỗi dữ liệu với các hệ thống/phần mềm thư viện khác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Tạo các ấn phẩm đầu ra cho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Phân quyền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Tích hợp với dữ liệu số hoá</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xml:space="preserve">Phân hệ Bổ sung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Quản lý kho</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Quản lý quỹ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Hồ sơ ấn phẩm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Tuỳ biến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xml:space="preserve">Phân hệ Quản lý lưu thông - Mượn trả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Tự động hóa tối đa</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Thống kê đa dạng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Xử lý ấn phẩm mượn quá hạn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Phân hệ Quản lý ẩn phẩm định kỳ</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Biên mục tổng thể và biên mục từng số</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Theo dõi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Tổng kiểm tra bổ sung hàng năm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Tổng kiểm tra bổ sung hàng ngày</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Đóng tập và xếp giá</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Phân hệ Mượn liên thư viện</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Quản lý những giao dịch trao đổi tư liệu của thư viện với các thư </w:t>
            </w:r>
            <w:r w:rsidRPr="001A5F12">
              <w:rPr>
                <w:sz w:val="26"/>
                <w:szCs w:val="26"/>
              </w:rPr>
              <w:lastRenderedPageBreak/>
              <w:t>viện khác theo chuẩn quốc tế dưới các vai trò là thư viện cho mượn và thư viện yêu cầu mượn.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lastRenderedPageBreak/>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Giúp các thư viện có cơ hội chia sẻ tài nguyên, mở rộng nguồn vốn tài liệu của mình</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Khả năng xử lý lô</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2.2</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Phần mềm quản lý thư viện số</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Sao lưu, phục hồi dữ liệu</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Phân hệ Tra cứu trực tuyến ( OPAC)</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Tính năng tìm kiếm mạnh và đa dạng</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Tìm kiếm toàn văn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Tra cứu liên thư viện và chia sẻ thông tin biên mục qua Web</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Cung cấp các tư liệu đa phương tiện (multimedia) và dữ liệu điện tử</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Các dịch vụ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Khả năng tùy biến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Là cổng thông tin chung cho mọi đối tượng để khai thác nguồn tài nguyên số hoá của thư viện, CSDL toàn văn…;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Là cổng giao dịch giúp bạn đọc có thể mua hoặc yêu cầu đặt mua tài liệu điện tử qua mạng và quản lý tài khoản mua tài liệu điện tử của mình…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Phân hệ Tài nguyên số</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Quản lý kho tư liệu số hoá của thư viện; Quản lý việc lưu trữ, xử lý, khai thác mọi định dạng tư liệu số hoá trên nền tảng của một hệ quản trị nội dung (CMS) mạnh… Tổ chứcxuất nhập dữ liệu theo nhiều định dạng theo chuẩn thư viện số: METS, DublinCore, Excel... Hệ thống báo  cáo và thống kê linh hoạt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Quản lý thông tin tài khoản bạn đọc đăng ký trực tuyến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Ứng dụng đọc sách trên thiết bị di động</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Cho phép ghi mượn và tải về tài liệu điện tử theo chính sách mượn của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Hỗ trợ các loại dữ liệu số khác nhau, Hỗ trợ quản lý tác quyền điện tử theo chuẩn DRM, không cho phép người dùng copy hoặc in nội dung tư liệu điện tử đang xem.</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Ứng dụng đọc sách tự xóa tệp tài liệu khỏi thiết bị của bạn đọc sau khi hết thời hạn mượn quy định hoặc khi bạn đọc ghi trả tài liệu</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Tương thích: iOS, Android, Windows Phone.</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2.3</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Công cụ biên tập, mã hóa và đóng gói sách điện tử tương tác đa phương tiện</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Module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lang w:val="vi-VN"/>
              </w:rPr>
            </w:pPr>
            <w:r w:rsidRPr="001A5F12">
              <w:rPr>
                <w:b/>
                <w:bCs/>
                <w:sz w:val="26"/>
                <w:szCs w:val="26"/>
              </w:rPr>
              <w:t> </w:t>
            </w:r>
            <w:r w:rsidRPr="001A5F12">
              <w:rPr>
                <w:b/>
                <w:bCs/>
                <w:sz w:val="26"/>
                <w:szCs w:val="26"/>
                <w:lang w:val="vi-VN"/>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Cho phép đóng gói tài liệu số, mã hoá theo từng thiết bị tải về.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Bổ sung các lớp thông tin tương tác với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người đọc (liên kết đến các tài liệu tham khảo multimedia, các liên kết tương tác</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sz w:val="26"/>
                <w:szCs w:val="26"/>
              </w:rPr>
              <w:t>2.4</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Yêu cầu khác</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Yêu cầu chuyển đổi dữ liệu từ hệ thống hiện thời</w:t>
            </w:r>
            <w:r w:rsidRPr="001A5F12">
              <w:rPr>
                <w:sz w:val="26"/>
                <w:szCs w:val="26"/>
              </w:rPr>
              <w:br/>
              <w:t>sang hệ thống mới</w:t>
            </w:r>
            <w:r w:rsidRPr="001A5F12">
              <w:rPr>
                <w:sz w:val="26"/>
                <w:szCs w:val="26"/>
              </w:rPr>
              <w:br/>
              <w:t>• Kết nối với hệ thống quản lý sinh viên, quản lý đào</w:t>
            </w:r>
            <w:r w:rsidRPr="001A5F12">
              <w:rPr>
                <w:sz w:val="26"/>
                <w:szCs w:val="26"/>
              </w:rPr>
              <w:br/>
              <w:t>tạo, quản lý nhà trường để đồng bộ dữ liệu về người</w:t>
            </w:r>
            <w:r w:rsidRPr="001A5F12">
              <w:rPr>
                <w:sz w:val="26"/>
                <w:szCs w:val="26"/>
              </w:rPr>
              <w:br/>
              <w:t>học và cán bộ giảng viên</w:t>
            </w:r>
            <w:r w:rsidRPr="001A5F12">
              <w:rPr>
                <w:sz w:val="26"/>
                <w:szCs w:val="26"/>
              </w:rPr>
              <w:br/>
              <w:t>• Cung cấp cơ chế trao đổi dữ liệu với các hệ thống</w:t>
            </w:r>
            <w:r w:rsidRPr="001A5F12">
              <w:rPr>
                <w:sz w:val="26"/>
                <w:szCs w:val="26"/>
              </w:rPr>
              <w:br/>
              <w:t xml:space="preserve">khác qua APIs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sz w:val="26"/>
                <w:szCs w:val="26"/>
              </w:rPr>
            </w:pPr>
            <w:r w:rsidRPr="001A5F12">
              <w:rPr>
                <w:b/>
                <w:bCs/>
                <w:sz w:val="26"/>
                <w:szCs w:val="26"/>
              </w:rPr>
              <w:t>Module </w:t>
            </w:r>
            <w:r w:rsidRPr="001A5F12">
              <w:rPr>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Phần 4</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NÂNG CẤP CSVC VÀ CNTT CHO TRUNG TÂM NC&amp;PT HỌC LIỆU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VIII</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Hệ thống lưu trữ và máy chủ</w:t>
            </w:r>
          </w:p>
          <w:p w:rsidR="004B17A1" w:rsidRPr="001A5F12" w:rsidRDefault="004B17A1" w:rsidP="008D71E0">
            <w:pPr>
              <w:spacing w:line="288" w:lineRule="auto"/>
              <w:jc w:val="center"/>
              <w:rPr>
                <w:b/>
                <w:bCs/>
                <w:sz w:val="26"/>
                <w:szCs w:val="26"/>
              </w:rPr>
            </w:pP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Máy chủ cơ sở dữ liệu</w:t>
            </w:r>
          </w:p>
        </w:tc>
        <w:tc>
          <w:tcPr>
            <w:tcW w:w="3829"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Bộ</w:t>
            </w:r>
          </w:p>
        </w:tc>
        <w:tc>
          <w:tcPr>
            <w:tcW w:w="1134"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xml:space="preserve">ProLiant DL560 Gen10 </w:t>
            </w:r>
          </w:p>
        </w:tc>
        <w:tc>
          <w:tcPr>
            <w:tcW w:w="1418"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jc w:val="center"/>
              <w:rPr>
                <w:b/>
                <w:bCs/>
                <w:sz w:val="26"/>
                <w:szCs w:val="26"/>
              </w:rPr>
            </w:pPr>
            <w:r w:rsidRPr="001A5F12">
              <w:rPr>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Singapore</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36 tháng</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Kiểu dáng</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Kích thước</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2U</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Bộ xử lý trung tâm</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04 x Intel Xeon-Gold 6234 (3.3GHz/8-core/130W</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Chipset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Intel C621 Chipset</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Bộ nhớ trong</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512 Gb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mở rộng   6TB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công nghệ bộ nhớ NVDIMM, Scalable</w:t>
            </w:r>
            <w:r w:rsidRPr="001A5F12">
              <w:rPr>
                <w:sz w:val="26"/>
                <w:szCs w:val="26"/>
              </w:rPr>
              <w:br/>
              <w:t>Persistent Memory lên đến 12TB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Chế độ bảo vệ bộ nhớ</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Fast Fault Tolerance, Advaced ECC, Online Spare, Mirrored memory, Memory scrubbing</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công nghệ bộ nhớ thông minh; cho phép kiểm soát được loại RAM cắm trên máy chủ là RAM chính hãng; được xác thực (Authentication)</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Ô cứng</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Số ổ cứng  02x960GB SATA 6G Read Intensive SFF (2.5in)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Có khả năng thay thế nóng</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Hỗ trợ các loại ổ đĩa: SATA, SAS, SSD</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Có các đèn cảnh báo: System status LED, Do not remove LED</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Khả năng lắp đặt ổ cứng tối đa</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mở rộng lên 24 ổ cứng 2.5 inch, bao gồm cả 12 ổ cứng chuẩn NVMe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Ổ đĩa DVD</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DVD ROM optical drive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Card điều khiển hệ thống ổ cứng</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Bộ nhớ đệm Cache  2GB.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xml:space="preserve">Smart Array P408i-a SR Gen10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Pin cho phép lưu trữ dữ liệu trên cache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ít nhất các mức RAID sau: 0, 1, 5</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RAID 10 và 50, Advanced Data Mirroring</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công nghệ sử dụng các ổ cứng SSD làm cache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Card giao tiếp mạng Ethernet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4 cổng giao tiếp mạng chuẩn 10GbE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Card giao tiếp Fibre Channel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16Gb Dual Port Fibre Channel Host Bus Adapter</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I/O slots</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Có sẵn 3 khe cắm PCIe 3.0, hỗ trợ 8 khe cắm PCI Express 2.0</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có 1 Micro SD Slot</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USB 2.0 Ports: 4 total: 2 front (optional); 2 rear</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USB 3.0 Ports: 5 total: 1 front; 2 rear, 2 internal</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Graphics</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có 1 cổng VGA hỗ trợ độ phân giải: 1920 x 1200 (32 bpp)</w:t>
            </w:r>
            <w:r w:rsidRPr="001A5F12">
              <w:rPr>
                <w:sz w:val="26"/>
                <w:szCs w:val="26"/>
              </w:rPr>
              <w:br/>
              <w:t>16MB Video Memory; 32 MB Flash</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Quản trị</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Tích hợp Chip quản trị  800MHz, 16 MB Flash (không cần phải cài đặt agent quản trị lên máy chủ), có thể quản trị ngay khi cung cấp kết nối mạng và nguồn điện mà không cần bật máy.</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Quản trị qua giao diện web, có cổng quản trị riêng, hỗ trợ tắt bật máy chủ từ xa; có sẵn driver bộ nhớ Flash</w:t>
            </w:r>
            <w:r w:rsidRPr="001A5F12">
              <w:rPr>
                <w:sz w:val="26"/>
                <w:szCs w:val="26"/>
              </w:rPr>
              <w:br/>
              <w:t>Hỗ trợ kết nối giao diện console thông qua giao thức HTML5</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quản trị từ xa trên điện toán đám mây của nhà sản xuất. Hỗ trợ quản trị từ xa từ thiết bị di động trên nền tảng iOS và Android</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 Giao diện quản trị có thể tải các bản firmware trực tiếp từ nhà sản xuất hoặc từ các máy nội bộ và hỗ trợ tự động cài đặt firmware.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Hỗ trợ quản trị qua giao thức RESTful API</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Công nghệ bảo mật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TPM version 1.2 (Trusted Platform Module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Immutable Silicon Root of Trust</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UEFI Secure Boot and Secure Start support</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FIPS 140-2 validation</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Runtime firmware validation</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Ability to rollback firmware, Secure Recovery recover critical firmware to known good state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Hệ thống nguồn</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Tối thiểu 02 nguồn xoay chiều &gt;=800W hỗ trợ thay nóng (hot swap/hot plug)</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Hệ thống quạt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Máy chủ lắp đủ toàn bộ số quạt được thiết kế trên thân máy, có khả năng thay thế nóng và hoạt động ở chế độ dự phòng</w:t>
            </w:r>
            <w:r w:rsidRPr="001A5F12">
              <w:rPr>
                <w:sz w:val="26"/>
                <w:szCs w:val="26"/>
              </w:rPr>
              <w:br/>
            </w:r>
            <w:r w:rsidRPr="001A5F12">
              <w:rPr>
                <w:sz w:val="26"/>
                <w:szCs w:val="26"/>
              </w:rPr>
              <w:lastRenderedPageBreak/>
              <w:t>Tối thiểu 6 Hot Plug Fans (dự phòng N+1)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Hỗ trợ các hệ điều hành</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'Windows Server</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VMware ESXi</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Red Hat Enterprise Linux (RHEL)</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SUSE Linux Enterprise Server (SLES)</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CentOS</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sz w:val="26"/>
                <w:szCs w:val="26"/>
              </w:rPr>
            </w:pPr>
            <w:r w:rsidRPr="001A5F12">
              <w:rPr>
                <w:sz w:val="26"/>
                <w:szCs w:val="26"/>
              </w:rPr>
              <w:t>Bảo hành</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Bảo hành 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2</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Thiết bị lưu trữ</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Bộ</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MSA 2050 SAN</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Trung Quốc</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36 tháng</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Form factor</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Storage Controller</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Dual Converged SAN Controllers</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SAN controller supports 8Gb FC, 16Gb FC, 1Gb iSCSI or 10Gb iSCSI SFPs (in the same controller)</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Controller Cache</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16 GB Data (read/write) cache + system memory per array</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battery-free cache backup with super capacitors and compact </w:t>
            </w:r>
            <w:r w:rsidRPr="001A5F12">
              <w:rPr>
                <w:sz w:val="26"/>
                <w:szCs w:val="26"/>
              </w:rPr>
              <w:lastRenderedPageBreak/>
              <w:t>flash (ECC protection with backup to flash memory)</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Host interface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4 x 16Gbps FC ports (with SW SFP+)</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Support up to 8 x 16Gbps FC host ports in the same controllers</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Port speed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Supports 8Gb FC, 16Gb FC, 1Gb iSCSI or 10Gb iSCSI SFPs</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Support up to Four 6Gb/12Gb SAS connections per controller.</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RAID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1, 5, 6, 10</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Disk Drive and Enclosure Protocol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12 Gb SAS Serial Attached SCSI</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Storage expansion options</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3.5-inch disk enclosure or 2.5-inch disk enclosure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Included Storage</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16 x 1.8TB 12G SAS 10K SFF (2.5in)</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2 x 960GB SAS SSD</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Maximum Drives with expansion</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96 LFF/192 SFF</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Max Read cache per array</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8TB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Maximum capacity</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1152TB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Drives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Solid State Drives (SSDs); SAS Drives (SFF 2.5-inch); SAS Drives (LFF 3.5-inch)</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Total LUNs</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512</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Pool Capacity (with Large Pool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562 TB (512 TiB)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Maximum LUN size</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140TB (128TiB)</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Snapshot and Clone (included)</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Snapshot, 64 standard (max 512)</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Benchmark Performance</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Up to 200,000+ IOPS</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Software Features</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Thin Provisioning, Space Reclamation, Thin Rebuild</w:t>
            </w:r>
            <w:r w:rsidRPr="001A5F12">
              <w:rPr>
                <w:sz w:val="26"/>
                <w:szCs w:val="26"/>
              </w:rPr>
              <w:br/>
              <w:t>Volume Copy</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Configuration and Management Tools</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Management access, out-of-band: WEB GUI, CLI.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Interface Types: USB, /100/1000 Ethernet.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Protocols Supported SNMP, SMI-S, SSL, SSH, SMTP, FTP, HTTP, Telnet</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Hot Plug Expansion and Replacement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xml:space="preserve">Support hot plug expansion and replacement of redundant controllers, enclosures, fans, </w:t>
            </w:r>
            <w:r w:rsidRPr="001A5F12">
              <w:rPr>
                <w:sz w:val="26"/>
                <w:szCs w:val="26"/>
              </w:rPr>
              <w:lastRenderedPageBreak/>
              <w:t xml:space="preserve">power supplies, and I/O modules for simple, fast installation and maintenance.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lastRenderedPageBreak/>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Hot add expansion of disk enclosures is also supported</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Power supplies</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2 x 220VAC 1.61A,374-432W</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OS Support</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Microsoft Windows Server 2016</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Microsoft Windows Server 2012</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VMware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HP-UX</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Red Hat Linux</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SuSE SLES Linux</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Solaris</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Oracle Linux</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Citrix XenServer</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Warranty</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sz w:val="26"/>
                <w:szCs w:val="26"/>
              </w:rPr>
            </w:pPr>
            <w:r w:rsidRPr="001A5F12">
              <w:rPr>
                <w:sz w:val="26"/>
                <w:szCs w:val="26"/>
              </w:rPr>
              <w:t>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 </w:t>
            </w:r>
          </w:p>
        </w:tc>
      </w:tr>
      <w:tr w:rsidR="00F50762" w:rsidRPr="001A5F12" w:rsidTr="004B17A1">
        <w:tc>
          <w:tcPr>
            <w:tcW w:w="1275"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3</w:t>
            </w:r>
          </w:p>
        </w:tc>
        <w:tc>
          <w:tcPr>
            <w:tcW w:w="2551" w:type="dxa"/>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spacing w:line="288" w:lineRule="auto"/>
              <w:rPr>
                <w:b/>
                <w:bCs/>
                <w:sz w:val="26"/>
                <w:szCs w:val="26"/>
              </w:rPr>
            </w:pPr>
            <w:r w:rsidRPr="001A5F12">
              <w:rPr>
                <w:b/>
                <w:bCs/>
                <w:sz w:val="26"/>
                <w:szCs w:val="26"/>
              </w:rPr>
              <w:t>Hệ quản trị cơ sở dữ liệu</w:t>
            </w:r>
          </w:p>
        </w:tc>
        <w:tc>
          <w:tcPr>
            <w:tcW w:w="3829"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rPr>
                <w:b/>
                <w:bCs/>
                <w:sz w:val="26"/>
                <w:szCs w:val="26"/>
              </w:rPr>
            </w:pPr>
            <w:r w:rsidRPr="001A5F12">
              <w:rPr>
                <w:b/>
                <w:bCs/>
                <w:sz w:val="26"/>
                <w:szCs w:val="26"/>
              </w:rPr>
              <w:t> </w:t>
            </w:r>
            <w:r w:rsidRPr="001A5F12">
              <w:rPr>
                <w:sz w:val="26"/>
                <w:szCs w:val="26"/>
              </w:rPr>
              <w:t>SQLSvrStd 2019 SNGL OLP NL</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SQLSvrStd 2019 SNGL OLP NL</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Microsoft</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b/>
                <w:bCs/>
                <w:sz w:val="26"/>
                <w:szCs w:val="26"/>
              </w:rPr>
            </w:pPr>
            <w:r w:rsidRPr="001A5F12">
              <w:rPr>
                <w:b/>
                <w:bCs/>
                <w:sz w:val="26"/>
                <w:szCs w:val="26"/>
              </w:rPr>
              <w:t>Mỹ</w:t>
            </w:r>
          </w:p>
        </w:tc>
        <w:tc>
          <w:tcPr>
            <w:tcW w:w="151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spacing w:line="288" w:lineRule="auto"/>
              <w:jc w:val="center"/>
              <w:rPr>
                <w:sz w:val="26"/>
                <w:szCs w:val="26"/>
              </w:rPr>
            </w:pPr>
            <w:r w:rsidRPr="001A5F12">
              <w:rPr>
                <w:sz w:val="26"/>
                <w:szCs w:val="26"/>
              </w:rPr>
              <w:t>12 tháng</w:t>
            </w:r>
          </w:p>
        </w:tc>
      </w:tr>
    </w:tbl>
    <w:p w:rsidR="004B17A1" w:rsidRPr="001A5F12" w:rsidRDefault="004B17A1" w:rsidP="004B17A1">
      <w:pPr>
        <w:spacing w:after="120" w:line="276" w:lineRule="auto"/>
        <w:jc w:val="center"/>
        <w:rPr>
          <w:b/>
          <w:sz w:val="32"/>
          <w:szCs w:val="30"/>
          <w:lang w:val="vi-VN"/>
        </w:rPr>
      </w:pPr>
    </w:p>
    <w:p w:rsidR="004B17A1" w:rsidRPr="001A5F12" w:rsidRDefault="004B17A1" w:rsidP="00403329">
      <w:pPr>
        <w:spacing w:after="120" w:line="276" w:lineRule="auto"/>
        <w:jc w:val="center"/>
        <w:rPr>
          <w:b/>
          <w:sz w:val="32"/>
          <w:szCs w:val="32"/>
          <w:lang w:val="nl-NL"/>
        </w:rPr>
      </w:pPr>
    </w:p>
    <w:p w:rsidR="004B17A1" w:rsidRPr="001A5F12" w:rsidRDefault="004B17A1" w:rsidP="004B17A1">
      <w:pPr>
        <w:jc w:val="center"/>
        <w:rPr>
          <w:b/>
          <w:sz w:val="26"/>
          <w:szCs w:val="26"/>
          <w:lang w:val="nl-NL"/>
        </w:rPr>
      </w:pPr>
      <w:r w:rsidRPr="001A5F12">
        <w:rPr>
          <w:b/>
          <w:sz w:val="26"/>
          <w:szCs w:val="26"/>
          <w:lang w:val="vi-VN"/>
        </w:rPr>
        <w:t xml:space="preserve">Bảng 3.0: </w:t>
      </w:r>
      <w:r w:rsidRPr="001A5F12">
        <w:rPr>
          <w:b/>
          <w:sz w:val="26"/>
          <w:szCs w:val="26"/>
          <w:lang w:val="vi-VN" w:eastAsia="ja-JP"/>
        </w:rPr>
        <w:t>M</w:t>
      </w:r>
      <w:r w:rsidRPr="001A5F12">
        <w:rPr>
          <w:b/>
          <w:sz w:val="26"/>
          <w:szCs w:val="26"/>
          <w:lang w:val="nl-NL" w:eastAsia="ja-JP"/>
        </w:rPr>
        <w:t>ô</w:t>
      </w:r>
      <w:r w:rsidRPr="001A5F12">
        <w:rPr>
          <w:b/>
          <w:sz w:val="26"/>
          <w:szCs w:val="26"/>
          <w:lang w:val="vi-VN" w:eastAsia="ja-JP"/>
        </w:rPr>
        <w:t xml:space="preserve"> tả tính năng nâng cấp website và phần mềm</w:t>
      </w:r>
      <w:r w:rsidRPr="001A5F12">
        <w:rPr>
          <w:b/>
          <w:sz w:val="26"/>
          <w:szCs w:val="26"/>
          <w:lang w:val="nl-NL"/>
        </w:rPr>
        <w:t xml:space="preserve"> </w:t>
      </w:r>
    </w:p>
    <w:p w:rsidR="004B17A1" w:rsidRPr="001A5F12" w:rsidRDefault="004B17A1" w:rsidP="004B17A1">
      <w:pPr>
        <w:spacing w:after="120" w:line="276" w:lineRule="auto"/>
        <w:jc w:val="center"/>
        <w:rPr>
          <w:b/>
          <w:sz w:val="26"/>
          <w:szCs w:val="26"/>
          <w:lang w:val="vi-VN"/>
        </w:rPr>
      </w:pPr>
      <w:r w:rsidRPr="001A5F12">
        <w:rPr>
          <w:b/>
          <w:sz w:val="26"/>
          <w:szCs w:val="26"/>
          <w:lang w:val="nl-NL"/>
        </w:rPr>
        <w:t>của hàng hóa thuộc phạm vi cung cấp của hợp đồng</w:t>
      </w:r>
      <w:r w:rsidRPr="001A5F12">
        <w:rPr>
          <w:b/>
          <w:sz w:val="26"/>
          <w:szCs w:val="26"/>
          <w:lang w:val="vi-VN"/>
        </w:rPr>
        <w:t xml:space="preserve"> của Công ty Cổ phần Công nghệ Viking.</w:t>
      </w:r>
    </w:p>
    <w:p w:rsidR="004B17A1" w:rsidRPr="001A5F12" w:rsidRDefault="004B17A1" w:rsidP="00403329">
      <w:pPr>
        <w:spacing w:after="120" w:line="276" w:lineRule="auto"/>
        <w:jc w:val="center"/>
        <w:rPr>
          <w:b/>
          <w:sz w:val="32"/>
          <w:szCs w:val="32"/>
          <w:lang w:val="nl-NL"/>
        </w:rPr>
      </w:pPr>
    </w:p>
    <w:tbl>
      <w:tblPr>
        <w:tblW w:w="15168" w:type="dxa"/>
        <w:tblInd w:w="-5" w:type="dxa"/>
        <w:tblLook w:val="04A0" w:firstRow="1" w:lastRow="0" w:firstColumn="1" w:lastColumn="0" w:noHBand="0" w:noVBand="1"/>
      </w:tblPr>
      <w:tblGrid>
        <w:gridCol w:w="1134"/>
        <w:gridCol w:w="3544"/>
        <w:gridCol w:w="4253"/>
        <w:gridCol w:w="1417"/>
        <w:gridCol w:w="1418"/>
        <w:gridCol w:w="1842"/>
        <w:gridCol w:w="1560"/>
      </w:tblGrid>
      <w:tr w:rsidR="00F50762" w:rsidRPr="001A5F12" w:rsidTr="008D71E0">
        <w:trPr>
          <w:tblHeader/>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ind w:left="57" w:right="57"/>
              <w:jc w:val="center"/>
              <w:rPr>
                <w:b/>
                <w:bCs/>
                <w:sz w:val="26"/>
                <w:szCs w:val="26"/>
              </w:rPr>
            </w:pPr>
            <w:r w:rsidRPr="001A5F12">
              <w:rPr>
                <w:b/>
                <w:bCs/>
                <w:sz w:val="26"/>
                <w:szCs w:val="26"/>
              </w:rPr>
              <w:t>STT</w:t>
            </w:r>
          </w:p>
        </w:tc>
        <w:tc>
          <w:tcPr>
            <w:tcW w:w="7797" w:type="dxa"/>
            <w:gridSpan w:val="2"/>
            <w:tcBorders>
              <w:top w:val="single" w:sz="4" w:space="0" w:color="auto"/>
              <w:left w:val="nil"/>
              <w:bottom w:val="single" w:sz="4" w:space="0" w:color="auto"/>
              <w:right w:val="single" w:sz="4" w:space="0" w:color="auto"/>
            </w:tcBorders>
            <w:shd w:val="clear" w:color="auto" w:fill="auto"/>
            <w:noWrap/>
            <w:vAlign w:val="center"/>
            <w:hideMark/>
          </w:tcPr>
          <w:p w:rsidR="004B17A1" w:rsidRPr="001A5F12" w:rsidRDefault="004B17A1" w:rsidP="008D71E0">
            <w:pPr>
              <w:ind w:left="57" w:right="57"/>
              <w:jc w:val="center"/>
              <w:rPr>
                <w:b/>
                <w:bCs/>
                <w:sz w:val="26"/>
                <w:szCs w:val="26"/>
              </w:rPr>
            </w:pPr>
            <w:r w:rsidRPr="001A5F12">
              <w:rPr>
                <w:b/>
                <w:bCs/>
                <w:sz w:val="26"/>
                <w:szCs w:val="26"/>
              </w:rPr>
              <w:t>Tên thiết bị và cấu hình kỹ thuật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Đơn vị tính</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Khối lượng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Hãng sản xuất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 xml:space="preserve">Xuất </w:t>
            </w:r>
            <w:r w:rsidRPr="001A5F12">
              <w:rPr>
                <w:b/>
                <w:bCs/>
                <w:sz w:val="26"/>
                <w:szCs w:val="26"/>
                <w:lang w:val="vi-VN"/>
              </w:rPr>
              <w:t>x</w:t>
            </w:r>
            <w:r w:rsidRPr="001A5F12">
              <w:rPr>
                <w:b/>
                <w:bCs/>
                <w:sz w:val="26"/>
                <w:szCs w:val="26"/>
              </w:rPr>
              <w:t>ứ</w:t>
            </w:r>
          </w:p>
        </w:tc>
      </w:tr>
      <w:tr w:rsidR="00F50762" w:rsidRPr="001A5F12" w:rsidTr="008D71E0">
        <w:trPr>
          <w:tblHeader/>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4B17A1" w:rsidRPr="001A5F12" w:rsidRDefault="004B17A1" w:rsidP="008D71E0">
            <w:pPr>
              <w:ind w:left="57" w:right="57"/>
              <w:rPr>
                <w:b/>
                <w:bCs/>
                <w:sz w:val="26"/>
                <w:szCs w:val="26"/>
              </w:rPr>
            </w:pP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Yêu cầu</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Mô tả</w:t>
            </w:r>
          </w:p>
        </w:tc>
        <w:tc>
          <w:tcPr>
            <w:tcW w:w="1417" w:type="dxa"/>
            <w:tcBorders>
              <w:top w:val="single" w:sz="4" w:space="0" w:color="auto"/>
              <w:left w:val="single" w:sz="4" w:space="0" w:color="auto"/>
              <w:bottom w:val="single" w:sz="4" w:space="0" w:color="auto"/>
              <w:right w:val="single" w:sz="4" w:space="0" w:color="auto"/>
            </w:tcBorders>
            <w:vAlign w:val="center"/>
            <w:hideMark/>
          </w:tcPr>
          <w:p w:rsidR="004B17A1" w:rsidRPr="001A5F12" w:rsidRDefault="004B17A1" w:rsidP="008D71E0">
            <w:pPr>
              <w:ind w:left="57" w:right="57"/>
              <w:rPr>
                <w:b/>
                <w:bCs/>
                <w:sz w:val="26"/>
                <w:szCs w:val="26"/>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4B17A1" w:rsidRPr="001A5F12" w:rsidRDefault="004B17A1" w:rsidP="008D71E0">
            <w:pPr>
              <w:ind w:left="57" w:right="57"/>
              <w:rPr>
                <w:b/>
                <w:bCs/>
                <w:sz w:val="26"/>
                <w:szCs w:val="26"/>
              </w:rPr>
            </w:pPr>
          </w:p>
        </w:tc>
        <w:tc>
          <w:tcPr>
            <w:tcW w:w="1842" w:type="dxa"/>
            <w:tcBorders>
              <w:top w:val="single" w:sz="4" w:space="0" w:color="auto"/>
              <w:left w:val="single" w:sz="4" w:space="0" w:color="auto"/>
              <w:bottom w:val="single" w:sz="4" w:space="0" w:color="auto"/>
              <w:right w:val="single" w:sz="4" w:space="0" w:color="auto"/>
            </w:tcBorders>
            <w:vAlign w:val="center"/>
            <w:hideMark/>
          </w:tcPr>
          <w:p w:rsidR="004B17A1" w:rsidRPr="001A5F12" w:rsidRDefault="004B17A1" w:rsidP="008D71E0">
            <w:pPr>
              <w:ind w:left="57" w:right="57"/>
              <w:rPr>
                <w:b/>
                <w:bCs/>
                <w:sz w:val="26"/>
                <w:szCs w:val="26"/>
              </w:rPr>
            </w:pPr>
          </w:p>
        </w:tc>
        <w:tc>
          <w:tcPr>
            <w:tcW w:w="1560" w:type="dxa"/>
            <w:tcBorders>
              <w:top w:val="single" w:sz="4" w:space="0" w:color="auto"/>
              <w:left w:val="single" w:sz="4" w:space="0" w:color="auto"/>
              <w:bottom w:val="single" w:sz="4" w:space="0" w:color="auto"/>
              <w:right w:val="single" w:sz="4" w:space="0" w:color="auto"/>
            </w:tcBorders>
            <w:vAlign w:val="center"/>
            <w:hideMark/>
          </w:tcPr>
          <w:p w:rsidR="004B17A1" w:rsidRPr="001A5F12" w:rsidRDefault="004B17A1" w:rsidP="008D71E0">
            <w:pPr>
              <w:ind w:left="57" w:right="57"/>
              <w:rPr>
                <w:b/>
                <w:bCs/>
                <w:sz w:val="26"/>
                <w:szCs w:val="26"/>
              </w:rPr>
            </w:pP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Phần 1</w:t>
            </w:r>
          </w:p>
        </w:tc>
        <w:tc>
          <w:tcPr>
            <w:tcW w:w="14034" w:type="dxa"/>
            <w:gridSpan w:val="6"/>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b/>
                <w:bCs/>
                <w:sz w:val="26"/>
                <w:szCs w:val="26"/>
              </w:rPr>
            </w:pPr>
            <w:r w:rsidRPr="001A5F12">
              <w:rPr>
                <w:b/>
                <w:bCs/>
                <w:sz w:val="26"/>
                <w:szCs w:val="26"/>
              </w:rPr>
              <w:t>NÂNG CẤP WEBSITE, ĐƯỜNG TRUYỀN PHỤC VỤ PHỤC VỤ BỒI DƯỠNG QUA MẠNG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I</w:t>
            </w:r>
          </w:p>
        </w:tc>
        <w:tc>
          <w:tcPr>
            <w:tcW w:w="12474" w:type="dxa"/>
            <w:gridSpan w:val="5"/>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b/>
                <w:bCs/>
                <w:sz w:val="26"/>
                <w:szCs w:val="26"/>
              </w:rPr>
            </w:pPr>
            <w:r w:rsidRPr="001A5F12">
              <w:rPr>
                <w:b/>
                <w:bCs/>
                <w:sz w:val="26"/>
                <w:szCs w:val="26"/>
              </w:rPr>
              <w:t>Nâng cấp website</w:t>
            </w:r>
          </w:p>
          <w:p w:rsidR="004B17A1" w:rsidRPr="001A5F12" w:rsidRDefault="004B17A1" w:rsidP="008D71E0">
            <w:pPr>
              <w:ind w:left="57" w:right="57"/>
              <w:jc w:val="center"/>
              <w:rPr>
                <w:b/>
                <w:bCs/>
                <w:sz w:val="26"/>
                <w:szCs w:val="26"/>
              </w:rPr>
            </w:pP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 xml:space="preserve">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Nâng cấp website</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Gói</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lang w:val="vi-VN"/>
              </w:rPr>
              <w:t>1</w:t>
            </w: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Việt Nam</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Nâng cấp hệ thống website và quản lý đào tạo qua mạng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Tham chiếu phụ lục kèm theo</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Nhóm chức năng của phần mềm cổng lõi của cổng thông tin</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Cá nhân hóa và tùy biến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xml:space="preserve">Đăng nhập một lần, xác thực và phân quyền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cổng thông tin và trang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cấu hình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và biên tập nội dung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Chức năng tìm kiếm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Sao lưu và phục hồi dữ liệu</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Nhật ký theo dõi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An toàn, bảo mật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Diễn đàn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Hỏi đáp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Góp ý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quá trình học qua mạng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Nhóm chức năng tích hợp dữ liệu với hệ thống khác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Nhóm chức năng cổng thông tin quản lý đào tạo và bồi dưỡng qua mạng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Các tính năng quản lý bồi dưỡng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nhóm quyền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quyền truy cập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phân quyền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cấu trúc website</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giao diện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Thiết lập tham số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Thiết lập bảo mật</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Thiết lập đa ngôn ngữ</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quá trình bồi dưỡng giáo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Các tính năng thông tin</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Lọc thông tin theo các chuyên mục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tin tức mới nhất</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sự kiện sắp diễn ra</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kho thông tin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kết quả NCKH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thông tin đội ngũ GS, PGS</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Profile NCKH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hồ sơ cá nhân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thông tin văn bản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Hiển thị slide ảnh sự kiện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Tính năng quản trị thông tin</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danh mục tin tức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tin tức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thư viện ảnh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slide ảnh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thông tin đội ngũ cán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Tính năng kết nối tới trục tích hợp quản lí nhà trường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Tích hợp hệ thống quản lí ID người sử dụng (HNUE-ID)</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Tích hợp hệ thống quản lí bồi dưỡng (LMS-TEMIS)</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Tích hợp hệ thống quản lí thông tin tổng thể (UMS)</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4B17A1" w:rsidRPr="001A5F12" w:rsidRDefault="004B17A1" w:rsidP="008D71E0">
            <w:pPr>
              <w:ind w:left="57" w:right="57"/>
              <w:rPr>
                <w:b/>
                <w:bCs/>
                <w:sz w:val="26"/>
                <w:szCs w:val="26"/>
              </w:rPr>
            </w:pPr>
            <w:r w:rsidRPr="001A5F12">
              <w:rPr>
                <w:b/>
                <w:bCs/>
                <w:sz w:val="26"/>
                <w:szCs w:val="26"/>
              </w:rPr>
              <w:t>Phần 6</w:t>
            </w:r>
          </w:p>
        </w:tc>
        <w:tc>
          <w:tcPr>
            <w:tcW w:w="14034" w:type="dxa"/>
            <w:gridSpan w:val="6"/>
            <w:tcBorders>
              <w:top w:val="nil"/>
              <w:left w:val="nil"/>
              <w:bottom w:val="single" w:sz="4" w:space="0" w:color="auto"/>
              <w:right w:val="single" w:sz="4" w:space="0" w:color="auto"/>
            </w:tcBorders>
            <w:shd w:val="clear" w:color="auto" w:fill="auto"/>
            <w:noWrap/>
            <w:vAlign w:val="center"/>
            <w:hideMark/>
          </w:tcPr>
          <w:p w:rsidR="004B17A1" w:rsidRPr="001A5F12" w:rsidRDefault="004B17A1" w:rsidP="008D71E0">
            <w:pPr>
              <w:ind w:left="57" w:right="57"/>
              <w:rPr>
                <w:b/>
                <w:bCs/>
                <w:sz w:val="26"/>
                <w:szCs w:val="26"/>
              </w:rPr>
            </w:pPr>
            <w:r w:rsidRPr="001A5F12">
              <w:rPr>
                <w:b/>
                <w:bCs/>
                <w:sz w:val="26"/>
                <w:szCs w:val="26"/>
              </w:rPr>
              <w:t>NÂNG CẤP CSVC VÀ CNTT CHO TRUNG TÂM NC&amp;PT HỌC LIỆU</w:t>
            </w:r>
          </w:p>
          <w:p w:rsidR="004B17A1" w:rsidRPr="001A5F12" w:rsidRDefault="004B17A1" w:rsidP="008D71E0">
            <w:pPr>
              <w:ind w:left="57" w:right="57"/>
              <w:jc w:val="center"/>
              <w:rPr>
                <w:b/>
                <w:bCs/>
                <w:sz w:val="26"/>
                <w:szCs w:val="26"/>
              </w:rPr>
            </w:pP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b/>
                <w:bCs/>
                <w:sz w:val="26"/>
                <w:szCs w:val="26"/>
              </w:rPr>
            </w:pPr>
            <w:r w:rsidRPr="001A5F12">
              <w:rPr>
                <w:b/>
                <w:bCs/>
                <w:sz w:val="26"/>
                <w:szCs w:val="26"/>
              </w:rPr>
              <w:t>B</w:t>
            </w:r>
          </w:p>
        </w:tc>
        <w:tc>
          <w:tcPr>
            <w:tcW w:w="14034" w:type="dxa"/>
            <w:gridSpan w:val="6"/>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b/>
                <w:bCs/>
                <w:sz w:val="26"/>
                <w:szCs w:val="26"/>
              </w:rPr>
            </w:pPr>
            <w:r w:rsidRPr="001A5F12">
              <w:rPr>
                <w:b/>
                <w:bCs/>
                <w:sz w:val="26"/>
                <w:szCs w:val="26"/>
              </w:rPr>
              <w:t>Nâng cấp phần mềm HTTT phục vụ quản lý và đào tạo.</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Nâng cấp hệ thống thông tin phục vụ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Các thành phần của hệ thống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Hệ thống dịch vụ tích hợp thông tin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Nhóm chức năng quản trị</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quyền truy cập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nhóm quyền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Phân quyền truy cập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ID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đăng nhập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phân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Nhập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Xuất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Sessions</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người dùng online</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lí hoạt động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Nhật ký hoạt động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Nhật ký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Nhóm chức năng cho người sử dụng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nhập qua Facebook</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nhập qua Google</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nhập qua LDAP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Bảo mật 2 lớp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nhập qua tài khoản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ký tài khoản trực tiếp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ký tài khoản qua Facebook</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ký tài khoản qua Google</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nhập bằng tài khoản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Xác thực 2 lớp khi đăng nhập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Lấy lại mật khẩu</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Trích xuất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Trang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Kết nối thành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Nhắn tin nội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Chia sẻ file nội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Bản tin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tài khoản cán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tài khoản sinh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Thống kê kết quả học tập sinh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Thống kê giờ chuẩn giảng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bậc lương và hệ số lương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chức danh nghề nghiệp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xếp loại, đánh giá cán bộ</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cơ cấu tổ chức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Nhóm chức năng hệ thống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API đăng nhập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API đăng ký</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API xác thực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API OAUTH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API cung cấp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API cung cấp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API cung cấp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Single Sign On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Bảo mật SSL</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Thống kê tình trạng sử dụng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Bảo mật giao thức API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danh mục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danh mục quy đổi giờ chuẩn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Kết nối API hệ thống quản lí đào tạo đại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Kết nối API hệ thống quản lí đào tạo từ xa</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Kết nối API hệ thống quản lí đào tạo sau đại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Kết nối API hệ thống học trực tuyến LMS</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Phần mềm Quản lý khoa học</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các nhà khoa học, chuyên gia</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Nhà khoa học có thể quản lý lý lịch khoa học mới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chọn nhà khoa học làm chuyên gia</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quản lý danh sách chuyên gia</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cập nhật thông tin chuyên gia</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đề tài các cấp</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quản lý danh sách đề xuất</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lọc thông tin đề xuất</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quản lý đề tài các cấp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quản lý đề tài cá nhân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gửi thuyết minh đề tài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xuất danh sách đề tài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hội đồng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quản lý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chọn đề tài cho hội đồng đánh giá</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kết xuất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quản lý các ý kiến phản biện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quản lý kết quả đánh giá</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các kết quả nghiên cứu</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quản lý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xuất dữ liệu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các đơn vị nghiên cứu trong trường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xml:space="preserve">QTHT quản lý danh sách các khoa, viện, trung tâm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QTHT hiển thị danh sách nhân sự theo đơn vị nghiên cứu</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QTHT gửi đề xuất các nhiệm vụ khoa học của đơn vị</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tài khoản</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QTHT lọc danh sách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QTHT thiết lập lại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Các báo cáo, thống kê</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xuất dữ liệu thống kê</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Người quản lý có thể xuất mẫu biểu sẵn các văn bản liên quan đề tài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Phần mềm Quản lý đào tạo sau đại học</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chương trình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khóa học</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chương trình đào tạo</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học phần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khoa, ngành đào tạo</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khoa đào tạo</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lastRenderedPageBreak/>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ngành đào tạo</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thông tin giảng viên</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Cập nhật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Cập nhật danh sách giảng viên từ excel</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Đồng bộ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học viên</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Cập nhật thông tin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Phân lớp, chuyên ngành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Đồng bộ thông tin tuyển sinh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Cập nhật danh sách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điểm</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Cập nhật điểm học phần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Tra cứu kết quả học tập</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Nhập danh sách điểm</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Kết xuất điểm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tuyển sinh</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ký tuyển sinh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Tạo lập thông tin thí sinh</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Tạo phòng thi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Lập số báo danh, xếp phòng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Nhập điêm thi</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Thông báo kết quả thi học viên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Tra cứu phòng thi trực tuyến</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học phí</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Cập nhật thông tin đóng học phí</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Tra cứu tình trạng đóng học phí</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trị hệ thống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Đăng nhập hệ thống</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Quản lý tin lý tin tức, thông báo</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Các yêu cầu phi chức năng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Đào tạo, hướng dẫn vận hành sử dụng</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r w:rsidR="00F50762" w:rsidRPr="001A5F12" w:rsidTr="008D71E0">
        <w:tc>
          <w:tcPr>
            <w:tcW w:w="1134" w:type="dxa"/>
            <w:tcBorders>
              <w:top w:val="nil"/>
              <w:left w:val="single" w:sz="4" w:space="0" w:color="auto"/>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Triển khai dự án</w:t>
            </w:r>
          </w:p>
        </w:tc>
        <w:tc>
          <w:tcPr>
            <w:tcW w:w="4253"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rPr>
                <w:sz w:val="26"/>
                <w:szCs w:val="26"/>
              </w:rPr>
            </w:pPr>
            <w:r w:rsidRPr="001A5F12">
              <w:rPr>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Viking</w:t>
            </w:r>
          </w:p>
        </w:tc>
        <w:tc>
          <w:tcPr>
            <w:tcW w:w="1560" w:type="dxa"/>
            <w:tcBorders>
              <w:top w:val="nil"/>
              <w:left w:val="nil"/>
              <w:bottom w:val="single" w:sz="4" w:space="0" w:color="auto"/>
              <w:right w:val="single" w:sz="4" w:space="0" w:color="auto"/>
            </w:tcBorders>
            <w:shd w:val="clear" w:color="auto" w:fill="auto"/>
            <w:vAlign w:val="center"/>
            <w:hideMark/>
          </w:tcPr>
          <w:p w:rsidR="004B17A1" w:rsidRPr="001A5F12" w:rsidRDefault="004B17A1" w:rsidP="008D71E0">
            <w:pPr>
              <w:ind w:left="57" w:right="57"/>
              <w:jc w:val="center"/>
              <w:rPr>
                <w:sz w:val="26"/>
                <w:szCs w:val="26"/>
              </w:rPr>
            </w:pPr>
            <w:r w:rsidRPr="001A5F12">
              <w:rPr>
                <w:sz w:val="26"/>
                <w:szCs w:val="26"/>
              </w:rPr>
              <w:t>Việt Nam</w:t>
            </w:r>
          </w:p>
        </w:tc>
      </w:tr>
    </w:tbl>
    <w:p w:rsidR="004B17A1" w:rsidRPr="001A5F12" w:rsidRDefault="004B17A1" w:rsidP="00403329">
      <w:pPr>
        <w:spacing w:after="120" w:line="276" w:lineRule="auto"/>
        <w:jc w:val="center"/>
        <w:rPr>
          <w:b/>
          <w:sz w:val="32"/>
          <w:szCs w:val="32"/>
          <w:lang w:val="nl-NL"/>
        </w:rPr>
        <w:sectPr w:rsidR="004B17A1" w:rsidRPr="001A5F12" w:rsidSect="00FB7820">
          <w:pgSz w:w="16839" w:h="11907" w:orient="landscape" w:code="9"/>
          <w:pgMar w:top="1021" w:right="851" w:bottom="851" w:left="851" w:header="567" w:footer="284" w:gutter="0"/>
          <w:cols w:space="720"/>
          <w:docGrid w:linePitch="381"/>
        </w:sectPr>
      </w:pPr>
    </w:p>
    <w:p w:rsidR="003351A3" w:rsidRPr="001A5F12" w:rsidRDefault="003351A3" w:rsidP="00244E44">
      <w:pPr>
        <w:spacing w:after="120" w:line="276" w:lineRule="auto"/>
        <w:jc w:val="center"/>
        <w:rPr>
          <w:b/>
          <w:sz w:val="32"/>
          <w:szCs w:val="32"/>
          <w:lang w:val="nl-NL"/>
        </w:rPr>
      </w:pPr>
      <w:r w:rsidRPr="001A5F12">
        <w:rPr>
          <w:b/>
          <w:sz w:val="32"/>
          <w:szCs w:val="32"/>
          <w:lang w:val="nl-NL"/>
        </w:rPr>
        <w:lastRenderedPageBreak/>
        <w:t>PHỤ LỤC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6760"/>
        <w:gridCol w:w="1982"/>
      </w:tblGrid>
      <w:tr w:rsidR="001A5F12" w:rsidRPr="001A5F12" w:rsidTr="00412194">
        <w:tc>
          <w:tcPr>
            <w:tcW w:w="381" w:type="pct"/>
            <w:vAlign w:val="center"/>
          </w:tcPr>
          <w:p w:rsidR="002B60AF" w:rsidRPr="001A5F12" w:rsidRDefault="002B60AF" w:rsidP="00412194">
            <w:pPr>
              <w:spacing w:before="60" w:after="60" w:line="276" w:lineRule="auto"/>
              <w:jc w:val="center"/>
              <w:rPr>
                <w:b/>
                <w:bCs/>
                <w:sz w:val="26"/>
                <w:szCs w:val="26"/>
              </w:rPr>
            </w:pPr>
            <w:r w:rsidRPr="001A5F12">
              <w:rPr>
                <w:b/>
                <w:bCs/>
                <w:sz w:val="26"/>
                <w:szCs w:val="26"/>
                <w:lang w:val="vi-VN"/>
              </w:rPr>
              <w:t>S</w:t>
            </w:r>
            <w:r w:rsidRPr="001A5F12">
              <w:rPr>
                <w:b/>
                <w:bCs/>
                <w:sz w:val="26"/>
                <w:szCs w:val="26"/>
              </w:rPr>
              <w:t>TT</w:t>
            </w:r>
          </w:p>
        </w:tc>
        <w:tc>
          <w:tcPr>
            <w:tcW w:w="3572" w:type="pct"/>
            <w:vAlign w:val="center"/>
          </w:tcPr>
          <w:p w:rsidR="002B60AF" w:rsidRPr="001A5F12" w:rsidRDefault="002B60AF" w:rsidP="00412194">
            <w:pPr>
              <w:spacing w:before="60" w:after="60" w:line="276" w:lineRule="auto"/>
              <w:jc w:val="center"/>
              <w:rPr>
                <w:b/>
                <w:sz w:val="26"/>
                <w:szCs w:val="26"/>
                <w:lang w:val="vi-VN"/>
              </w:rPr>
            </w:pPr>
            <w:r w:rsidRPr="001A5F12">
              <w:rPr>
                <w:b/>
                <w:sz w:val="26"/>
                <w:szCs w:val="26"/>
                <w:lang w:val="vi-VN"/>
              </w:rPr>
              <w:t>Tên công việc</w:t>
            </w:r>
          </w:p>
        </w:tc>
        <w:tc>
          <w:tcPr>
            <w:tcW w:w="1047" w:type="pct"/>
          </w:tcPr>
          <w:p w:rsidR="002B60AF" w:rsidRPr="001A5F12" w:rsidRDefault="00412194" w:rsidP="00412194">
            <w:pPr>
              <w:spacing w:before="60" w:after="60" w:line="276" w:lineRule="auto"/>
              <w:jc w:val="center"/>
              <w:rPr>
                <w:b/>
                <w:sz w:val="26"/>
                <w:szCs w:val="26"/>
              </w:rPr>
            </w:pPr>
            <w:r w:rsidRPr="001A5F12">
              <w:rPr>
                <w:b/>
                <w:sz w:val="26"/>
                <w:szCs w:val="26"/>
              </w:rPr>
              <w:t>Tiến độ thực hiện</w:t>
            </w:r>
          </w:p>
        </w:tc>
      </w:tr>
      <w:tr w:rsidR="001A5F12" w:rsidRPr="001A5F12" w:rsidTr="00412194">
        <w:tc>
          <w:tcPr>
            <w:tcW w:w="381" w:type="pct"/>
            <w:vAlign w:val="center"/>
          </w:tcPr>
          <w:p w:rsidR="002B60AF" w:rsidRPr="001A5F12" w:rsidRDefault="002B60AF" w:rsidP="00412194">
            <w:pPr>
              <w:spacing w:before="60" w:after="60" w:line="276" w:lineRule="auto"/>
              <w:jc w:val="center"/>
              <w:rPr>
                <w:sz w:val="26"/>
                <w:szCs w:val="26"/>
                <w:lang w:val="vi-VN"/>
              </w:rPr>
            </w:pPr>
            <w:r w:rsidRPr="001A5F12">
              <w:rPr>
                <w:sz w:val="26"/>
                <w:szCs w:val="26"/>
                <w:lang w:val="vi-VN"/>
              </w:rPr>
              <w:t>1</w:t>
            </w:r>
          </w:p>
        </w:tc>
        <w:tc>
          <w:tcPr>
            <w:tcW w:w="3572" w:type="pct"/>
            <w:vAlign w:val="center"/>
          </w:tcPr>
          <w:p w:rsidR="002B60AF" w:rsidRPr="001A5F12" w:rsidRDefault="00412194" w:rsidP="00412194">
            <w:pPr>
              <w:spacing w:before="60" w:after="60" w:line="276" w:lineRule="auto"/>
              <w:rPr>
                <w:sz w:val="26"/>
                <w:szCs w:val="26"/>
                <w:lang w:val="vi-VN"/>
              </w:rPr>
            </w:pPr>
            <w:r w:rsidRPr="001A5F12">
              <w:rPr>
                <w:sz w:val="26"/>
                <w:szCs w:val="26"/>
                <w:lang w:val="vi-VN"/>
              </w:rPr>
              <w:t>Hoàn thiện b</w:t>
            </w:r>
            <w:r w:rsidR="002B60AF" w:rsidRPr="001A5F12">
              <w:rPr>
                <w:sz w:val="26"/>
                <w:szCs w:val="26"/>
                <w:lang w:val="vi-VN"/>
              </w:rPr>
              <w:t>àn giao thiết bị</w:t>
            </w:r>
            <w:r w:rsidRPr="001A5F12">
              <w:rPr>
                <w:sz w:val="26"/>
                <w:szCs w:val="26"/>
                <w:lang w:val="vi-VN"/>
              </w:rPr>
              <w:t>; lắp đặt, chạy thử; đào tạo hướng dẫn sử dụng thiết bị.</w:t>
            </w:r>
          </w:p>
        </w:tc>
        <w:tc>
          <w:tcPr>
            <w:tcW w:w="1047" w:type="pct"/>
            <w:vAlign w:val="center"/>
          </w:tcPr>
          <w:p w:rsidR="002B60AF" w:rsidRPr="001A5F12" w:rsidRDefault="00412194" w:rsidP="00412194">
            <w:pPr>
              <w:spacing w:before="60" w:after="60" w:line="276" w:lineRule="auto"/>
              <w:jc w:val="center"/>
              <w:rPr>
                <w:sz w:val="26"/>
                <w:szCs w:val="26"/>
                <w:lang w:val="vi-VN"/>
              </w:rPr>
            </w:pPr>
            <w:r w:rsidRPr="001A5F12">
              <w:rPr>
                <w:sz w:val="26"/>
                <w:szCs w:val="26"/>
                <w:lang w:val="vi-VN"/>
              </w:rPr>
              <w:t>Từ ngày hợp đồng có hiệu lực đến trước ngày 31/12/2020.</w:t>
            </w:r>
          </w:p>
        </w:tc>
      </w:tr>
      <w:tr w:rsidR="002B60AF" w:rsidRPr="001A5F12" w:rsidTr="00412194">
        <w:tc>
          <w:tcPr>
            <w:tcW w:w="381" w:type="pct"/>
            <w:vAlign w:val="center"/>
          </w:tcPr>
          <w:p w:rsidR="002B60AF" w:rsidRPr="001A5F12" w:rsidRDefault="00412194" w:rsidP="00412194">
            <w:pPr>
              <w:spacing w:before="60" w:after="60" w:line="276" w:lineRule="auto"/>
              <w:jc w:val="center"/>
              <w:rPr>
                <w:sz w:val="26"/>
                <w:szCs w:val="26"/>
              </w:rPr>
            </w:pPr>
            <w:r w:rsidRPr="001A5F12">
              <w:rPr>
                <w:sz w:val="26"/>
                <w:szCs w:val="26"/>
              </w:rPr>
              <w:t>2</w:t>
            </w:r>
          </w:p>
        </w:tc>
        <w:tc>
          <w:tcPr>
            <w:tcW w:w="3572" w:type="pct"/>
            <w:vAlign w:val="center"/>
          </w:tcPr>
          <w:p w:rsidR="002B60AF" w:rsidRPr="001A5F12" w:rsidRDefault="002B60AF" w:rsidP="00412194">
            <w:pPr>
              <w:spacing w:before="60" w:after="60" w:line="276" w:lineRule="auto"/>
              <w:rPr>
                <w:sz w:val="26"/>
                <w:szCs w:val="26"/>
                <w:lang w:val="vi-VN"/>
              </w:rPr>
            </w:pPr>
            <w:r w:rsidRPr="001A5F12">
              <w:rPr>
                <w:sz w:val="26"/>
                <w:szCs w:val="26"/>
                <w:lang w:val="vi-VN"/>
              </w:rPr>
              <w:t>Hoàn thiện hồ sơ thanh quyết toán</w:t>
            </w:r>
          </w:p>
        </w:tc>
        <w:tc>
          <w:tcPr>
            <w:tcW w:w="1047" w:type="pct"/>
            <w:vAlign w:val="center"/>
          </w:tcPr>
          <w:p w:rsidR="002B60AF" w:rsidRPr="001A5F12" w:rsidRDefault="00412194" w:rsidP="00412194">
            <w:pPr>
              <w:spacing w:before="60" w:after="60" w:line="276" w:lineRule="auto"/>
              <w:jc w:val="center"/>
              <w:rPr>
                <w:bCs/>
                <w:sz w:val="26"/>
                <w:szCs w:val="26"/>
                <w:lang w:val="vi-VN"/>
              </w:rPr>
            </w:pPr>
            <w:r w:rsidRPr="001A5F12">
              <w:rPr>
                <w:bCs/>
                <w:sz w:val="26"/>
                <w:szCs w:val="26"/>
                <w:lang w:val="vi-VN"/>
              </w:rPr>
              <w:t>Hoàn thành trước ngày kết thúc thời gian thực hiện hợp đồng.</w:t>
            </w:r>
          </w:p>
        </w:tc>
      </w:tr>
    </w:tbl>
    <w:p w:rsidR="00AA759C" w:rsidRPr="001A5F12" w:rsidRDefault="00AA759C" w:rsidP="00403329">
      <w:pPr>
        <w:spacing w:after="120" w:line="276" w:lineRule="auto"/>
        <w:rPr>
          <w:i/>
          <w:sz w:val="26"/>
          <w:szCs w:val="26"/>
          <w:lang w:val="vi-VN"/>
        </w:rPr>
      </w:pPr>
    </w:p>
    <w:p w:rsidR="003351A3" w:rsidRPr="001A5F12" w:rsidRDefault="003351A3" w:rsidP="00403329">
      <w:pPr>
        <w:pStyle w:val="ListParagraph"/>
        <w:keepNext/>
        <w:widowControl w:val="0"/>
        <w:spacing w:after="120" w:line="276" w:lineRule="auto"/>
        <w:ind w:right="45"/>
        <w:jc w:val="both"/>
        <w:rPr>
          <w:bCs/>
          <w:lang w:val="it-IT"/>
        </w:rPr>
      </w:pPr>
    </w:p>
    <w:sectPr w:rsidR="003351A3" w:rsidRPr="001A5F12" w:rsidSect="00913BA7">
      <w:pgSz w:w="11907" w:h="16839" w:code="9"/>
      <w:pgMar w:top="1138" w:right="850" w:bottom="706" w:left="1584" w:header="720" w:footer="21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17D5" w:rsidRDefault="008617D5">
      <w:r>
        <w:separator/>
      </w:r>
    </w:p>
  </w:endnote>
  <w:endnote w:type="continuationSeparator" w:id="0">
    <w:p w:rsidR="008617D5" w:rsidRDefault="0086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Times New Roman"/>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Arial Bold">
    <w:panose1 w:val="020B0604020202020204"/>
    <w:charset w:val="00"/>
    <w:family w:val="auto"/>
    <w:pitch w:val="variable"/>
    <w:sig w:usb0="E0002AFF" w:usb1="C0007843" w:usb2="00000009" w:usb3="00000000" w:csb0="000001FF" w:csb1="00000000"/>
  </w:font>
  <w:font w:name="Times New Roman Bold">
    <w:altName w:val="Times New Roman"/>
    <w:panose1 w:val="020B0604020202020204"/>
    <w:charset w:val="00"/>
    <w:family w:val="roman"/>
    <w:notTrueType/>
    <w:pitch w:val="default"/>
  </w:font>
  <w:font w:name="Titillium Web">
    <w:altName w:val="Arial"/>
    <w:panose1 w:val="020B0604020202020204"/>
    <w:charset w:val="00"/>
    <w:family w:val="swiss"/>
    <w:notTrueType/>
    <w:pitch w:val="default"/>
    <w:sig w:usb0="00000003" w:usb1="00000000" w:usb2="00000000" w:usb3="00000000" w:csb0="00000001" w:csb1="00000000"/>
  </w:font>
  <w:font w:name="Trade Gothic LT Std Light">
    <w:altName w:val="Trade Gothic LT Std Light"/>
    <w:panose1 w:val="020B0604020202020204"/>
    <w:charset w:val="00"/>
    <w:family w:val="swiss"/>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Myriad Pro Light">
    <w:panose1 w:val="020B0604020202020204"/>
    <w:charset w:val="00"/>
    <w:family w:val="swiss"/>
    <w:notTrueType/>
    <w:pitch w:val="variable"/>
    <w:sig w:usb0="20000287" w:usb1="00000001" w:usb2="00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nAvant">
    <w:altName w:val="Calibri"/>
    <w:panose1 w:val="020B0604020202020204"/>
    <w:charset w:val="00"/>
    <w:family w:val="swiss"/>
    <w:pitch w:val="variable"/>
    <w:sig w:usb0="00000003" w:usb1="00000000" w:usb2="00000000" w:usb3="00000000" w:csb0="00000001" w:csb1="00000000"/>
  </w:font>
  <w:font w:name=".VnArial">
    <w:altName w:val="Courier New"/>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TimeH">
    <w:altName w:val="Times New Roman"/>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panose1 w:val="020B0604020202020204"/>
    <w:charset w:val="88"/>
    <w:family w:val="script"/>
    <w:pitch w:val="fixed"/>
    <w:sig w:usb0="00000003" w:usb1="080E0000" w:usb2="00000016" w:usb3="00000000" w:csb0="00100001" w:csb1="00000000"/>
  </w:font>
  <w:font w:name="Times New Roman+FPEF">
    <w:altName w:val="Times New Roman"/>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15DD" w:rsidRDefault="007315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315DD" w:rsidRDefault="00731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15DD" w:rsidRPr="00122DBC" w:rsidRDefault="007315DD" w:rsidP="00122DBC">
    <w:pPr>
      <w:pStyle w:val="Footer"/>
      <w:spacing w:before="120"/>
      <w:jc w:val="right"/>
      <w:rPr>
        <w:sz w:val="26"/>
        <w:szCs w:val="26"/>
      </w:rPr>
    </w:pPr>
    <w:r w:rsidRPr="00122DBC">
      <w:rPr>
        <w:sz w:val="26"/>
        <w:szCs w:val="26"/>
      </w:rPr>
      <w:fldChar w:fldCharType="begin"/>
    </w:r>
    <w:r w:rsidRPr="00122DBC">
      <w:rPr>
        <w:sz w:val="26"/>
        <w:szCs w:val="26"/>
      </w:rPr>
      <w:instrText xml:space="preserve"> PAGE   \* MERGEFORMAT </w:instrText>
    </w:r>
    <w:r w:rsidRPr="00122DBC">
      <w:rPr>
        <w:sz w:val="26"/>
        <w:szCs w:val="26"/>
      </w:rPr>
      <w:fldChar w:fldCharType="separate"/>
    </w:r>
    <w:r w:rsidR="001672A1">
      <w:rPr>
        <w:noProof/>
        <w:sz w:val="26"/>
        <w:szCs w:val="26"/>
      </w:rPr>
      <w:t>49</w:t>
    </w:r>
    <w:r w:rsidRPr="00122DBC">
      <w:rPr>
        <w:noProof/>
        <w:sz w:val="26"/>
        <w:szCs w:val="26"/>
      </w:rPr>
      <w:fldChar w:fldCharType="end"/>
    </w:r>
  </w:p>
  <w:p w:rsidR="007315DD" w:rsidRPr="00BA58A5" w:rsidRDefault="007315DD">
    <w:pPr>
      <w:pStyle w:val="Footer"/>
      <w:ind w:right="360"/>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17D5" w:rsidRDefault="008617D5">
      <w:r>
        <w:separator/>
      </w:r>
    </w:p>
  </w:footnote>
  <w:footnote w:type="continuationSeparator" w:id="0">
    <w:p w:rsidR="008617D5" w:rsidRDefault="00861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E4EAE"/>
    <w:multiLevelType w:val="hybridMultilevel"/>
    <w:tmpl w:val="6AA00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28F21605"/>
    <w:multiLevelType w:val="hybridMultilevel"/>
    <w:tmpl w:val="C24A29E0"/>
    <w:lvl w:ilvl="0" w:tplc="D2E095D4">
      <w:start w:val="1"/>
      <w:numFmt w:val="upperRoman"/>
      <w:lvlText w:val="%1."/>
      <w:lvlJc w:val="left"/>
      <w:pPr>
        <w:ind w:left="720" w:hanging="72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2CA456FC"/>
    <w:multiLevelType w:val="multilevel"/>
    <w:tmpl w:val="0409001F"/>
    <w:styleLink w:val="111111"/>
    <w:lvl w:ilvl="0">
      <w:start w:val="1"/>
      <w:numFmt w:val="decimal"/>
      <w:lvlText w:val="%1."/>
      <w:lvlJc w:val="left"/>
      <w:pPr>
        <w:tabs>
          <w:tab w:val="num" w:pos="840"/>
        </w:tabs>
        <w:ind w:left="84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34D46F6D"/>
    <w:multiLevelType w:val="hybridMultilevel"/>
    <w:tmpl w:val="99C22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9"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0" w15:restartNumberingAfterBreak="0">
    <w:nsid w:val="523C02F0"/>
    <w:multiLevelType w:val="hybridMultilevel"/>
    <w:tmpl w:val="35FA48C6"/>
    <w:lvl w:ilvl="0" w:tplc="8A2C5544">
      <w:start w:val="1"/>
      <w:numFmt w:val="bullet"/>
      <w:lvlText w:val=""/>
      <w:lvlJc w:val="left"/>
      <w:pPr>
        <w:ind w:left="1174" w:hanging="360"/>
      </w:pPr>
      <w:rPr>
        <w:rFonts w:ascii="Symbol" w:hAnsi="Symbol" w:hint="default"/>
      </w:rPr>
    </w:lvl>
    <w:lvl w:ilvl="1" w:tplc="2BC23E3C">
      <w:start w:val="1"/>
      <w:numFmt w:val="bullet"/>
      <w:pStyle w:val="Gachnho"/>
      <w:lvlText w:val=""/>
      <w:lvlJc w:val="left"/>
      <w:pPr>
        <w:ind w:left="1894" w:hanging="360"/>
      </w:pPr>
      <w:rPr>
        <w:rFonts w:ascii="Wingdings" w:hAnsi="Wingdings" w:hint="default"/>
      </w:rPr>
    </w:lvl>
    <w:lvl w:ilvl="2" w:tplc="0409001B" w:tentative="1">
      <w:start w:val="1"/>
      <w:numFmt w:val="bullet"/>
      <w:lvlText w:val=""/>
      <w:lvlJc w:val="left"/>
      <w:pPr>
        <w:ind w:left="2614" w:hanging="360"/>
      </w:pPr>
      <w:rPr>
        <w:rFonts w:ascii="Wingdings" w:hAnsi="Wingdings" w:hint="default"/>
      </w:rPr>
    </w:lvl>
    <w:lvl w:ilvl="3" w:tplc="0409000F" w:tentative="1">
      <w:start w:val="1"/>
      <w:numFmt w:val="bullet"/>
      <w:lvlText w:val=""/>
      <w:lvlJc w:val="left"/>
      <w:pPr>
        <w:ind w:left="3334" w:hanging="360"/>
      </w:pPr>
      <w:rPr>
        <w:rFonts w:ascii="Symbol" w:hAnsi="Symbol" w:hint="default"/>
      </w:rPr>
    </w:lvl>
    <w:lvl w:ilvl="4" w:tplc="04090019" w:tentative="1">
      <w:start w:val="1"/>
      <w:numFmt w:val="bullet"/>
      <w:lvlText w:val="o"/>
      <w:lvlJc w:val="left"/>
      <w:pPr>
        <w:ind w:left="4054" w:hanging="360"/>
      </w:pPr>
      <w:rPr>
        <w:rFonts w:ascii="Courier New" w:hAnsi="Courier New" w:cs="Courier New" w:hint="default"/>
      </w:rPr>
    </w:lvl>
    <w:lvl w:ilvl="5" w:tplc="0409001B" w:tentative="1">
      <w:start w:val="1"/>
      <w:numFmt w:val="bullet"/>
      <w:lvlText w:val=""/>
      <w:lvlJc w:val="left"/>
      <w:pPr>
        <w:ind w:left="4774" w:hanging="360"/>
      </w:pPr>
      <w:rPr>
        <w:rFonts w:ascii="Wingdings" w:hAnsi="Wingdings" w:hint="default"/>
      </w:rPr>
    </w:lvl>
    <w:lvl w:ilvl="6" w:tplc="0409000F" w:tentative="1">
      <w:start w:val="1"/>
      <w:numFmt w:val="bullet"/>
      <w:lvlText w:val=""/>
      <w:lvlJc w:val="left"/>
      <w:pPr>
        <w:ind w:left="5494" w:hanging="360"/>
      </w:pPr>
      <w:rPr>
        <w:rFonts w:ascii="Symbol" w:hAnsi="Symbol" w:hint="default"/>
      </w:rPr>
    </w:lvl>
    <w:lvl w:ilvl="7" w:tplc="04090019" w:tentative="1">
      <w:start w:val="1"/>
      <w:numFmt w:val="bullet"/>
      <w:lvlText w:val="o"/>
      <w:lvlJc w:val="left"/>
      <w:pPr>
        <w:ind w:left="6214" w:hanging="360"/>
      </w:pPr>
      <w:rPr>
        <w:rFonts w:ascii="Courier New" w:hAnsi="Courier New" w:cs="Courier New" w:hint="default"/>
      </w:rPr>
    </w:lvl>
    <w:lvl w:ilvl="8" w:tplc="0409001B" w:tentative="1">
      <w:start w:val="1"/>
      <w:numFmt w:val="bullet"/>
      <w:lvlText w:val=""/>
      <w:lvlJc w:val="left"/>
      <w:pPr>
        <w:ind w:left="6934" w:hanging="360"/>
      </w:pPr>
      <w:rPr>
        <w:rFonts w:ascii="Wingdings" w:hAnsi="Wingdings" w:hint="default"/>
      </w:rPr>
    </w:lvl>
  </w:abstractNum>
  <w:abstractNum w:abstractNumId="11"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6C251878"/>
    <w:multiLevelType w:val="multilevel"/>
    <w:tmpl w:val="D41482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15" w15:restartNumberingAfterBreak="0">
    <w:nsid w:val="71A171A7"/>
    <w:multiLevelType w:val="hybridMultilevel"/>
    <w:tmpl w:val="E29E7198"/>
    <w:lvl w:ilvl="0" w:tplc="53FEB270">
      <w:start w:val="1"/>
      <w:numFmt w:val="bullet"/>
      <w:pStyle w:val="Bullet1"/>
      <w:lvlText w:val=""/>
      <w:lvlJc w:val="left"/>
      <w:pPr>
        <w:ind w:left="624" w:hanging="28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18" w15:restartNumberingAfterBreak="0">
    <w:nsid w:val="779B35AD"/>
    <w:multiLevelType w:val="hybridMultilevel"/>
    <w:tmpl w:val="D7B86048"/>
    <w:lvl w:ilvl="0" w:tplc="48FEBE46">
      <w:start w:val="1"/>
      <w:numFmt w:val="bullet"/>
      <w:pStyle w:val="GachDD"/>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B47C17"/>
    <w:multiLevelType w:val="hybridMultilevel"/>
    <w:tmpl w:val="99C22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877EF6"/>
    <w:multiLevelType w:val="hybridMultilevel"/>
    <w:tmpl w:val="5C2EDB32"/>
    <w:lvl w:ilvl="0" w:tplc="CD606108">
      <w:start w:val="1"/>
      <w:numFmt w:val="decimal"/>
      <w:lvlText w:val="%1-"/>
      <w:lvlJc w:val="left"/>
      <w:pPr>
        <w:ind w:left="1070" w:hanging="360"/>
      </w:pPr>
      <w:rPr>
        <w:rFonts w:hint="default"/>
        <w:strike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19"/>
  </w:num>
  <w:num w:numId="2">
    <w:abstractNumId w:val="7"/>
  </w:num>
  <w:num w:numId="3">
    <w:abstractNumId w:val="20"/>
  </w:num>
  <w:num w:numId="4">
    <w:abstractNumId w:val="15"/>
  </w:num>
  <w:num w:numId="5">
    <w:abstractNumId w:val="6"/>
  </w:num>
  <w:num w:numId="6">
    <w:abstractNumId w:val="14"/>
  </w:num>
  <w:num w:numId="7">
    <w:abstractNumId w:val="11"/>
  </w:num>
  <w:num w:numId="8">
    <w:abstractNumId w:val="8"/>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13"/>
  </w:num>
  <w:num w:numId="15">
    <w:abstractNumId w:val="3"/>
  </w:num>
  <w:num w:numId="16">
    <w:abstractNumId w:val="9"/>
  </w:num>
  <w:num w:numId="17">
    <w:abstractNumId w:val="16"/>
  </w:num>
  <w:num w:numId="18">
    <w:abstractNumId w:val="18"/>
  </w:num>
  <w:num w:numId="19">
    <w:abstractNumId w:val="10"/>
  </w:num>
  <w:num w:numId="20">
    <w:abstractNumId w:val="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8"/>
  </w:num>
  <w:num w:numId="33">
    <w:abstractNumId w:val="10"/>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5E"/>
    <w:rsid w:val="0000036D"/>
    <w:rsid w:val="00002EB2"/>
    <w:rsid w:val="00006E7E"/>
    <w:rsid w:val="00007EF3"/>
    <w:rsid w:val="00011E08"/>
    <w:rsid w:val="00020AE2"/>
    <w:rsid w:val="0002346C"/>
    <w:rsid w:val="00027EC3"/>
    <w:rsid w:val="000300A9"/>
    <w:rsid w:val="00043EF5"/>
    <w:rsid w:val="00045208"/>
    <w:rsid w:val="0005327C"/>
    <w:rsid w:val="000533A7"/>
    <w:rsid w:val="00056451"/>
    <w:rsid w:val="000572E1"/>
    <w:rsid w:val="000623B9"/>
    <w:rsid w:val="000664CF"/>
    <w:rsid w:val="00072150"/>
    <w:rsid w:val="0007711E"/>
    <w:rsid w:val="00080C85"/>
    <w:rsid w:val="0008778F"/>
    <w:rsid w:val="000955D6"/>
    <w:rsid w:val="00095E0A"/>
    <w:rsid w:val="00097BB2"/>
    <w:rsid w:val="000A0269"/>
    <w:rsid w:val="000A0688"/>
    <w:rsid w:val="000A4AE0"/>
    <w:rsid w:val="000A6937"/>
    <w:rsid w:val="000A7241"/>
    <w:rsid w:val="000B022F"/>
    <w:rsid w:val="000B21D5"/>
    <w:rsid w:val="000C16C6"/>
    <w:rsid w:val="000C6E69"/>
    <w:rsid w:val="000C7071"/>
    <w:rsid w:val="000D13FF"/>
    <w:rsid w:val="000D34EC"/>
    <w:rsid w:val="000D389E"/>
    <w:rsid w:val="000D486F"/>
    <w:rsid w:val="000D5A8F"/>
    <w:rsid w:val="000D5D72"/>
    <w:rsid w:val="000E0CE8"/>
    <w:rsid w:val="000E0F5E"/>
    <w:rsid w:val="000E1FA6"/>
    <w:rsid w:val="000E36B7"/>
    <w:rsid w:val="000E43DA"/>
    <w:rsid w:val="000E591E"/>
    <w:rsid w:val="000E5A1E"/>
    <w:rsid w:val="000F118D"/>
    <w:rsid w:val="000F2095"/>
    <w:rsid w:val="000F248B"/>
    <w:rsid w:val="000F2D2F"/>
    <w:rsid w:val="000F38D4"/>
    <w:rsid w:val="000F3F9F"/>
    <w:rsid w:val="00100D6B"/>
    <w:rsid w:val="00101E88"/>
    <w:rsid w:val="00105232"/>
    <w:rsid w:val="001127FF"/>
    <w:rsid w:val="001141B4"/>
    <w:rsid w:val="00122A9E"/>
    <w:rsid w:val="00122DBC"/>
    <w:rsid w:val="00125453"/>
    <w:rsid w:val="00131057"/>
    <w:rsid w:val="00131540"/>
    <w:rsid w:val="001341EF"/>
    <w:rsid w:val="00137CC4"/>
    <w:rsid w:val="00140E95"/>
    <w:rsid w:val="00142D0E"/>
    <w:rsid w:val="00145747"/>
    <w:rsid w:val="00152CF9"/>
    <w:rsid w:val="00155F21"/>
    <w:rsid w:val="0016059B"/>
    <w:rsid w:val="00166381"/>
    <w:rsid w:val="00166C1E"/>
    <w:rsid w:val="001672A1"/>
    <w:rsid w:val="0019199D"/>
    <w:rsid w:val="0019255A"/>
    <w:rsid w:val="001A51C5"/>
    <w:rsid w:val="001A5F12"/>
    <w:rsid w:val="001A7795"/>
    <w:rsid w:val="001B6710"/>
    <w:rsid w:val="001B7361"/>
    <w:rsid w:val="001C203F"/>
    <w:rsid w:val="001D074B"/>
    <w:rsid w:val="001D1103"/>
    <w:rsid w:val="001D7038"/>
    <w:rsid w:val="001D74DD"/>
    <w:rsid w:val="001E4B1E"/>
    <w:rsid w:val="001E6DDF"/>
    <w:rsid w:val="001F4B9B"/>
    <w:rsid w:val="00200875"/>
    <w:rsid w:val="00203295"/>
    <w:rsid w:val="00205B2F"/>
    <w:rsid w:val="00206B88"/>
    <w:rsid w:val="002071B8"/>
    <w:rsid w:val="00217819"/>
    <w:rsid w:val="00225A83"/>
    <w:rsid w:val="00230100"/>
    <w:rsid w:val="00232DCA"/>
    <w:rsid w:val="002440D5"/>
    <w:rsid w:val="00244E44"/>
    <w:rsid w:val="00247948"/>
    <w:rsid w:val="0025558D"/>
    <w:rsid w:val="002572BD"/>
    <w:rsid w:val="002574E3"/>
    <w:rsid w:val="00257AE3"/>
    <w:rsid w:val="00261E5F"/>
    <w:rsid w:val="00266965"/>
    <w:rsid w:val="00266C1E"/>
    <w:rsid w:val="002700B5"/>
    <w:rsid w:val="0027058A"/>
    <w:rsid w:val="00271F2A"/>
    <w:rsid w:val="00275D43"/>
    <w:rsid w:val="0027782D"/>
    <w:rsid w:val="00285A37"/>
    <w:rsid w:val="00297432"/>
    <w:rsid w:val="002A1A2C"/>
    <w:rsid w:val="002B60AF"/>
    <w:rsid w:val="002B6A71"/>
    <w:rsid w:val="002C12E0"/>
    <w:rsid w:val="002C225E"/>
    <w:rsid w:val="002D7C31"/>
    <w:rsid w:val="002E2082"/>
    <w:rsid w:val="002E4186"/>
    <w:rsid w:val="002F2E18"/>
    <w:rsid w:val="00300F97"/>
    <w:rsid w:val="00303283"/>
    <w:rsid w:val="00303740"/>
    <w:rsid w:val="00304839"/>
    <w:rsid w:val="00304E87"/>
    <w:rsid w:val="00310FB9"/>
    <w:rsid w:val="00315940"/>
    <w:rsid w:val="003173F6"/>
    <w:rsid w:val="00323ECF"/>
    <w:rsid w:val="00324909"/>
    <w:rsid w:val="003258D4"/>
    <w:rsid w:val="00326960"/>
    <w:rsid w:val="003351A3"/>
    <w:rsid w:val="00347F4A"/>
    <w:rsid w:val="003538E4"/>
    <w:rsid w:val="0035449A"/>
    <w:rsid w:val="0036214F"/>
    <w:rsid w:val="0036750C"/>
    <w:rsid w:val="00370328"/>
    <w:rsid w:val="00371077"/>
    <w:rsid w:val="0037368B"/>
    <w:rsid w:val="0038587F"/>
    <w:rsid w:val="00397394"/>
    <w:rsid w:val="00397FD7"/>
    <w:rsid w:val="003A5231"/>
    <w:rsid w:val="003A61E3"/>
    <w:rsid w:val="003B09F9"/>
    <w:rsid w:val="003C519D"/>
    <w:rsid w:val="003C6BCE"/>
    <w:rsid w:val="003D466C"/>
    <w:rsid w:val="003D50AC"/>
    <w:rsid w:val="003E298F"/>
    <w:rsid w:val="003E5E0C"/>
    <w:rsid w:val="003F0A04"/>
    <w:rsid w:val="003F54BD"/>
    <w:rsid w:val="0040046A"/>
    <w:rsid w:val="00403329"/>
    <w:rsid w:val="00411FD2"/>
    <w:rsid w:val="00412194"/>
    <w:rsid w:val="00414E5C"/>
    <w:rsid w:val="004151C3"/>
    <w:rsid w:val="00415997"/>
    <w:rsid w:val="00421469"/>
    <w:rsid w:val="00423D87"/>
    <w:rsid w:val="0042425F"/>
    <w:rsid w:val="00424292"/>
    <w:rsid w:val="004248AB"/>
    <w:rsid w:val="00427722"/>
    <w:rsid w:val="00431391"/>
    <w:rsid w:val="0043217B"/>
    <w:rsid w:val="004367D0"/>
    <w:rsid w:val="00450619"/>
    <w:rsid w:val="00451421"/>
    <w:rsid w:val="00452E77"/>
    <w:rsid w:val="00455D28"/>
    <w:rsid w:val="004575F0"/>
    <w:rsid w:val="00462DB9"/>
    <w:rsid w:val="004669E7"/>
    <w:rsid w:val="00467D71"/>
    <w:rsid w:val="00471847"/>
    <w:rsid w:val="00474EF4"/>
    <w:rsid w:val="00476D56"/>
    <w:rsid w:val="00480B0C"/>
    <w:rsid w:val="00483341"/>
    <w:rsid w:val="0048422E"/>
    <w:rsid w:val="00485273"/>
    <w:rsid w:val="0049201D"/>
    <w:rsid w:val="004943D2"/>
    <w:rsid w:val="004A1587"/>
    <w:rsid w:val="004A29D6"/>
    <w:rsid w:val="004A3726"/>
    <w:rsid w:val="004A4096"/>
    <w:rsid w:val="004B01EC"/>
    <w:rsid w:val="004B17A1"/>
    <w:rsid w:val="004B3C19"/>
    <w:rsid w:val="004C117D"/>
    <w:rsid w:val="004C11B9"/>
    <w:rsid w:val="004C3A1B"/>
    <w:rsid w:val="004C3D6D"/>
    <w:rsid w:val="004D1098"/>
    <w:rsid w:val="004D2FAC"/>
    <w:rsid w:val="004E53DF"/>
    <w:rsid w:val="004E54D0"/>
    <w:rsid w:val="004F54DD"/>
    <w:rsid w:val="004F76A6"/>
    <w:rsid w:val="00507ED4"/>
    <w:rsid w:val="005119F1"/>
    <w:rsid w:val="00512E4B"/>
    <w:rsid w:val="00517C6A"/>
    <w:rsid w:val="0052396D"/>
    <w:rsid w:val="00535CCC"/>
    <w:rsid w:val="00545DEA"/>
    <w:rsid w:val="00546BC6"/>
    <w:rsid w:val="00550488"/>
    <w:rsid w:val="00550767"/>
    <w:rsid w:val="005526C6"/>
    <w:rsid w:val="00554163"/>
    <w:rsid w:val="0056480B"/>
    <w:rsid w:val="0056496B"/>
    <w:rsid w:val="005721A8"/>
    <w:rsid w:val="00573049"/>
    <w:rsid w:val="005738D7"/>
    <w:rsid w:val="00580610"/>
    <w:rsid w:val="005807F0"/>
    <w:rsid w:val="00585069"/>
    <w:rsid w:val="00585629"/>
    <w:rsid w:val="00590EAA"/>
    <w:rsid w:val="00592253"/>
    <w:rsid w:val="00596BC2"/>
    <w:rsid w:val="005974D7"/>
    <w:rsid w:val="0059767B"/>
    <w:rsid w:val="005A24A8"/>
    <w:rsid w:val="005A4496"/>
    <w:rsid w:val="005A70A2"/>
    <w:rsid w:val="005B1CD3"/>
    <w:rsid w:val="005B494E"/>
    <w:rsid w:val="005B74CE"/>
    <w:rsid w:val="005C0BC2"/>
    <w:rsid w:val="005C3DA2"/>
    <w:rsid w:val="005C493E"/>
    <w:rsid w:val="005D0CC7"/>
    <w:rsid w:val="005D257E"/>
    <w:rsid w:val="005D7815"/>
    <w:rsid w:val="005E3AE6"/>
    <w:rsid w:val="006005ED"/>
    <w:rsid w:val="006033F5"/>
    <w:rsid w:val="00610717"/>
    <w:rsid w:val="00614880"/>
    <w:rsid w:val="00615823"/>
    <w:rsid w:val="0062669C"/>
    <w:rsid w:val="0063291F"/>
    <w:rsid w:val="0063565C"/>
    <w:rsid w:val="00635F52"/>
    <w:rsid w:val="00636752"/>
    <w:rsid w:val="00637EB8"/>
    <w:rsid w:val="00644895"/>
    <w:rsid w:val="0065688E"/>
    <w:rsid w:val="00662272"/>
    <w:rsid w:val="00663F46"/>
    <w:rsid w:val="00665030"/>
    <w:rsid w:val="0066638E"/>
    <w:rsid w:val="00666ACC"/>
    <w:rsid w:val="00670871"/>
    <w:rsid w:val="0067673E"/>
    <w:rsid w:val="00681942"/>
    <w:rsid w:val="006850E4"/>
    <w:rsid w:val="00690394"/>
    <w:rsid w:val="0069242E"/>
    <w:rsid w:val="00692864"/>
    <w:rsid w:val="0069446B"/>
    <w:rsid w:val="006A7992"/>
    <w:rsid w:val="006B63FF"/>
    <w:rsid w:val="006B72A6"/>
    <w:rsid w:val="006C0AA1"/>
    <w:rsid w:val="006C466A"/>
    <w:rsid w:val="006D1F54"/>
    <w:rsid w:val="006D272C"/>
    <w:rsid w:val="006D3804"/>
    <w:rsid w:val="006D3D89"/>
    <w:rsid w:val="006E2019"/>
    <w:rsid w:val="006F0624"/>
    <w:rsid w:val="006F1281"/>
    <w:rsid w:val="006F2666"/>
    <w:rsid w:val="006F6B2A"/>
    <w:rsid w:val="006F701A"/>
    <w:rsid w:val="00702FC0"/>
    <w:rsid w:val="00707DE2"/>
    <w:rsid w:val="00716A74"/>
    <w:rsid w:val="0071753A"/>
    <w:rsid w:val="00722251"/>
    <w:rsid w:val="00723045"/>
    <w:rsid w:val="00723801"/>
    <w:rsid w:val="00723F88"/>
    <w:rsid w:val="007279A5"/>
    <w:rsid w:val="00727D1C"/>
    <w:rsid w:val="007315DD"/>
    <w:rsid w:val="00733365"/>
    <w:rsid w:val="00736061"/>
    <w:rsid w:val="00736755"/>
    <w:rsid w:val="00742497"/>
    <w:rsid w:val="007424CA"/>
    <w:rsid w:val="00742AC6"/>
    <w:rsid w:val="00742F3C"/>
    <w:rsid w:val="00751E20"/>
    <w:rsid w:val="00754CF1"/>
    <w:rsid w:val="007553F5"/>
    <w:rsid w:val="00755FA1"/>
    <w:rsid w:val="00765AEE"/>
    <w:rsid w:val="00767A26"/>
    <w:rsid w:val="00776790"/>
    <w:rsid w:val="0077787B"/>
    <w:rsid w:val="00781158"/>
    <w:rsid w:val="0078249C"/>
    <w:rsid w:val="007828E1"/>
    <w:rsid w:val="0078405E"/>
    <w:rsid w:val="0078522E"/>
    <w:rsid w:val="007905CD"/>
    <w:rsid w:val="00790DA4"/>
    <w:rsid w:val="00791ED9"/>
    <w:rsid w:val="00793DA0"/>
    <w:rsid w:val="00795018"/>
    <w:rsid w:val="007A2514"/>
    <w:rsid w:val="007A3F33"/>
    <w:rsid w:val="007A7B99"/>
    <w:rsid w:val="007B3D34"/>
    <w:rsid w:val="007B3FAC"/>
    <w:rsid w:val="007B7B4B"/>
    <w:rsid w:val="007C0C29"/>
    <w:rsid w:val="007C50E6"/>
    <w:rsid w:val="007D0172"/>
    <w:rsid w:val="007D2E8B"/>
    <w:rsid w:val="007D4BE3"/>
    <w:rsid w:val="007D5527"/>
    <w:rsid w:val="007D5E3D"/>
    <w:rsid w:val="007E3820"/>
    <w:rsid w:val="007F3CDE"/>
    <w:rsid w:val="008011EE"/>
    <w:rsid w:val="00803EE0"/>
    <w:rsid w:val="00806658"/>
    <w:rsid w:val="00806EB9"/>
    <w:rsid w:val="00807B78"/>
    <w:rsid w:val="00811963"/>
    <w:rsid w:val="00817970"/>
    <w:rsid w:val="00820046"/>
    <w:rsid w:val="008206D8"/>
    <w:rsid w:val="00820F53"/>
    <w:rsid w:val="008228B7"/>
    <w:rsid w:val="008250D0"/>
    <w:rsid w:val="0082589B"/>
    <w:rsid w:val="00832299"/>
    <w:rsid w:val="00835C78"/>
    <w:rsid w:val="008372D5"/>
    <w:rsid w:val="00851478"/>
    <w:rsid w:val="00852424"/>
    <w:rsid w:val="008569CA"/>
    <w:rsid w:val="00857BA5"/>
    <w:rsid w:val="008617D5"/>
    <w:rsid w:val="00861FC3"/>
    <w:rsid w:val="008630A4"/>
    <w:rsid w:val="00864383"/>
    <w:rsid w:val="00866AC3"/>
    <w:rsid w:val="00872930"/>
    <w:rsid w:val="0088538E"/>
    <w:rsid w:val="0089485E"/>
    <w:rsid w:val="008A25DA"/>
    <w:rsid w:val="008A6763"/>
    <w:rsid w:val="008A792F"/>
    <w:rsid w:val="008B44B4"/>
    <w:rsid w:val="008C2B2D"/>
    <w:rsid w:val="008C55E8"/>
    <w:rsid w:val="008D2876"/>
    <w:rsid w:val="008D71E0"/>
    <w:rsid w:val="008E2322"/>
    <w:rsid w:val="008E4E5E"/>
    <w:rsid w:val="008F1495"/>
    <w:rsid w:val="009066E0"/>
    <w:rsid w:val="00907571"/>
    <w:rsid w:val="00907599"/>
    <w:rsid w:val="009118BC"/>
    <w:rsid w:val="00913BA7"/>
    <w:rsid w:val="00913F7D"/>
    <w:rsid w:val="009151D2"/>
    <w:rsid w:val="00920444"/>
    <w:rsid w:val="00932F1C"/>
    <w:rsid w:val="00933BCF"/>
    <w:rsid w:val="00943408"/>
    <w:rsid w:val="009440DD"/>
    <w:rsid w:val="0094632A"/>
    <w:rsid w:val="009504DC"/>
    <w:rsid w:val="009506CC"/>
    <w:rsid w:val="0096197A"/>
    <w:rsid w:val="0096230C"/>
    <w:rsid w:val="0096492E"/>
    <w:rsid w:val="00982FD9"/>
    <w:rsid w:val="00983265"/>
    <w:rsid w:val="00983521"/>
    <w:rsid w:val="00985833"/>
    <w:rsid w:val="009869B6"/>
    <w:rsid w:val="00990B16"/>
    <w:rsid w:val="00991C6A"/>
    <w:rsid w:val="00994187"/>
    <w:rsid w:val="00994EC0"/>
    <w:rsid w:val="0099788E"/>
    <w:rsid w:val="00997983"/>
    <w:rsid w:val="009A1202"/>
    <w:rsid w:val="009A27CF"/>
    <w:rsid w:val="009A330C"/>
    <w:rsid w:val="009B2050"/>
    <w:rsid w:val="009B28A1"/>
    <w:rsid w:val="009B48AE"/>
    <w:rsid w:val="009D1826"/>
    <w:rsid w:val="009D2214"/>
    <w:rsid w:val="009D2D50"/>
    <w:rsid w:val="009D30E9"/>
    <w:rsid w:val="009D5262"/>
    <w:rsid w:val="009F0111"/>
    <w:rsid w:val="009F052C"/>
    <w:rsid w:val="009F53A1"/>
    <w:rsid w:val="009F7F54"/>
    <w:rsid w:val="00A046C6"/>
    <w:rsid w:val="00A0724E"/>
    <w:rsid w:val="00A12B99"/>
    <w:rsid w:val="00A15579"/>
    <w:rsid w:val="00A17D0B"/>
    <w:rsid w:val="00A25780"/>
    <w:rsid w:val="00A2585D"/>
    <w:rsid w:val="00A26352"/>
    <w:rsid w:val="00A268B6"/>
    <w:rsid w:val="00A268D9"/>
    <w:rsid w:val="00A3283E"/>
    <w:rsid w:val="00A32CAF"/>
    <w:rsid w:val="00A50196"/>
    <w:rsid w:val="00A50AEB"/>
    <w:rsid w:val="00A62E54"/>
    <w:rsid w:val="00A73032"/>
    <w:rsid w:val="00A7431A"/>
    <w:rsid w:val="00A759E0"/>
    <w:rsid w:val="00A75ED5"/>
    <w:rsid w:val="00A7651F"/>
    <w:rsid w:val="00A82A67"/>
    <w:rsid w:val="00A921B4"/>
    <w:rsid w:val="00A94E98"/>
    <w:rsid w:val="00A97523"/>
    <w:rsid w:val="00AA2A56"/>
    <w:rsid w:val="00AA6363"/>
    <w:rsid w:val="00AA752B"/>
    <w:rsid w:val="00AA759C"/>
    <w:rsid w:val="00AA7B9E"/>
    <w:rsid w:val="00AA7CD1"/>
    <w:rsid w:val="00AB1266"/>
    <w:rsid w:val="00AB1673"/>
    <w:rsid w:val="00AB3161"/>
    <w:rsid w:val="00AB3257"/>
    <w:rsid w:val="00AB63BE"/>
    <w:rsid w:val="00AC2DB9"/>
    <w:rsid w:val="00AC5420"/>
    <w:rsid w:val="00AC5A2F"/>
    <w:rsid w:val="00AD41C6"/>
    <w:rsid w:val="00AD6BDA"/>
    <w:rsid w:val="00AF28B9"/>
    <w:rsid w:val="00AF4539"/>
    <w:rsid w:val="00AF4A3F"/>
    <w:rsid w:val="00AF6CE1"/>
    <w:rsid w:val="00B01A35"/>
    <w:rsid w:val="00B07B48"/>
    <w:rsid w:val="00B14666"/>
    <w:rsid w:val="00B14993"/>
    <w:rsid w:val="00B16A80"/>
    <w:rsid w:val="00B2315C"/>
    <w:rsid w:val="00B27F1D"/>
    <w:rsid w:val="00B30687"/>
    <w:rsid w:val="00B31151"/>
    <w:rsid w:val="00B333B5"/>
    <w:rsid w:val="00B36AE7"/>
    <w:rsid w:val="00B5029E"/>
    <w:rsid w:val="00B509D7"/>
    <w:rsid w:val="00B51383"/>
    <w:rsid w:val="00B55BFE"/>
    <w:rsid w:val="00B5683C"/>
    <w:rsid w:val="00B606FE"/>
    <w:rsid w:val="00B6401D"/>
    <w:rsid w:val="00B7293F"/>
    <w:rsid w:val="00B72B64"/>
    <w:rsid w:val="00B73BCC"/>
    <w:rsid w:val="00B74B30"/>
    <w:rsid w:val="00B75832"/>
    <w:rsid w:val="00B871B9"/>
    <w:rsid w:val="00B87700"/>
    <w:rsid w:val="00B90C5E"/>
    <w:rsid w:val="00B92D0E"/>
    <w:rsid w:val="00B932FF"/>
    <w:rsid w:val="00BA3B53"/>
    <w:rsid w:val="00BA56F6"/>
    <w:rsid w:val="00BA58A5"/>
    <w:rsid w:val="00BA5915"/>
    <w:rsid w:val="00BB588B"/>
    <w:rsid w:val="00BC0D62"/>
    <w:rsid w:val="00BC5B77"/>
    <w:rsid w:val="00BC73A5"/>
    <w:rsid w:val="00BC7D1B"/>
    <w:rsid w:val="00BD0937"/>
    <w:rsid w:val="00BD11BC"/>
    <w:rsid w:val="00BD2198"/>
    <w:rsid w:val="00BD27D3"/>
    <w:rsid w:val="00BD7213"/>
    <w:rsid w:val="00BE04AA"/>
    <w:rsid w:val="00BE0A8B"/>
    <w:rsid w:val="00BE1B47"/>
    <w:rsid w:val="00BF1D6D"/>
    <w:rsid w:val="00BF592B"/>
    <w:rsid w:val="00BF61B4"/>
    <w:rsid w:val="00C06A67"/>
    <w:rsid w:val="00C0767D"/>
    <w:rsid w:val="00C23E43"/>
    <w:rsid w:val="00C25A51"/>
    <w:rsid w:val="00C3010A"/>
    <w:rsid w:val="00C324D4"/>
    <w:rsid w:val="00C37326"/>
    <w:rsid w:val="00C4130B"/>
    <w:rsid w:val="00C456D5"/>
    <w:rsid w:val="00C477D7"/>
    <w:rsid w:val="00C50FB3"/>
    <w:rsid w:val="00C53111"/>
    <w:rsid w:val="00C64261"/>
    <w:rsid w:val="00C71828"/>
    <w:rsid w:val="00C7333D"/>
    <w:rsid w:val="00C77A27"/>
    <w:rsid w:val="00C83E29"/>
    <w:rsid w:val="00C8742D"/>
    <w:rsid w:val="00C92A2C"/>
    <w:rsid w:val="00CA0102"/>
    <w:rsid w:val="00CA0C27"/>
    <w:rsid w:val="00CB12EB"/>
    <w:rsid w:val="00CB22E5"/>
    <w:rsid w:val="00CB33B8"/>
    <w:rsid w:val="00CB362A"/>
    <w:rsid w:val="00CC2F01"/>
    <w:rsid w:val="00CC488A"/>
    <w:rsid w:val="00CC5A69"/>
    <w:rsid w:val="00CD68FB"/>
    <w:rsid w:val="00CD79CE"/>
    <w:rsid w:val="00CE49E5"/>
    <w:rsid w:val="00CE4A11"/>
    <w:rsid w:val="00CF5687"/>
    <w:rsid w:val="00CF5DFA"/>
    <w:rsid w:val="00D03F00"/>
    <w:rsid w:val="00D05AA5"/>
    <w:rsid w:val="00D10400"/>
    <w:rsid w:val="00D131F3"/>
    <w:rsid w:val="00D21183"/>
    <w:rsid w:val="00D23457"/>
    <w:rsid w:val="00D25AC7"/>
    <w:rsid w:val="00D416C6"/>
    <w:rsid w:val="00D41AFA"/>
    <w:rsid w:val="00D42FDE"/>
    <w:rsid w:val="00D43D71"/>
    <w:rsid w:val="00D53A2A"/>
    <w:rsid w:val="00D5767B"/>
    <w:rsid w:val="00D64042"/>
    <w:rsid w:val="00D6596B"/>
    <w:rsid w:val="00D65BC2"/>
    <w:rsid w:val="00D72163"/>
    <w:rsid w:val="00D76FFF"/>
    <w:rsid w:val="00D80DDC"/>
    <w:rsid w:val="00D82F5C"/>
    <w:rsid w:val="00D91215"/>
    <w:rsid w:val="00D964B0"/>
    <w:rsid w:val="00DA009F"/>
    <w:rsid w:val="00DA2315"/>
    <w:rsid w:val="00DA454C"/>
    <w:rsid w:val="00DA5974"/>
    <w:rsid w:val="00DA6D71"/>
    <w:rsid w:val="00DB373B"/>
    <w:rsid w:val="00DB51EE"/>
    <w:rsid w:val="00DB7100"/>
    <w:rsid w:val="00DB7BFC"/>
    <w:rsid w:val="00DB7E91"/>
    <w:rsid w:val="00DC37CE"/>
    <w:rsid w:val="00DC3CE4"/>
    <w:rsid w:val="00DE234C"/>
    <w:rsid w:val="00DE5D3E"/>
    <w:rsid w:val="00DF2635"/>
    <w:rsid w:val="00DF6099"/>
    <w:rsid w:val="00E1382E"/>
    <w:rsid w:val="00E13835"/>
    <w:rsid w:val="00E150F1"/>
    <w:rsid w:val="00E160DD"/>
    <w:rsid w:val="00E25B44"/>
    <w:rsid w:val="00E43A5D"/>
    <w:rsid w:val="00E51FFC"/>
    <w:rsid w:val="00E5208F"/>
    <w:rsid w:val="00E56A2A"/>
    <w:rsid w:val="00E61D5A"/>
    <w:rsid w:val="00E63451"/>
    <w:rsid w:val="00E640A8"/>
    <w:rsid w:val="00E6437F"/>
    <w:rsid w:val="00E66647"/>
    <w:rsid w:val="00E70186"/>
    <w:rsid w:val="00E76776"/>
    <w:rsid w:val="00E82016"/>
    <w:rsid w:val="00E83AAF"/>
    <w:rsid w:val="00E841C1"/>
    <w:rsid w:val="00E9298E"/>
    <w:rsid w:val="00E95EF5"/>
    <w:rsid w:val="00E97858"/>
    <w:rsid w:val="00EA1F1D"/>
    <w:rsid w:val="00EA30A2"/>
    <w:rsid w:val="00EA53DE"/>
    <w:rsid w:val="00EB2B3B"/>
    <w:rsid w:val="00EB4E13"/>
    <w:rsid w:val="00EC0CC0"/>
    <w:rsid w:val="00EC1B5D"/>
    <w:rsid w:val="00EC28C3"/>
    <w:rsid w:val="00EC4E2D"/>
    <w:rsid w:val="00EE4B47"/>
    <w:rsid w:val="00EF35F3"/>
    <w:rsid w:val="00EF543D"/>
    <w:rsid w:val="00EF674A"/>
    <w:rsid w:val="00F05FC6"/>
    <w:rsid w:val="00F210A7"/>
    <w:rsid w:val="00F229DD"/>
    <w:rsid w:val="00F30F56"/>
    <w:rsid w:val="00F346C6"/>
    <w:rsid w:val="00F37471"/>
    <w:rsid w:val="00F374A7"/>
    <w:rsid w:val="00F37CCB"/>
    <w:rsid w:val="00F50762"/>
    <w:rsid w:val="00F52AB7"/>
    <w:rsid w:val="00F52C4C"/>
    <w:rsid w:val="00F644B5"/>
    <w:rsid w:val="00F673AA"/>
    <w:rsid w:val="00F724B6"/>
    <w:rsid w:val="00F80197"/>
    <w:rsid w:val="00F841FD"/>
    <w:rsid w:val="00F87B28"/>
    <w:rsid w:val="00F90B7E"/>
    <w:rsid w:val="00F90ED5"/>
    <w:rsid w:val="00F91DF9"/>
    <w:rsid w:val="00F9253E"/>
    <w:rsid w:val="00F93D38"/>
    <w:rsid w:val="00FA79B2"/>
    <w:rsid w:val="00FB7820"/>
    <w:rsid w:val="00FB7FA4"/>
    <w:rsid w:val="00FC4C53"/>
    <w:rsid w:val="00FC5DC0"/>
    <w:rsid w:val="00FC60F4"/>
    <w:rsid w:val="00FD17F7"/>
    <w:rsid w:val="00FD2D75"/>
    <w:rsid w:val="00FD5AC2"/>
    <w:rsid w:val="00FD5B1A"/>
    <w:rsid w:val="00FD75D8"/>
    <w:rsid w:val="00FE1ABB"/>
    <w:rsid w:val="00FE4AC3"/>
    <w:rsid w:val="00FE5B73"/>
    <w:rsid w:val="00FF2668"/>
    <w:rsid w:val="00FF61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EA774"/>
  <w15:chartTrackingRefBased/>
  <w15:docId w15:val="{7D0439BB-F10F-3E44-BBC1-11EE5946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99" w:unhideWhenUsed="1" w:qFormat="1"/>
    <w:lsdException w:name="page number" w:uiPriority="99"/>
    <w:lsdException w:name="List" w:uiPriority="99"/>
    <w:lsdException w:name="List 2" w:uiPriority="99"/>
    <w:lsdException w:name="List Bullet 2" w:uiPriority="99"/>
    <w:lsdException w:name="Title" w:uiPriority="99" w:qFormat="1"/>
    <w:lsdException w:name="Body Text" w:uiPriority="99"/>
    <w:lsdException w:name="Subtitle" w:uiPriority="99" w:qFormat="1"/>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1"/>
    <w:lsdException w:name="Emphasis" w:uiPriority="20" w:qFormat="1"/>
    <w:lsdException w:name="Document Map" w:uiPriority="99"/>
    <w:lsdException w:name="Plain Text" w:uiPriority="99"/>
    <w:lsdException w:name="Normal (Web)" w:uiPriority="99"/>
    <w:lsdException w:name="HTML Keyboard" w:semiHidden="1" w:unhideWhenUsed="1"/>
    <w:lsdException w:name="HTML Preformatted"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73"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67"/>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67"/>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3B8"/>
    <w:rPr>
      <w:sz w:val="24"/>
      <w:szCs w:val="24"/>
    </w:rPr>
  </w:style>
  <w:style w:type="paragraph" w:styleId="Heading1">
    <w:name w:val="heading 1"/>
    <w:basedOn w:val="Normal"/>
    <w:next w:val="Normal"/>
    <w:link w:val="Heading1Char"/>
    <w:uiPriority w:val="9"/>
    <w:qFormat/>
    <w:rsid w:val="008569CA"/>
    <w:pPr>
      <w:keepNext/>
      <w:keepLines/>
      <w:spacing w:after="80" w:line="276" w:lineRule="auto"/>
      <w:ind w:left="357" w:hanging="357"/>
      <w:outlineLvl w:val="0"/>
    </w:pPr>
    <w:rPr>
      <w:b/>
      <w:bCs/>
      <w:sz w:val="26"/>
      <w:szCs w:val="28"/>
    </w:rPr>
  </w:style>
  <w:style w:type="paragraph" w:styleId="Heading2">
    <w:name w:val="heading 2"/>
    <w:aliases w:val="H2 Char,UNDERRUBRIK 1-2 Char,h2 main heading Char,B Sub/Bold Char,B Sub/Bold1 Char,B Sub/Bold2 Char,B Sub/Bold11 Char,h2 main heading1 Char,h2 main heading2 Char,B Sub/Bold3 Char,B Sub/Bold12 Char,h2 main heading3 Char,h2,H2,l2"/>
    <w:basedOn w:val="Normal"/>
    <w:next w:val="Normal"/>
    <w:link w:val="Heading2Char"/>
    <w:qFormat/>
    <w:pPr>
      <w:keepNext/>
      <w:outlineLvl w:val="1"/>
    </w:pPr>
    <w:rPr>
      <w:b/>
      <w:bCs/>
      <w:lang w:val="x-none"/>
    </w:rPr>
  </w:style>
  <w:style w:type="paragraph" w:styleId="Heading3">
    <w:name w:val="heading 3"/>
    <w:basedOn w:val="Normal"/>
    <w:next w:val="Normal"/>
    <w:link w:val="Heading3Char"/>
    <w:uiPriority w:val="9"/>
    <w:qFormat/>
    <w:rsid w:val="0088538E"/>
    <w:pPr>
      <w:keepNext/>
      <w:spacing w:before="240" w:after="60"/>
      <w:outlineLvl w:val="2"/>
    </w:pPr>
    <w:rPr>
      <w:rFonts w:ascii="Cambria" w:hAnsi="Cambria"/>
      <w:b/>
      <w:bCs/>
      <w:sz w:val="26"/>
      <w:szCs w:val="26"/>
      <w:lang w:val="x-none"/>
    </w:rPr>
  </w:style>
  <w:style w:type="paragraph" w:styleId="Heading4">
    <w:name w:val="heading 4"/>
    <w:basedOn w:val="Normal"/>
    <w:next w:val="Normal"/>
    <w:link w:val="Heading4Char"/>
    <w:qFormat/>
    <w:rsid w:val="008569CA"/>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1"/>
    <w:qFormat/>
    <w:rsid w:val="00E640A8"/>
    <w:pPr>
      <w:spacing w:before="60" w:after="60" w:line="360" w:lineRule="auto"/>
      <w:ind w:left="1418" w:hanging="851"/>
      <w:jc w:val="both"/>
      <w:outlineLvl w:val="4"/>
    </w:pPr>
    <w:rPr>
      <w:rFonts w:eastAsia="MS Mincho"/>
      <w:b/>
      <w:bCs/>
      <w:iCs/>
      <w:sz w:val="26"/>
      <w:szCs w:val="26"/>
      <w:lang w:eastAsia="ja-JP"/>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9"/>
    <w:qFormat/>
    <w:rsid w:val="00E640A8"/>
    <w:pPr>
      <w:spacing w:before="240" w:after="60" w:line="360" w:lineRule="auto"/>
      <w:ind w:left="1296" w:hanging="1296"/>
      <w:jc w:val="both"/>
      <w:outlineLvl w:val="6"/>
    </w:pPr>
    <w:rPr>
      <w:rFonts w:eastAsia="MS Mincho"/>
      <w:lang w:eastAsia="ja-JP"/>
    </w:rPr>
  </w:style>
  <w:style w:type="paragraph" w:styleId="Heading8">
    <w:name w:val="heading 8"/>
    <w:basedOn w:val="Normal"/>
    <w:next w:val="Normal"/>
    <w:link w:val="Heading8Char"/>
    <w:uiPriority w:val="99"/>
    <w:qFormat/>
    <w:rsid w:val="00E640A8"/>
    <w:pPr>
      <w:spacing w:before="240" w:after="60" w:line="360" w:lineRule="auto"/>
      <w:ind w:left="1440" w:hanging="1440"/>
      <w:jc w:val="both"/>
      <w:outlineLvl w:val="7"/>
    </w:pPr>
    <w:rPr>
      <w:rFonts w:eastAsia="MS Mincho"/>
      <w:i/>
      <w:iCs/>
      <w:lang w:eastAsia="ja-JP"/>
    </w:rPr>
  </w:style>
  <w:style w:type="paragraph" w:styleId="Heading9">
    <w:name w:val="heading 9"/>
    <w:basedOn w:val="Normal"/>
    <w:next w:val="Normal"/>
    <w:link w:val="Heading9Char"/>
    <w:uiPriority w:val="99"/>
    <w:qFormat/>
    <w:rsid w:val="00E640A8"/>
    <w:pPr>
      <w:spacing w:before="240" w:after="60" w:line="360" w:lineRule="auto"/>
      <w:ind w:left="1584" w:hanging="1584"/>
      <w:jc w:val="both"/>
      <w:outlineLvl w:val="8"/>
    </w:pPr>
    <w:rPr>
      <w:rFonts w:eastAsia="MS Mincho" w:cs="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69CA"/>
    <w:rPr>
      <w:b/>
      <w:bCs/>
      <w:sz w:val="26"/>
      <w:szCs w:val="28"/>
    </w:rPr>
  </w:style>
  <w:style w:type="character" w:customStyle="1" w:styleId="Heading2Char">
    <w:name w:val="Heading 2 Char"/>
    <w:aliases w:val="H2 Char Char,UNDERRUBRIK 1-2 Char Char,h2 main heading Char Char,B Sub/Bold Char Char,B Sub/Bold1 Char Char,B Sub/Bold2 Char Char,B Sub/Bold11 Char Char,h2 main heading1 Char Char,h2 main heading2 Char Char,B Sub/Bold3 Char Char,h2 Char"/>
    <w:link w:val="Heading2"/>
    <w:rsid w:val="0088538E"/>
    <w:rPr>
      <w:b/>
      <w:bCs/>
      <w:sz w:val="24"/>
      <w:szCs w:val="24"/>
      <w:lang w:eastAsia="en-US"/>
    </w:rPr>
  </w:style>
  <w:style w:type="character" w:customStyle="1" w:styleId="Heading3Char">
    <w:name w:val="Heading 3 Char"/>
    <w:link w:val="Heading3"/>
    <w:uiPriority w:val="9"/>
    <w:rsid w:val="0088538E"/>
    <w:rPr>
      <w:rFonts w:ascii="Cambria" w:hAnsi="Cambria"/>
      <w:b/>
      <w:bCs/>
      <w:sz w:val="26"/>
      <w:szCs w:val="26"/>
      <w:lang w:eastAsia="en-US"/>
    </w:rPr>
  </w:style>
  <w:style w:type="character" w:customStyle="1" w:styleId="Heading4Char">
    <w:name w:val="Heading 4 Char"/>
    <w:link w:val="Heading4"/>
    <w:rsid w:val="008569CA"/>
    <w:rPr>
      <w:rFonts w:ascii="Cambria" w:hAnsi="Cambria"/>
      <w:b/>
      <w:bCs/>
      <w:i/>
      <w:iCs/>
      <w:color w:val="4F81BD"/>
      <w:sz w:val="22"/>
      <w:szCs w:val="22"/>
    </w:rPr>
  </w:style>
  <w:style w:type="character" w:customStyle="1" w:styleId="Heading6Char">
    <w:name w:val="Heading 6 Char"/>
    <w:link w:val="Heading6"/>
    <w:rsid w:val="000D5D72"/>
    <w:rPr>
      <w:b/>
      <w:bCs/>
      <w:sz w:val="22"/>
      <w:szCs w:val="22"/>
    </w:rPr>
  </w:style>
  <w:style w:type="paragraph" w:customStyle="1" w:styleId="Giua">
    <w:name w:val="Giua"/>
    <w:basedOn w:val="Normal"/>
    <w:uiPriority w:val="99"/>
    <w:pPr>
      <w:spacing w:after="120"/>
      <w:jc w:val="center"/>
    </w:pPr>
    <w:rPr>
      <w:b/>
      <w:color w:val="0000FF"/>
      <w:szCs w:val="20"/>
    </w:rPr>
  </w:style>
  <w:style w:type="character" w:customStyle="1" w:styleId="dieuChar">
    <w:name w:val="dieu Char"/>
    <w:rPr>
      <w:b/>
      <w:color w:val="0000FF"/>
      <w:sz w:val="26"/>
      <w:lang w:val="en-US" w:eastAsia="en-US" w:bidi="ar-SA"/>
    </w:rPr>
  </w:style>
  <w:style w:type="paragraph" w:customStyle="1" w:styleId="Tenvb">
    <w:name w:val="Tenvb"/>
    <w:basedOn w:val="Normal"/>
    <w:uiPriority w:val="99"/>
    <w:pPr>
      <w:spacing w:before="120" w:after="120"/>
      <w:jc w:val="center"/>
    </w:pPr>
    <w:rPr>
      <w:b/>
      <w:color w:val="0000FF"/>
      <w:sz w:val="20"/>
      <w:szCs w:val="20"/>
    </w:rPr>
  </w:style>
  <w:style w:type="paragraph" w:customStyle="1" w:styleId="dieu">
    <w:name w:val="dieu"/>
    <w:basedOn w:val="Giua"/>
    <w:uiPriority w:val="99"/>
    <w:pPr>
      <w:ind w:firstLine="720"/>
      <w:jc w:val="left"/>
    </w:pPr>
    <w:rPr>
      <w:sz w:val="26"/>
    </w:rPr>
  </w:style>
  <w:style w:type="paragraph" w:styleId="BodyTextIndent">
    <w:name w:val="Body Text Indent"/>
    <w:aliases w:val="Body Text Indent Char Char,Body Text Indent Char Char Char Char Char Char,Body Text Indent Char Char Char"/>
    <w:basedOn w:val="Normal"/>
    <w:link w:val="BodyTextIndentChar"/>
    <w:pPr>
      <w:ind w:firstLine="540"/>
      <w:jc w:val="both"/>
    </w:pPr>
    <w:rPr>
      <w:sz w:val="26"/>
      <w:szCs w:val="26"/>
      <w:lang w:val="x-none"/>
    </w:rPr>
  </w:style>
  <w:style w:type="character" w:customStyle="1" w:styleId="BodyTextIndentChar">
    <w:name w:val="Body Text Indent Char"/>
    <w:aliases w:val="Body Text Indent Char Char Char1,Body Text Indent Char Char Char Char Char Char Char,Body Text Indent Char Char Char Char"/>
    <w:link w:val="BodyTextIndent"/>
    <w:locked/>
    <w:rsid w:val="0088538E"/>
    <w:rPr>
      <w:sz w:val="26"/>
      <w:szCs w:val="26"/>
      <w:lang w:eastAsia="en-US"/>
    </w:rPr>
  </w:style>
  <w:style w:type="paragraph" w:styleId="BodyTextIndent2">
    <w:name w:val="Body Text Indent 2"/>
    <w:basedOn w:val="Normal"/>
    <w:link w:val="BodyTextIndent2Char"/>
    <w:uiPriority w:val="99"/>
    <w:pPr>
      <w:ind w:firstLine="540"/>
      <w:jc w:val="both"/>
    </w:pPr>
    <w:rPr>
      <w:i/>
      <w:szCs w:val="28"/>
      <w:lang w:val="it-IT"/>
    </w:rPr>
  </w:style>
  <w:style w:type="character" w:customStyle="1" w:styleId="BodyTextIndent2Char">
    <w:name w:val="Body Text Indent 2 Char"/>
    <w:link w:val="BodyTextIndent2"/>
    <w:uiPriority w:val="99"/>
    <w:rsid w:val="000D5D72"/>
    <w:rPr>
      <w:i/>
      <w:sz w:val="28"/>
      <w:szCs w:val="28"/>
      <w:lang w:val="it-IT"/>
    </w:rPr>
  </w:style>
  <w:style w:type="paragraph" w:styleId="BodyText">
    <w:name w:val="Body Text"/>
    <w:aliases w:val="Body Text Char Char"/>
    <w:basedOn w:val="Normal"/>
    <w:link w:val="BodyTextChar"/>
    <w:uiPriority w:val="99"/>
    <w:rPr>
      <w:b/>
      <w:bCs/>
    </w:rPr>
  </w:style>
  <w:style w:type="character" w:customStyle="1" w:styleId="BodyTextChar">
    <w:name w:val="Body Text Char"/>
    <w:aliases w:val="Body Text Char Char Char"/>
    <w:link w:val="BodyText"/>
    <w:uiPriority w:val="99"/>
    <w:rsid w:val="00AA7B9E"/>
    <w:rPr>
      <w:b/>
      <w:bCs/>
      <w:sz w:val="24"/>
      <w:szCs w:val="24"/>
      <w:lang w:val="en-US" w:eastAsia="en-US" w:bidi="ar-SA"/>
    </w:rPr>
  </w:style>
  <w:style w:type="paragraph" w:styleId="BodyText2">
    <w:name w:val="Body Text 2"/>
    <w:basedOn w:val="Normal"/>
    <w:link w:val="BodyText2Char"/>
    <w:uiPriority w:val="99"/>
    <w:pPr>
      <w:spacing w:before="60" w:after="60"/>
      <w:jc w:val="both"/>
    </w:pPr>
    <w:rPr>
      <w:lang w:val="x-none"/>
    </w:rPr>
  </w:style>
  <w:style w:type="character" w:customStyle="1" w:styleId="BodyText2Char">
    <w:name w:val="Body Text 2 Char"/>
    <w:link w:val="BodyText2"/>
    <w:uiPriority w:val="99"/>
    <w:locked/>
    <w:rsid w:val="0088538E"/>
    <w:rPr>
      <w:sz w:val="24"/>
      <w:szCs w:val="24"/>
      <w:lang w:eastAsia="en-US"/>
    </w:rPr>
  </w:style>
  <w:style w:type="paragraph" w:styleId="Footer">
    <w:name w:val="footer"/>
    <w:basedOn w:val="Normal"/>
    <w:link w:val="FooterChar"/>
    <w:uiPriority w:val="99"/>
    <w:pPr>
      <w:tabs>
        <w:tab w:val="center" w:pos="4320"/>
        <w:tab w:val="right" w:pos="8640"/>
      </w:tabs>
    </w:pPr>
    <w:rPr>
      <w:lang w:val="x-none"/>
    </w:rPr>
  </w:style>
  <w:style w:type="character" w:customStyle="1" w:styleId="FooterChar">
    <w:name w:val="Footer Char"/>
    <w:link w:val="Footer"/>
    <w:uiPriority w:val="99"/>
    <w:rsid w:val="00122DBC"/>
    <w:rPr>
      <w:rFonts w:ascii=".VnTime" w:hAnsi=".VnTime"/>
      <w:sz w:val="28"/>
      <w:szCs w:val="24"/>
      <w:lang w:eastAsia="en-US"/>
    </w:rPr>
  </w:style>
  <w:style w:type="character" w:styleId="PageNumber">
    <w:name w:val="page number"/>
    <w:basedOn w:val="DefaultParagraphFont"/>
    <w:uiPriority w:val="99"/>
  </w:style>
  <w:style w:type="paragraph" w:styleId="BodyTextIndent3">
    <w:name w:val="Body Text Indent 3"/>
    <w:basedOn w:val="Normal"/>
    <w:link w:val="BodyTextIndent3Char"/>
    <w:uiPriority w:val="99"/>
    <w:pPr>
      <w:ind w:firstLine="540"/>
      <w:jc w:val="both"/>
    </w:pPr>
    <w:rPr>
      <w:i/>
      <w:iCs/>
      <w:color w:val="000000"/>
      <w:szCs w:val="28"/>
      <w:lang w:val="it-IT"/>
    </w:rPr>
  </w:style>
  <w:style w:type="character" w:customStyle="1" w:styleId="BodyTextIndent3Char">
    <w:name w:val="Body Text Indent 3 Char"/>
    <w:link w:val="BodyTextIndent3"/>
    <w:uiPriority w:val="99"/>
    <w:rsid w:val="000D5D72"/>
    <w:rPr>
      <w:i/>
      <w:iCs/>
      <w:color w:val="000000"/>
      <w:sz w:val="28"/>
      <w:szCs w:val="28"/>
      <w:lang w:val="it-IT"/>
    </w:rPr>
  </w:style>
  <w:style w:type="paragraph" w:customStyle="1" w:styleId="CharCharCharChar">
    <w:name w:val="Char Char Char Char"/>
    <w:basedOn w:val="Normal"/>
    <w:pPr>
      <w:spacing w:after="160" w:line="240" w:lineRule="exact"/>
    </w:pPr>
    <w:rPr>
      <w:rFonts w:ascii="Verdana" w:hAnsi="Verdana"/>
      <w:sz w:val="20"/>
      <w:szCs w:val="20"/>
    </w:rPr>
  </w:style>
  <w:style w:type="paragraph" w:styleId="Title">
    <w:name w:val="Title"/>
    <w:basedOn w:val="Normal"/>
    <w:link w:val="TitleChar"/>
    <w:uiPriority w:val="99"/>
    <w:qFormat/>
    <w:pPr>
      <w:spacing w:after="80"/>
      <w:jc w:val="center"/>
    </w:pPr>
    <w:rPr>
      <w:b/>
      <w:sz w:val="26"/>
      <w:szCs w:val="26"/>
      <w:lang w:val="x-none"/>
    </w:rPr>
  </w:style>
  <w:style w:type="character" w:customStyle="1" w:styleId="TitleChar">
    <w:name w:val="Title Char"/>
    <w:link w:val="Title"/>
    <w:uiPriority w:val="99"/>
    <w:rsid w:val="0088538E"/>
    <w:rPr>
      <w:b/>
      <w:sz w:val="26"/>
      <w:szCs w:val="26"/>
      <w:lang w:eastAsia="en-US"/>
    </w:rPr>
  </w:style>
  <w:style w:type="paragraph" w:styleId="BodyText3">
    <w:name w:val="Body Text 3"/>
    <w:basedOn w:val="Normal"/>
    <w:link w:val="BodyText3Char"/>
    <w:uiPriority w:val="99"/>
    <w:pPr>
      <w:autoSpaceDE w:val="0"/>
      <w:autoSpaceDN w:val="0"/>
      <w:adjustRightInd w:val="0"/>
      <w:jc w:val="both"/>
    </w:pPr>
    <w:rPr>
      <w:sz w:val="29"/>
      <w:szCs w:val="27"/>
      <w:lang w:val="x-none"/>
    </w:rPr>
  </w:style>
  <w:style w:type="character" w:customStyle="1" w:styleId="BodyText3Char">
    <w:name w:val="Body Text 3 Char"/>
    <w:link w:val="BodyText3"/>
    <w:uiPriority w:val="99"/>
    <w:locked/>
    <w:rsid w:val="0088538E"/>
    <w:rPr>
      <w:rFonts w:ascii=".VnTime" w:hAnsi=".VnTime"/>
      <w:sz w:val="29"/>
      <w:szCs w:val="27"/>
      <w:lang w:eastAsia="en-US"/>
    </w:rPr>
  </w:style>
  <w:style w:type="paragraph" w:styleId="Header">
    <w:name w:val="header"/>
    <w:aliases w:val="Header Char Char Char Char,Header Char Char Char Char Char,Header Char Char Char,Header Char Char,Header Char Char Char Char Char Char Char Char,Header Char Char Char Char Char Char Char Char Char Char Char Char Char Char Char Char,Tieude"/>
    <w:basedOn w:val="Normal"/>
    <w:link w:val="HeaderChar"/>
    <w:uiPriority w:val="99"/>
    <w:rsid w:val="00AA752B"/>
    <w:pPr>
      <w:tabs>
        <w:tab w:val="center" w:pos="4320"/>
        <w:tab w:val="right" w:pos="8640"/>
      </w:tabs>
    </w:pPr>
    <w:rPr>
      <w:lang w:val="x-none"/>
    </w:rPr>
  </w:style>
  <w:style w:type="character" w:customStyle="1" w:styleId="HeaderChar">
    <w:name w:val="Header Char"/>
    <w:aliases w:val="Header Char Char Char Char Char1,Header Char Char Char Char Char Char,Header Char Char Char Char1,Header Char Char Char1,Header Char Char Char Char Char Char Char Char Char,Tieude Char"/>
    <w:link w:val="Header"/>
    <w:uiPriority w:val="99"/>
    <w:rsid w:val="0088538E"/>
    <w:rPr>
      <w:rFonts w:ascii=".VnTime" w:hAnsi=".VnTime"/>
      <w:sz w:val="28"/>
      <w:szCs w:val="24"/>
      <w:lang w:eastAsia="en-US"/>
    </w:rPr>
  </w:style>
  <w:style w:type="paragraph" w:customStyle="1" w:styleId="Char1CharCharChar">
    <w:name w:val="Char1 Char Char Char"/>
    <w:basedOn w:val="Normal"/>
    <w:uiPriority w:val="99"/>
    <w:rsid w:val="0088538E"/>
    <w:pPr>
      <w:pageBreakBefore/>
      <w:spacing w:before="100" w:beforeAutospacing="1" w:after="100" w:afterAutospacing="1"/>
    </w:pPr>
    <w:rPr>
      <w:rFonts w:ascii="Tahoma" w:hAnsi="Tahoma"/>
      <w:sz w:val="20"/>
      <w:szCs w:val="20"/>
    </w:rPr>
  </w:style>
  <w:style w:type="paragraph" w:customStyle="1" w:styleId="DefaultParagraphFontChar">
    <w:name w:val="Default Paragraph Font Char"/>
    <w:basedOn w:val="Normal"/>
    <w:uiPriority w:val="99"/>
    <w:rsid w:val="0088538E"/>
    <w:pPr>
      <w:spacing w:after="160" w:line="240" w:lineRule="exact"/>
    </w:pPr>
    <w:rPr>
      <w:rFonts w:ascii="Tahoma" w:eastAsia="PMingLiU" w:hAnsi="Tahoma"/>
      <w:sz w:val="20"/>
      <w:szCs w:val="20"/>
    </w:rPr>
  </w:style>
  <w:style w:type="paragraph" w:customStyle="1" w:styleId="ColorfulList-Accent11">
    <w:name w:val="Colorful List - Accent 11"/>
    <w:basedOn w:val="Normal"/>
    <w:uiPriority w:val="34"/>
    <w:qFormat/>
    <w:rsid w:val="0088538E"/>
    <w:pPr>
      <w:ind w:left="720"/>
    </w:pPr>
    <w:rPr>
      <w:rFonts w:eastAsia="Calibri"/>
    </w:rPr>
  </w:style>
  <w:style w:type="character" w:styleId="CommentReference">
    <w:name w:val="annotation reference"/>
    <w:rsid w:val="0088538E"/>
    <w:rPr>
      <w:sz w:val="18"/>
      <w:szCs w:val="18"/>
    </w:rPr>
  </w:style>
  <w:style w:type="paragraph" w:styleId="CommentText">
    <w:name w:val="annotation text"/>
    <w:basedOn w:val="Normal"/>
    <w:link w:val="CommentTextChar"/>
    <w:uiPriority w:val="99"/>
    <w:rsid w:val="0088538E"/>
    <w:rPr>
      <w:lang w:val="x-none" w:eastAsia="x-none"/>
    </w:rPr>
  </w:style>
  <w:style w:type="character" w:customStyle="1" w:styleId="CommentTextChar">
    <w:name w:val="Comment Text Char"/>
    <w:link w:val="CommentText"/>
    <w:uiPriority w:val="99"/>
    <w:rsid w:val="0088538E"/>
    <w:rPr>
      <w:rFonts w:ascii=".VnTime" w:hAnsi=".VnTime"/>
      <w:sz w:val="24"/>
      <w:szCs w:val="24"/>
      <w:lang w:val="x-none" w:eastAsia="x-none"/>
    </w:rPr>
  </w:style>
  <w:style w:type="paragraph" w:styleId="CommentSubject">
    <w:name w:val="annotation subject"/>
    <w:basedOn w:val="CommentText"/>
    <w:next w:val="CommentText"/>
    <w:link w:val="CommentSubjectChar"/>
    <w:uiPriority w:val="99"/>
    <w:rsid w:val="0088538E"/>
    <w:rPr>
      <w:b/>
      <w:bCs/>
    </w:rPr>
  </w:style>
  <w:style w:type="character" w:customStyle="1" w:styleId="CommentSubjectChar">
    <w:name w:val="Comment Subject Char"/>
    <w:link w:val="CommentSubject"/>
    <w:uiPriority w:val="99"/>
    <w:rsid w:val="0088538E"/>
    <w:rPr>
      <w:rFonts w:ascii=".VnTime" w:hAnsi=".VnTime"/>
      <w:b/>
      <w:bCs/>
      <w:sz w:val="24"/>
      <w:szCs w:val="24"/>
      <w:lang w:val="x-none" w:eastAsia="x-none"/>
    </w:rPr>
  </w:style>
  <w:style w:type="paragraph" w:styleId="BalloonText">
    <w:name w:val="Balloon Text"/>
    <w:basedOn w:val="Normal"/>
    <w:link w:val="BalloonTextChar"/>
    <w:uiPriority w:val="99"/>
    <w:rsid w:val="0088538E"/>
    <w:rPr>
      <w:rFonts w:ascii="Lucida Grande" w:hAnsi="Lucida Grande"/>
      <w:sz w:val="18"/>
      <w:szCs w:val="18"/>
      <w:lang w:val="x-none" w:eastAsia="x-none"/>
    </w:rPr>
  </w:style>
  <w:style w:type="character" w:customStyle="1" w:styleId="BalloonTextChar">
    <w:name w:val="Balloon Text Char"/>
    <w:link w:val="BalloonText"/>
    <w:uiPriority w:val="99"/>
    <w:rsid w:val="0088538E"/>
    <w:rPr>
      <w:rFonts w:ascii="Lucida Grande" w:hAnsi="Lucida Grande"/>
      <w:sz w:val="18"/>
      <w:szCs w:val="18"/>
      <w:lang w:val="x-none" w:eastAsia="x-none"/>
    </w:rPr>
  </w:style>
  <w:style w:type="character" w:styleId="Strong">
    <w:name w:val="Strong"/>
    <w:uiPriority w:val="22"/>
    <w:qFormat/>
    <w:rsid w:val="0088538E"/>
    <w:rPr>
      <w:b/>
      <w:bCs/>
    </w:rPr>
  </w:style>
  <w:style w:type="paragraph" w:styleId="ListParagraph">
    <w:name w:val="List Paragraph"/>
    <w:aliases w:val="List Paragraph 1,List Paragraph1,bullet 1,Bullet L1,List Paragraph11,bullet,My checklist,Bullet List,FooterText,Paragraphe de liste,VNA - List Paragraph,1.,lp1,lp11,Table Sequence,List A,Norm,abc,Nga 3,Paragraph,List Paragraph-rfp content"/>
    <w:basedOn w:val="Normal"/>
    <w:link w:val="ListParagraphChar"/>
    <w:uiPriority w:val="34"/>
    <w:qFormat/>
    <w:rsid w:val="00427722"/>
    <w:pPr>
      <w:ind w:left="720"/>
      <w:contextualSpacing/>
    </w:pPr>
    <w:rPr>
      <w:rFonts w:eastAsia="MS Mincho"/>
      <w:sz w:val="26"/>
      <w:szCs w:val="26"/>
    </w:rPr>
  </w:style>
  <w:style w:type="character" w:customStyle="1" w:styleId="ListParagraphChar">
    <w:name w:val="List Paragraph Char"/>
    <w:aliases w:val="List Paragraph 1 Char,List Paragraph1 Char,bullet 1 Char,Bullet L1 Char,List Paragraph11 Char,bullet Char,My checklist Char,Bullet List Char,FooterText Char,Paragraphe de liste Char,VNA - List Paragraph Char,1. Char,lp1 Char,abc Char"/>
    <w:link w:val="ListParagraph"/>
    <w:uiPriority w:val="34"/>
    <w:qFormat/>
    <w:locked/>
    <w:rsid w:val="008569CA"/>
    <w:rPr>
      <w:rFonts w:eastAsia="MS Mincho"/>
      <w:sz w:val="26"/>
      <w:szCs w:val="26"/>
    </w:rPr>
  </w:style>
  <w:style w:type="paragraph" w:customStyle="1" w:styleId="PartNumber1">
    <w:name w:val="PartNumber1"/>
    <w:basedOn w:val="Normal"/>
    <w:uiPriority w:val="99"/>
    <w:rsid w:val="00427722"/>
    <w:pPr>
      <w:suppressAutoHyphens/>
      <w:ind w:left="1418" w:hanging="1418"/>
      <w:jc w:val="both"/>
    </w:pPr>
    <w:rPr>
      <w:rFonts w:ascii="Arial" w:hAnsi="Arial"/>
      <w:spacing w:val="-2"/>
      <w:sz w:val="16"/>
      <w:szCs w:val="20"/>
      <w:lang w:val="en-GB"/>
    </w:rPr>
  </w:style>
  <w:style w:type="character" w:customStyle="1" w:styleId="Hyperlink0">
    <w:name w:val="Hyperlink.0"/>
    <w:rsid w:val="00427722"/>
    <w:rPr>
      <w:rFonts w:ascii="Arial Bold" w:eastAsia="Arial Bold" w:hAnsi="Arial Bold" w:cs="Arial Bold"/>
      <w:caps w:val="0"/>
      <w:smallCaps w:val="0"/>
      <w:strike w:val="0"/>
      <w:dstrike w:val="0"/>
      <w:color w:val="006600"/>
      <w:spacing w:val="0"/>
      <w:kern w:val="0"/>
      <w:position w:val="0"/>
      <w:sz w:val="16"/>
      <w:szCs w:val="16"/>
      <w:u w:val="single" w:color="006600"/>
      <w:vertAlign w:val="baseline"/>
      <w:lang w:val="en-US"/>
    </w:rPr>
  </w:style>
  <w:style w:type="character" w:customStyle="1" w:styleId="hps">
    <w:name w:val="hps"/>
    <w:basedOn w:val="DefaultParagraphFont"/>
    <w:rsid w:val="00427722"/>
  </w:style>
  <w:style w:type="paragraph" w:styleId="HTMLPreformatted">
    <w:name w:val="HTML Preformatted"/>
    <w:basedOn w:val="Normal"/>
    <w:link w:val="HTMLPreformattedChar"/>
    <w:uiPriority w:val="99"/>
    <w:unhideWhenUsed/>
    <w:rsid w:val="00427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customStyle="1" w:styleId="HTMLPreformattedChar">
    <w:name w:val="HTML Preformatted Char"/>
    <w:link w:val="HTMLPreformatted"/>
    <w:uiPriority w:val="99"/>
    <w:rsid w:val="00427722"/>
    <w:rPr>
      <w:rFonts w:ascii="Courier New" w:eastAsia="MS Mincho" w:hAnsi="Courier New" w:cs="Courier New"/>
    </w:rPr>
  </w:style>
  <w:style w:type="paragraph" w:styleId="NormalWeb">
    <w:name w:val="Normal (Web)"/>
    <w:basedOn w:val="Normal"/>
    <w:link w:val="NormalWebChar"/>
    <w:uiPriority w:val="99"/>
    <w:unhideWhenUsed/>
    <w:rsid w:val="00427722"/>
    <w:pPr>
      <w:spacing w:before="100" w:beforeAutospacing="1" w:after="100" w:afterAutospacing="1"/>
    </w:pPr>
    <w:rPr>
      <w:rFonts w:eastAsia="MS Mincho"/>
    </w:rPr>
  </w:style>
  <w:style w:type="character" w:styleId="Hyperlink">
    <w:name w:val="Hyperlink"/>
    <w:uiPriority w:val="99"/>
    <w:unhideWhenUsed/>
    <w:rsid w:val="00427722"/>
    <w:rPr>
      <w:color w:val="0000FF"/>
      <w:u w:val="single"/>
    </w:rPr>
  </w:style>
  <w:style w:type="character" w:styleId="FollowedHyperlink">
    <w:name w:val="FollowedHyperlink"/>
    <w:uiPriority w:val="99"/>
    <w:unhideWhenUsed/>
    <w:rsid w:val="00CF5687"/>
    <w:rPr>
      <w:color w:val="4600A5"/>
      <w:u w:val="single"/>
    </w:rPr>
  </w:style>
  <w:style w:type="table" w:styleId="TableGrid">
    <w:name w:val="Table Grid"/>
    <w:basedOn w:val="TableNormal"/>
    <w:rsid w:val="00EA3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wNumber">
    <w:name w:val="List w/ Number"/>
    <w:basedOn w:val="Normal"/>
    <w:link w:val="ListwNumberChar"/>
    <w:rsid w:val="003351A3"/>
    <w:pPr>
      <w:spacing w:before="40" w:after="40"/>
      <w:ind w:left="850" w:hanging="425"/>
      <w:jc w:val="both"/>
    </w:pPr>
    <w:rPr>
      <w:szCs w:val="20"/>
    </w:rPr>
  </w:style>
  <w:style w:type="character" w:customStyle="1" w:styleId="ListwNumberChar">
    <w:name w:val="List w/ Number Char"/>
    <w:link w:val="ListwNumber"/>
    <w:rsid w:val="003351A3"/>
    <w:rPr>
      <w:sz w:val="24"/>
    </w:rPr>
  </w:style>
  <w:style w:type="paragraph" w:customStyle="1" w:styleId="CHNG">
    <w:name w:val="CHƯƠNG"/>
    <w:next w:val="Normal"/>
    <w:uiPriority w:val="99"/>
    <w:rsid w:val="00155F21"/>
    <w:pPr>
      <w:pageBreakBefore/>
      <w:spacing w:before="240" w:after="120"/>
      <w:jc w:val="center"/>
      <w:outlineLvl w:val="1"/>
    </w:pPr>
    <w:rPr>
      <w:rFonts w:ascii="Times New Roman Bold" w:hAnsi="Times New Roman Bold"/>
      <w:b/>
      <w:bCs/>
      <w:kern w:val="32"/>
      <w:sz w:val="28"/>
      <w:szCs w:val="28"/>
      <w14:shadow w14:blurRad="50800" w14:dist="38100" w14:dir="2700000" w14:sx="100000" w14:sy="100000" w14:kx="0" w14:ky="0" w14:algn="tl">
        <w14:srgbClr w14:val="000000">
          <w14:alpha w14:val="60000"/>
        </w14:srgbClr>
      </w14:shadow>
    </w:rPr>
  </w:style>
  <w:style w:type="paragraph" w:customStyle="1" w:styleId="DefaultParagraphFontParaCharCharCharCharChar">
    <w:name w:val="Default Paragraph Font Para Char Char Char Char Char"/>
    <w:autoRedefine/>
    <w:uiPriority w:val="99"/>
    <w:rsid w:val="00155F21"/>
    <w:pPr>
      <w:tabs>
        <w:tab w:val="left" w:pos="1152"/>
      </w:tabs>
      <w:spacing w:before="120"/>
    </w:pPr>
    <w:rPr>
      <w:sz w:val="24"/>
      <w:szCs w:val="24"/>
    </w:rPr>
  </w:style>
  <w:style w:type="paragraph" w:styleId="NoSpacing">
    <w:name w:val="No Spacing"/>
    <w:link w:val="NoSpacingChar"/>
    <w:uiPriority w:val="1"/>
    <w:qFormat/>
    <w:rsid w:val="00155F21"/>
    <w:rPr>
      <w:rFonts w:ascii="Cambria" w:eastAsia="Calibri" w:hAnsi="Cambria"/>
      <w:sz w:val="24"/>
      <w:szCs w:val="22"/>
      <w:lang w:val="vi-VN"/>
    </w:rPr>
  </w:style>
  <w:style w:type="character" w:customStyle="1" w:styleId="NoSpacingChar">
    <w:name w:val="No Spacing Char"/>
    <w:link w:val="NoSpacing"/>
    <w:uiPriority w:val="1"/>
    <w:rsid w:val="00BD0937"/>
    <w:rPr>
      <w:rFonts w:ascii="Cambria" w:eastAsia="Calibri" w:hAnsi="Cambria"/>
      <w:sz w:val="24"/>
      <w:szCs w:val="22"/>
      <w:lang w:val="vi-VN"/>
    </w:rPr>
  </w:style>
  <w:style w:type="paragraph" w:customStyle="1" w:styleId="msonormal0">
    <w:name w:val="msonormal"/>
    <w:basedOn w:val="Normal"/>
    <w:uiPriority w:val="99"/>
    <w:rsid w:val="00155F21"/>
    <w:pPr>
      <w:spacing w:before="100" w:beforeAutospacing="1" w:after="100" w:afterAutospacing="1"/>
    </w:pPr>
  </w:style>
  <w:style w:type="paragraph" w:customStyle="1" w:styleId="font5">
    <w:name w:val="font5"/>
    <w:basedOn w:val="Normal"/>
    <w:uiPriority w:val="99"/>
    <w:rsid w:val="00155F21"/>
    <w:pPr>
      <w:spacing w:before="100" w:beforeAutospacing="1" w:after="100" w:afterAutospacing="1"/>
    </w:pPr>
    <w:rPr>
      <w:b/>
      <w:bCs/>
      <w:sz w:val="22"/>
      <w:szCs w:val="22"/>
    </w:rPr>
  </w:style>
  <w:style w:type="paragraph" w:customStyle="1" w:styleId="font6">
    <w:name w:val="font6"/>
    <w:basedOn w:val="Normal"/>
    <w:uiPriority w:val="99"/>
    <w:rsid w:val="00155F21"/>
    <w:pPr>
      <w:spacing w:before="100" w:beforeAutospacing="1" w:after="100" w:afterAutospacing="1"/>
    </w:pPr>
    <w:rPr>
      <w:sz w:val="22"/>
      <w:szCs w:val="22"/>
    </w:rPr>
  </w:style>
  <w:style w:type="paragraph" w:customStyle="1" w:styleId="font7">
    <w:name w:val="font7"/>
    <w:basedOn w:val="Normal"/>
    <w:uiPriority w:val="99"/>
    <w:rsid w:val="00155F21"/>
    <w:pPr>
      <w:spacing w:before="100" w:beforeAutospacing="1" w:after="100" w:afterAutospacing="1"/>
    </w:pPr>
    <w:rPr>
      <w:sz w:val="22"/>
      <w:szCs w:val="22"/>
    </w:rPr>
  </w:style>
  <w:style w:type="paragraph" w:customStyle="1" w:styleId="font8">
    <w:name w:val="font8"/>
    <w:basedOn w:val="Normal"/>
    <w:uiPriority w:val="99"/>
    <w:rsid w:val="00155F21"/>
    <w:pPr>
      <w:spacing w:before="100" w:beforeAutospacing="1" w:after="100" w:afterAutospacing="1"/>
    </w:pPr>
    <w:rPr>
      <w:sz w:val="22"/>
      <w:szCs w:val="22"/>
    </w:rPr>
  </w:style>
  <w:style w:type="paragraph" w:customStyle="1" w:styleId="font9">
    <w:name w:val="font9"/>
    <w:basedOn w:val="Normal"/>
    <w:uiPriority w:val="99"/>
    <w:rsid w:val="00155F21"/>
    <w:pPr>
      <w:spacing w:before="100" w:beforeAutospacing="1" w:after="100" w:afterAutospacing="1"/>
    </w:pPr>
    <w:rPr>
      <w:rFonts w:ascii="Symbol" w:hAnsi="Symbol"/>
      <w:sz w:val="22"/>
      <w:szCs w:val="22"/>
    </w:rPr>
  </w:style>
  <w:style w:type="paragraph" w:customStyle="1" w:styleId="font10">
    <w:name w:val="font10"/>
    <w:basedOn w:val="Normal"/>
    <w:uiPriority w:val="99"/>
    <w:rsid w:val="00155F21"/>
    <w:pPr>
      <w:spacing w:before="100" w:beforeAutospacing="1" w:after="100" w:afterAutospacing="1"/>
    </w:pPr>
  </w:style>
  <w:style w:type="paragraph" w:customStyle="1" w:styleId="font11">
    <w:name w:val="font11"/>
    <w:basedOn w:val="Normal"/>
    <w:uiPriority w:val="99"/>
    <w:rsid w:val="00155F21"/>
    <w:pPr>
      <w:spacing w:before="100" w:beforeAutospacing="1" w:after="100" w:afterAutospacing="1"/>
    </w:pPr>
    <w:rPr>
      <w:color w:val="000000"/>
      <w:sz w:val="22"/>
      <w:szCs w:val="22"/>
    </w:rPr>
  </w:style>
  <w:style w:type="paragraph" w:customStyle="1" w:styleId="font12">
    <w:name w:val="font12"/>
    <w:basedOn w:val="Normal"/>
    <w:uiPriority w:val="99"/>
    <w:rsid w:val="00155F21"/>
    <w:pPr>
      <w:spacing w:before="100" w:beforeAutospacing="1" w:after="100" w:afterAutospacing="1"/>
    </w:pPr>
    <w:rPr>
      <w:b/>
      <w:bCs/>
      <w:color w:val="000000"/>
      <w:sz w:val="22"/>
      <w:szCs w:val="22"/>
    </w:rPr>
  </w:style>
  <w:style w:type="paragraph" w:customStyle="1" w:styleId="font13">
    <w:name w:val="font13"/>
    <w:basedOn w:val="Normal"/>
    <w:uiPriority w:val="99"/>
    <w:rsid w:val="00155F21"/>
    <w:pPr>
      <w:spacing w:before="100" w:beforeAutospacing="1" w:after="100" w:afterAutospacing="1"/>
    </w:pPr>
    <w:rPr>
      <w:color w:val="FF0000"/>
      <w:sz w:val="22"/>
      <w:szCs w:val="22"/>
    </w:rPr>
  </w:style>
  <w:style w:type="paragraph" w:customStyle="1" w:styleId="font14">
    <w:name w:val="font14"/>
    <w:basedOn w:val="Normal"/>
    <w:uiPriority w:val="99"/>
    <w:rsid w:val="00155F21"/>
    <w:pPr>
      <w:spacing w:before="100" w:beforeAutospacing="1" w:after="100" w:afterAutospacing="1"/>
    </w:pPr>
    <w:rPr>
      <w:color w:val="000000"/>
      <w:sz w:val="22"/>
      <w:szCs w:val="22"/>
    </w:rPr>
  </w:style>
  <w:style w:type="paragraph" w:customStyle="1" w:styleId="font15">
    <w:name w:val="font15"/>
    <w:basedOn w:val="Normal"/>
    <w:uiPriority w:val="99"/>
    <w:rsid w:val="00155F21"/>
    <w:pPr>
      <w:spacing w:before="100" w:beforeAutospacing="1" w:after="100" w:afterAutospacing="1"/>
    </w:pPr>
    <w:rPr>
      <w:rFonts w:ascii="Symbol" w:hAnsi="Symbol"/>
      <w:color w:val="000000"/>
      <w:sz w:val="22"/>
      <w:szCs w:val="22"/>
    </w:rPr>
  </w:style>
  <w:style w:type="paragraph" w:customStyle="1" w:styleId="font16">
    <w:name w:val="font16"/>
    <w:basedOn w:val="Normal"/>
    <w:uiPriority w:val="99"/>
    <w:rsid w:val="00155F21"/>
    <w:pPr>
      <w:spacing w:before="100" w:beforeAutospacing="1" w:after="100" w:afterAutospacing="1"/>
    </w:pPr>
    <w:rPr>
      <w:i/>
      <w:iCs/>
      <w:color w:val="008080"/>
      <w:sz w:val="22"/>
      <w:szCs w:val="22"/>
    </w:rPr>
  </w:style>
  <w:style w:type="paragraph" w:customStyle="1" w:styleId="font17">
    <w:name w:val="font17"/>
    <w:basedOn w:val="Normal"/>
    <w:uiPriority w:val="99"/>
    <w:rsid w:val="00155F21"/>
    <w:pPr>
      <w:spacing w:before="100" w:beforeAutospacing="1" w:after="100" w:afterAutospacing="1"/>
    </w:pPr>
    <w:rPr>
      <w:b/>
      <w:bCs/>
      <w:i/>
      <w:iCs/>
      <w:color w:val="000000"/>
      <w:sz w:val="22"/>
      <w:szCs w:val="22"/>
    </w:rPr>
  </w:style>
  <w:style w:type="paragraph" w:customStyle="1" w:styleId="font18">
    <w:name w:val="font18"/>
    <w:basedOn w:val="Normal"/>
    <w:uiPriority w:val="99"/>
    <w:rsid w:val="00155F21"/>
    <w:pPr>
      <w:spacing w:before="100" w:beforeAutospacing="1" w:after="100" w:afterAutospacing="1"/>
    </w:pPr>
    <w:rPr>
      <w:i/>
      <w:iCs/>
      <w:color w:val="FF0000"/>
      <w:sz w:val="22"/>
      <w:szCs w:val="22"/>
    </w:rPr>
  </w:style>
  <w:style w:type="paragraph" w:customStyle="1" w:styleId="xl73">
    <w:name w:val="xl73"/>
    <w:basedOn w:val="Normal"/>
    <w:uiPriority w:val="99"/>
    <w:rsid w:val="00155F21"/>
    <w:pPr>
      <w:shd w:val="clear" w:color="000000" w:fill="FFFFFF"/>
      <w:spacing w:before="100" w:beforeAutospacing="1" w:after="100" w:afterAutospacing="1"/>
      <w:textAlignment w:val="center"/>
    </w:pPr>
  </w:style>
  <w:style w:type="paragraph" w:customStyle="1" w:styleId="xl74">
    <w:name w:val="xl7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75">
    <w:name w:val="xl75"/>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76">
    <w:name w:val="xl7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77">
    <w:name w:val="xl7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78">
    <w:name w:val="xl7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79">
    <w:name w:val="xl7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81">
    <w:name w:val="xl8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82">
    <w:name w:val="xl82"/>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rPr>
  </w:style>
  <w:style w:type="paragraph" w:customStyle="1" w:styleId="xl83">
    <w:name w:val="xl8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84">
    <w:name w:val="xl8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85">
    <w:name w:val="xl85"/>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86">
    <w:name w:val="xl8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7">
    <w:name w:val="xl8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style>
  <w:style w:type="paragraph" w:customStyle="1" w:styleId="xl88">
    <w:name w:val="xl8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89">
    <w:name w:val="xl8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90">
    <w:name w:val="xl9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92">
    <w:name w:val="xl92"/>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93">
    <w:name w:val="xl9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94">
    <w:name w:val="xl9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95">
    <w:name w:val="xl95"/>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96">
    <w:name w:val="xl9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97">
    <w:name w:val="xl9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98">
    <w:name w:val="xl9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99">
    <w:name w:val="xl9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00">
    <w:name w:val="xl10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1">
    <w:name w:val="xl10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2">
    <w:name w:val="xl102"/>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3">
    <w:name w:val="xl10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rPr>
  </w:style>
  <w:style w:type="paragraph" w:customStyle="1" w:styleId="xl104">
    <w:name w:val="xl10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05">
    <w:name w:val="xl105"/>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rPr>
  </w:style>
  <w:style w:type="paragraph" w:customStyle="1" w:styleId="xl106">
    <w:name w:val="xl10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rPr>
  </w:style>
  <w:style w:type="paragraph" w:customStyle="1" w:styleId="xl107">
    <w:name w:val="xl10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108">
    <w:name w:val="xl10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09">
    <w:name w:val="xl10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0">
    <w:name w:val="xl11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11">
    <w:name w:val="xl11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B050"/>
    </w:rPr>
  </w:style>
  <w:style w:type="paragraph" w:customStyle="1" w:styleId="xl112">
    <w:name w:val="xl112"/>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FF0000"/>
    </w:rPr>
  </w:style>
  <w:style w:type="paragraph" w:customStyle="1" w:styleId="xl113">
    <w:name w:val="xl11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color w:val="000000"/>
    </w:rPr>
  </w:style>
  <w:style w:type="paragraph" w:customStyle="1" w:styleId="xl114">
    <w:name w:val="xl11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i/>
      <w:iCs/>
    </w:rPr>
  </w:style>
  <w:style w:type="paragraph" w:customStyle="1" w:styleId="xl115">
    <w:name w:val="xl115"/>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Symbol" w:hAnsi="Symbol"/>
    </w:rPr>
  </w:style>
  <w:style w:type="paragraph" w:customStyle="1" w:styleId="xl116">
    <w:name w:val="xl11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7">
    <w:name w:val="xl11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8">
    <w:name w:val="xl11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19">
    <w:name w:val="xl11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20">
    <w:name w:val="xl12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21">
    <w:name w:val="xl12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22">
    <w:name w:val="xl122"/>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u w:val="single"/>
    </w:rPr>
  </w:style>
  <w:style w:type="paragraph" w:customStyle="1" w:styleId="xl123">
    <w:name w:val="xl12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u w:val="single"/>
    </w:rPr>
  </w:style>
  <w:style w:type="paragraph" w:customStyle="1" w:styleId="xl124">
    <w:name w:val="xl12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u w:val="single"/>
    </w:rPr>
  </w:style>
  <w:style w:type="paragraph" w:customStyle="1" w:styleId="xl125">
    <w:name w:val="xl125"/>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26">
    <w:name w:val="xl12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27">
    <w:name w:val="xl12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color w:val="000000"/>
    </w:rPr>
  </w:style>
  <w:style w:type="paragraph" w:customStyle="1" w:styleId="xl128">
    <w:name w:val="xl12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29">
    <w:name w:val="xl12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color w:val="000000"/>
      <w:u w:val="single"/>
    </w:rPr>
  </w:style>
  <w:style w:type="paragraph" w:customStyle="1" w:styleId="xl130">
    <w:name w:val="xl13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131">
    <w:name w:val="xl13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color w:val="000000"/>
    </w:rPr>
  </w:style>
  <w:style w:type="paragraph" w:customStyle="1" w:styleId="xl132">
    <w:name w:val="xl132"/>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rPr>
  </w:style>
  <w:style w:type="paragraph" w:customStyle="1" w:styleId="xl133">
    <w:name w:val="xl13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34">
    <w:name w:val="xl13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35">
    <w:name w:val="xl135"/>
    <w:basedOn w:val="Normal"/>
    <w:uiPriority w:val="99"/>
    <w:rsid w:val="00155F21"/>
    <w:pPr>
      <w:shd w:val="clear" w:color="000000" w:fill="FFFFFF"/>
      <w:spacing w:before="100" w:beforeAutospacing="1" w:after="100" w:afterAutospacing="1"/>
      <w:textAlignment w:val="center"/>
    </w:pPr>
    <w:rPr>
      <w:i/>
      <w:iCs/>
    </w:rPr>
  </w:style>
  <w:style w:type="paragraph" w:customStyle="1" w:styleId="xl136">
    <w:name w:val="xl13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b/>
      <w:bCs/>
      <w:i/>
      <w:iCs/>
    </w:rPr>
  </w:style>
  <w:style w:type="paragraph" w:customStyle="1" w:styleId="xl137">
    <w:name w:val="xl13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38">
    <w:name w:val="xl13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color w:val="000000"/>
    </w:rPr>
  </w:style>
  <w:style w:type="paragraph" w:customStyle="1" w:styleId="xl139">
    <w:name w:val="xl13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40">
    <w:name w:val="xl14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41">
    <w:name w:val="xl14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42">
    <w:name w:val="xl142"/>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43">
    <w:name w:val="xl14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44">
    <w:name w:val="xl144"/>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45">
    <w:name w:val="xl145"/>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46">
    <w:name w:val="xl146"/>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color w:val="000000"/>
    </w:rPr>
  </w:style>
  <w:style w:type="paragraph" w:customStyle="1" w:styleId="xl147">
    <w:name w:val="xl147"/>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48">
    <w:name w:val="xl148"/>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49">
    <w:name w:val="xl149"/>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0">
    <w:name w:val="xl150"/>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1">
    <w:name w:val="xl151"/>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52">
    <w:name w:val="xl152"/>
    <w:basedOn w:val="Normal"/>
    <w:uiPriority w:val="99"/>
    <w:rsid w:val="00155F21"/>
    <w:pPr>
      <w:shd w:val="clear" w:color="000000" w:fill="FFFFFF"/>
      <w:spacing w:before="100" w:beforeAutospacing="1" w:after="100" w:afterAutospacing="1"/>
      <w:textAlignment w:val="center"/>
    </w:pPr>
    <w:rPr>
      <w:b/>
      <w:bCs/>
      <w:i/>
      <w:iCs/>
    </w:rPr>
  </w:style>
  <w:style w:type="paragraph" w:customStyle="1" w:styleId="xl153">
    <w:name w:val="xl153"/>
    <w:basedOn w:val="Normal"/>
    <w:uiPriority w:val="99"/>
    <w:rsid w:val="00155F2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54">
    <w:name w:val="xl154"/>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55">
    <w:name w:val="xl155"/>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56">
    <w:name w:val="xl156"/>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57">
    <w:name w:val="xl157"/>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58">
    <w:name w:val="xl158"/>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59">
    <w:name w:val="xl159"/>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0">
    <w:name w:val="xl160"/>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61">
    <w:name w:val="xl161"/>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2">
    <w:name w:val="xl162"/>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63">
    <w:name w:val="xl163"/>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4">
    <w:name w:val="xl164"/>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65">
    <w:name w:val="xl165"/>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color w:val="000000"/>
    </w:rPr>
  </w:style>
  <w:style w:type="paragraph" w:customStyle="1" w:styleId="xl166">
    <w:name w:val="xl166"/>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rPr>
  </w:style>
  <w:style w:type="paragraph" w:customStyle="1" w:styleId="xl167">
    <w:name w:val="xl167"/>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8">
    <w:name w:val="xl168"/>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69">
    <w:name w:val="xl169"/>
    <w:basedOn w:val="Normal"/>
    <w:uiPriority w:val="99"/>
    <w:rsid w:val="00155F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70">
    <w:name w:val="xl170"/>
    <w:basedOn w:val="Normal"/>
    <w:uiPriority w:val="99"/>
    <w:rsid w:val="00155F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rPr>
  </w:style>
  <w:style w:type="paragraph" w:customStyle="1" w:styleId="xl171">
    <w:name w:val="xl171"/>
    <w:basedOn w:val="Normal"/>
    <w:uiPriority w:val="99"/>
    <w:rsid w:val="00155F2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rPr>
  </w:style>
  <w:style w:type="paragraph" w:customStyle="1" w:styleId="xl172">
    <w:name w:val="xl172"/>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rPr>
  </w:style>
  <w:style w:type="paragraph" w:customStyle="1" w:styleId="xl173">
    <w:name w:val="xl173"/>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74">
    <w:name w:val="xl174"/>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rPr>
  </w:style>
  <w:style w:type="paragraph" w:customStyle="1" w:styleId="xl175">
    <w:name w:val="xl175"/>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rPr>
  </w:style>
  <w:style w:type="paragraph" w:customStyle="1" w:styleId="xl176">
    <w:name w:val="xl176"/>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i/>
      <w:iCs/>
    </w:rPr>
  </w:style>
  <w:style w:type="paragraph" w:customStyle="1" w:styleId="xl177">
    <w:name w:val="xl177"/>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i/>
      <w:iCs/>
    </w:rPr>
  </w:style>
  <w:style w:type="paragraph" w:customStyle="1" w:styleId="xl178">
    <w:name w:val="xl178"/>
    <w:basedOn w:val="Normal"/>
    <w:uiPriority w:val="99"/>
    <w:rsid w:val="00155F21"/>
    <w:pPr>
      <w:pBdr>
        <w:top w:val="single" w:sz="4" w:space="0" w:color="auto"/>
        <w:bottom w:val="single" w:sz="4" w:space="0" w:color="auto"/>
      </w:pBdr>
      <w:shd w:val="clear" w:color="000000" w:fill="FFFFFF"/>
      <w:spacing w:before="100" w:beforeAutospacing="1" w:after="100" w:afterAutospacing="1"/>
      <w:textAlignment w:val="center"/>
    </w:pPr>
    <w:rPr>
      <w:b/>
      <w:bCs/>
      <w:i/>
      <w:iCs/>
    </w:rPr>
  </w:style>
  <w:style w:type="paragraph" w:customStyle="1" w:styleId="xl179">
    <w:name w:val="xl179"/>
    <w:basedOn w:val="Normal"/>
    <w:uiPriority w:val="99"/>
    <w:rsid w:val="00155F21"/>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b/>
      <w:bCs/>
      <w:color w:val="000000"/>
    </w:rPr>
  </w:style>
  <w:style w:type="paragraph" w:customStyle="1" w:styleId="xl180">
    <w:name w:val="xl180"/>
    <w:basedOn w:val="Normal"/>
    <w:uiPriority w:val="99"/>
    <w:rsid w:val="00155F21"/>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color w:val="000000"/>
    </w:rPr>
  </w:style>
  <w:style w:type="paragraph" w:customStyle="1" w:styleId="xl181">
    <w:name w:val="xl181"/>
    <w:basedOn w:val="Normal"/>
    <w:uiPriority w:val="99"/>
    <w:rsid w:val="00155F2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character" w:customStyle="1" w:styleId="HeaderChar1">
    <w:name w:val="Header Char1"/>
    <w:aliases w:val="Header Char Char Char Char Char2,Header Char Char Char Char Char Char1,Header Char Char Char Char2,Header Char Char Char2,Header Char Char Char Char Char Char Char Char Char1,Tieude Char1"/>
    <w:uiPriority w:val="99"/>
    <w:semiHidden/>
    <w:rsid w:val="000D5D72"/>
    <w:rPr>
      <w:rFonts w:ascii=".VnTime" w:hAnsi=".VnTime"/>
      <w:sz w:val="28"/>
      <w:szCs w:val="28"/>
    </w:rPr>
  </w:style>
  <w:style w:type="character" w:customStyle="1" w:styleId="BodyTextChar1">
    <w:name w:val="Body Text Char1"/>
    <w:aliases w:val="Body Text Char Char Char1"/>
    <w:uiPriority w:val="99"/>
    <w:semiHidden/>
    <w:rsid w:val="000D5D72"/>
    <w:rPr>
      <w:rFonts w:ascii=".VnTime" w:hAnsi=".VnTime"/>
      <w:sz w:val="28"/>
      <w:szCs w:val="28"/>
    </w:rPr>
  </w:style>
  <w:style w:type="character" w:customStyle="1" w:styleId="BodyTextIndentChar1">
    <w:name w:val="Body Text Indent Char1"/>
    <w:aliases w:val="Body Text Indent Char Char Char2,Body Text Indent Char Char Char Char Char Char Char1,Body Text Indent Char Char Char Char1"/>
    <w:semiHidden/>
    <w:rsid w:val="000D5D72"/>
    <w:rPr>
      <w:rFonts w:ascii=".VnTime" w:hAnsi=".VnTime"/>
      <w:sz w:val="28"/>
      <w:szCs w:val="28"/>
    </w:rPr>
  </w:style>
  <w:style w:type="paragraph" w:customStyle="1" w:styleId="1">
    <w:name w:val="1"/>
    <w:basedOn w:val="Normal"/>
    <w:link w:val="1Char"/>
    <w:rsid w:val="000D5D72"/>
    <w:pPr>
      <w:pageBreakBefore/>
      <w:spacing w:before="100" w:beforeAutospacing="1" w:after="100" w:afterAutospacing="1"/>
    </w:pPr>
    <w:rPr>
      <w:rFonts w:ascii="Tahoma" w:hAnsi="Tahoma"/>
      <w:sz w:val="20"/>
      <w:szCs w:val="20"/>
    </w:rPr>
  </w:style>
  <w:style w:type="paragraph" w:customStyle="1" w:styleId="ColorfulList-Accent110">
    <w:name w:val="Colorful List - Accent 11"/>
    <w:basedOn w:val="Normal"/>
    <w:uiPriority w:val="34"/>
    <w:semiHidden/>
    <w:qFormat/>
    <w:rsid w:val="000D5D72"/>
    <w:pPr>
      <w:ind w:left="720"/>
    </w:pPr>
    <w:rPr>
      <w:rFonts w:eastAsia="Calibri"/>
    </w:rPr>
  </w:style>
  <w:style w:type="paragraph" w:customStyle="1" w:styleId="CharCharCharChar0">
    <w:name w:val="Char Char Char Char"/>
    <w:basedOn w:val="Normal"/>
    <w:uiPriority w:val="99"/>
    <w:rsid w:val="000D5D72"/>
    <w:pPr>
      <w:spacing w:after="160" w:line="240" w:lineRule="exact"/>
    </w:pPr>
    <w:rPr>
      <w:rFonts w:ascii="Verdana" w:hAnsi="Verdana"/>
      <w:sz w:val="20"/>
      <w:szCs w:val="20"/>
    </w:rPr>
  </w:style>
  <w:style w:type="paragraph" w:customStyle="1" w:styleId="CharCharChar">
    <w:name w:val="Char Char Char"/>
    <w:basedOn w:val="Normal"/>
    <w:next w:val="Normal"/>
    <w:autoRedefine/>
    <w:uiPriority w:val="99"/>
    <w:semiHidden/>
    <w:rsid w:val="000D5D72"/>
    <w:pPr>
      <w:spacing w:before="120" w:after="120" w:line="312" w:lineRule="auto"/>
    </w:pPr>
    <w:rPr>
      <w:szCs w:val="28"/>
    </w:rPr>
  </w:style>
  <w:style w:type="character" w:customStyle="1" w:styleId="FootnoteTextChar">
    <w:name w:val="Footnote Text Char"/>
    <w:link w:val="FootnoteText"/>
    <w:uiPriority w:val="99"/>
    <w:rsid w:val="008569CA"/>
    <w:rPr>
      <w:sz w:val="24"/>
      <w:szCs w:val="24"/>
    </w:rPr>
  </w:style>
  <w:style w:type="paragraph" w:styleId="FootnoteText">
    <w:name w:val="footnote text"/>
    <w:basedOn w:val="Normal"/>
    <w:link w:val="FootnoteTextChar"/>
    <w:uiPriority w:val="99"/>
    <w:unhideWhenUsed/>
    <w:rsid w:val="008569CA"/>
    <w:pPr>
      <w:spacing w:before="100" w:beforeAutospacing="1" w:after="100" w:afterAutospacing="1"/>
    </w:pPr>
  </w:style>
  <w:style w:type="character" w:customStyle="1" w:styleId="FootnoteTextChar1">
    <w:name w:val="Footnote Text Char1"/>
    <w:uiPriority w:val="99"/>
    <w:rsid w:val="008569CA"/>
    <w:rPr>
      <w:rFonts w:ascii=".VnTime" w:hAnsi=".VnTime"/>
    </w:rPr>
  </w:style>
  <w:style w:type="character" w:customStyle="1" w:styleId="BodyTextIndent2Char1">
    <w:name w:val="Body Text Indent 2 Char1"/>
    <w:uiPriority w:val="99"/>
    <w:semiHidden/>
    <w:rsid w:val="008569CA"/>
    <w:rPr>
      <w:sz w:val="22"/>
      <w:szCs w:val="22"/>
    </w:rPr>
  </w:style>
  <w:style w:type="paragraph" w:customStyle="1" w:styleId="Default">
    <w:name w:val="Default"/>
    <w:uiPriority w:val="99"/>
    <w:rsid w:val="008569CA"/>
    <w:pPr>
      <w:autoSpaceDE w:val="0"/>
      <w:autoSpaceDN w:val="0"/>
      <w:adjustRightInd w:val="0"/>
    </w:pPr>
    <w:rPr>
      <w:rFonts w:ascii="Titillium Web" w:eastAsia="Calibri" w:hAnsi="Titillium Web" w:cs="Titillium Web"/>
      <w:color w:val="000000"/>
      <w:sz w:val="24"/>
      <w:szCs w:val="24"/>
    </w:rPr>
  </w:style>
  <w:style w:type="character" w:customStyle="1" w:styleId="A16">
    <w:name w:val="A16"/>
    <w:uiPriority w:val="99"/>
    <w:rsid w:val="008569CA"/>
    <w:rPr>
      <w:rFonts w:cs="Titillium Web"/>
      <w:color w:val="000000"/>
      <w:sz w:val="20"/>
      <w:szCs w:val="20"/>
    </w:rPr>
  </w:style>
  <w:style w:type="character" w:customStyle="1" w:styleId="A1">
    <w:name w:val="A1"/>
    <w:uiPriority w:val="99"/>
    <w:rsid w:val="008569CA"/>
    <w:rPr>
      <w:rFonts w:cs="Trade Gothic LT Std Light"/>
      <w:color w:val="000000"/>
      <w:sz w:val="12"/>
      <w:szCs w:val="12"/>
    </w:rPr>
  </w:style>
  <w:style w:type="character" w:customStyle="1" w:styleId="A4">
    <w:name w:val="A4"/>
    <w:uiPriority w:val="99"/>
    <w:rsid w:val="008569CA"/>
    <w:rPr>
      <w:rFonts w:cs="Myriad Pro"/>
      <w:color w:val="000000"/>
      <w:sz w:val="22"/>
      <w:szCs w:val="22"/>
    </w:rPr>
  </w:style>
  <w:style w:type="paragraph" w:customStyle="1" w:styleId="Pa1">
    <w:name w:val="Pa1"/>
    <w:basedOn w:val="Default"/>
    <w:next w:val="Default"/>
    <w:uiPriority w:val="99"/>
    <w:rsid w:val="008569CA"/>
    <w:pPr>
      <w:spacing w:line="171" w:lineRule="atLeast"/>
    </w:pPr>
    <w:rPr>
      <w:rFonts w:ascii="Myriad Pro" w:hAnsi="Myriad Pro" w:cs="Times New Roman"/>
      <w:color w:val="auto"/>
    </w:rPr>
  </w:style>
  <w:style w:type="paragraph" w:customStyle="1" w:styleId="Pa3">
    <w:name w:val="Pa3"/>
    <w:basedOn w:val="Default"/>
    <w:next w:val="Default"/>
    <w:uiPriority w:val="99"/>
    <w:rsid w:val="008569CA"/>
    <w:pPr>
      <w:spacing w:line="171" w:lineRule="atLeast"/>
    </w:pPr>
    <w:rPr>
      <w:rFonts w:ascii="Myriad Pro" w:hAnsi="Myriad Pro" w:cs="Times New Roman"/>
      <w:color w:val="auto"/>
    </w:rPr>
  </w:style>
  <w:style w:type="paragraph" w:customStyle="1" w:styleId="Pa2">
    <w:name w:val="Pa2"/>
    <w:basedOn w:val="Default"/>
    <w:next w:val="Default"/>
    <w:uiPriority w:val="99"/>
    <w:rsid w:val="008569CA"/>
    <w:pPr>
      <w:spacing w:line="181" w:lineRule="atLeast"/>
    </w:pPr>
    <w:rPr>
      <w:rFonts w:ascii="Myriad Pro Light" w:hAnsi="Myriad Pro Light" w:cs="Times New Roman"/>
      <w:color w:val="auto"/>
    </w:rPr>
  </w:style>
  <w:style w:type="character" w:customStyle="1" w:styleId="A5">
    <w:name w:val="A5"/>
    <w:uiPriority w:val="99"/>
    <w:rsid w:val="008569CA"/>
    <w:rPr>
      <w:rFonts w:cs="Myriad Pro"/>
      <w:color w:val="000000"/>
      <w:sz w:val="22"/>
      <w:szCs w:val="22"/>
    </w:rPr>
  </w:style>
  <w:style w:type="paragraph" w:customStyle="1" w:styleId="Pa29">
    <w:name w:val="Pa29"/>
    <w:basedOn w:val="Default"/>
    <w:next w:val="Default"/>
    <w:uiPriority w:val="99"/>
    <w:rsid w:val="008569CA"/>
    <w:pPr>
      <w:spacing w:line="141" w:lineRule="atLeast"/>
    </w:pPr>
    <w:rPr>
      <w:rFonts w:ascii="Arial" w:hAnsi="Arial" w:cs="Arial"/>
      <w:color w:val="auto"/>
    </w:rPr>
  </w:style>
  <w:style w:type="paragraph" w:customStyle="1" w:styleId="Pa31">
    <w:name w:val="Pa31"/>
    <w:basedOn w:val="Default"/>
    <w:next w:val="Default"/>
    <w:uiPriority w:val="99"/>
    <w:rsid w:val="008569CA"/>
    <w:pPr>
      <w:spacing w:line="141" w:lineRule="atLeast"/>
    </w:pPr>
    <w:rPr>
      <w:rFonts w:ascii="Arial" w:hAnsi="Arial" w:cs="Arial"/>
      <w:color w:val="auto"/>
    </w:rPr>
  </w:style>
  <w:style w:type="paragraph" w:customStyle="1" w:styleId="Pa35">
    <w:name w:val="Pa35"/>
    <w:basedOn w:val="Default"/>
    <w:next w:val="Default"/>
    <w:uiPriority w:val="99"/>
    <w:rsid w:val="008569CA"/>
    <w:pPr>
      <w:spacing w:line="141" w:lineRule="atLeast"/>
    </w:pPr>
    <w:rPr>
      <w:rFonts w:ascii="Arial" w:hAnsi="Arial" w:cs="Arial"/>
      <w:color w:val="auto"/>
    </w:rPr>
  </w:style>
  <w:style w:type="character" w:customStyle="1" w:styleId="A6">
    <w:name w:val="A6"/>
    <w:uiPriority w:val="99"/>
    <w:rsid w:val="008569CA"/>
    <w:rPr>
      <w:color w:val="000000"/>
      <w:sz w:val="8"/>
      <w:szCs w:val="8"/>
    </w:rPr>
  </w:style>
  <w:style w:type="character" w:styleId="Emphasis">
    <w:name w:val="Emphasis"/>
    <w:uiPriority w:val="20"/>
    <w:qFormat/>
    <w:rsid w:val="008569CA"/>
    <w:rPr>
      <w:i/>
      <w:iCs/>
    </w:rPr>
  </w:style>
  <w:style w:type="character" w:customStyle="1" w:styleId="apple-converted-space">
    <w:name w:val="apple-converted-space"/>
    <w:rsid w:val="008569CA"/>
  </w:style>
  <w:style w:type="paragraph" w:styleId="Revision">
    <w:name w:val="Revision"/>
    <w:hidden/>
    <w:uiPriority w:val="99"/>
    <w:rsid w:val="008569CA"/>
    <w:rPr>
      <w:rFonts w:ascii="Calibri" w:eastAsia="Calibri" w:hAnsi="Calibri"/>
      <w:sz w:val="22"/>
      <w:szCs w:val="22"/>
    </w:rPr>
  </w:style>
  <w:style w:type="paragraph" w:customStyle="1" w:styleId="088095CB421E4E02BDC9682AFEE1723A">
    <w:name w:val="088095CB421E4E02BDC9682AFEE1723A"/>
    <w:uiPriority w:val="99"/>
    <w:rsid w:val="008569CA"/>
    <w:pPr>
      <w:spacing w:after="200" w:line="276" w:lineRule="auto"/>
    </w:pPr>
    <w:rPr>
      <w:rFonts w:ascii="Calibri" w:eastAsia="MS Mincho" w:hAnsi="Calibri" w:cs="Arial"/>
      <w:sz w:val="22"/>
      <w:szCs w:val="22"/>
      <w:lang w:eastAsia="ja-JP"/>
    </w:rPr>
  </w:style>
  <w:style w:type="character" w:customStyle="1" w:styleId="CharChar14">
    <w:name w:val="Char Char14"/>
    <w:rsid w:val="008569CA"/>
  </w:style>
  <w:style w:type="paragraph" w:customStyle="1" w:styleId="Style11">
    <w:name w:val="Style 11"/>
    <w:basedOn w:val="Normal"/>
    <w:uiPriority w:val="99"/>
    <w:rsid w:val="008569CA"/>
    <w:pPr>
      <w:widowControl w:val="0"/>
      <w:autoSpaceDE w:val="0"/>
      <w:autoSpaceDN w:val="0"/>
      <w:spacing w:line="384" w:lineRule="atLeast"/>
    </w:pPr>
  </w:style>
  <w:style w:type="character" w:customStyle="1" w:styleId="TechInit">
    <w:name w:val="Tech Init"/>
    <w:rsid w:val="008569CA"/>
    <w:rPr>
      <w:rFonts w:ascii="Times" w:hAnsi="Times"/>
      <w:noProof w:val="0"/>
      <w:sz w:val="24"/>
      <w:lang w:val="en-US"/>
    </w:rPr>
  </w:style>
  <w:style w:type="paragraph" w:styleId="TOCHeading">
    <w:name w:val="TOC Heading"/>
    <w:basedOn w:val="Heading1"/>
    <w:next w:val="Normal"/>
    <w:uiPriority w:val="39"/>
    <w:unhideWhenUsed/>
    <w:qFormat/>
    <w:rsid w:val="008569CA"/>
    <w:pPr>
      <w:spacing w:before="480" w:after="0"/>
      <w:ind w:left="0" w:firstLine="0"/>
      <w:outlineLvl w:val="9"/>
    </w:pPr>
    <w:rPr>
      <w:rFonts w:ascii="Cambria" w:eastAsia="MS Gothic" w:hAnsi="Cambria"/>
      <w:color w:val="365F91"/>
      <w:sz w:val="28"/>
      <w:lang w:eastAsia="ja-JP"/>
    </w:rPr>
  </w:style>
  <w:style w:type="paragraph" w:styleId="TOC1">
    <w:name w:val="toc 1"/>
    <w:basedOn w:val="Normal"/>
    <w:next w:val="Normal"/>
    <w:autoRedefine/>
    <w:uiPriority w:val="39"/>
    <w:unhideWhenUsed/>
    <w:qFormat/>
    <w:rsid w:val="008569CA"/>
    <w:pPr>
      <w:tabs>
        <w:tab w:val="right" w:leader="dot" w:pos="9345"/>
      </w:tabs>
      <w:spacing w:after="200"/>
    </w:pPr>
    <w:rPr>
      <w:rFonts w:eastAsia="Calibri"/>
      <w:b/>
      <w:noProof/>
      <w:sz w:val="26"/>
      <w:szCs w:val="26"/>
    </w:rPr>
  </w:style>
  <w:style w:type="paragraph" w:styleId="TOC2">
    <w:name w:val="toc 2"/>
    <w:basedOn w:val="Normal"/>
    <w:next w:val="Normal"/>
    <w:autoRedefine/>
    <w:uiPriority w:val="39"/>
    <w:unhideWhenUsed/>
    <w:qFormat/>
    <w:rsid w:val="008569CA"/>
    <w:pPr>
      <w:spacing w:after="200" w:line="276" w:lineRule="auto"/>
      <w:ind w:left="220"/>
    </w:pPr>
    <w:rPr>
      <w:rFonts w:ascii="Calibri" w:eastAsia="Calibri" w:hAnsi="Calibri"/>
      <w:sz w:val="22"/>
      <w:szCs w:val="22"/>
    </w:rPr>
  </w:style>
  <w:style w:type="character" w:customStyle="1" w:styleId="Table">
    <w:name w:val="Table"/>
    <w:rsid w:val="008569CA"/>
    <w:rPr>
      <w:rFonts w:ascii="Arial" w:hAnsi="Arial"/>
      <w:sz w:val="20"/>
    </w:rPr>
  </w:style>
  <w:style w:type="character" w:styleId="FootnoteReference">
    <w:name w:val="footnote reference"/>
    <w:rsid w:val="008569CA"/>
    <w:rPr>
      <w:vertAlign w:val="superscript"/>
    </w:rPr>
  </w:style>
  <w:style w:type="paragraph" w:customStyle="1" w:styleId="Sub-ClauseText">
    <w:name w:val="Sub-Clause Text"/>
    <w:basedOn w:val="Normal"/>
    <w:uiPriority w:val="99"/>
    <w:rsid w:val="008569CA"/>
    <w:pPr>
      <w:spacing w:before="120" w:after="120"/>
      <w:jc w:val="both"/>
    </w:pPr>
    <w:rPr>
      <w:spacing w:val="-4"/>
      <w:szCs w:val="20"/>
    </w:rPr>
  </w:style>
  <w:style w:type="paragraph" w:styleId="Subtitle">
    <w:name w:val="Subtitle"/>
    <w:basedOn w:val="Normal"/>
    <w:link w:val="SubtitleChar"/>
    <w:uiPriority w:val="99"/>
    <w:qFormat/>
    <w:rsid w:val="008569CA"/>
    <w:pPr>
      <w:jc w:val="center"/>
    </w:pPr>
    <w:rPr>
      <w:b/>
    </w:rPr>
  </w:style>
  <w:style w:type="character" w:customStyle="1" w:styleId="SubtitleChar">
    <w:name w:val="Subtitle Char"/>
    <w:link w:val="Subtitle"/>
    <w:uiPriority w:val="99"/>
    <w:rsid w:val="008569CA"/>
    <w:rPr>
      <w:b/>
      <w:sz w:val="24"/>
      <w:szCs w:val="24"/>
    </w:rPr>
  </w:style>
  <w:style w:type="character" w:styleId="SubtleEmphasis">
    <w:name w:val="Subtle Emphasis"/>
    <w:uiPriority w:val="19"/>
    <w:qFormat/>
    <w:rsid w:val="008569CA"/>
    <w:rPr>
      <w:i/>
      <w:iCs/>
      <w:color w:val="808080"/>
    </w:rPr>
  </w:style>
  <w:style w:type="paragraph" w:customStyle="1" w:styleId="xl65">
    <w:name w:val="xl65"/>
    <w:basedOn w:val="Normal"/>
    <w:uiPriority w:val="99"/>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6"/>
      <w:szCs w:val="26"/>
    </w:rPr>
  </w:style>
  <w:style w:type="paragraph" w:customStyle="1" w:styleId="xl66">
    <w:name w:val="xl66"/>
    <w:basedOn w:val="Normal"/>
    <w:uiPriority w:val="99"/>
    <w:rsid w:val="008569C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67">
    <w:name w:val="xl67"/>
    <w:basedOn w:val="Normal"/>
    <w:uiPriority w:val="99"/>
    <w:rsid w:val="008569C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 w:val="26"/>
      <w:szCs w:val="26"/>
    </w:rPr>
  </w:style>
  <w:style w:type="paragraph" w:customStyle="1" w:styleId="xl68">
    <w:name w:val="xl68"/>
    <w:basedOn w:val="Normal"/>
    <w:uiPriority w:val="99"/>
    <w:rsid w:val="008569CA"/>
    <w:pPr>
      <w:spacing w:before="100" w:beforeAutospacing="1" w:after="100" w:afterAutospacing="1"/>
      <w:textAlignment w:val="center"/>
    </w:pPr>
    <w:rPr>
      <w:sz w:val="26"/>
      <w:szCs w:val="26"/>
    </w:rPr>
  </w:style>
  <w:style w:type="paragraph" w:customStyle="1" w:styleId="xl69">
    <w:name w:val="xl69"/>
    <w:basedOn w:val="Normal"/>
    <w:uiPriority w:val="99"/>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70">
    <w:name w:val="xl70"/>
    <w:basedOn w:val="Normal"/>
    <w:uiPriority w:val="99"/>
    <w:rsid w:val="008569C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6"/>
      <w:szCs w:val="26"/>
    </w:rPr>
  </w:style>
  <w:style w:type="paragraph" w:customStyle="1" w:styleId="xl71">
    <w:name w:val="xl71"/>
    <w:basedOn w:val="Normal"/>
    <w:uiPriority w:val="99"/>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72">
    <w:name w:val="xl72"/>
    <w:basedOn w:val="Normal"/>
    <w:uiPriority w:val="99"/>
    <w:rsid w:val="008569CA"/>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color w:val="000000"/>
      <w:sz w:val="26"/>
      <w:szCs w:val="26"/>
    </w:rPr>
  </w:style>
  <w:style w:type="paragraph" w:customStyle="1" w:styleId="vntxt1">
    <w:name w:val="vntxt1"/>
    <w:basedOn w:val="Normal"/>
    <w:uiPriority w:val="99"/>
    <w:rsid w:val="00BD0937"/>
    <w:pPr>
      <w:spacing w:before="120" w:line="280" w:lineRule="atLeast"/>
      <w:ind w:left="567"/>
      <w:jc w:val="both"/>
    </w:pPr>
    <w:rPr>
      <w:szCs w:val="20"/>
    </w:rPr>
  </w:style>
  <w:style w:type="paragraph" w:customStyle="1" w:styleId="CharCharCharCharCharChar1CharCharCharChar">
    <w:name w:val="Char Char Char Char Char Char1 Char Char Char Char"/>
    <w:basedOn w:val="Normal"/>
    <w:uiPriority w:val="99"/>
    <w:rsid w:val="00BD0937"/>
    <w:pPr>
      <w:spacing w:after="160" w:line="240" w:lineRule="exact"/>
    </w:pPr>
    <w:rPr>
      <w:rFonts w:ascii="Tahoma" w:hAnsi="Tahoma"/>
      <w:sz w:val="20"/>
      <w:szCs w:val="20"/>
    </w:rPr>
  </w:style>
  <w:style w:type="paragraph" w:customStyle="1" w:styleId="Char">
    <w:name w:val="Char"/>
    <w:basedOn w:val="Normal"/>
    <w:autoRedefine/>
    <w:semiHidden/>
    <w:rsid w:val="00BD0937"/>
    <w:pPr>
      <w:spacing w:before="120" w:after="160" w:line="240" w:lineRule="exact"/>
      <w:ind w:left="360"/>
      <w:jc w:val="both"/>
    </w:pPr>
    <w:rPr>
      <w:rFonts w:ascii="Arial" w:hAnsi="Arial" w:cs="Arial"/>
      <w:sz w:val="22"/>
      <w:szCs w:val="22"/>
    </w:rPr>
  </w:style>
  <w:style w:type="paragraph" w:customStyle="1" w:styleId="SectionVHeading2">
    <w:name w:val="Section V. Heading 2"/>
    <w:basedOn w:val="Normal"/>
    <w:uiPriority w:val="99"/>
    <w:rsid w:val="00BD0937"/>
    <w:pPr>
      <w:spacing w:before="120" w:after="200"/>
      <w:jc w:val="center"/>
    </w:pPr>
    <w:rPr>
      <w:b/>
      <w:szCs w:val="20"/>
      <w:lang w:val="es-ES_tradnl"/>
    </w:rPr>
  </w:style>
  <w:style w:type="paragraph" w:customStyle="1" w:styleId="Bullet1">
    <w:name w:val="Bullet1"/>
    <w:basedOn w:val="Normal"/>
    <w:uiPriority w:val="99"/>
    <w:rsid w:val="00BD0937"/>
    <w:pPr>
      <w:keepNext/>
      <w:widowControl w:val="0"/>
      <w:numPr>
        <w:numId w:val="4"/>
      </w:numPr>
      <w:adjustRightInd w:val="0"/>
      <w:spacing w:before="60" w:line="312" w:lineRule="auto"/>
      <w:jc w:val="both"/>
      <w:textAlignment w:val="baseline"/>
    </w:pPr>
    <w:rPr>
      <w:rFonts w:ascii="Verdana" w:hAnsi="Verdana"/>
      <w:sz w:val="22"/>
      <w:szCs w:val="20"/>
      <w:lang w:val="en-GB"/>
    </w:r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Char Char Ch"/>
    <w:basedOn w:val="Normal"/>
    <w:next w:val="Normal"/>
    <w:autoRedefine/>
    <w:uiPriority w:val="99"/>
    <w:rsid w:val="00BD0937"/>
    <w:pPr>
      <w:spacing w:before="120"/>
    </w:pPr>
    <w:rPr>
      <w:rFonts w:ascii="Arial" w:hAnsi="Arial" w:cs="Helvetica"/>
      <w:sz w:val="20"/>
      <w:szCs w:val="20"/>
    </w:rPr>
  </w:style>
  <w:style w:type="paragraph" w:customStyle="1" w:styleId="xl63">
    <w:name w:val="xl63"/>
    <w:basedOn w:val="Normal"/>
    <w:uiPriority w:val="99"/>
    <w:rsid w:val="00BD0937"/>
    <w:pPr>
      <w:pBdr>
        <w:left w:val="single" w:sz="4" w:space="0" w:color="000000"/>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xl64">
    <w:name w:val="xl64"/>
    <w:basedOn w:val="Normal"/>
    <w:uiPriority w:val="99"/>
    <w:rsid w:val="00BD0937"/>
    <w:pPr>
      <w:pBdr>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muc">
    <w:name w:val="muc"/>
    <w:basedOn w:val="Normal"/>
    <w:uiPriority w:val="99"/>
    <w:rsid w:val="00BD0937"/>
    <w:pPr>
      <w:spacing w:before="240"/>
      <w:jc w:val="both"/>
    </w:pPr>
    <w:rPr>
      <w:rFonts w:ascii=".VnAvant" w:hAnsi=".VnAvant"/>
      <w:b/>
      <w:kern w:val="16"/>
      <w:sz w:val="26"/>
    </w:rPr>
  </w:style>
  <w:style w:type="character" w:customStyle="1" w:styleId="specname">
    <w:name w:val="specname"/>
    <w:rsid w:val="00BD0937"/>
  </w:style>
  <w:style w:type="character" w:customStyle="1" w:styleId="specval">
    <w:name w:val="specval"/>
    <w:rsid w:val="00BD0937"/>
  </w:style>
  <w:style w:type="paragraph" w:customStyle="1" w:styleId="Char0">
    <w:name w:val="Char"/>
    <w:basedOn w:val="Normal"/>
    <w:autoRedefine/>
    <w:uiPriority w:val="99"/>
    <w:semiHidden/>
    <w:rsid w:val="00BD0937"/>
    <w:pPr>
      <w:spacing w:before="120" w:after="160" w:line="240" w:lineRule="exact"/>
      <w:ind w:left="360"/>
      <w:jc w:val="both"/>
    </w:pPr>
    <w:rPr>
      <w:rFonts w:ascii="Arial" w:hAnsi="Arial" w:cs="Arial"/>
      <w:sz w:val="22"/>
      <w:szCs w:val="22"/>
    </w:rPr>
  </w:style>
  <w:style w:type="character" w:customStyle="1" w:styleId="Heading5Char">
    <w:name w:val="Heading 5 Char"/>
    <w:rsid w:val="00E640A8"/>
    <w:rPr>
      <w:rFonts w:ascii="Calibri" w:eastAsia="Times New Roman" w:hAnsi="Calibri" w:cs="Times New Roman"/>
      <w:b/>
      <w:bCs/>
      <w:i/>
      <w:iCs/>
      <w:sz w:val="26"/>
      <w:szCs w:val="26"/>
    </w:rPr>
  </w:style>
  <w:style w:type="character" w:customStyle="1" w:styleId="Heading7Char">
    <w:name w:val="Heading 7 Char"/>
    <w:link w:val="Heading7"/>
    <w:uiPriority w:val="99"/>
    <w:rsid w:val="00E640A8"/>
    <w:rPr>
      <w:rFonts w:eastAsia="MS Mincho"/>
      <w:sz w:val="24"/>
      <w:szCs w:val="24"/>
      <w:lang w:val="en-US" w:eastAsia="ja-JP"/>
    </w:rPr>
  </w:style>
  <w:style w:type="character" w:customStyle="1" w:styleId="Heading8Char">
    <w:name w:val="Heading 8 Char"/>
    <w:link w:val="Heading8"/>
    <w:uiPriority w:val="99"/>
    <w:rsid w:val="00E640A8"/>
    <w:rPr>
      <w:rFonts w:eastAsia="MS Mincho"/>
      <w:i/>
      <w:iCs/>
      <w:sz w:val="24"/>
      <w:szCs w:val="24"/>
      <w:lang w:val="en-US" w:eastAsia="ja-JP"/>
    </w:rPr>
  </w:style>
  <w:style w:type="character" w:customStyle="1" w:styleId="Heading9Char">
    <w:name w:val="Heading 9 Char"/>
    <w:link w:val="Heading9"/>
    <w:uiPriority w:val="99"/>
    <w:rsid w:val="00E640A8"/>
    <w:rPr>
      <w:rFonts w:eastAsia="MS Mincho" w:cs="Arial"/>
      <w:sz w:val="24"/>
      <w:szCs w:val="24"/>
      <w:lang w:val="en-US" w:eastAsia="ja-JP"/>
    </w:rPr>
  </w:style>
  <w:style w:type="numbering" w:styleId="111111">
    <w:name w:val="Outline List 2"/>
    <w:basedOn w:val="NoList"/>
    <w:rsid w:val="00E640A8"/>
    <w:pPr>
      <w:numPr>
        <w:numId w:val="5"/>
      </w:numPr>
    </w:pPr>
  </w:style>
  <w:style w:type="paragraph" w:customStyle="1" w:styleId="StyleHeading1PatternClearGray-25">
    <w:name w:val="Style Heading 1 + Pattern: Clear (Gray-25%)"/>
    <w:basedOn w:val="Heading1"/>
    <w:link w:val="StyleHeading1PatternClearGray-25Char"/>
    <w:uiPriority w:val="99"/>
    <w:rsid w:val="00E640A8"/>
    <w:pPr>
      <w:keepLines w:val="0"/>
      <w:numPr>
        <w:numId w:val="6"/>
      </w:numPr>
      <w:shd w:val="clear" w:color="auto" w:fill="C0C0C0"/>
      <w:tabs>
        <w:tab w:val="left" w:pos="0"/>
        <w:tab w:val="left" w:pos="1800"/>
        <w:tab w:val="left" w:pos="5040"/>
      </w:tabs>
      <w:spacing w:before="120" w:after="120" w:line="336" w:lineRule="auto"/>
      <w:jc w:val="center"/>
    </w:pPr>
    <w:rPr>
      <w:rFonts w:ascii="Times New Roman Bold" w:eastAsia="MS Mincho" w:hAnsi="Times New Roman Bold"/>
      <w:spacing w:val="-10"/>
      <w:w w:val="80"/>
      <w:kern w:val="32"/>
      <w:sz w:val="48"/>
      <w:szCs w:val="20"/>
      <w:lang w:eastAsia="ja-JP"/>
    </w:rPr>
  </w:style>
  <w:style w:type="character" w:customStyle="1" w:styleId="Heading5Char1">
    <w:name w:val="Heading 5 Char1"/>
    <w:link w:val="Heading5"/>
    <w:rsid w:val="00E640A8"/>
    <w:rPr>
      <w:rFonts w:eastAsia="MS Mincho"/>
      <w:b/>
      <w:bCs/>
      <w:iCs/>
      <w:sz w:val="26"/>
      <w:szCs w:val="26"/>
      <w:lang w:val="en-US" w:eastAsia="ja-JP"/>
    </w:rPr>
  </w:style>
  <w:style w:type="paragraph" w:customStyle="1" w:styleId="TIEUDE1">
    <w:name w:val="TIEUDE 1"/>
    <w:basedOn w:val="Normal"/>
    <w:link w:val="TIEUDE1Char"/>
    <w:rsid w:val="00E640A8"/>
    <w:pPr>
      <w:tabs>
        <w:tab w:val="num" w:pos="432"/>
      </w:tabs>
      <w:spacing w:line="360" w:lineRule="auto"/>
      <w:ind w:left="432" w:hanging="432"/>
      <w:jc w:val="center"/>
    </w:pPr>
    <w:rPr>
      <w:b/>
      <w:sz w:val="48"/>
      <w:szCs w:val="48"/>
    </w:rPr>
  </w:style>
  <w:style w:type="numbering" w:customStyle="1" w:styleId="StyleBulletedBold">
    <w:name w:val="Style Bulleted Bold"/>
    <w:rsid w:val="00E640A8"/>
    <w:pPr>
      <w:numPr>
        <w:numId w:val="7"/>
      </w:numPr>
    </w:pPr>
  </w:style>
  <w:style w:type="paragraph" w:customStyle="1" w:styleId="StyleHeading314ptLeft0Firstline0Linespacing">
    <w:name w:val="Style Heading 3 + 14 pt Left:  0&quot; First line:  0&quot; Line spacing: ..."/>
    <w:basedOn w:val="Heading3"/>
    <w:uiPriority w:val="99"/>
    <w:rsid w:val="00E640A8"/>
    <w:pPr>
      <w:tabs>
        <w:tab w:val="num" w:pos="720"/>
      </w:tabs>
      <w:spacing w:before="60" w:line="360" w:lineRule="auto"/>
      <w:jc w:val="both"/>
    </w:pPr>
    <w:rPr>
      <w:rFonts w:ascii="Times New Roman" w:hAnsi="Times New Roman"/>
      <w:sz w:val="24"/>
      <w:szCs w:val="20"/>
      <w:lang w:val="en-US"/>
    </w:rPr>
  </w:style>
  <w:style w:type="paragraph" w:styleId="TOC3">
    <w:name w:val="toc 3"/>
    <w:basedOn w:val="Normal"/>
    <w:next w:val="Normal"/>
    <w:autoRedefine/>
    <w:uiPriority w:val="39"/>
    <w:qFormat/>
    <w:rsid w:val="00E640A8"/>
    <w:pPr>
      <w:tabs>
        <w:tab w:val="left" w:pos="1170"/>
        <w:tab w:val="right" w:pos="9072"/>
      </w:tabs>
      <w:spacing w:line="360" w:lineRule="auto"/>
      <w:ind w:left="630"/>
      <w:jc w:val="both"/>
    </w:pPr>
    <w:rPr>
      <w:rFonts w:ascii="Calibri" w:hAnsi="Calibri"/>
      <w:sz w:val="20"/>
      <w:szCs w:val="20"/>
    </w:rPr>
  </w:style>
  <w:style w:type="paragraph" w:customStyle="1" w:styleId="StyleHeading5Arial">
    <w:name w:val="Style Heading 5 + Arial"/>
    <w:basedOn w:val="Heading5"/>
    <w:link w:val="StyleHeading5ArialChar"/>
    <w:rsid w:val="00E640A8"/>
    <w:pPr>
      <w:tabs>
        <w:tab w:val="num" w:pos="2520"/>
      </w:tabs>
      <w:ind w:left="1152" w:hanging="1152"/>
    </w:pPr>
    <w:rPr>
      <w:rFonts w:ascii="Arial" w:eastAsia="Times New Roman" w:hAnsi="Arial"/>
    </w:rPr>
  </w:style>
  <w:style w:type="character" w:customStyle="1" w:styleId="StyleHeading5ArialChar">
    <w:name w:val="Style Heading 5 + Arial Char"/>
    <w:link w:val="StyleHeading5Arial"/>
    <w:rsid w:val="00E640A8"/>
    <w:rPr>
      <w:rFonts w:ascii="Arial" w:hAnsi="Arial"/>
      <w:b/>
      <w:bCs/>
      <w:iCs/>
      <w:sz w:val="26"/>
      <w:szCs w:val="26"/>
      <w:lang w:val="en-US" w:eastAsia="ja-JP"/>
    </w:rPr>
  </w:style>
  <w:style w:type="character" w:customStyle="1" w:styleId="Heading4Char1">
    <w:name w:val="Heading 4 Char1"/>
    <w:rsid w:val="00E640A8"/>
    <w:rPr>
      <w:rFonts w:ascii="Times New Roman" w:eastAsia="MS Mincho" w:hAnsi="Times New Roman" w:cs="Times New Roman"/>
      <w:b/>
      <w:bCs/>
      <w:sz w:val="24"/>
      <w:szCs w:val="28"/>
      <w:lang w:eastAsia="ja-JP"/>
    </w:rPr>
  </w:style>
  <w:style w:type="paragraph" w:customStyle="1" w:styleId="tieude10">
    <w:name w:val="tieude 1"/>
    <w:basedOn w:val="Normal"/>
    <w:uiPriority w:val="99"/>
    <w:rsid w:val="00E640A8"/>
    <w:pPr>
      <w:tabs>
        <w:tab w:val="num" w:pos="840"/>
      </w:tabs>
      <w:spacing w:line="360" w:lineRule="auto"/>
      <w:ind w:left="840" w:hanging="360"/>
      <w:jc w:val="center"/>
    </w:pPr>
    <w:rPr>
      <w:rFonts w:eastAsia="MS Mincho" w:cs="Arial"/>
      <w:b/>
      <w:sz w:val="48"/>
      <w:lang w:eastAsia="ja-JP"/>
    </w:rPr>
  </w:style>
  <w:style w:type="paragraph" w:customStyle="1" w:styleId="Muc1">
    <w:name w:val="Muc 1"/>
    <w:basedOn w:val="Normal"/>
    <w:uiPriority w:val="99"/>
    <w:rsid w:val="00E640A8"/>
    <w:pPr>
      <w:tabs>
        <w:tab w:val="num" w:pos="540"/>
      </w:tabs>
      <w:spacing w:line="360" w:lineRule="auto"/>
      <w:ind w:left="540"/>
      <w:jc w:val="both"/>
    </w:pPr>
    <w:rPr>
      <w:rFonts w:cs="Arial"/>
    </w:rPr>
  </w:style>
  <w:style w:type="paragraph" w:customStyle="1" w:styleId="StyleHeading220pt">
    <w:name w:val="Style Heading 2 + 20 pt"/>
    <w:basedOn w:val="Heading2"/>
    <w:link w:val="StyleHeading220ptChar"/>
    <w:rsid w:val="00E640A8"/>
    <w:pPr>
      <w:tabs>
        <w:tab w:val="num" w:pos="432"/>
        <w:tab w:val="left" w:pos="1260"/>
      </w:tabs>
      <w:spacing w:line="360" w:lineRule="auto"/>
      <w:ind w:left="576" w:hanging="432"/>
      <w:jc w:val="center"/>
    </w:pPr>
    <w:rPr>
      <w:rFonts w:eastAsia="MS Mincho"/>
      <w:sz w:val="40"/>
      <w:szCs w:val="28"/>
      <w:lang w:val="en-US" w:eastAsia="ja-JP"/>
    </w:rPr>
  </w:style>
  <w:style w:type="character" w:customStyle="1" w:styleId="StyleHeading220ptChar">
    <w:name w:val="Style Heading 2 + 20 pt Char"/>
    <w:link w:val="StyleHeading220pt"/>
    <w:rsid w:val="00E640A8"/>
    <w:rPr>
      <w:rFonts w:eastAsia="MS Mincho"/>
      <w:b/>
      <w:bCs/>
      <w:sz w:val="40"/>
      <w:szCs w:val="28"/>
      <w:lang w:val="en-US" w:eastAsia="ja-JP"/>
    </w:rPr>
  </w:style>
  <w:style w:type="paragraph" w:customStyle="1" w:styleId="StyleHeading214pt">
    <w:name w:val="Style Heading 2 + 14 pt"/>
    <w:basedOn w:val="Heading2"/>
    <w:link w:val="StyleHeading214ptChar"/>
    <w:rsid w:val="00E640A8"/>
    <w:pPr>
      <w:tabs>
        <w:tab w:val="num" w:pos="432"/>
        <w:tab w:val="left" w:pos="1260"/>
      </w:tabs>
      <w:spacing w:line="360" w:lineRule="auto"/>
      <w:ind w:left="576" w:hanging="432"/>
      <w:jc w:val="center"/>
    </w:pPr>
    <w:rPr>
      <w:sz w:val="38"/>
      <w:szCs w:val="36"/>
      <w:lang w:val="en-US" w:eastAsia="ja-JP"/>
    </w:rPr>
  </w:style>
  <w:style w:type="character" w:customStyle="1" w:styleId="StyleHeading214ptChar">
    <w:name w:val="Style Heading 2 + 14 pt Char"/>
    <w:link w:val="StyleHeading214pt"/>
    <w:rsid w:val="00E640A8"/>
    <w:rPr>
      <w:b/>
      <w:bCs/>
      <w:sz w:val="38"/>
      <w:szCs w:val="36"/>
      <w:lang w:val="en-US" w:eastAsia="ja-JP"/>
    </w:rPr>
  </w:style>
  <w:style w:type="paragraph" w:customStyle="1" w:styleId="StyleHeading314ptLinespacing15lines">
    <w:name w:val="Style Heading 3 + 14 pt Line spacing:  1.5 lines"/>
    <w:basedOn w:val="Heading3"/>
    <w:uiPriority w:val="99"/>
    <w:rsid w:val="00E640A8"/>
    <w:pPr>
      <w:tabs>
        <w:tab w:val="num" w:pos="720"/>
      </w:tabs>
      <w:spacing w:before="60" w:line="360" w:lineRule="auto"/>
      <w:ind w:left="504" w:hanging="504"/>
      <w:jc w:val="both"/>
    </w:pPr>
    <w:rPr>
      <w:rFonts w:ascii="Times New Roman" w:hAnsi="Times New Roman"/>
      <w:sz w:val="24"/>
      <w:szCs w:val="20"/>
      <w:lang w:val="en-US"/>
    </w:rPr>
  </w:style>
  <w:style w:type="paragraph" w:customStyle="1" w:styleId="tieude11">
    <w:name w:val="tieu de 1"/>
    <w:basedOn w:val="Normal"/>
    <w:uiPriority w:val="99"/>
    <w:rsid w:val="00E640A8"/>
    <w:pPr>
      <w:tabs>
        <w:tab w:val="num" w:pos="3240"/>
      </w:tabs>
      <w:spacing w:line="360" w:lineRule="auto"/>
      <w:ind w:left="3240" w:hanging="360"/>
      <w:jc w:val="center"/>
    </w:pPr>
    <w:rPr>
      <w:rFonts w:cs="Arial"/>
      <w:b/>
      <w:bCs/>
      <w:color w:val="0000FF"/>
      <w:sz w:val="48"/>
    </w:rPr>
  </w:style>
  <w:style w:type="paragraph" w:styleId="List">
    <w:name w:val="List"/>
    <w:basedOn w:val="Normal"/>
    <w:uiPriority w:val="99"/>
    <w:rsid w:val="00E640A8"/>
    <w:pPr>
      <w:spacing w:line="360" w:lineRule="auto"/>
      <w:ind w:left="360" w:hanging="360"/>
      <w:jc w:val="both"/>
    </w:pPr>
    <w:rPr>
      <w:rFonts w:ascii=".VnArial" w:hAnsi=".VnArial" w:cs="Arial"/>
    </w:rPr>
  </w:style>
  <w:style w:type="paragraph" w:styleId="List2">
    <w:name w:val="List 2"/>
    <w:basedOn w:val="Normal"/>
    <w:uiPriority w:val="99"/>
    <w:rsid w:val="00E640A8"/>
    <w:pPr>
      <w:spacing w:line="360" w:lineRule="auto"/>
      <w:ind w:left="720" w:hanging="360"/>
      <w:jc w:val="both"/>
    </w:pPr>
    <w:rPr>
      <w:rFonts w:ascii=".VnArial" w:hAnsi=".VnArial" w:cs="Arial"/>
    </w:rPr>
  </w:style>
  <w:style w:type="paragraph" w:customStyle="1" w:styleId="Lb1">
    <w:name w:val="Lb1"/>
    <w:uiPriority w:val="99"/>
    <w:rsid w:val="00E640A8"/>
    <w:pPr>
      <w:numPr>
        <w:numId w:val="8"/>
      </w:numPr>
      <w:tabs>
        <w:tab w:val="left" w:pos="300"/>
      </w:tabs>
      <w:spacing w:after="100"/>
    </w:pPr>
    <w:rPr>
      <w:sz w:val="21"/>
    </w:rPr>
  </w:style>
  <w:style w:type="paragraph" w:customStyle="1" w:styleId="Lb2Tpf">
    <w:name w:val="Lb2Tpf"/>
    <w:basedOn w:val="Normal"/>
    <w:uiPriority w:val="99"/>
    <w:rsid w:val="00E640A8"/>
    <w:pPr>
      <w:numPr>
        <w:ilvl w:val="1"/>
        <w:numId w:val="8"/>
      </w:numPr>
      <w:tabs>
        <w:tab w:val="left" w:pos="480"/>
        <w:tab w:val="left" w:pos="540"/>
      </w:tabs>
      <w:spacing w:before="20" w:after="60" w:line="240" w:lineRule="exact"/>
      <w:ind w:left="480" w:hanging="240"/>
      <w:jc w:val="both"/>
    </w:pPr>
    <w:rPr>
      <w:rFonts w:cs="Arial"/>
      <w:sz w:val="19"/>
      <w:szCs w:val="20"/>
    </w:rPr>
  </w:style>
  <w:style w:type="paragraph" w:customStyle="1" w:styleId="LbP">
    <w:name w:val="LbP"/>
    <w:next w:val="Normal"/>
    <w:uiPriority w:val="99"/>
    <w:rsid w:val="00E640A8"/>
    <w:pPr>
      <w:numPr>
        <w:ilvl w:val="2"/>
        <w:numId w:val="8"/>
      </w:numPr>
      <w:tabs>
        <w:tab w:val="clear" w:pos="720"/>
      </w:tabs>
      <w:spacing w:after="100" w:line="240" w:lineRule="exact"/>
      <w:ind w:left="0" w:firstLine="0"/>
    </w:pPr>
    <w:rPr>
      <w:sz w:val="21"/>
    </w:rPr>
  </w:style>
  <w:style w:type="paragraph" w:customStyle="1" w:styleId="Le">
    <w:name w:val="Le"/>
    <w:next w:val="Normal"/>
    <w:uiPriority w:val="99"/>
    <w:rsid w:val="00E640A8"/>
    <w:pPr>
      <w:numPr>
        <w:ilvl w:val="3"/>
        <w:numId w:val="8"/>
      </w:numPr>
      <w:tabs>
        <w:tab w:val="clear" w:pos="1020"/>
      </w:tabs>
      <w:spacing w:line="160" w:lineRule="exact"/>
      <w:ind w:left="0" w:firstLine="0"/>
      <w:jc w:val="right"/>
    </w:pPr>
    <w:rPr>
      <w:sz w:val="16"/>
    </w:rPr>
  </w:style>
  <w:style w:type="paragraph" w:customStyle="1" w:styleId="Leh">
    <w:name w:val="Leh"/>
    <w:next w:val="Normal"/>
    <w:uiPriority w:val="99"/>
    <w:rsid w:val="00E640A8"/>
    <w:pPr>
      <w:numPr>
        <w:ilvl w:val="4"/>
        <w:numId w:val="8"/>
      </w:numPr>
      <w:tabs>
        <w:tab w:val="clear" w:pos="1680"/>
        <w:tab w:val="num" w:pos="1440"/>
      </w:tabs>
      <w:spacing w:line="80" w:lineRule="exact"/>
      <w:ind w:left="1440" w:hanging="360"/>
      <w:jc w:val="right"/>
    </w:pPr>
    <w:rPr>
      <w:sz w:val="12"/>
    </w:rPr>
  </w:style>
  <w:style w:type="paragraph" w:customStyle="1" w:styleId="StyleLb1Justified">
    <w:name w:val="Style Lb1 + Justified"/>
    <w:basedOn w:val="Lb1"/>
    <w:uiPriority w:val="99"/>
    <w:rsid w:val="00E640A8"/>
    <w:pPr>
      <w:jc w:val="both"/>
    </w:pPr>
    <w:rPr>
      <w:sz w:val="24"/>
    </w:rPr>
  </w:style>
  <w:style w:type="paragraph" w:customStyle="1" w:styleId="StyleLb1125ptJustified">
    <w:name w:val="Style Lb1 + 12.5 pt Justified"/>
    <w:basedOn w:val="Lb1"/>
    <w:uiPriority w:val="99"/>
    <w:rsid w:val="00E640A8"/>
    <w:pPr>
      <w:jc w:val="both"/>
    </w:pPr>
    <w:rPr>
      <w:sz w:val="24"/>
    </w:rPr>
  </w:style>
  <w:style w:type="paragraph" w:customStyle="1" w:styleId="StyleLb1125pt">
    <w:name w:val="Style Lb1 + 12.5 pt"/>
    <w:basedOn w:val="Lb1"/>
    <w:uiPriority w:val="99"/>
    <w:rsid w:val="00E640A8"/>
    <w:pPr>
      <w:numPr>
        <w:numId w:val="0"/>
      </w:numPr>
      <w:tabs>
        <w:tab w:val="num" w:pos="432"/>
      </w:tabs>
      <w:ind w:left="432" w:hanging="432"/>
    </w:pPr>
    <w:rPr>
      <w:rFonts w:ascii="Arial" w:hAnsi="Arial"/>
      <w:sz w:val="24"/>
    </w:rPr>
  </w:style>
  <w:style w:type="character" w:customStyle="1" w:styleId="subtitle21">
    <w:name w:val="subtitle21"/>
    <w:rsid w:val="00E640A8"/>
    <w:rPr>
      <w:rFonts w:ascii="Verdana" w:hAnsi="Verdana" w:hint="default"/>
      <w:b/>
      <w:bCs/>
      <w:color w:val="000066"/>
      <w:sz w:val="15"/>
      <w:szCs w:val="15"/>
    </w:rPr>
  </w:style>
  <w:style w:type="character" w:customStyle="1" w:styleId="superscripts">
    <w:name w:val="superscripts"/>
    <w:basedOn w:val="DefaultParagraphFont"/>
    <w:rsid w:val="00E640A8"/>
  </w:style>
  <w:style w:type="character" w:customStyle="1" w:styleId="StyleLb1125ptChar">
    <w:name w:val="Style Lb1 + 12.5 pt Char"/>
    <w:rsid w:val="00E640A8"/>
    <w:rPr>
      <w:rFonts w:ascii="Arial" w:hAnsi="Arial"/>
      <w:sz w:val="24"/>
      <w:lang w:val="en-US" w:eastAsia="en-US" w:bidi="ar-SA"/>
    </w:rPr>
  </w:style>
  <w:style w:type="character" w:customStyle="1" w:styleId="Lb1Char">
    <w:name w:val="Lb1 Char"/>
    <w:rsid w:val="00E640A8"/>
    <w:rPr>
      <w:sz w:val="21"/>
      <w:lang w:val="en-US" w:eastAsia="en-US" w:bidi="ar-SA"/>
    </w:rPr>
  </w:style>
  <w:style w:type="paragraph" w:customStyle="1" w:styleId="xl47">
    <w:name w:val="xl47"/>
    <w:basedOn w:val="Normal"/>
    <w:uiPriority w:val="99"/>
    <w:rsid w:val="00E640A8"/>
    <w:pPr>
      <w:pBdr>
        <w:top w:val="single" w:sz="4" w:space="0" w:color="auto"/>
        <w:right w:val="single" w:sz="4" w:space="0" w:color="auto"/>
      </w:pBdr>
      <w:spacing w:before="100" w:beforeAutospacing="1" w:after="100" w:afterAutospacing="1" w:line="360" w:lineRule="auto"/>
      <w:jc w:val="center"/>
    </w:pPr>
    <w:rPr>
      <w:rFonts w:ascii=".VnTime" w:eastAsia="Arial Unicode MS" w:hAnsi=".VnTime" w:cs="Arial Unicode MS"/>
      <w:sz w:val="18"/>
      <w:szCs w:val="18"/>
    </w:rPr>
  </w:style>
  <w:style w:type="paragraph" w:customStyle="1" w:styleId="xl44">
    <w:name w:val="xl44"/>
    <w:basedOn w:val="Normal"/>
    <w:uiPriority w:val="99"/>
    <w:rsid w:val="00E640A8"/>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uiPriority w:val="99"/>
    <w:rsid w:val="00E640A8"/>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uiPriority w:val="99"/>
    <w:rsid w:val="00E640A8"/>
    <w:pPr>
      <w:spacing w:before="100" w:beforeAutospacing="1" w:after="100" w:afterAutospacing="1" w:line="360" w:lineRule="auto"/>
      <w:jc w:val="both"/>
      <w:textAlignment w:val="top"/>
    </w:pPr>
    <w:rPr>
      <w:rFonts w:eastAsia="Arial Unicode MS" w:cs="Arial"/>
      <w:sz w:val="18"/>
      <w:szCs w:val="18"/>
    </w:rPr>
  </w:style>
  <w:style w:type="paragraph" w:customStyle="1" w:styleId="xl48">
    <w:name w:val="xl48"/>
    <w:basedOn w:val="Normal"/>
    <w:uiPriority w:val="99"/>
    <w:rsid w:val="00E640A8"/>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uiPriority w:val="99"/>
    <w:rsid w:val="00E640A8"/>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uiPriority w:val="99"/>
    <w:rsid w:val="00E640A8"/>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uiPriority w:val="99"/>
    <w:rsid w:val="00E640A8"/>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2">
    <w:name w:val="xl52"/>
    <w:basedOn w:val="Normal"/>
    <w:uiPriority w:val="99"/>
    <w:rsid w:val="00E640A8"/>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uiPriority w:val="99"/>
    <w:rsid w:val="00E640A8"/>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4">
    <w:name w:val="xl54"/>
    <w:basedOn w:val="Normal"/>
    <w:uiPriority w:val="99"/>
    <w:rsid w:val="00E640A8"/>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uiPriority w:val="99"/>
    <w:rsid w:val="00E640A8"/>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uiPriority w:val="99"/>
    <w:rsid w:val="00E640A8"/>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uiPriority w:val="99"/>
    <w:rsid w:val="00E640A8"/>
    <w:pPr>
      <w:pBdr>
        <w:left w:val="single" w:sz="4" w:space="0" w:color="auto"/>
        <w:bottom w:val="single" w:sz="4" w:space="0" w:color="auto"/>
      </w:pBdr>
      <w:spacing w:before="100" w:beforeAutospacing="1" w:after="100" w:afterAutospacing="1" w:line="360" w:lineRule="auto"/>
      <w:jc w:val="both"/>
      <w:textAlignment w:val="top"/>
    </w:pPr>
    <w:rPr>
      <w:rFonts w:eastAsia="Arial Unicode MS" w:cs="Arial"/>
      <w:sz w:val="18"/>
      <w:szCs w:val="18"/>
    </w:rPr>
  </w:style>
  <w:style w:type="paragraph" w:customStyle="1" w:styleId="xl58">
    <w:name w:val="xl58"/>
    <w:basedOn w:val="Normal"/>
    <w:uiPriority w:val="99"/>
    <w:rsid w:val="00E640A8"/>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uiPriority w:val="99"/>
    <w:rsid w:val="00E640A8"/>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1">
    <w:name w:val="xl61"/>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eastAsia="Arial Unicode MS" w:cs="Arial"/>
      <w:b/>
      <w:bCs/>
      <w:sz w:val="18"/>
      <w:szCs w:val="18"/>
    </w:rPr>
  </w:style>
  <w:style w:type="paragraph" w:customStyle="1" w:styleId="xl62">
    <w:name w:val="xl62"/>
    <w:basedOn w:val="Normal"/>
    <w:uiPriority w:val="99"/>
    <w:rsid w:val="00E640A8"/>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eastAsia="Arial Unicode MS" w:cs="Arial"/>
      <w:b/>
      <w:bCs/>
      <w:sz w:val="18"/>
      <w:szCs w:val="18"/>
    </w:rPr>
  </w:style>
  <w:style w:type="paragraph" w:customStyle="1" w:styleId="xl43">
    <w:name w:val="xl43"/>
    <w:basedOn w:val="Normal"/>
    <w:uiPriority w:val="99"/>
    <w:rsid w:val="00E640A8"/>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uiPriority w:val="99"/>
    <w:rsid w:val="00E640A8"/>
    <w:pPr>
      <w:keepLines w:val="0"/>
      <w:tabs>
        <w:tab w:val="left" w:pos="0"/>
        <w:tab w:val="num" w:pos="672"/>
        <w:tab w:val="left" w:pos="1800"/>
        <w:tab w:val="left" w:pos="5040"/>
      </w:tabs>
      <w:spacing w:before="20" w:after="20" w:line="336" w:lineRule="auto"/>
      <w:ind w:left="360" w:hanging="360"/>
      <w:jc w:val="center"/>
    </w:pPr>
    <w:rPr>
      <w:rFonts w:ascii=".VnTimeH" w:hAnsi=".VnTimeH"/>
      <w:spacing w:val="-10"/>
      <w:w w:val="80"/>
      <w:kern w:val="32"/>
      <w:sz w:val="24"/>
      <w:szCs w:val="24"/>
    </w:rPr>
  </w:style>
  <w:style w:type="paragraph" w:customStyle="1" w:styleId="than">
    <w:name w:val="than"/>
    <w:basedOn w:val="Normal"/>
    <w:uiPriority w:val="99"/>
    <w:rsid w:val="00E640A8"/>
    <w:pPr>
      <w:spacing w:before="120" w:after="120" w:line="360" w:lineRule="auto"/>
      <w:jc w:val="both"/>
    </w:pPr>
    <w:rPr>
      <w:rFonts w:cs="Arial"/>
    </w:rPr>
  </w:style>
  <w:style w:type="paragraph" w:customStyle="1" w:styleId="StyleHeading3Left0Firstline0Linespacing15li">
    <w:name w:val="Style Heading 3 + Left:  0&quot; First line:  0&quot; Line spacing:  1.5 li..."/>
    <w:basedOn w:val="Heading3"/>
    <w:uiPriority w:val="99"/>
    <w:rsid w:val="00E640A8"/>
    <w:pPr>
      <w:tabs>
        <w:tab w:val="num" w:pos="720"/>
      </w:tabs>
      <w:spacing w:before="60" w:line="360" w:lineRule="auto"/>
      <w:jc w:val="both"/>
    </w:pPr>
    <w:rPr>
      <w:rFonts w:ascii="Times New Roman" w:hAnsi="Times New Roman"/>
      <w:sz w:val="24"/>
      <w:szCs w:val="20"/>
      <w:lang w:val="en-US"/>
    </w:rPr>
  </w:style>
  <w:style w:type="paragraph" w:customStyle="1" w:styleId="StyleHeading3Left0Firstline0Linespacing15li1">
    <w:name w:val="Style Heading 3 + Left:  0&quot; First line:  0&quot; Line spacing:  1.5 li...1"/>
    <w:basedOn w:val="Heading3"/>
    <w:uiPriority w:val="99"/>
    <w:rsid w:val="00E640A8"/>
    <w:pPr>
      <w:tabs>
        <w:tab w:val="num" w:pos="720"/>
      </w:tabs>
      <w:spacing w:before="60" w:line="360" w:lineRule="auto"/>
      <w:jc w:val="both"/>
    </w:pPr>
    <w:rPr>
      <w:rFonts w:ascii="Times New Roman" w:hAnsi="Times New Roman"/>
      <w:sz w:val="24"/>
      <w:szCs w:val="20"/>
      <w:lang w:val="en-US"/>
    </w:rPr>
  </w:style>
  <w:style w:type="character" w:customStyle="1" w:styleId="highlightedsearchterm">
    <w:name w:val="highlightedsearchterm"/>
    <w:basedOn w:val="DefaultParagraphFont"/>
    <w:rsid w:val="00E640A8"/>
  </w:style>
  <w:style w:type="character" w:customStyle="1" w:styleId="copy2">
    <w:name w:val="copy2"/>
    <w:basedOn w:val="DefaultParagraphFont"/>
    <w:rsid w:val="00E640A8"/>
  </w:style>
  <w:style w:type="character" w:customStyle="1" w:styleId="title-m">
    <w:name w:val="title-m"/>
    <w:basedOn w:val="DefaultParagraphFont"/>
    <w:rsid w:val="00E640A8"/>
  </w:style>
  <w:style w:type="paragraph" w:styleId="DocumentMap">
    <w:name w:val="Document Map"/>
    <w:basedOn w:val="Normal"/>
    <w:link w:val="DocumentMapChar"/>
    <w:uiPriority w:val="99"/>
    <w:rsid w:val="00E640A8"/>
    <w:pPr>
      <w:shd w:val="clear" w:color="auto" w:fill="000080"/>
      <w:spacing w:line="360" w:lineRule="auto"/>
      <w:jc w:val="both"/>
    </w:pPr>
    <w:rPr>
      <w:rFonts w:ascii="Tahoma" w:eastAsia="MS Mincho" w:hAnsi="Tahoma" w:cs="Tahoma"/>
      <w:sz w:val="20"/>
      <w:szCs w:val="20"/>
      <w:lang w:eastAsia="ja-JP"/>
    </w:rPr>
  </w:style>
  <w:style w:type="character" w:customStyle="1" w:styleId="DocumentMapChar">
    <w:name w:val="Document Map Char"/>
    <w:link w:val="DocumentMap"/>
    <w:uiPriority w:val="99"/>
    <w:rsid w:val="00E640A8"/>
    <w:rPr>
      <w:rFonts w:ascii="Tahoma" w:eastAsia="MS Mincho" w:hAnsi="Tahoma" w:cs="Tahoma"/>
      <w:shd w:val="clear" w:color="auto" w:fill="000080"/>
      <w:lang w:val="en-US" w:eastAsia="ja-JP"/>
    </w:rPr>
  </w:style>
  <w:style w:type="character" w:customStyle="1" w:styleId="CharChar3">
    <w:name w:val="Char Char3"/>
    <w:locked/>
    <w:rsid w:val="00E640A8"/>
    <w:rPr>
      <w:rFonts w:ascii="Arial" w:eastAsia="MS Mincho" w:hAnsi="Arial" w:cs="Arial"/>
      <w:b/>
      <w:bCs/>
      <w:kern w:val="32"/>
      <w:sz w:val="48"/>
      <w:szCs w:val="32"/>
      <w:lang w:val="en-US" w:eastAsia="ja-JP" w:bidi="ar-SA"/>
    </w:rPr>
  </w:style>
  <w:style w:type="character" w:customStyle="1" w:styleId="CharChar2">
    <w:name w:val="Char Char2"/>
    <w:locked/>
    <w:rsid w:val="00E640A8"/>
    <w:rPr>
      <w:rFonts w:ascii="Arial" w:eastAsia="MS Mincho" w:hAnsi="Arial" w:cs="Arial"/>
      <w:b/>
      <w:bCs/>
      <w:iCs/>
      <w:sz w:val="24"/>
      <w:szCs w:val="28"/>
      <w:lang w:val="en-US" w:eastAsia="ja-JP" w:bidi="ar-SA"/>
    </w:rPr>
  </w:style>
  <w:style w:type="character" w:customStyle="1" w:styleId="CharChar1">
    <w:name w:val="Char Char1"/>
    <w:locked/>
    <w:rsid w:val="00E640A8"/>
    <w:rPr>
      <w:rFonts w:ascii="Arial" w:eastAsia="MS Mincho" w:hAnsi="Arial"/>
      <w:b/>
      <w:bCs/>
      <w:sz w:val="24"/>
      <w:szCs w:val="28"/>
      <w:lang w:val="en-US" w:eastAsia="ja-JP" w:bidi="ar-SA"/>
    </w:rPr>
  </w:style>
  <w:style w:type="character" w:customStyle="1" w:styleId="CharChar">
    <w:name w:val="Char Char"/>
    <w:locked/>
    <w:rsid w:val="00E640A8"/>
    <w:rPr>
      <w:rFonts w:eastAsia="MS Mincho"/>
      <w:b/>
      <w:bCs/>
      <w:i/>
      <w:iCs/>
      <w:sz w:val="26"/>
      <w:szCs w:val="26"/>
      <w:lang w:val="en-US" w:eastAsia="ja-JP" w:bidi="ar-SA"/>
    </w:rPr>
  </w:style>
  <w:style w:type="paragraph" w:customStyle="1" w:styleId="Muc2">
    <w:name w:val="Muc 2"/>
    <w:basedOn w:val="Normal"/>
    <w:uiPriority w:val="99"/>
    <w:rsid w:val="00E640A8"/>
    <w:pPr>
      <w:tabs>
        <w:tab w:val="num" w:pos="-702"/>
      </w:tabs>
      <w:spacing w:before="120" w:line="360" w:lineRule="auto"/>
      <w:ind w:left="-702" w:hanging="360"/>
      <w:jc w:val="both"/>
    </w:pPr>
    <w:rPr>
      <w:b/>
      <w:sz w:val="28"/>
      <w:szCs w:val="28"/>
    </w:rPr>
  </w:style>
  <w:style w:type="paragraph" w:customStyle="1" w:styleId="Muc3">
    <w:name w:val="Muc 3"/>
    <w:basedOn w:val="Muc2"/>
    <w:uiPriority w:val="99"/>
    <w:rsid w:val="00E640A8"/>
    <w:pPr>
      <w:numPr>
        <w:ilvl w:val="2"/>
      </w:numPr>
      <w:tabs>
        <w:tab w:val="num" w:pos="-702"/>
      </w:tabs>
      <w:ind w:left="-702" w:hanging="360"/>
    </w:pPr>
  </w:style>
  <w:style w:type="paragraph" w:customStyle="1" w:styleId="Muc4">
    <w:name w:val="Muc 4"/>
    <w:basedOn w:val="Muc3"/>
    <w:uiPriority w:val="99"/>
    <w:rsid w:val="00E640A8"/>
    <w:pPr>
      <w:numPr>
        <w:ilvl w:val="3"/>
      </w:numPr>
      <w:tabs>
        <w:tab w:val="num" w:pos="-702"/>
      </w:tabs>
      <w:ind w:left="-702" w:hanging="360"/>
    </w:pPr>
  </w:style>
  <w:style w:type="paragraph" w:customStyle="1" w:styleId="Muc5">
    <w:name w:val="Muc 5"/>
    <w:basedOn w:val="Muc4"/>
    <w:uiPriority w:val="99"/>
    <w:rsid w:val="00E640A8"/>
    <w:pPr>
      <w:numPr>
        <w:ilvl w:val="1"/>
        <w:numId w:val="9"/>
      </w:numPr>
      <w:tabs>
        <w:tab w:val="clear" w:pos="360"/>
        <w:tab w:val="num" w:pos="357"/>
      </w:tabs>
      <w:ind w:left="357"/>
    </w:pPr>
    <w:rPr>
      <w:rFonts w:cs="Arial"/>
    </w:rPr>
  </w:style>
  <w:style w:type="paragraph" w:customStyle="1" w:styleId="StyleBodyText3Bold">
    <w:name w:val="Style Body Text 3 + Bold"/>
    <w:basedOn w:val="BodyText3"/>
    <w:uiPriority w:val="99"/>
    <w:rsid w:val="00E640A8"/>
    <w:pPr>
      <w:widowControl w:val="0"/>
      <w:autoSpaceDE/>
      <w:autoSpaceDN/>
      <w:adjustRightInd/>
      <w:spacing w:line="360" w:lineRule="auto"/>
      <w:jc w:val="center"/>
    </w:pPr>
    <w:rPr>
      <w:rFonts w:ascii=".VnTime" w:hAnsi=".VnTime"/>
      <w:b/>
      <w:bCs/>
      <w:sz w:val="24"/>
      <w:szCs w:val="20"/>
      <w:lang w:val="en-US"/>
    </w:rPr>
  </w:style>
  <w:style w:type="paragraph" w:customStyle="1" w:styleId="Noidung">
    <w:name w:val="Noi dung"/>
    <w:basedOn w:val="Normal"/>
    <w:uiPriority w:val="99"/>
    <w:rsid w:val="00E640A8"/>
    <w:pPr>
      <w:autoSpaceDE w:val="0"/>
      <w:autoSpaceDN w:val="0"/>
      <w:adjustRightInd w:val="0"/>
      <w:spacing w:line="360" w:lineRule="auto"/>
      <w:ind w:left="288" w:right="288"/>
      <w:jc w:val="both"/>
    </w:pPr>
    <w:rPr>
      <w:rFonts w:cs="Arial"/>
    </w:rPr>
  </w:style>
  <w:style w:type="paragraph" w:customStyle="1" w:styleId="gachdaudong">
    <w:name w:val="gach dau dong"/>
    <w:basedOn w:val="Normal"/>
    <w:uiPriority w:val="99"/>
    <w:rsid w:val="00E640A8"/>
    <w:pPr>
      <w:numPr>
        <w:numId w:val="10"/>
      </w:numPr>
      <w:spacing w:line="360" w:lineRule="auto"/>
      <w:jc w:val="both"/>
    </w:pPr>
  </w:style>
  <w:style w:type="paragraph" w:customStyle="1" w:styleId="xeodaudong">
    <w:name w:val="xeo dau dong"/>
    <w:basedOn w:val="Normal"/>
    <w:uiPriority w:val="99"/>
    <w:rsid w:val="00E640A8"/>
    <w:pPr>
      <w:numPr>
        <w:numId w:val="11"/>
      </w:numPr>
      <w:spacing w:line="360" w:lineRule="auto"/>
      <w:jc w:val="both"/>
    </w:pPr>
  </w:style>
  <w:style w:type="character" w:customStyle="1" w:styleId="footnote-mark">
    <w:name w:val="footnote-mark"/>
    <w:basedOn w:val="DefaultParagraphFont"/>
    <w:rsid w:val="00E640A8"/>
  </w:style>
  <w:style w:type="numbering" w:customStyle="1" w:styleId="hiai">
    <w:name w:val="hiai"/>
    <w:rsid w:val="00E640A8"/>
    <w:pPr>
      <w:numPr>
        <w:numId w:val="12"/>
      </w:numPr>
    </w:pPr>
  </w:style>
  <w:style w:type="paragraph" w:customStyle="1" w:styleId="Style1">
    <w:name w:val="Style1"/>
    <w:basedOn w:val="Normal"/>
    <w:uiPriority w:val="99"/>
    <w:rsid w:val="00E640A8"/>
    <w:pPr>
      <w:spacing w:line="360" w:lineRule="auto"/>
      <w:jc w:val="both"/>
    </w:pPr>
    <w:rPr>
      <w:rFonts w:cs="Arial"/>
      <w:b/>
      <w:sz w:val="48"/>
      <w:szCs w:val="48"/>
    </w:rPr>
  </w:style>
  <w:style w:type="character" w:customStyle="1" w:styleId="text1">
    <w:name w:val="text1"/>
    <w:rsid w:val="00E640A8"/>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E640A8"/>
  </w:style>
  <w:style w:type="paragraph" w:styleId="Caption">
    <w:name w:val="caption"/>
    <w:basedOn w:val="Normal"/>
    <w:next w:val="Normal"/>
    <w:uiPriority w:val="99"/>
    <w:qFormat/>
    <w:rsid w:val="00E640A8"/>
    <w:pPr>
      <w:spacing w:line="360" w:lineRule="auto"/>
      <w:jc w:val="both"/>
    </w:pPr>
    <w:rPr>
      <w:b/>
      <w:bCs/>
      <w:sz w:val="20"/>
      <w:szCs w:val="20"/>
    </w:rPr>
  </w:style>
  <w:style w:type="paragraph" w:customStyle="1" w:styleId="2">
    <w:name w:val="2"/>
    <w:basedOn w:val="Normal"/>
    <w:uiPriority w:val="99"/>
    <w:rsid w:val="00E640A8"/>
    <w:pPr>
      <w:tabs>
        <w:tab w:val="num" w:pos="432"/>
      </w:tabs>
      <w:spacing w:line="360" w:lineRule="auto"/>
      <w:ind w:left="960" w:hanging="720"/>
      <w:jc w:val="both"/>
    </w:pPr>
    <w:rPr>
      <w:rFonts w:cs="Arial"/>
      <w:b/>
      <w:sz w:val="36"/>
      <w:szCs w:val="36"/>
    </w:rPr>
  </w:style>
  <w:style w:type="paragraph" w:customStyle="1" w:styleId="3">
    <w:name w:val="3"/>
    <w:basedOn w:val="Normal"/>
    <w:uiPriority w:val="99"/>
    <w:rsid w:val="00E640A8"/>
    <w:pPr>
      <w:tabs>
        <w:tab w:val="num" w:pos="720"/>
      </w:tabs>
      <w:spacing w:line="360" w:lineRule="auto"/>
      <w:ind w:left="504" w:hanging="624"/>
      <w:jc w:val="both"/>
    </w:pPr>
    <w:rPr>
      <w:rFonts w:cs="Arial"/>
      <w:b/>
    </w:rPr>
  </w:style>
  <w:style w:type="paragraph" w:customStyle="1" w:styleId="4">
    <w:name w:val="4"/>
    <w:basedOn w:val="Normal"/>
    <w:uiPriority w:val="99"/>
    <w:rsid w:val="00E640A8"/>
    <w:pPr>
      <w:tabs>
        <w:tab w:val="num" w:pos="720"/>
      </w:tabs>
      <w:spacing w:line="360" w:lineRule="auto"/>
      <w:ind w:left="1440" w:hanging="1608"/>
      <w:jc w:val="both"/>
    </w:pPr>
    <w:rPr>
      <w:rFonts w:cs="Arial"/>
      <w:b/>
    </w:rPr>
  </w:style>
  <w:style w:type="paragraph" w:styleId="TOC4">
    <w:name w:val="toc 4"/>
    <w:basedOn w:val="Normal"/>
    <w:next w:val="Normal"/>
    <w:autoRedefine/>
    <w:uiPriority w:val="39"/>
    <w:rsid w:val="00E640A8"/>
    <w:pPr>
      <w:spacing w:line="360" w:lineRule="auto"/>
      <w:ind w:left="720"/>
      <w:jc w:val="both"/>
    </w:pPr>
    <w:rPr>
      <w:rFonts w:ascii="Calibri" w:hAnsi="Calibri"/>
      <w:sz w:val="20"/>
      <w:szCs w:val="20"/>
    </w:rPr>
  </w:style>
  <w:style w:type="paragraph" w:customStyle="1" w:styleId="xl29">
    <w:name w:val="xl29"/>
    <w:basedOn w:val="Normal"/>
    <w:uiPriority w:val="99"/>
    <w:rsid w:val="00E640A8"/>
    <w:pPr>
      <w:pBdr>
        <w:left w:val="single" w:sz="4" w:space="0" w:color="auto"/>
        <w:bottom w:val="single" w:sz="4" w:space="0" w:color="auto"/>
        <w:right w:val="single" w:sz="4" w:space="0" w:color="auto"/>
      </w:pBdr>
      <w:spacing w:before="100" w:beforeAutospacing="1" w:after="100" w:afterAutospacing="1" w:line="360" w:lineRule="auto"/>
      <w:jc w:val="both"/>
    </w:pPr>
    <w:rPr>
      <w:b/>
      <w:bCs/>
    </w:rPr>
  </w:style>
  <w:style w:type="paragraph" w:customStyle="1" w:styleId="Style7">
    <w:name w:val="_Style 7"/>
    <w:basedOn w:val="Normal"/>
    <w:next w:val="Normal"/>
    <w:uiPriority w:val="99"/>
    <w:rsid w:val="00E640A8"/>
    <w:pPr>
      <w:widowControl w:val="0"/>
      <w:autoSpaceDE w:val="0"/>
      <w:autoSpaceDN w:val="0"/>
      <w:spacing w:before="100" w:after="100" w:line="360" w:lineRule="auto"/>
      <w:jc w:val="both"/>
      <w:outlineLvl w:val="4"/>
    </w:pPr>
    <w:rPr>
      <w:b/>
      <w:szCs w:val="20"/>
    </w:rPr>
  </w:style>
  <w:style w:type="character" w:customStyle="1" w:styleId="TIEUDE1Char">
    <w:name w:val="TIEUDE 1 Char"/>
    <w:link w:val="TIEUDE1"/>
    <w:rsid w:val="00E640A8"/>
    <w:rPr>
      <w:b/>
      <w:sz w:val="48"/>
      <w:szCs w:val="48"/>
      <w:lang w:val="en-US"/>
    </w:rPr>
  </w:style>
  <w:style w:type="character" w:customStyle="1" w:styleId="StyleHeading1PatternClearGray-25Char">
    <w:name w:val="Style Heading 1 + Pattern: Clear (Gray-25%) Char"/>
    <w:link w:val="StyleHeading1PatternClearGray-25"/>
    <w:uiPriority w:val="99"/>
    <w:rsid w:val="00E640A8"/>
    <w:rPr>
      <w:rFonts w:ascii="Times New Roman Bold" w:eastAsia="MS Mincho" w:hAnsi="Times New Roman Bold"/>
      <w:b/>
      <w:bCs/>
      <w:spacing w:val="-10"/>
      <w:w w:val="80"/>
      <w:kern w:val="32"/>
      <w:sz w:val="48"/>
      <w:shd w:val="clear" w:color="auto" w:fill="C0C0C0"/>
      <w:lang w:val="en-US" w:eastAsia="ja-JP"/>
    </w:rPr>
  </w:style>
  <w:style w:type="character" w:customStyle="1" w:styleId="1Char">
    <w:name w:val="1 Char"/>
    <w:link w:val="1"/>
    <w:rsid w:val="00E640A8"/>
    <w:rPr>
      <w:rFonts w:ascii="Tahoma" w:hAnsi="Tahoma"/>
    </w:rPr>
  </w:style>
  <w:style w:type="paragraph" w:customStyle="1" w:styleId="StyleHeading220pt16pt">
    <w:name w:val="Style Heading 2 + 20 pt + 16 pt"/>
    <w:aliases w:val="Left,Left:  02"/>
    <w:basedOn w:val="StyleHeading220pt"/>
    <w:uiPriority w:val="99"/>
    <w:rsid w:val="00E640A8"/>
    <w:pPr>
      <w:tabs>
        <w:tab w:val="clear" w:pos="432"/>
      </w:tabs>
      <w:ind w:left="0" w:firstLine="0"/>
      <w:jc w:val="left"/>
    </w:pPr>
    <w:rPr>
      <w:sz w:val="32"/>
      <w:szCs w:val="32"/>
    </w:rPr>
  </w:style>
  <w:style w:type="paragraph" w:customStyle="1" w:styleId="5">
    <w:name w:val="5"/>
    <w:basedOn w:val="4"/>
    <w:uiPriority w:val="99"/>
    <w:rsid w:val="00E640A8"/>
    <w:pPr>
      <w:keepNext/>
      <w:tabs>
        <w:tab w:val="clear" w:pos="720"/>
      </w:tabs>
      <w:spacing w:before="240" w:after="60"/>
      <w:ind w:left="0" w:firstLine="0"/>
      <w:outlineLvl w:val="3"/>
    </w:pPr>
    <w:rPr>
      <w:rFonts w:eastAsia="MS Mincho"/>
      <w:bCs/>
      <w:lang w:eastAsia="ja-JP"/>
    </w:rPr>
  </w:style>
  <w:style w:type="paragraph" w:styleId="TOC5">
    <w:name w:val="toc 5"/>
    <w:basedOn w:val="Normal"/>
    <w:next w:val="Normal"/>
    <w:autoRedefine/>
    <w:uiPriority w:val="39"/>
    <w:rsid w:val="00E640A8"/>
    <w:pPr>
      <w:spacing w:line="360" w:lineRule="auto"/>
      <w:ind w:left="960"/>
      <w:jc w:val="both"/>
    </w:pPr>
    <w:rPr>
      <w:rFonts w:ascii="Calibri" w:hAnsi="Calibri"/>
      <w:sz w:val="20"/>
      <w:szCs w:val="20"/>
    </w:rPr>
  </w:style>
  <w:style w:type="paragraph" w:styleId="TOC6">
    <w:name w:val="toc 6"/>
    <w:basedOn w:val="Normal"/>
    <w:next w:val="Normal"/>
    <w:autoRedefine/>
    <w:uiPriority w:val="39"/>
    <w:unhideWhenUsed/>
    <w:rsid w:val="00E640A8"/>
    <w:pPr>
      <w:spacing w:line="360" w:lineRule="auto"/>
      <w:ind w:left="1200"/>
      <w:jc w:val="both"/>
    </w:pPr>
    <w:rPr>
      <w:rFonts w:ascii="Calibri" w:hAnsi="Calibri"/>
      <w:sz w:val="20"/>
      <w:szCs w:val="20"/>
    </w:rPr>
  </w:style>
  <w:style w:type="paragraph" w:styleId="TOC7">
    <w:name w:val="toc 7"/>
    <w:basedOn w:val="Normal"/>
    <w:next w:val="Normal"/>
    <w:autoRedefine/>
    <w:uiPriority w:val="39"/>
    <w:unhideWhenUsed/>
    <w:rsid w:val="00E640A8"/>
    <w:pPr>
      <w:spacing w:line="360" w:lineRule="auto"/>
      <w:ind w:left="1440"/>
      <w:jc w:val="both"/>
    </w:pPr>
    <w:rPr>
      <w:rFonts w:ascii="Calibri" w:hAnsi="Calibri"/>
      <w:sz w:val="20"/>
      <w:szCs w:val="20"/>
    </w:rPr>
  </w:style>
  <w:style w:type="paragraph" w:styleId="TOC8">
    <w:name w:val="toc 8"/>
    <w:basedOn w:val="Normal"/>
    <w:next w:val="Normal"/>
    <w:autoRedefine/>
    <w:uiPriority w:val="39"/>
    <w:unhideWhenUsed/>
    <w:rsid w:val="00E640A8"/>
    <w:pPr>
      <w:spacing w:line="360" w:lineRule="auto"/>
      <w:ind w:left="1680"/>
      <w:jc w:val="both"/>
    </w:pPr>
    <w:rPr>
      <w:rFonts w:ascii="Calibri" w:hAnsi="Calibri"/>
      <w:sz w:val="20"/>
      <w:szCs w:val="20"/>
    </w:rPr>
  </w:style>
  <w:style w:type="paragraph" w:styleId="TOC9">
    <w:name w:val="toc 9"/>
    <w:basedOn w:val="Normal"/>
    <w:next w:val="Normal"/>
    <w:autoRedefine/>
    <w:uiPriority w:val="39"/>
    <w:unhideWhenUsed/>
    <w:rsid w:val="00E640A8"/>
    <w:pPr>
      <w:spacing w:line="360" w:lineRule="auto"/>
      <w:ind w:left="1920"/>
      <w:jc w:val="both"/>
    </w:pPr>
    <w:rPr>
      <w:rFonts w:ascii="Calibri" w:hAnsi="Calibri"/>
      <w:sz w:val="20"/>
      <w:szCs w:val="20"/>
    </w:rPr>
  </w:style>
  <w:style w:type="table" w:styleId="MediumGrid1-Accent6">
    <w:name w:val="Medium Grid 1 Accent 6"/>
    <w:basedOn w:val="TableNormal"/>
    <w:uiPriority w:val="67"/>
    <w:rsid w:val="00E640A8"/>
    <w:rPr>
      <w:rFonts w:ascii="Calibri" w:eastAsia="Calibri" w:hAnsi="Calibri"/>
      <w:sz w:val="22"/>
      <w:szCs w:val="22"/>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1-Accent3">
    <w:name w:val="Medium Grid 1 Accent 3"/>
    <w:basedOn w:val="TableNormal"/>
    <w:uiPriority w:val="67"/>
    <w:rsid w:val="00E640A8"/>
    <w:rPr>
      <w:rFonts w:ascii="Calibri" w:eastAsia="Calibri" w:hAnsi="Calibri"/>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Bullets">
    <w:name w:val="Bullets"/>
    <w:basedOn w:val="Normal"/>
    <w:link w:val="BulletsChar"/>
    <w:qFormat/>
    <w:rsid w:val="00E640A8"/>
    <w:pPr>
      <w:spacing w:line="360" w:lineRule="auto"/>
      <w:jc w:val="both"/>
    </w:pPr>
  </w:style>
  <w:style w:type="character" w:customStyle="1" w:styleId="BulletsChar">
    <w:name w:val="Bullets Char"/>
    <w:link w:val="Bullets"/>
    <w:rsid w:val="00E640A8"/>
    <w:rPr>
      <w:sz w:val="24"/>
      <w:szCs w:val="24"/>
      <w:lang w:val="en-US"/>
    </w:rPr>
  </w:style>
  <w:style w:type="paragraph" w:styleId="BlockText">
    <w:name w:val="Block Text"/>
    <w:basedOn w:val="Normal"/>
    <w:uiPriority w:val="99"/>
    <w:rsid w:val="00E640A8"/>
    <w:pPr>
      <w:suppressAutoHyphens/>
      <w:spacing w:line="360" w:lineRule="auto"/>
      <w:ind w:left="900" w:right="797"/>
      <w:jc w:val="both"/>
    </w:pPr>
    <w:rPr>
      <w:rFonts w:ascii=".VnTime" w:hAnsi=".VnTime" w:cs=".VnTime"/>
      <w:lang w:eastAsia="zh-CN"/>
    </w:rPr>
  </w:style>
  <w:style w:type="paragraph" w:customStyle="1" w:styleId="M">
    <w:name w:val="M"/>
    <w:basedOn w:val="Normal"/>
    <w:uiPriority w:val="99"/>
    <w:rsid w:val="00E640A8"/>
    <w:pPr>
      <w:spacing w:after="60" w:line="360" w:lineRule="auto"/>
      <w:ind w:firstLine="720"/>
      <w:jc w:val="both"/>
    </w:pPr>
    <w:rPr>
      <w:rFonts w:ascii=".VnTime" w:hAnsi=".VnTime"/>
      <w:b/>
      <w:color w:val="000080"/>
      <w:sz w:val="26"/>
      <w:szCs w:val="26"/>
    </w:rPr>
  </w:style>
  <w:style w:type="character" w:customStyle="1" w:styleId="ya-q-full-text">
    <w:name w:val="ya-q-full-text"/>
    <w:basedOn w:val="DefaultParagraphFont"/>
    <w:rsid w:val="00E640A8"/>
  </w:style>
  <w:style w:type="paragraph" w:customStyle="1" w:styleId="Form1">
    <w:name w:val="Form.1"/>
    <w:basedOn w:val="ListParagraph"/>
    <w:link w:val="Form1Char"/>
    <w:uiPriority w:val="99"/>
    <w:qFormat/>
    <w:rsid w:val="00E640A8"/>
    <w:pPr>
      <w:numPr>
        <w:numId w:val="13"/>
      </w:numPr>
      <w:spacing w:before="120" w:after="120" w:line="276" w:lineRule="auto"/>
      <w:jc w:val="both"/>
      <w:outlineLvl w:val="0"/>
    </w:pPr>
    <w:rPr>
      <w:rFonts w:eastAsia="Calibri" w:cs="Arial"/>
      <w:b/>
      <w:szCs w:val="20"/>
    </w:rPr>
  </w:style>
  <w:style w:type="character" w:customStyle="1" w:styleId="Form1Char">
    <w:name w:val="Form.1 Char"/>
    <w:link w:val="Form1"/>
    <w:uiPriority w:val="99"/>
    <w:rsid w:val="00E640A8"/>
    <w:rPr>
      <w:rFonts w:eastAsia="Calibri" w:cs="Arial"/>
      <w:b/>
      <w:sz w:val="26"/>
      <w:lang w:val="en-US"/>
    </w:rPr>
  </w:style>
  <w:style w:type="paragraph" w:customStyle="1" w:styleId="Form2">
    <w:name w:val="Form.2"/>
    <w:basedOn w:val="ListParagraph"/>
    <w:link w:val="Form2Char"/>
    <w:uiPriority w:val="99"/>
    <w:qFormat/>
    <w:rsid w:val="00E640A8"/>
    <w:pPr>
      <w:numPr>
        <w:ilvl w:val="1"/>
        <w:numId w:val="13"/>
      </w:numPr>
      <w:spacing w:after="120" w:line="276" w:lineRule="auto"/>
      <w:jc w:val="both"/>
      <w:outlineLvl w:val="1"/>
    </w:pPr>
    <w:rPr>
      <w:rFonts w:eastAsia="Calibri" w:cs="Arial"/>
      <w:szCs w:val="20"/>
    </w:rPr>
  </w:style>
  <w:style w:type="character" w:customStyle="1" w:styleId="Form2Char">
    <w:name w:val="Form.2 Char"/>
    <w:link w:val="Form2"/>
    <w:uiPriority w:val="99"/>
    <w:rsid w:val="00E640A8"/>
    <w:rPr>
      <w:rFonts w:eastAsia="Calibri" w:cs="Arial"/>
      <w:sz w:val="26"/>
      <w:lang w:val="en-US"/>
    </w:rPr>
  </w:style>
  <w:style w:type="paragraph" w:customStyle="1" w:styleId="Form3">
    <w:name w:val="Form.3"/>
    <w:basedOn w:val="ListParagraph"/>
    <w:link w:val="Form3Char"/>
    <w:uiPriority w:val="99"/>
    <w:qFormat/>
    <w:rsid w:val="00E640A8"/>
    <w:pPr>
      <w:numPr>
        <w:ilvl w:val="2"/>
        <w:numId w:val="13"/>
      </w:numPr>
      <w:spacing w:before="120" w:after="120" w:line="276" w:lineRule="auto"/>
      <w:ind w:left="930" w:hanging="930"/>
      <w:jc w:val="both"/>
      <w:outlineLvl w:val="2"/>
    </w:pPr>
    <w:rPr>
      <w:rFonts w:eastAsia="Calibri" w:cs="Arial"/>
      <w:szCs w:val="20"/>
    </w:rPr>
  </w:style>
  <w:style w:type="character" w:customStyle="1" w:styleId="Form3Char">
    <w:name w:val="Form.3 Char"/>
    <w:link w:val="Form3"/>
    <w:uiPriority w:val="99"/>
    <w:rsid w:val="00E640A8"/>
    <w:rPr>
      <w:rFonts w:eastAsia="Calibri" w:cs="Arial"/>
      <w:sz w:val="26"/>
      <w:lang w:val="en-US"/>
    </w:rPr>
  </w:style>
  <w:style w:type="paragraph" w:customStyle="1" w:styleId="Form4">
    <w:name w:val="Form.4"/>
    <w:basedOn w:val="ListParagraph"/>
    <w:link w:val="Form4Char"/>
    <w:uiPriority w:val="99"/>
    <w:qFormat/>
    <w:rsid w:val="00E640A8"/>
    <w:pPr>
      <w:numPr>
        <w:ilvl w:val="3"/>
        <w:numId w:val="13"/>
      </w:numPr>
      <w:spacing w:line="276" w:lineRule="auto"/>
      <w:ind w:left="1151" w:hanging="1151"/>
      <w:contextualSpacing w:val="0"/>
      <w:jc w:val="both"/>
    </w:pPr>
    <w:rPr>
      <w:rFonts w:eastAsia="Calibri"/>
      <w:szCs w:val="24"/>
    </w:rPr>
  </w:style>
  <w:style w:type="character" w:customStyle="1" w:styleId="Form4Char">
    <w:name w:val="Form.4 Char"/>
    <w:link w:val="Form4"/>
    <w:uiPriority w:val="99"/>
    <w:rsid w:val="00E640A8"/>
    <w:rPr>
      <w:rFonts w:eastAsia="Calibri"/>
      <w:sz w:val="26"/>
      <w:szCs w:val="24"/>
      <w:lang w:val="en-US"/>
    </w:rPr>
  </w:style>
  <w:style w:type="character" w:customStyle="1" w:styleId="crayon-v">
    <w:name w:val="crayon-v"/>
    <w:basedOn w:val="DefaultParagraphFont"/>
    <w:rsid w:val="00E640A8"/>
  </w:style>
  <w:style w:type="character" w:customStyle="1" w:styleId="crayon-h">
    <w:name w:val="crayon-h"/>
    <w:basedOn w:val="DefaultParagraphFont"/>
    <w:rsid w:val="00E640A8"/>
  </w:style>
  <w:style w:type="character" w:customStyle="1" w:styleId="crayon-o">
    <w:name w:val="crayon-o"/>
    <w:basedOn w:val="DefaultParagraphFont"/>
    <w:rsid w:val="00E640A8"/>
  </w:style>
  <w:style w:type="character" w:customStyle="1" w:styleId="crayon-sy">
    <w:name w:val="crayon-sy"/>
    <w:basedOn w:val="DefaultParagraphFont"/>
    <w:rsid w:val="00E640A8"/>
  </w:style>
  <w:style w:type="character" w:customStyle="1" w:styleId="crayon-r">
    <w:name w:val="crayon-r"/>
    <w:basedOn w:val="DefaultParagraphFont"/>
    <w:rsid w:val="00E640A8"/>
  </w:style>
  <w:style w:type="character" w:customStyle="1" w:styleId="crayon-e">
    <w:name w:val="crayon-e"/>
    <w:basedOn w:val="DefaultParagraphFont"/>
    <w:rsid w:val="00E640A8"/>
  </w:style>
  <w:style w:type="paragraph" w:customStyle="1" w:styleId="Head1">
    <w:name w:val="Head 1"/>
    <w:basedOn w:val="Normal"/>
    <w:link w:val="Head1Char"/>
    <w:autoRedefine/>
    <w:qFormat/>
    <w:rsid w:val="00E640A8"/>
    <w:pPr>
      <w:spacing w:line="360" w:lineRule="auto"/>
      <w:jc w:val="both"/>
    </w:pPr>
    <w:rPr>
      <w:b/>
      <w:sz w:val="28"/>
      <w:szCs w:val="28"/>
      <w:u w:val="single"/>
    </w:rPr>
  </w:style>
  <w:style w:type="paragraph" w:customStyle="1" w:styleId="Tieudechung">
    <w:name w:val="Tieu de chung"/>
    <w:basedOn w:val="Normal"/>
    <w:link w:val="TieudechungChar"/>
    <w:qFormat/>
    <w:rsid w:val="00E640A8"/>
    <w:pPr>
      <w:spacing w:before="60" w:after="60" w:line="360" w:lineRule="auto"/>
      <w:ind w:left="1152"/>
      <w:jc w:val="both"/>
    </w:pPr>
  </w:style>
  <w:style w:type="character" w:customStyle="1" w:styleId="Head1Char">
    <w:name w:val="Head 1 Char"/>
    <w:link w:val="Head1"/>
    <w:rsid w:val="00E640A8"/>
    <w:rPr>
      <w:b/>
      <w:sz w:val="28"/>
      <w:szCs w:val="28"/>
      <w:u w:val="single"/>
      <w:lang w:val="en-US"/>
    </w:rPr>
  </w:style>
  <w:style w:type="paragraph" w:customStyle="1" w:styleId="Chuky">
    <w:name w:val="Chu ky"/>
    <w:basedOn w:val="Normal"/>
    <w:link w:val="ChukyChar"/>
    <w:qFormat/>
    <w:rsid w:val="00E640A8"/>
    <w:pPr>
      <w:spacing w:line="360" w:lineRule="auto"/>
      <w:jc w:val="center"/>
    </w:pPr>
    <w:rPr>
      <w:rFonts w:ascii="Times New Roman Bold" w:hAnsi="Times New Roman Bold"/>
      <w:b/>
    </w:rPr>
  </w:style>
  <w:style w:type="character" w:customStyle="1" w:styleId="TieudechungChar">
    <w:name w:val="Tieu de chung Char"/>
    <w:link w:val="Tieudechung"/>
    <w:rsid w:val="00E640A8"/>
    <w:rPr>
      <w:sz w:val="24"/>
      <w:szCs w:val="24"/>
      <w:lang w:val="en-US"/>
    </w:rPr>
  </w:style>
  <w:style w:type="character" w:styleId="PlaceholderText">
    <w:name w:val="Placeholder Text"/>
    <w:uiPriority w:val="99"/>
    <w:semiHidden/>
    <w:rsid w:val="00E640A8"/>
    <w:rPr>
      <w:color w:val="808080"/>
    </w:rPr>
  </w:style>
  <w:style w:type="character" w:customStyle="1" w:styleId="ChukyChar">
    <w:name w:val="Chu ky Char"/>
    <w:link w:val="Chuky"/>
    <w:rsid w:val="00E640A8"/>
    <w:rPr>
      <w:rFonts w:ascii="Times New Roman Bold" w:hAnsi="Times New Roman Bold"/>
      <w:b/>
      <w:sz w:val="24"/>
      <w:szCs w:val="24"/>
      <w:lang w:val="en-US"/>
    </w:rPr>
  </w:style>
  <w:style w:type="paragraph" w:styleId="IntenseQuote">
    <w:name w:val="Intense Quote"/>
    <w:basedOn w:val="Normal"/>
    <w:next w:val="Normal"/>
    <w:link w:val="IntenseQuoteChar"/>
    <w:uiPriority w:val="30"/>
    <w:qFormat/>
    <w:rsid w:val="00E640A8"/>
    <w:pPr>
      <w:pBdr>
        <w:top w:val="single" w:sz="4" w:space="10" w:color="4F81BD"/>
        <w:bottom w:val="single" w:sz="4" w:space="10" w:color="4F81BD"/>
      </w:pBdr>
      <w:spacing w:before="360" w:after="360" w:line="360" w:lineRule="auto"/>
      <w:ind w:left="864" w:right="864"/>
      <w:jc w:val="center"/>
    </w:pPr>
    <w:rPr>
      <w:i/>
      <w:iCs/>
      <w:color w:val="4F81BD"/>
    </w:rPr>
  </w:style>
  <w:style w:type="character" w:customStyle="1" w:styleId="IntenseQuoteChar">
    <w:name w:val="Intense Quote Char"/>
    <w:link w:val="IntenseQuote"/>
    <w:uiPriority w:val="30"/>
    <w:rsid w:val="00E640A8"/>
    <w:rPr>
      <w:i/>
      <w:iCs/>
      <w:color w:val="4F81BD"/>
      <w:sz w:val="24"/>
      <w:szCs w:val="24"/>
      <w:lang w:val="en-US"/>
    </w:rPr>
  </w:style>
  <w:style w:type="paragraph" w:customStyle="1" w:styleId="Gachdaudong1">
    <w:name w:val="Gach dau dong 1"/>
    <w:basedOn w:val="Bullets"/>
    <w:link w:val="Gachdaudong1Char"/>
    <w:uiPriority w:val="99"/>
    <w:qFormat/>
    <w:rsid w:val="00E640A8"/>
    <w:pPr>
      <w:numPr>
        <w:numId w:val="14"/>
      </w:numPr>
      <w:spacing w:before="60" w:after="60"/>
      <w:ind w:left="936"/>
    </w:pPr>
  </w:style>
  <w:style w:type="paragraph" w:customStyle="1" w:styleId="Gachdaudong2">
    <w:name w:val="Gach dau dong 2"/>
    <w:basedOn w:val="Bullets"/>
    <w:link w:val="Gachdaudong2Char"/>
    <w:uiPriority w:val="99"/>
    <w:qFormat/>
    <w:rsid w:val="00E640A8"/>
    <w:pPr>
      <w:numPr>
        <w:ilvl w:val="1"/>
        <w:numId w:val="15"/>
      </w:numPr>
      <w:tabs>
        <w:tab w:val="clear" w:pos="1440"/>
        <w:tab w:val="num" w:pos="1530"/>
      </w:tabs>
      <w:spacing w:before="60" w:after="60"/>
      <w:ind w:left="1512"/>
    </w:pPr>
    <w:rPr>
      <w:lang w:val="nl-NL"/>
    </w:rPr>
  </w:style>
  <w:style w:type="character" w:customStyle="1" w:styleId="Gachdaudong1Char">
    <w:name w:val="Gach dau dong 1 Char"/>
    <w:link w:val="Gachdaudong1"/>
    <w:uiPriority w:val="99"/>
    <w:rsid w:val="00E640A8"/>
    <w:rPr>
      <w:sz w:val="24"/>
      <w:szCs w:val="24"/>
      <w:lang w:val="en-US"/>
    </w:rPr>
  </w:style>
  <w:style w:type="character" w:customStyle="1" w:styleId="Gachdaudong2Char">
    <w:name w:val="Gach dau dong 2 Char"/>
    <w:link w:val="Gachdaudong2"/>
    <w:uiPriority w:val="99"/>
    <w:rsid w:val="00E640A8"/>
    <w:rPr>
      <w:sz w:val="24"/>
      <w:szCs w:val="24"/>
      <w:lang w:val="nl-NL"/>
    </w:rPr>
  </w:style>
  <w:style w:type="character" w:customStyle="1" w:styleId="itemreviewed">
    <w:name w:val="itemreviewed"/>
    <w:basedOn w:val="DefaultParagraphFont"/>
    <w:rsid w:val="00E640A8"/>
  </w:style>
  <w:style w:type="character" w:customStyle="1" w:styleId="content">
    <w:name w:val="content"/>
    <w:basedOn w:val="DefaultParagraphFont"/>
    <w:rsid w:val="00E640A8"/>
  </w:style>
  <w:style w:type="character" w:customStyle="1" w:styleId="NormalWebChar">
    <w:name w:val="Normal (Web) Char"/>
    <w:link w:val="NormalWeb"/>
    <w:uiPriority w:val="99"/>
    <w:rsid w:val="00E640A8"/>
    <w:rPr>
      <w:rFonts w:eastAsia="MS Mincho"/>
      <w:sz w:val="24"/>
      <w:szCs w:val="24"/>
    </w:rPr>
  </w:style>
  <w:style w:type="paragraph" w:customStyle="1" w:styleId="Style5">
    <w:name w:val="Style5"/>
    <w:basedOn w:val="Heading4"/>
    <w:link w:val="Style5Char"/>
    <w:qFormat/>
    <w:rsid w:val="00E640A8"/>
    <w:pPr>
      <w:keepLines w:val="0"/>
      <w:spacing w:before="60" w:after="60" w:line="240" w:lineRule="auto"/>
      <w:ind w:right="72"/>
      <w:jc w:val="both"/>
    </w:pPr>
    <w:rPr>
      <w:rFonts w:ascii="Times New Roman" w:hAnsi="Times New Roman"/>
      <w:i w:val="0"/>
      <w:iCs w:val="0"/>
      <w:color w:val="76923C"/>
      <w:sz w:val="24"/>
      <w:szCs w:val="26"/>
      <w:lang w:val="de-DE"/>
    </w:rPr>
  </w:style>
  <w:style w:type="character" w:customStyle="1" w:styleId="Style5Char">
    <w:name w:val="Style5 Char"/>
    <w:link w:val="Style5"/>
    <w:rsid w:val="00E640A8"/>
    <w:rPr>
      <w:b/>
      <w:bCs/>
      <w:color w:val="76923C"/>
      <w:sz w:val="24"/>
      <w:szCs w:val="26"/>
      <w:lang w:val="de-DE"/>
    </w:rPr>
  </w:style>
  <w:style w:type="paragraph" w:styleId="PlainText">
    <w:name w:val="Plain Text"/>
    <w:basedOn w:val="Normal"/>
    <w:link w:val="PlainTextChar"/>
    <w:uiPriority w:val="99"/>
    <w:rsid w:val="00E640A8"/>
    <w:rPr>
      <w:rFonts w:ascii="Courier New" w:eastAsia="Batang" w:hAnsi="Courier New" w:cs="Courier New"/>
      <w:sz w:val="20"/>
      <w:szCs w:val="20"/>
    </w:rPr>
  </w:style>
  <w:style w:type="character" w:customStyle="1" w:styleId="PlainTextChar">
    <w:name w:val="Plain Text Char"/>
    <w:link w:val="PlainText"/>
    <w:uiPriority w:val="99"/>
    <w:rsid w:val="00E640A8"/>
    <w:rPr>
      <w:rFonts w:ascii="Courier New" w:eastAsia="Batang" w:hAnsi="Courier New" w:cs="Courier New"/>
      <w:lang w:val="en-US"/>
    </w:rPr>
  </w:style>
  <w:style w:type="paragraph" w:customStyle="1" w:styleId="MUCI">
    <w:name w:val="MUC I"/>
    <w:basedOn w:val="Normal"/>
    <w:link w:val="MUCIChar"/>
    <w:uiPriority w:val="99"/>
    <w:rsid w:val="00E640A8"/>
    <w:pPr>
      <w:numPr>
        <w:numId w:val="16"/>
      </w:numPr>
      <w:spacing w:before="120" w:after="120"/>
    </w:pPr>
    <w:rPr>
      <w:rFonts w:ascii="Arial" w:eastAsia="DFKai-SB" w:hAnsi="Arial" w:cs="Arial"/>
      <w:b/>
      <w:bCs/>
      <w:iCs/>
      <w:color w:val="000000"/>
      <w:sz w:val="28"/>
      <w:szCs w:val="28"/>
    </w:rPr>
  </w:style>
  <w:style w:type="paragraph" w:customStyle="1" w:styleId="MUCIV1">
    <w:name w:val="MUC IV.1"/>
    <w:basedOn w:val="Normal"/>
    <w:uiPriority w:val="99"/>
    <w:rsid w:val="00E640A8"/>
    <w:pPr>
      <w:numPr>
        <w:ilvl w:val="1"/>
        <w:numId w:val="16"/>
      </w:numPr>
      <w:spacing w:before="120" w:after="120"/>
    </w:pPr>
    <w:rPr>
      <w:rFonts w:ascii="Arial" w:eastAsia="DFKai-SB" w:hAnsi="Arial" w:cs="Arial"/>
      <w:b/>
      <w:bCs/>
      <w:iCs/>
      <w:color w:val="000000"/>
      <w:sz w:val="28"/>
      <w:szCs w:val="28"/>
    </w:rPr>
  </w:style>
  <w:style w:type="paragraph" w:customStyle="1" w:styleId="MUCV21">
    <w:name w:val="MUC V.2.1"/>
    <w:basedOn w:val="Normal"/>
    <w:uiPriority w:val="99"/>
    <w:rsid w:val="00E640A8"/>
    <w:pPr>
      <w:numPr>
        <w:ilvl w:val="2"/>
        <w:numId w:val="16"/>
      </w:numPr>
      <w:tabs>
        <w:tab w:val="left" w:pos="1440"/>
      </w:tabs>
      <w:spacing w:before="120" w:after="120"/>
    </w:pPr>
    <w:rPr>
      <w:rFonts w:ascii="Arial" w:eastAsia="DFKai-SB" w:hAnsi="Arial" w:cs="Arial"/>
      <w:b/>
      <w:bCs/>
      <w:iCs/>
      <w:color w:val="000000"/>
      <w:sz w:val="28"/>
    </w:rPr>
  </w:style>
  <w:style w:type="paragraph" w:customStyle="1" w:styleId="MUCV211">
    <w:name w:val="MUC V.2.1.1"/>
    <w:basedOn w:val="Normal"/>
    <w:uiPriority w:val="99"/>
    <w:rsid w:val="00E640A8"/>
    <w:pPr>
      <w:numPr>
        <w:ilvl w:val="3"/>
        <w:numId w:val="16"/>
      </w:numPr>
      <w:tabs>
        <w:tab w:val="left" w:pos="1440"/>
      </w:tabs>
      <w:spacing w:before="120" w:after="120"/>
    </w:pPr>
    <w:rPr>
      <w:rFonts w:ascii="Arial" w:eastAsia="DFKai-SB" w:hAnsi="Arial" w:cs="Arial"/>
      <w:b/>
      <w:bCs/>
      <w:iCs/>
      <w:color w:val="000000"/>
      <w:sz w:val="28"/>
      <w:szCs w:val="28"/>
    </w:rPr>
  </w:style>
  <w:style w:type="character" w:customStyle="1" w:styleId="MUCIChar">
    <w:name w:val="MUC I Char"/>
    <w:link w:val="MUCI"/>
    <w:uiPriority w:val="99"/>
    <w:rsid w:val="00E640A8"/>
    <w:rPr>
      <w:rFonts w:ascii="Arial" w:eastAsia="DFKai-SB" w:hAnsi="Arial" w:cs="Arial"/>
      <w:b/>
      <w:bCs/>
      <w:iCs/>
      <w:color w:val="000000"/>
      <w:sz w:val="28"/>
      <w:szCs w:val="28"/>
      <w:lang w:val="en-US"/>
    </w:rPr>
  </w:style>
  <w:style w:type="paragraph" w:customStyle="1" w:styleId="Style2">
    <w:name w:val="Style2"/>
    <w:basedOn w:val="Normal"/>
    <w:link w:val="Style2Char"/>
    <w:uiPriority w:val="99"/>
    <w:qFormat/>
    <w:rsid w:val="00E640A8"/>
    <w:pPr>
      <w:numPr>
        <w:numId w:val="17"/>
      </w:numPr>
      <w:tabs>
        <w:tab w:val="left" w:pos="1260"/>
      </w:tabs>
      <w:spacing w:after="200" w:line="276" w:lineRule="auto"/>
      <w:jc w:val="both"/>
    </w:pPr>
    <w:rPr>
      <w:rFonts w:ascii="Arial" w:eastAsia="Arial" w:hAnsi="Arial"/>
      <w:szCs w:val="26"/>
      <w:lang w:val="vi-VN"/>
    </w:rPr>
  </w:style>
  <w:style w:type="character" w:customStyle="1" w:styleId="Style2Char">
    <w:name w:val="Style2 Char"/>
    <w:link w:val="Style2"/>
    <w:uiPriority w:val="99"/>
    <w:rsid w:val="00E640A8"/>
    <w:rPr>
      <w:rFonts w:ascii="Arial" w:eastAsia="Arial" w:hAnsi="Arial"/>
      <w:sz w:val="24"/>
      <w:szCs w:val="26"/>
      <w:lang w:val="vi-VN"/>
    </w:rPr>
  </w:style>
  <w:style w:type="character" w:customStyle="1" w:styleId="fontstyle01">
    <w:name w:val="fontstyle01"/>
    <w:rsid w:val="00E640A8"/>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uiPriority w:val="99"/>
    <w:rsid w:val="00E640A8"/>
    <w:pPr>
      <w:spacing w:line="288" w:lineRule="auto"/>
      <w:ind w:firstLine="360"/>
      <w:jc w:val="both"/>
    </w:pPr>
    <w:rPr>
      <w:rFonts w:ascii=".VnTime" w:hAnsi=".VnTime"/>
      <w:sz w:val="28"/>
      <w:szCs w:val="20"/>
    </w:rPr>
  </w:style>
  <w:style w:type="numbering" w:customStyle="1" w:styleId="NoList1">
    <w:name w:val="No List1"/>
    <w:next w:val="NoList"/>
    <w:uiPriority w:val="99"/>
    <w:semiHidden/>
    <w:unhideWhenUsed/>
    <w:rsid w:val="00E640A8"/>
  </w:style>
  <w:style w:type="numbering" w:customStyle="1" w:styleId="NoList2">
    <w:name w:val="No List2"/>
    <w:next w:val="NoList"/>
    <w:uiPriority w:val="99"/>
    <w:semiHidden/>
    <w:unhideWhenUsed/>
    <w:rsid w:val="00E640A8"/>
  </w:style>
  <w:style w:type="numbering" w:customStyle="1" w:styleId="NoList3">
    <w:name w:val="No List3"/>
    <w:next w:val="NoList"/>
    <w:uiPriority w:val="99"/>
    <w:semiHidden/>
    <w:unhideWhenUsed/>
    <w:rsid w:val="00E640A8"/>
  </w:style>
  <w:style w:type="numbering" w:customStyle="1" w:styleId="NoList4">
    <w:name w:val="No List4"/>
    <w:next w:val="NoList"/>
    <w:uiPriority w:val="99"/>
    <w:semiHidden/>
    <w:unhideWhenUsed/>
    <w:rsid w:val="00E640A8"/>
  </w:style>
  <w:style w:type="numbering" w:customStyle="1" w:styleId="NoList5">
    <w:name w:val="No List5"/>
    <w:next w:val="NoList"/>
    <w:uiPriority w:val="99"/>
    <w:semiHidden/>
    <w:unhideWhenUsed/>
    <w:rsid w:val="00E640A8"/>
  </w:style>
  <w:style w:type="numbering" w:customStyle="1" w:styleId="NoList6">
    <w:name w:val="No List6"/>
    <w:next w:val="NoList"/>
    <w:uiPriority w:val="99"/>
    <w:semiHidden/>
    <w:unhideWhenUsed/>
    <w:rsid w:val="00E640A8"/>
  </w:style>
  <w:style w:type="numbering" w:customStyle="1" w:styleId="NoList7">
    <w:name w:val="No List7"/>
    <w:next w:val="NoList"/>
    <w:uiPriority w:val="99"/>
    <w:semiHidden/>
    <w:unhideWhenUsed/>
    <w:rsid w:val="00E640A8"/>
  </w:style>
  <w:style w:type="table" w:customStyle="1" w:styleId="TableGrid1">
    <w:name w:val="Table Grid1"/>
    <w:basedOn w:val="TableNormal"/>
    <w:next w:val="TableGrid"/>
    <w:uiPriority w:val="39"/>
    <w:rsid w:val="00E640A8"/>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E640A8"/>
  </w:style>
  <w:style w:type="paragraph" w:customStyle="1" w:styleId="GachDD">
    <w:name w:val="Gach DD"/>
    <w:basedOn w:val="Normal"/>
    <w:link w:val="GachDDChar"/>
    <w:uiPriority w:val="99"/>
    <w:qFormat/>
    <w:rsid w:val="00E640A8"/>
    <w:pPr>
      <w:numPr>
        <w:numId w:val="18"/>
      </w:numPr>
      <w:spacing w:after="160" w:line="360" w:lineRule="auto"/>
      <w:ind w:hanging="720"/>
      <w:contextualSpacing/>
      <w:jc w:val="both"/>
    </w:pPr>
    <w:rPr>
      <w:rFonts w:eastAsia="Calibri"/>
      <w:sz w:val="26"/>
      <w:szCs w:val="26"/>
    </w:rPr>
  </w:style>
  <w:style w:type="character" w:customStyle="1" w:styleId="GachDDChar">
    <w:name w:val="Gach DD Char"/>
    <w:link w:val="GachDD"/>
    <w:uiPriority w:val="99"/>
    <w:rsid w:val="00E640A8"/>
    <w:rPr>
      <w:rFonts w:eastAsia="Calibri"/>
      <w:sz w:val="26"/>
      <w:szCs w:val="26"/>
      <w:lang w:val="en-US"/>
    </w:rPr>
  </w:style>
  <w:style w:type="paragraph" w:customStyle="1" w:styleId="H1">
    <w:name w:val="H1"/>
    <w:basedOn w:val="Normal"/>
    <w:link w:val="H1Char"/>
    <w:qFormat/>
    <w:rsid w:val="00E640A8"/>
    <w:pPr>
      <w:spacing w:after="160" w:line="360" w:lineRule="auto"/>
      <w:jc w:val="center"/>
    </w:pPr>
    <w:rPr>
      <w:rFonts w:eastAsia="Calibri"/>
      <w:noProof/>
      <w:sz w:val="26"/>
      <w:szCs w:val="26"/>
      <w:lang w:eastAsia="vi-VN"/>
    </w:rPr>
  </w:style>
  <w:style w:type="character" w:customStyle="1" w:styleId="H1Char">
    <w:name w:val="H1 Char"/>
    <w:link w:val="H1"/>
    <w:rsid w:val="00E640A8"/>
    <w:rPr>
      <w:rFonts w:eastAsia="Calibri"/>
      <w:noProof/>
      <w:sz w:val="26"/>
      <w:szCs w:val="26"/>
      <w:lang w:val="en-US" w:eastAsia="vi-VN"/>
    </w:rPr>
  </w:style>
  <w:style w:type="paragraph" w:customStyle="1" w:styleId="Bang">
    <w:name w:val="Bang"/>
    <w:basedOn w:val="Normal"/>
    <w:link w:val="BangChar"/>
    <w:qFormat/>
    <w:rsid w:val="00E640A8"/>
    <w:pPr>
      <w:spacing w:after="160" w:line="360" w:lineRule="auto"/>
      <w:jc w:val="both"/>
    </w:pPr>
    <w:rPr>
      <w:rFonts w:eastAsia="Calibri"/>
      <w:sz w:val="26"/>
      <w:szCs w:val="26"/>
    </w:rPr>
  </w:style>
  <w:style w:type="character" w:customStyle="1" w:styleId="BangChar">
    <w:name w:val="Bang Char"/>
    <w:link w:val="Bang"/>
    <w:rsid w:val="00E640A8"/>
    <w:rPr>
      <w:rFonts w:eastAsia="Calibri"/>
      <w:sz w:val="26"/>
      <w:szCs w:val="26"/>
      <w:lang w:val="en-US"/>
    </w:rPr>
  </w:style>
  <w:style w:type="paragraph" w:customStyle="1" w:styleId="Gachnho">
    <w:name w:val="Gach nho"/>
    <w:basedOn w:val="BodyText3"/>
    <w:link w:val="GachnhoChar"/>
    <w:uiPriority w:val="99"/>
    <w:qFormat/>
    <w:rsid w:val="00E640A8"/>
    <w:pPr>
      <w:numPr>
        <w:ilvl w:val="1"/>
        <w:numId w:val="19"/>
      </w:numPr>
      <w:autoSpaceDE/>
      <w:autoSpaceDN/>
      <w:adjustRightInd/>
      <w:spacing w:before="60" w:after="60" w:line="360" w:lineRule="auto"/>
      <w:ind w:left="1260" w:hanging="540"/>
    </w:pPr>
    <w:rPr>
      <w:sz w:val="26"/>
      <w:szCs w:val="26"/>
      <w:lang w:val="en-US"/>
    </w:rPr>
  </w:style>
  <w:style w:type="character" w:customStyle="1" w:styleId="GachnhoChar">
    <w:name w:val="Gach nho Char"/>
    <w:link w:val="Gachnho"/>
    <w:uiPriority w:val="99"/>
    <w:rsid w:val="00E640A8"/>
    <w:rPr>
      <w:sz w:val="26"/>
      <w:szCs w:val="26"/>
      <w:lang w:val="en-US"/>
    </w:rPr>
  </w:style>
  <w:style w:type="character" w:customStyle="1" w:styleId="UnresolvedMention1">
    <w:name w:val="Unresolved Mention1"/>
    <w:uiPriority w:val="99"/>
    <w:unhideWhenUsed/>
    <w:rsid w:val="00E640A8"/>
    <w:rPr>
      <w:color w:val="605E5C"/>
      <w:shd w:val="clear" w:color="auto" w:fill="E1DFDD"/>
    </w:rPr>
  </w:style>
  <w:style w:type="paragraph" w:customStyle="1" w:styleId="Normal1">
    <w:name w:val="Normal1"/>
    <w:uiPriority w:val="99"/>
    <w:rsid w:val="00E640A8"/>
    <w:rPr>
      <w:sz w:val="24"/>
      <w:szCs w:val="24"/>
    </w:rPr>
  </w:style>
  <w:style w:type="paragraph" w:styleId="ListBullet2">
    <w:name w:val="List Bullet 2"/>
    <w:basedOn w:val="Normal"/>
    <w:autoRedefine/>
    <w:uiPriority w:val="99"/>
    <w:unhideWhenUsed/>
    <w:rsid w:val="00E640A8"/>
    <w:pPr>
      <w:tabs>
        <w:tab w:val="num" w:pos="720"/>
      </w:tabs>
      <w:ind w:left="720" w:hanging="360"/>
    </w:pPr>
    <w:rPr>
      <w:sz w:val="20"/>
      <w:szCs w:val="20"/>
    </w:rPr>
  </w:style>
  <w:style w:type="character" w:customStyle="1" w:styleId="UnresolvedMention10">
    <w:name w:val="Unresolved Mention1"/>
    <w:uiPriority w:val="99"/>
    <w:unhideWhenUsed/>
    <w:rsid w:val="00E640A8"/>
    <w:rPr>
      <w:color w:val="605E5C"/>
      <w:shd w:val="clear" w:color="auto" w:fill="E1DFDD"/>
    </w:rPr>
  </w:style>
  <w:style w:type="paragraph" w:customStyle="1" w:styleId="xl1103">
    <w:name w:val="xl1103"/>
    <w:basedOn w:val="Normal"/>
    <w:uiPriority w:val="99"/>
    <w:rsid w:val="00E640A8"/>
    <w:pPr>
      <w:spacing w:before="100" w:beforeAutospacing="1" w:after="100" w:afterAutospacing="1"/>
      <w:textAlignment w:val="center"/>
    </w:pPr>
  </w:style>
  <w:style w:type="paragraph" w:customStyle="1" w:styleId="xl1104">
    <w:name w:val="xl1104"/>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105">
    <w:name w:val="xl1105"/>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106">
    <w:name w:val="xl1106"/>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07">
    <w:name w:val="xl1107"/>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108">
    <w:name w:val="xl1108"/>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109">
    <w:name w:val="xl1109"/>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110">
    <w:name w:val="xl1110"/>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111">
    <w:name w:val="xl1111"/>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112">
    <w:name w:val="xl1112"/>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1113">
    <w:name w:val="xl1113"/>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14">
    <w:name w:val="xl1114"/>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115">
    <w:name w:val="xl1115"/>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116">
    <w:name w:val="xl1116"/>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17">
    <w:name w:val="xl1117"/>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118">
    <w:name w:val="xl1118"/>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119">
    <w:name w:val="xl1119"/>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20">
    <w:name w:val="xl1120"/>
    <w:basedOn w:val="Normal"/>
    <w:uiPriority w:val="99"/>
    <w:rsid w:val="00E640A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rPr>
  </w:style>
  <w:style w:type="paragraph" w:customStyle="1" w:styleId="xl1121">
    <w:name w:val="xl1121"/>
    <w:basedOn w:val="Normal"/>
    <w:uiPriority w:val="99"/>
    <w:rsid w:val="00E640A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b/>
      <w:bCs/>
      <w:sz w:val="20"/>
      <w:szCs w:val="20"/>
    </w:rPr>
  </w:style>
  <w:style w:type="paragraph" w:customStyle="1" w:styleId="xl1122">
    <w:name w:val="xl1122"/>
    <w:basedOn w:val="Normal"/>
    <w:uiPriority w:val="99"/>
    <w:rsid w:val="00E640A8"/>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b/>
      <w:bCs/>
      <w:sz w:val="20"/>
      <w:szCs w:val="20"/>
    </w:rPr>
  </w:style>
  <w:style w:type="paragraph" w:customStyle="1" w:styleId="xl1123">
    <w:name w:val="xl1123"/>
    <w:basedOn w:val="Normal"/>
    <w:uiPriority w:val="99"/>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center"/>
    </w:pPr>
    <w:rPr>
      <w:b/>
      <w:bCs/>
    </w:rPr>
  </w:style>
  <w:style w:type="paragraph" w:customStyle="1" w:styleId="xl1124">
    <w:name w:val="xl1124"/>
    <w:basedOn w:val="Normal"/>
    <w:uiPriority w:val="99"/>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b/>
      <w:bCs/>
    </w:rPr>
  </w:style>
  <w:style w:type="paragraph" w:customStyle="1" w:styleId="xl1125">
    <w:name w:val="xl1125"/>
    <w:basedOn w:val="Normal"/>
    <w:uiPriority w:val="99"/>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b/>
      <w:bCs/>
      <w:sz w:val="28"/>
      <w:szCs w:val="28"/>
    </w:rPr>
  </w:style>
  <w:style w:type="paragraph" w:customStyle="1" w:styleId="xl1126">
    <w:name w:val="xl1126"/>
    <w:basedOn w:val="Normal"/>
    <w:uiPriority w:val="99"/>
    <w:rsid w:val="00E640A8"/>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b/>
      <w:bCs/>
      <w:sz w:val="20"/>
      <w:szCs w:val="20"/>
    </w:rPr>
  </w:style>
  <w:style w:type="paragraph" w:customStyle="1" w:styleId="xl1127">
    <w:name w:val="xl1127"/>
    <w:basedOn w:val="Normal"/>
    <w:uiPriority w:val="99"/>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b/>
      <w:bCs/>
    </w:rPr>
  </w:style>
  <w:style w:type="paragraph" w:customStyle="1" w:styleId="xl1128">
    <w:name w:val="xl1128"/>
    <w:basedOn w:val="Normal"/>
    <w:uiPriority w:val="99"/>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b/>
      <w:bCs/>
    </w:rPr>
  </w:style>
  <w:style w:type="paragraph" w:customStyle="1" w:styleId="xl1129">
    <w:name w:val="xl1129"/>
    <w:basedOn w:val="Normal"/>
    <w:uiPriority w:val="99"/>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b/>
      <w:bCs/>
    </w:rPr>
  </w:style>
  <w:style w:type="paragraph" w:customStyle="1" w:styleId="xl1130">
    <w:name w:val="xl1130"/>
    <w:basedOn w:val="Normal"/>
    <w:uiPriority w:val="99"/>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b/>
      <w:bCs/>
    </w:rPr>
  </w:style>
  <w:style w:type="paragraph" w:customStyle="1" w:styleId="xl1131">
    <w:name w:val="xl1131"/>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132">
    <w:name w:val="xl1132"/>
    <w:basedOn w:val="Normal"/>
    <w:uiPriority w:val="99"/>
    <w:rsid w:val="00E640A8"/>
    <w:pPr>
      <w:spacing w:before="100" w:beforeAutospacing="1" w:after="100" w:afterAutospacing="1"/>
      <w:textAlignment w:val="center"/>
    </w:pPr>
    <w:rPr>
      <w:color w:val="000000"/>
      <w:sz w:val="22"/>
      <w:szCs w:val="22"/>
    </w:rPr>
  </w:style>
  <w:style w:type="paragraph" w:customStyle="1" w:styleId="xl1133">
    <w:name w:val="xl1133"/>
    <w:basedOn w:val="Normal"/>
    <w:uiPriority w:val="99"/>
    <w:rsid w:val="00E640A8"/>
    <w:pPr>
      <w:spacing w:before="100" w:beforeAutospacing="1" w:after="100" w:afterAutospacing="1"/>
      <w:textAlignment w:val="center"/>
    </w:pPr>
    <w:rPr>
      <w:b/>
      <w:bCs/>
    </w:rPr>
  </w:style>
  <w:style w:type="paragraph" w:customStyle="1" w:styleId="xl1134">
    <w:name w:val="xl1134"/>
    <w:basedOn w:val="Normal"/>
    <w:uiPriority w:val="99"/>
    <w:rsid w:val="00E640A8"/>
    <w:pPr>
      <w:spacing w:before="100" w:beforeAutospacing="1" w:after="100" w:afterAutospacing="1"/>
      <w:textAlignment w:val="center"/>
    </w:pPr>
  </w:style>
  <w:style w:type="paragraph" w:customStyle="1" w:styleId="xl1135">
    <w:name w:val="xl1135"/>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36">
    <w:name w:val="xl1136"/>
    <w:basedOn w:val="Normal"/>
    <w:uiPriority w:val="99"/>
    <w:rsid w:val="00E640A8"/>
    <w:pPr>
      <w:spacing w:before="100" w:beforeAutospacing="1" w:after="100" w:afterAutospacing="1"/>
      <w:jc w:val="center"/>
      <w:textAlignment w:val="center"/>
    </w:pPr>
  </w:style>
  <w:style w:type="paragraph" w:customStyle="1" w:styleId="xl1137">
    <w:name w:val="xl1137"/>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38">
    <w:name w:val="xl1138"/>
    <w:basedOn w:val="Normal"/>
    <w:uiPriority w:val="99"/>
    <w:rsid w:val="00E640A8"/>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b/>
      <w:bCs/>
    </w:rPr>
  </w:style>
  <w:style w:type="paragraph" w:customStyle="1" w:styleId="xl1139">
    <w:name w:val="xl1139"/>
    <w:basedOn w:val="Normal"/>
    <w:uiPriority w:val="99"/>
    <w:rsid w:val="00E640A8"/>
    <w:pPr>
      <w:spacing w:before="100" w:beforeAutospacing="1" w:after="100" w:afterAutospacing="1"/>
      <w:jc w:val="center"/>
      <w:textAlignment w:val="center"/>
    </w:pPr>
    <w:rPr>
      <w:b/>
      <w:bCs/>
    </w:rPr>
  </w:style>
  <w:style w:type="paragraph" w:customStyle="1" w:styleId="xl1140">
    <w:name w:val="xl1140"/>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41">
    <w:name w:val="xl1141"/>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0"/>
      <w:szCs w:val="20"/>
    </w:rPr>
  </w:style>
  <w:style w:type="paragraph" w:customStyle="1" w:styleId="xl1142">
    <w:name w:val="xl1142"/>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szCs w:val="20"/>
    </w:rPr>
  </w:style>
  <w:style w:type="paragraph" w:customStyle="1" w:styleId="xl1143">
    <w:name w:val="xl1143"/>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44">
    <w:name w:val="xl1144"/>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1145">
    <w:name w:val="xl1145"/>
    <w:basedOn w:val="Normal"/>
    <w:uiPriority w:val="99"/>
    <w:rsid w:val="00E640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szCs w:val="20"/>
    </w:rPr>
  </w:style>
  <w:style w:type="paragraph" w:customStyle="1" w:styleId="xl1146">
    <w:name w:val="xl1146"/>
    <w:basedOn w:val="Normal"/>
    <w:uiPriority w:val="99"/>
    <w:rsid w:val="00E640A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rPr>
  </w:style>
  <w:style w:type="paragraph" w:customStyle="1" w:styleId="xl1147">
    <w:name w:val="xl1147"/>
    <w:basedOn w:val="Normal"/>
    <w:uiPriority w:val="99"/>
    <w:rsid w:val="00E640A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rPr>
  </w:style>
  <w:style w:type="paragraph" w:customStyle="1" w:styleId="xl1148">
    <w:name w:val="xl1148"/>
    <w:basedOn w:val="Normal"/>
    <w:uiPriority w:val="99"/>
    <w:rsid w:val="00E640A8"/>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b/>
      <w:bCs/>
    </w:rPr>
  </w:style>
  <w:style w:type="character" w:customStyle="1" w:styleId="Heading2Char1">
    <w:name w:val="Heading 2 Char1"/>
    <w:aliases w:val="H2 Char Char1,UNDERRUBRIK 1-2 Char Char1,h2 main heading Char Char1,B Sub/Bold Char Char1,B Sub/Bold1 Char Char1,B Sub/Bold2 Char Char1,B Sub/Bold11 Char Char1,h2 main heading1 Char Char1,h2 main heading2 Char Char1,h2 Char1,H2 Char1"/>
    <w:basedOn w:val="DefaultParagraphFont"/>
    <w:semiHidden/>
    <w:rsid w:val="001672A1"/>
    <w:rPr>
      <w:rFonts w:asciiTheme="majorHAnsi" w:eastAsiaTheme="majorEastAsia" w:hAnsiTheme="majorHAnsi" w:cstheme="majorBidi"/>
      <w:color w:val="2F5496" w:themeColor="accent1" w:themeShade="BF"/>
      <w:szCs w:val="26"/>
    </w:rPr>
  </w:style>
  <w:style w:type="character" w:customStyle="1" w:styleId="UnresolvedMention2">
    <w:name w:val="Unresolved Mention2"/>
    <w:uiPriority w:val="99"/>
    <w:rsid w:val="00167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0406">
      <w:bodyDiv w:val="1"/>
      <w:marLeft w:val="0"/>
      <w:marRight w:val="0"/>
      <w:marTop w:val="0"/>
      <w:marBottom w:val="0"/>
      <w:divBdr>
        <w:top w:val="none" w:sz="0" w:space="0" w:color="auto"/>
        <w:left w:val="none" w:sz="0" w:space="0" w:color="auto"/>
        <w:bottom w:val="none" w:sz="0" w:space="0" w:color="auto"/>
        <w:right w:val="none" w:sz="0" w:space="0" w:color="auto"/>
      </w:divBdr>
    </w:div>
    <w:div w:id="27730677">
      <w:bodyDiv w:val="1"/>
      <w:marLeft w:val="0"/>
      <w:marRight w:val="0"/>
      <w:marTop w:val="0"/>
      <w:marBottom w:val="0"/>
      <w:divBdr>
        <w:top w:val="none" w:sz="0" w:space="0" w:color="auto"/>
        <w:left w:val="none" w:sz="0" w:space="0" w:color="auto"/>
        <w:bottom w:val="none" w:sz="0" w:space="0" w:color="auto"/>
        <w:right w:val="none" w:sz="0" w:space="0" w:color="auto"/>
      </w:divBdr>
    </w:div>
    <w:div w:id="41439964">
      <w:bodyDiv w:val="1"/>
      <w:marLeft w:val="0"/>
      <w:marRight w:val="0"/>
      <w:marTop w:val="0"/>
      <w:marBottom w:val="0"/>
      <w:divBdr>
        <w:top w:val="none" w:sz="0" w:space="0" w:color="auto"/>
        <w:left w:val="none" w:sz="0" w:space="0" w:color="auto"/>
        <w:bottom w:val="none" w:sz="0" w:space="0" w:color="auto"/>
        <w:right w:val="none" w:sz="0" w:space="0" w:color="auto"/>
      </w:divBdr>
    </w:div>
    <w:div w:id="47652514">
      <w:bodyDiv w:val="1"/>
      <w:marLeft w:val="0"/>
      <w:marRight w:val="0"/>
      <w:marTop w:val="0"/>
      <w:marBottom w:val="0"/>
      <w:divBdr>
        <w:top w:val="none" w:sz="0" w:space="0" w:color="auto"/>
        <w:left w:val="none" w:sz="0" w:space="0" w:color="auto"/>
        <w:bottom w:val="none" w:sz="0" w:space="0" w:color="auto"/>
        <w:right w:val="none" w:sz="0" w:space="0" w:color="auto"/>
      </w:divBdr>
    </w:div>
    <w:div w:id="131365192">
      <w:bodyDiv w:val="1"/>
      <w:marLeft w:val="0"/>
      <w:marRight w:val="0"/>
      <w:marTop w:val="0"/>
      <w:marBottom w:val="0"/>
      <w:divBdr>
        <w:top w:val="none" w:sz="0" w:space="0" w:color="auto"/>
        <w:left w:val="none" w:sz="0" w:space="0" w:color="auto"/>
        <w:bottom w:val="none" w:sz="0" w:space="0" w:color="auto"/>
        <w:right w:val="none" w:sz="0" w:space="0" w:color="auto"/>
      </w:divBdr>
    </w:div>
    <w:div w:id="269053401">
      <w:bodyDiv w:val="1"/>
      <w:marLeft w:val="0"/>
      <w:marRight w:val="0"/>
      <w:marTop w:val="0"/>
      <w:marBottom w:val="0"/>
      <w:divBdr>
        <w:top w:val="none" w:sz="0" w:space="0" w:color="auto"/>
        <w:left w:val="none" w:sz="0" w:space="0" w:color="auto"/>
        <w:bottom w:val="none" w:sz="0" w:space="0" w:color="auto"/>
        <w:right w:val="none" w:sz="0" w:space="0" w:color="auto"/>
      </w:divBdr>
    </w:div>
    <w:div w:id="347146873">
      <w:bodyDiv w:val="1"/>
      <w:marLeft w:val="0"/>
      <w:marRight w:val="0"/>
      <w:marTop w:val="0"/>
      <w:marBottom w:val="0"/>
      <w:divBdr>
        <w:top w:val="none" w:sz="0" w:space="0" w:color="auto"/>
        <w:left w:val="none" w:sz="0" w:space="0" w:color="auto"/>
        <w:bottom w:val="none" w:sz="0" w:space="0" w:color="auto"/>
        <w:right w:val="none" w:sz="0" w:space="0" w:color="auto"/>
      </w:divBdr>
      <w:divsChild>
        <w:div w:id="1349064205">
          <w:marLeft w:val="0"/>
          <w:marRight w:val="0"/>
          <w:marTop w:val="0"/>
          <w:marBottom w:val="0"/>
          <w:divBdr>
            <w:top w:val="none" w:sz="0" w:space="0" w:color="auto"/>
            <w:left w:val="none" w:sz="0" w:space="0" w:color="auto"/>
            <w:bottom w:val="none" w:sz="0" w:space="0" w:color="auto"/>
            <w:right w:val="none" w:sz="0" w:space="0" w:color="auto"/>
          </w:divBdr>
        </w:div>
      </w:divsChild>
    </w:div>
    <w:div w:id="733431565">
      <w:bodyDiv w:val="1"/>
      <w:marLeft w:val="0"/>
      <w:marRight w:val="0"/>
      <w:marTop w:val="0"/>
      <w:marBottom w:val="0"/>
      <w:divBdr>
        <w:top w:val="none" w:sz="0" w:space="0" w:color="auto"/>
        <w:left w:val="none" w:sz="0" w:space="0" w:color="auto"/>
        <w:bottom w:val="none" w:sz="0" w:space="0" w:color="auto"/>
        <w:right w:val="none" w:sz="0" w:space="0" w:color="auto"/>
      </w:divBdr>
    </w:div>
    <w:div w:id="769400826">
      <w:bodyDiv w:val="1"/>
      <w:marLeft w:val="0"/>
      <w:marRight w:val="0"/>
      <w:marTop w:val="0"/>
      <w:marBottom w:val="0"/>
      <w:divBdr>
        <w:top w:val="none" w:sz="0" w:space="0" w:color="auto"/>
        <w:left w:val="none" w:sz="0" w:space="0" w:color="auto"/>
        <w:bottom w:val="none" w:sz="0" w:space="0" w:color="auto"/>
        <w:right w:val="none" w:sz="0" w:space="0" w:color="auto"/>
      </w:divBdr>
    </w:div>
    <w:div w:id="805511267">
      <w:bodyDiv w:val="1"/>
      <w:marLeft w:val="0"/>
      <w:marRight w:val="0"/>
      <w:marTop w:val="0"/>
      <w:marBottom w:val="0"/>
      <w:divBdr>
        <w:top w:val="none" w:sz="0" w:space="0" w:color="auto"/>
        <w:left w:val="none" w:sz="0" w:space="0" w:color="auto"/>
        <w:bottom w:val="none" w:sz="0" w:space="0" w:color="auto"/>
        <w:right w:val="none" w:sz="0" w:space="0" w:color="auto"/>
      </w:divBdr>
    </w:div>
    <w:div w:id="807671149">
      <w:bodyDiv w:val="1"/>
      <w:marLeft w:val="0"/>
      <w:marRight w:val="0"/>
      <w:marTop w:val="0"/>
      <w:marBottom w:val="0"/>
      <w:divBdr>
        <w:top w:val="none" w:sz="0" w:space="0" w:color="auto"/>
        <w:left w:val="none" w:sz="0" w:space="0" w:color="auto"/>
        <w:bottom w:val="none" w:sz="0" w:space="0" w:color="auto"/>
        <w:right w:val="none" w:sz="0" w:space="0" w:color="auto"/>
      </w:divBdr>
    </w:div>
    <w:div w:id="885606751">
      <w:bodyDiv w:val="1"/>
      <w:marLeft w:val="0"/>
      <w:marRight w:val="0"/>
      <w:marTop w:val="0"/>
      <w:marBottom w:val="0"/>
      <w:divBdr>
        <w:top w:val="none" w:sz="0" w:space="0" w:color="auto"/>
        <w:left w:val="none" w:sz="0" w:space="0" w:color="auto"/>
        <w:bottom w:val="none" w:sz="0" w:space="0" w:color="auto"/>
        <w:right w:val="none" w:sz="0" w:space="0" w:color="auto"/>
      </w:divBdr>
    </w:div>
    <w:div w:id="957680398">
      <w:bodyDiv w:val="1"/>
      <w:marLeft w:val="0"/>
      <w:marRight w:val="0"/>
      <w:marTop w:val="0"/>
      <w:marBottom w:val="0"/>
      <w:divBdr>
        <w:top w:val="none" w:sz="0" w:space="0" w:color="auto"/>
        <w:left w:val="none" w:sz="0" w:space="0" w:color="auto"/>
        <w:bottom w:val="none" w:sz="0" w:space="0" w:color="auto"/>
        <w:right w:val="none" w:sz="0" w:space="0" w:color="auto"/>
      </w:divBdr>
    </w:div>
    <w:div w:id="1010137338">
      <w:bodyDiv w:val="1"/>
      <w:marLeft w:val="0"/>
      <w:marRight w:val="0"/>
      <w:marTop w:val="0"/>
      <w:marBottom w:val="0"/>
      <w:divBdr>
        <w:top w:val="none" w:sz="0" w:space="0" w:color="auto"/>
        <w:left w:val="none" w:sz="0" w:space="0" w:color="auto"/>
        <w:bottom w:val="none" w:sz="0" w:space="0" w:color="auto"/>
        <w:right w:val="none" w:sz="0" w:space="0" w:color="auto"/>
      </w:divBdr>
    </w:div>
    <w:div w:id="1175461705">
      <w:bodyDiv w:val="1"/>
      <w:marLeft w:val="0"/>
      <w:marRight w:val="0"/>
      <w:marTop w:val="0"/>
      <w:marBottom w:val="0"/>
      <w:divBdr>
        <w:top w:val="none" w:sz="0" w:space="0" w:color="auto"/>
        <w:left w:val="none" w:sz="0" w:space="0" w:color="auto"/>
        <w:bottom w:val="none" w:sz="0" w:space="0" w:color="auto"/>
        <w:right w:val="none" w:sz="0" w:space="0" w:color="auto"/>
      </w:divBdr>
    </w:div>
    <w:div w:id="1197697033">
      <w:bodyDiv w:val="1"/>
      <w:marLeft w:val="0"/>
      <w:marRight w:val="0"/>
      <w:marTop w:val="0"/>
      <w:marBottom w:val="0"/>
      <w:divBdr>
        <w:top w:val="none" w:sz="0" w:space="0" w:color="auto"/>
        <w:left w:val="none" w:sz="0" w:space="0" w:color="auto"/>
        <w:bottom w:val="none" w:sz="0" w:space="0" w:color="auto"/>
        <w:right w:val="none" w:sz="0" w:space="0" w:color="auto"/>
      </w:divBdr>
    </w:div>
    <w:div w:id="1212812780">
      <w:bodyDiv w:val="1"/>
      <w:marLeft w:val="0"/>
      <w:marRight w:val="0"/>
      <w:marTop w:val="0"/>
      <w:marBottom w:val="0"/>
      <w:divBdr>
        <w:top w:val="none" w:sz="0" w:space="0" w:color="auto"/>
        <w:left w:val="none" w:sz="0" w:space="0" w:color="auto"/>
        <w:bottom w:val="none" w:sz="0" w:space="0" w:color="auto"/>
        <w:right w:val="none" w:sz="0" w:space="0" w:color="auto"/>
      </w:divBdr>
    </w:div>
    <w:div w:id="1278374413">
      <w:bodyDiv w:val="1"/>
      <w:marLeft w:val="0"/>
      <w:marRight w:val="0"/>
      <w:marTop w:val="0"/>
      <w:marBottom w:val="0"/>
      <w:divBdr>
        <w:top w:val="none" w:sz="0" w:space="0" w:color="auto"/>
        <w:left w:val="none" w:sz="0" w:space="0" w:color="auto"/>
        <w:bottom w:val="none" w:sz="0" w:space="0" w:color="auto"/>
        <w:right w:val="none" w:sz="0" w:space="0" w:color="auto"/>
      </w:divBdr>
    </w:div>
    <w:div w:id="1329208466">
      <w:bodyDiv w:val="1"/>
      <w:marLeft w:val="0"/>
      <w:marRight w:val="0"/>
      <w:marTop w:val="0"/>
      <w:marBottom w:val="0"/>
      <w:divBdr>
        <w:top w:val="none" w:sz="0" w:space="0" w:color="auto"/>
        <w:left w:val="none" w:sz="0" w:space="0" w:color="auto"/>
        <w:bottom w:val="none" w:sz="0" w:space="0" w:color="auto"/>
        <w:right w:val="none" w:sz="0" w:space="0" w:color="auto"/>
      </w:divBdr>
    </w:div>
    <w:div w:id="1390499180">
      <w:bodyDiv w:val="1"/>
      <w:marLeft w:val="0"/>
      <w:marRight w:val="0"/>
      <w:marTop w:val="0"/>
      <w:marBottom w:val="0"/>
      <w:divBdr>
        <w:top w:val="none" w:sz="0" w:space="0" w:color="auto"/>
        <w:left w:val="none" w:sz="0" w:space="0" w:color="auto"/>
        <w:bottom w:val="none" w:sz="0" w:space="0" w:color="auto"/>
        <w:right w:val="none" w:sz="0" w:space="0" w:color="auto"/>
      </w:divBdr>
    </w:div>
    <w:div w:id="1399549813">
      <w:bodyDiv w:val="1"/>
      <w:marLeft w:val="0"/>
      <w:marRight w:val="0"/>
      <w:marTop w:val="0"/>
      <w:marBottom w:val="0"/>
      <w:divBdr>
        <w:top w:val="none" w:sz="0" w:space="0" w:color="auto"/>
        <w:left w:val="none" w:sz="0" w:space="0" w:color="auto"/>
        <w:bottom w:val="none" w:sz="0" w:space="0" w:color="auto"/>
        <w:right w:val="none" w:sz="0" w:space="0" w:color="auto"/>
      </w:divBdr>
    </w:div>
    <w:div w:id="1484546894">
      <w:bodyDiv w:val="1"/>
      <w:marLeft w:val="0"/>
      <w:marRight w:val="0"/>
      <w:marTop w:val="0"/>
      <w:marBottom w:val="0"/>
      <w:divBdr>
        <w:top w:val="none" w:sz="0" w:space="0" w:color="auto"/>
        <w:left w:val="none" w:sz="0" w:space="0" w:color="auto"/>
        <w:bottom w:val="none" w:sz="0" w:space="0" w:color="auto"/>
        <w:right w:val="none" w:sz="0" w:space="0" w:color="auto"/>
      </w:divBdr>
    </w:div>
    <w:div w:id="1500002047">
      <w:bodyDiv w:val="1"/>
      <w:marLeft w:val="0"/>
      <w:marRight w:val="0"/>
      <w:marTop w:val="0"/>
      <w:marBottom w:val="0"/>
      <w:divBdr>
        <w:top w:val="none" w:sz="0" w:space="0" w:color="auto"/>
        <w:left w:val="none" w:sz="0" w:space="0" w:color="auto"/>
        <w:bottom w:val="none" w:sz="0" w:space="0" w:color="auto"/>
        <w:right w:val="none" w:sz="0" w:space="0" w:color="auto"/>
      </w:divBdr>
    </w:div>
    <w:div w:id="1631011225">
      <w:bodyDiv w:val="1"/>
      <w:marLeft w:val="0"/>
      <w:marRight w:val="0"/>
      <w:marTop w:val="0"/>
      <w:marBottom w:val="0"/>
      <w:divBdr>
        <w:top w:val="none" w:sz="0" w:space="0" w:color="auto"/>
        <w:left w:val="none" w:sz="0" w:space="0" w:color="auto"/>
        <w:bottom w:val="none" w:sz="0" w:space="0" w:color="auto"/>
        <w:right w:val="none" w:sz="0" w:space="0" w:color="auto"/>
      </w:divBdr>
    </w:div>
    <w:div w:id="1636375554">
      <w:bodyDiv w:val="1"/>
      <w:marLeft w:val="0"/>
      <w:marRight w:val="0"/>
      <w:marTop w:val="0"/>
      <w:marBottom w:val="0"/>
      <w:divBdr>
        <w:top w:val="none" w:sz="0" w:space="0" w:color="auto"/>
        <w:left w:val="none" w:sz="0" w:space="0" w:color="auto"/>
        <w:bottom w:val="none" w:sz="0" w:space="0" w:color="auto"/>
        <w:right w:val="none" w:sz="0" w:space="0" w:color="auto"/>
      </w:divBdr>
    </w:div>
    <w:div w:id="1711027614">
      <w:bodyDiv w:val="1"/>
      <w:marLeft w:val="0"/>
      <w:marRight w:val="0"/>
      <w:marTop w:val="0"/>
      <w:marBottom w:val="0"/>
      <w:divBdr>
        <w:top w:val="none" w:sz="0" w:space="0" w:color="auto"/>
        <w:left w:val="none" w:sz="0" w:space="0" w:color="auto"/>
        <w:bottom w:val="none" w:sz="0" w:space="0" w:color="auto"/>
        <w:right w:val="none" w:sz="0" w:space="0" w:color="auto"/>
      </w:divBdr>
    </w:div>
    <w:div w:id="1726026823">
      <w:bodyDiv w:val="1"/>
      <w:marLeft w:val="0"/>
      <w:marRight w:val="0"/>
      <w:marTop w:val="0"/>
      <w:marBottom w:val="0"/>
      <w:divBdr>
        <w:top w:val="none" w:sz="0" w:space="0" w:color="auto"/>
        <w:left w:val="none" w:sz="0" w:space="0" w:color="auto"/>
        <w:bottom w:val="none" w:sz="0" w:space="0" w:color="auto"/>
        <w:right w:val="none" w:sz="0" w:space="0" w:color="auto"/>
      </w:divBdr>
    </w:div>
    <w:div w:id="1743865372">
      <w:bodyDiv w:val="1"/>
      <w:marLeft w:val="0"/>
      <w:marRight w:val="0"/>
      <w:marTop w:val="0"/>
      <w:marBottom w:val="0"/>
      <w:divBdr>
        <w:top w:val="none" w:sz="0" w:space="0" w:color="auto"/>
        <w:left w:val="none" w:sz="0" w:space="0" w:color="auto"/>
        <w:bottom w:val="none" w:sz="0" w:space="0" w:color="auto"/>
        <w:right w:val="none" w:sz="0" w:space="0" w:color="auto"/>
      </w:divBdr>
    </w:div>
    <w:div w:id="1827430668">
      <w:bodyDiv w:val="1"/>
      <w:marLeft w:val="0"/>
      <w:marRight w:val="0"/>
      <w:marTop w:val="0"/>
      <w:marBottom w:val="0"/>
      <w:divBdr>
        <w:top w:val="none" w:sz="0" w:space="0" w:color="auto"/>
        <w:left w:val="none" w:sz="0" w:space="0" w:color="auto"/>
        <w:bottom w:val="none" w:sz="0" w:space="0" w:color="auto"/>
        <w:right w:val="none" w:sz="0" w:space="0" w:color="auto"/>
      </w:divBdr>
    </w:div>
    <w:div w:id="1843006718">
      <w:bodyDiv w:val="1"/>
      <w:marLeft w:val="0"/>
      <w:marRight w:val="0"/>
      <w:marTop w:val="0"/>
      <w:marBottom w:val="0"/>
      <w:divBdr>
        <w:top w:val="none" w:sz="0" w:space="0" w:color="auto"/>
        <w:left w:val="none" w:sz="0" w:space="0" w:color="auto"/>
        <w:bottom w:val="none" w:sz="0" w:space="0" w:color="auto"/>
        <w:right w:val="none" w:sz="0" w:space="0" w:color="auto"/>
      </w:divBdr>
    </w:div>
    <w:div w:id="1853715630">
      <w:bodyDiv w:val="1"/>
      <w:marLeft w:val="0"/>
      <w:marRight w:val="0"/>
      <w:marTop w:val="0"/>
      <w:marBottom w:val="0"/>
      <w:divBdr>
        <w:top w:val="none" w:sz="0" w:space="0" w:color="auto"/>
        <w:left w:val="none" w:sz="0" w:space="0" w:color="auto"/>
        <w:bottom w:val="none" w:sz="0" w:space="0" w:color="auto"/>
        <w:right w:val="none" w:sz="0" w:space="0" w:color="auto"/>
      </w:divBdr>
    </w:div>
    <w:div w:id="1940678948">
      <w:bodyDiv w:val="1"/>
      <w:marLeft w:val="0"/>
      <w:marRight w:val="0"/>
      <w:marTop w:val="0"/>
      <w:marBottom w:val="0"/>
      <w:divBdr>
        <w:top w:val="none" w:sz="0" w:space="0" w:color="auto"/>
        <w:left w:val="none" w:sz="0" w:space="0" w:color="auto"/>
        <w:bottom w:val="none" w:sz="0" w:space="0" w:color="auto"/>
        <w:right w:val="none" w:sz="0" w:space="0" w:color="auto"/>
      </w:divBdr>
    </w:div>
    <w:div w:id="1999575338">
      <w:bodyDiv w:val="1"/>
      <w:marLeft w:val="0"/>
      <w:marRight w:val="0"/>
      <w:marTop w:val="0"/>
      <w:marBottom w:val="0"/>
      <w:divBdr>
        <w:top w:val="none" w:sz="0" w:space="0" w:color="auto"/>
        <w:left w:val="none" w:sz="0" w:space="0" w:color="auto"/>
        <w:bottom w:val="none" w:sz="0" w:space="0" w:color="auto"/>
        <w:right w:val="none" w:sz="0" w:space="0" w:color="auto"/>
      </w:divBdr>
    </w:div>
    <w:div w:id="2019041717">
      <w:bodyDiv w:val="1"/>
      <w:marLeft w:val="0"/>
      <w:marRight w:val="0"/>
      <w:marTop w:val="0"/>
      <w:marBottom w:val="0"/>
      <w:divBdr>
        <w:top w:val="none" w:sz="0" w:space="0" w:color="auto"/>
        <w:left w:val="none" w:sz="0" w:space="0" w:color="auto"/>
        <w:bottom w:val="none" w:sz="0" w:space="0" w:color="auto"/>
        <w:right w:val="none" w:sz="0" w:space="0" w:color="auto"/>
      </w:divBdr>
    </w:div>
    <w:div w:id="2028562019">
      <w:bodyDiv w:val="1"/>
      <w:marLeft w:val="0"/>
      <w:marRight w:val="0"/>
      <w:marTop w:val="0"/>
      <w:marBottom w:val="0"/>
      <w:divBdr>
        <w:top w:val="none" w:sz="0" w:space="0" w:color="auto"/>
        <w:left w:val="none" w:sz="0" w:space="0" w:color="auto"/>
        <w:bottom w:val="none" w:sz="0" w:space="0" w:color="auto"/>
        <w:right w:val="none" w:sz="0" w:space="0" w:color="auto"/>
      </w:divBdr>
    </w:div>
    <w:div w:id="2049143894">
      <w:bodyDiv w:val="1"/>
      <w:marLeft w:val="0"/>
      <w:marRight w:val="0"/>
      <w:marTop w:val="0"/>
      <w:marBottom w:val="0"/>
      <w:divBdr>
        <w:top w:val="none" w:sz="0" w:space="0" w:color="auto"/>
        <w:left w:val="none" w:sz="0" w:space="0" w:color="auto"/>
        <w:bottom w:val="none" w:sz="0" w:space="0" w:color="auto"/>
        <w:right w:val="none" w:sz="0" w:space="0" w:color="auto"/>
      </w:divBdr>
    </w:div>
    <w:div w:id="2086411847">
      <w:bodyDiv w:val="1"/>
      <w:marLeft w:val="0"/>
      <w:marRight w:val="0"/>
      <w:marTop w:val="0"/>
      <w:marBottom w:val="0"/>
      <w:divBdr>
        <w:top w:val="none" w:sz="0" w:space="0" w:color="auto"/>
        <w:left w:val="none" w:sz="0" w:space="0" w:color="auto"/>
        <w:bottom w:val="none" w:sz="0" w:space="0" w:color="auto"/>
        <w:right w:val="none" w:sz="0" w:space="0" w:color="auto"/>
      </w:divBdr>
    </w:div>
    <w:div w:id="20966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AA680-372E-4DAC-8B59-AF9F662EA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253</Pages>
  <Words>41917</Words>
  <Characters>238929</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CHƯƠNG VIII</vt:lpstr>
    </vt:vector>
  </TitlesOfParts>
  <Company>Home</Company>
  <LinksUpToDate>false</LinksUpToDate>
  <CharactersWithSpaces>280286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VIII</dc:title>
  <dc:subject/>
  <dc:creator>p1b42</dc:creator>
  <cp:keywords/>
  <cp:lastModifiedBy>Hoàng Trung Định</cp:lastModifiedBy>
  <cp:revision>24</cp:revision>
  <cp:lastPrinted>2019-12-17T04:58:00Z</cp:lastPrinted>
  <dcterms:created xsi:type="dcterms:W3CDTF">2020-09-26T04:57:00Z</dcterms:created>
  <dcterms:modified xsi:type="dcterms:W3CDTF">2020-09-28T23:02:00Z</dcterms:modified>
</cp:coreProperties>
</file>