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08/07, Sprint 2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model: 100% completed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specification: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search: 100% completed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 search: 100% completed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detail: 100% completed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Leaderboard: 100% completed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Playlists: 100% completed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playlists: 100% completed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song: 100% completed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songs: 100% completed</w:t>
        <w:tab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playlists/albums: 100% completed</w:t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song: 100% completed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playlist/album: 100% completed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playlists/albums: 100% completed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songs: 100% completed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songs recommendation: 100% completed</w:t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reports: 100% completed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in: 100% completed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up: 100% completed</w:t>
        <w:tab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out: 100% completed</w:t>
        <w:tab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account: 100% completed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plan: Project plan document remain unchanged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vision document:</w:t>
      </w:r>
    </w:p>
    <w:p w:rsidR="00000000" w:rsidDel="00000000" w:rsidP="00000000" w:rsidRDefault="00000000" w:rsidRPr="00000000" w14:paraId="00000021">
      <w:pPr>
        <w:spacing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Update table of contents</w:t>
      </w:r>
    </w:p>
    <w:p w:rsidR="00000000" w:rsidDel="00000000" w:rsidP="00000000" w:rsidRDefault="00000000" w:rsidRPr="00000000" w14:paraId="00000022">
      <w:pPr>
        <w:spacing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Update name and description of Product Features</w:t>
      </w:r>
    </w:p>
    <w:p w:rsidR="00000000" w:rsidDel="00000000" w:rsidP="00000000" w:rsidRDefault="00000000" w:rsidRPr="00000000" w14:paraId="00000023">
      <w:pPr>
        <w:spacing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Additionally, separate the functions for playlists and songs such as upload, edit, and delete into two distinct sections.</w:t>
      </w:r>
    </w:p>
    <w:p w:rsidR="00000000" w:rsidDel="00000000" w:rsidP="00000000" w:rsidRDefault="00000000" w:rsidRPr="00000000" w14:paraId="00000024">
      <w:pPr>
        <w:spacing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some features like 'Edit song', 'Play song', 'View songs and playlists', 'Edit Account' and 'Log out'</w:t>
      </w:r>
    </w:p>
    <w:p w:rsidR="00000000" w:rsidDel="00000000" w:rsidP="00000000" w:rsidRDefault="00000000" w:rsidRPr="00000000" w14:paraId="00000025">
      <w:pPr>
        <w:spacing w:line="368.7267272727273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Remove some features like 'User profile', 'Update password'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Unfinished task: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