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2FF6" w14:textId="77777777" w:rsidR="00F61C9B" w:rsidRPr="00F61C9B" w:rsidRDefault="00F61C9B" w:rsidP="00F61C9B">
      <w:pPr>
        <w:jc w:val="center"/>
        <w:rPr>
          <w:rFonts w:ascii="Bebas" w:hAnsi="Bebas"/>
          <w:sz w:val="44"/>
          <w:szCs w:val="44"/>
          <w:lang w:val="en-US"/>
        </w:rPr>
      </w:pPr>
    </w:p>
    <w:p w14:paraId="5F426952" w14:textId="77777777" w:rsidR="00F61C9B" w:rsidRPr="00F61C9B" w:rsidRDefault="00F61C9B" w:rsidP="00F61C9B">
      <w:pPr>
        <w:jc w:val="center"/>
        <w:rPr>
          <w:rFonts w:ascii="Bebas" w:hAnsi="Bebas"/>
          <w:sz w:val="44"/>
          <w:szCs w:val="44"/>
          <w:lang w:val="en-US"/>
        </w:rPr>
      </w:pPr>
    </w:p>
    <w:p w14:paraId="5BD0EFBD" w14:textId="77777777" w:rsidR="00F61C9B" w:rsidRPr="00F61C9B" w:rsidRDefault="00F61C9B" w:rsidP="00F61C9B">
      <w:pPr>
        <w:jc w:val="center"/>
        <w:rPr>
          <w:rFonts w:ascii="Bebas" w:hAnsi="Bebas"/>
          <w:sz w:val="44"/>
          <w:szCs w:val="44"/>
          <w:lang w:val="en-US"/>
        </w:rPr>
      </w:pPr>
    </w:p>
    <w:p w14:paraId="42713141" w14:textId="77777777" w:rsidR="00F61C9B" w:rsidRPr="00F61C9B" w:rsidRDefault="00F61C9B" w:rsidP="00F61C9B">
      <w:pPr>
        <w:jc w:val="center"/>
        <w:rPr>
          <w:rFonts w:ascii="Bebas" w:hAnsi="Bebas"/>
          <w:sz w:val="44"/>
          <w:szCs w:val="44"/>
          <w:lang w:val="en-US"/>
        </w:rPr>
      </w:pPr>
    </w:p>
    <w:p w14:paraId="150C275F" w14:textId="77777777" w:rsidR="00F61C9B" w:rsidRPr="00F61C9B" w:rsidRDefault="00F61C9B" w:rsidP="00F61C9B">
      <w:pPr>
        <w:jc w:val="center"/>
        <w:rPr>
          <w:rFonts w:ascii="Bebas" w:hAnsi="Bebas"/>
          <w:sz w:val="44"/>
          <w:szCs w:val="44"/>
          <w:lang w:val="en-US"/>
        </w:rPr>
      </w:pPr>
    </w:p>
    <w:p w14:paraId="0CF06065" w14:textId="77777777" w:rsidR="00F61C9B" w:rsidRPr="00F61C9B" w:rsidRDefault="00F61C9B" w:rsidP="00F61C9B">
      <w:pPr>
        <w:jc w:val="center"/>
        <w:rPr>
          <w:rFonts w:ascii="Bebas" w:hAnsi="Bebas"/>
          <w:sz w:val="44"/>
          <w:szCs w:val="44"/>
          <w:lang w:val="en-US"/>
        </w:rPr>
      </w:pPr>
    </w:p>
    <w:p w14:paraId="55BD5F39" w14:textId="77777777" w:rsidR="00F61C9B" w:rsidRPr="00F61C9B" w:rsidRDefault="00F61C9B" w:rsidP="00F61C9B">
      <w:pPr>
        <w:jc w:val="center"/>
        <w:rPr>
          <w:rFonts w:ascii="Bebas" w:hAnsi="Bebas"/>
          <w:sz w:val="44"/>
          <w:szCs w:val="44"/>
          <w:lang w:val="en-US"/>
        </w:rPr>
      </w:pPr>
    </w:p>
    <w:p w14:paraId="612F2E0F" w14:textId="7CAEB75D" w:rsidR="00F61C9B" w:rsidRPr="00F61C9B" w:rsidRDefault="00F61C9B" w:rsidP="00F61C9B">
      <w:pPr>
        <w:jc w:val="center"/>
        <w:rPr>
          <w:rFonts w:ascii="Bebas" w:hAnsi="Bebas"/>
          <w:sz w:val="44"/>
          <w:szCs w:val="44"/>
          <w:lang w:val="en-US"/>
        </w:rPr>
      </w:pPr>
      <w:r w:rsidRPr="00F61C9B">
        <w:rPr>
          <w:rFonts w:ascii="Bebas" w:hAnsi="Bebas"/>
          <w:sz w:val="44"/>
          <w:szCs w:val="44"/>
          <w:lang w:val="en-US"/>
        </w:rPr>
        <w:t>DBI202 – Final project</w:t>
      </w:r>
    </w:p>
    <w:p w14:paraId="24B55AAE" w14:textId="6B53472E" w:rsidR="00F61C9B" w:rsidRPr="00F61C9B" w:rsidRDefault="00F61C9B" w:rsidP="00F61C9B">
      <w:pPr>
        <w:jc w:val="center"/>
        <w:rPr>
          <w:rFonts w:ascii="Bebas Neue" w:hAnsi="Bebas Neue"/>
          <w:sz w:val="96"/>
          <w:szCs w:val="96"/>
          <w:lang w:val="en-US"/>
        </w:rPr>
      </w:pPr>
      <w:r w:rsidRPr="00F61C9B">
        <w:rPr>
          <w:rFonts w:ascii="Bebas Neue" w:hAnsi="Bebas Neue"/>
          <w:sz w:val="96"/>
          <w:szCs w:val="96"/>
          <w:lang w:val="en-US"/>
        </w:rPr>
        <w:t>BOOK AND STATIONERY MANAGEMENT SYSTEM DATABASE</w:t>
      </w:r>
    </w:p>
    <w:p w14:paraId="74DE8F77" w14:textId="18DD5065" w:rsidR="00F61C9B" w:rsidRPr="00F61C9B" w:rsidRDefault="00F61C9B" w:rsidP="00F61C9B">
      <w:pPr>
        <w:jc w:val="center"/>
        <w:rPr>
          <w:rFonts w:ascii="Bebas Neue" w:hAnsi="Bebas Neue"/>
          <w:sz w:val="96"/>
          <w:szCs w:val="96"/>
          <w:lang w:val="en-US"/>
        </w:rPr>
      </w:pPr>
      <w:r w:rsidRPr="00F61C9B">
        <w:rPr>
          <w:rFonts w:ascii="Bebas Neue" w:hAnsi="Bebas Neue"/>
          <w:sz w:val="96"/>
          <w:szCs w:val="96"/>
          <w:lang w:val="en-US"/>
        </w:rPr>
        <w:t>------------</w:t>
      </w:r>
    </w:p>
    <w:p w14:paraId="2F4862C4" w14:textId="5AE5C5DE" w:rsidR="00F61C9B" w:rsidRPr="00F61C9B" w:rsidRDefault="00F61C9B" w:rsidP="00F61C9B">
      <w:pPr>
        <w:jc w:val="center"/>
        <w:rPr>
          <w:rFonts w:ascii="Roboto" w:hAnsi="Roboto"/>
          <w:i/>
          <w:iCs/>
          <w:sz w:val="36"/>
          <w:szCs w:val="36"/>
          <w:lang w:val="en-US"/>
        </w:rPr>
      </w:pPr>
      <w:r w:rsidRPr="00F61C9B">
        <w:rPr>
          <w:rFonts w:ascii="Roboto" w:hAnsi="Roboto"/>
          <w:i/>
          <w:iCs/>
          <w:sz w:val="36"/>
          <w:szCs w:val="36"/>
          <w:lang w:val="en-US"/>
        </w:rPr>
        <w:t>TRAN THANH DUONG</w:t>
      </w:r>
    </w:p>
    <w:p w14:paraId="2224256E" w14:textId="77777777" w:rsidR="00F61C9B" w:rsidRPr="00F61C9B" w:rsidRDefault="00F61C9B" w:rsidP="00F61C9B">
      <w:pPr>
        <w:jc w:val="center"/>
        <w:rPr>
          <w:rFonts w:ascii="Roboto" w:hAnsi="Roboto"/>
          <w:i/>
          <w:iCs/>
          <w:sz w:val="36"/>
          <w:szCs w:val="36"/>
          <w:lang w:val="en-US"/>
        </w:rPr>
        <w:sectPr w:rsidR="00F61C9B" w:rsidRPr="00F61C9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61C9B">
        <w:rPr>
          <w:rFonts w:ascii="Roboto" w:hAnsi="Roboto"/>
          <w:i/>
          <w:iCs/>
          <w:sz w:val="36"/>
          <w:szCs w:val="36"/>
          <w:lang w:val="en-US"/>
        </w:rPr>
        <w:t>NGUYEN TAN LOC</w:t>
      </w:r>
    </w:p>
    <w:p w14:paraId="2C85EDB9" w14:textId="6F31C8EB" w:rsidR="005B69CC" w:rsidRDefault="005B69CC" w:rsidP="005B69CC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393EE6FB" w14:textId="4E3B74A5" w:rsidR="005B69CC" w:rsidRDefault="005B69CC" w:rsidP="00747EDC">
      <w:pPr>
        <w:pStyle w:val="Heading2"/>
        <w:rPr>
          <w:lang w:val="en-US"/>
        </w:rPr>
      </w:pPr>
      <w:r>
        <w:rPr>
          <w:lang w:val="en-US"/>
        </w:rPr>
        <w:t>Problem description</w:t>
      </w:r>
    </w:p>
    <w:p w14:paraId="59F6C531" w14:textId="787CB838" w:rsidR="00747EDC" w:rsidRDefault="00747EDC" w:rsidP="00747EDC">
      <w:pPr>
        <w:rPr>
          <w:lang w:val="en-US"/>
        </w:rPr>
      </w:pPr>
      <w:r>
        <w:rPr>
          <w:lang w:val="en-US"/>
        </w:rPr>
        <w:t xml:space="preserve">FAHASA Company </w:t>
      </w:r>
      <w:r w:rsidRPr="00747EDC">
        <w:rPr>
          <w:lang w:val="en-US"/>
        </w:rPr>
        <w:t>needs to build a database to manage books and stationer</w:t>
      </w:r>
      <w:r>
        <w:rPr>
          <w:lang w:val="en-US"/>
        </w:rPr>
        <w:t>ies</w:t>
      </w:r>
      <w:r w:rsidRPr="00747EDC">
        <w:rPr>
          <w:lang w:val="en-US"/>
        </w:rPr>
        <w:t xml:space="preserve"> as well as employees and customers. After the actual investigation, the results are as follows:</w:t>
      </w:r>
    </w:p>
    <w:p w14:paraId="16BF62E8" w14:textId="6B978898" w:rsidR="001D2069" w:rsidRDefault="001D2069" w:rsidP="001D20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items in system</w:t>
      </w:r>
      <w:r w:rsidR="00747EDC">
        <w:rPr>
          <w:lang w:val="en-US"/>
        </w:rPr>
        <w:t xml:space="preserve"> </w:t>
      </w:r>
      <w:r>
        <w:rPr>
          <w:lang w:val="en-US"/>
        </w:rPr>
        <w:t>have</w:t>
      </w:r>
      <w:r w:rsidR="00747EDC">
        <w:rPr>
          <w:lang w:val="en-US"/>
        </w:rPr>
        <w:t xml:space="preserve"> </w:t>
      </w:r>
      <w:r>
        <w:rPr>
          <w:lang w:val="en-US"/>
        </w:rPr>
        <w:t>same</w:t>
      </w:r>
      <w:r w:rsidR="00747EDC">
        <w:rPr>
          <w:lang w:val="en-US"/>
        </w:rPr>
        <w:t xml:space="preserve"> abstraction as </w:t>
      </w:r>
      <w:r w:rsidR="00747EDC" w:rsidRPr="001D2069">
        <w:rPr>
          <w:b/>
          <w:bCs/>
          <w:lang w:val="en-US"/>
        </w:rPr>
        <w:t>Product</w:t>
      </w:r>
      <w:r w:rsidR="00747EDC">
        <w:rPr>
          <w:lang w:val="en-US"/>
        </w:rPr>
        <w:t>.</w:t>
      </w:r>
      <w:r>
        <w:rPr>
          <w:lang w:val="en-US"/>
        </w:rPr>
        <w:t xml:space="preserve"> Every product has some information: category, unit, imported date, supplier and discount program.</w:t>
      </w:r>
    </w:p>
    <w:p w14:paraId="2A86F08B" w14:textId="6D64D109" w:rsidR="001D2069" w:rsidRDefault="001D2069" w:rsidP="001D20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Every book contains name, price, cover image, author, published date, publishing company, translator, </w:t>
      </w:r>
      <w:r w:rsidR="004A1D7D">
        <w:rPr>
          <w:lang w:val="en-US"/>
        </w:rPr>
        <w:t>n</w:t>
      </w:r>
      <w:r>
        <w:rPr>
          <w:lang w:val="en-US"/>
        </w:rPr>
        <w:t xml:space="preserve">umber of pages, </w:t>
      </w:r>
      <w:r w:rsidR="004A1D7D">
        <w:rPr>
          <w:lang w:val="en-US"/>
        </w:rPr>
        <w:t>book group. The book id references to the product id, they use the same key in other word.</w:t>
      </w:r>
    </w:p>
    <w:p w14:paraId="4FB42ECB" w14:textId="77777777" w:rsidR="004A1D7D" w:rsidRPr="001D2069" w:rsidRDefault="004A1D7D" w:rsidP="001D2069">
      <w:pPr>
        <w:pStyle w:val="ListParagraph"/>
        <w:numPr>
          <w:ilvl w:val="0"/>
          <w:numId w:val="3"/>
        </w:numPr>
        <w:rPr>
          <w:lang w:val="en-US"/>
        </w:rPr>
      </w:pPr>
    </w:p>
    <w:sectPr w:rsidR="004A1D7D" w:rsidRPr="001D2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ebas">
    <w:panose1 w:val="020B0606020202050201"/>
    <w:charset w:val="00"/>
    <w:family w:val="swiss"/>
    <w:pitch w:val="variable"/>
    <w:sig w:usb0="00000003" w:usb1="00000000" w:usb2="00000000" w:usb3="00000000" w:csb0="00000001" w:csb1="00000000"/>
  </w:font>
  <w:font w:name="Bebas Neue"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2F7"/>
    <w:multiLevelType w:val="hybridMultilevel"/>
    <w:tmpl w:val="A90EFA3E"/>
    <w:lvl w:ilvl="0" w:tplc="10D4FA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D3E6A"/>
    <w:multiLevelType w:val="hybridMultilevel"/>
    <w:tmpl w:val="C3F0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65AD7"/>
    <w:multiLevelType w:val="hybridMultilevel"/>
    <w:tmpl w:val="DE16ACE2"/>
    <w:lvl w:ilvl="0" w:tplc="EBBE8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B"/>
    <w:rsid w:val="001D2069"/>
    <w:rsid w:val="004A1D7D"/>
    <w:rsid w:val="005B69CC"/>
    <w:rsid w:val="00747EDC"/>
    <w:rsid w:val="00A55155"/>
    <w:rsid w:val="00F6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686A42"/>
  <w15:chartTrackingRefBased/>
  <w15:docId w15:val="{CB7F2399-E18D-C445-B640-6D7FE848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9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9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9C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B69C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B69CC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B69C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69C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69C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69C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69C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69C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69CC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9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6046F-6309-4C44-8759-A84E7AA8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Tran</dc:creator>
  <cp:keywords/>
  <dc:description/>
  <cp:lastModifiedBy>Jay Tran</cp:lastModifiedBy>
  <cp:revision>1</cp:revision>
  <dcterms:created xsi:type="dcterms:W3CDTF">2021-10-24T05:24:00Z</dcterms:created>
  <dcterms:modified xsi:type="dcterms:W3CDTF">2021-10-24T12:40:00Z</dcterms:modified>
</cp:coreProperties>
</file>