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972" w:rsidRPr="00643ADB" w:rsidRDefault="00C40500">
      <w:pPr>
        <w:pStyle w:val="Title"/>
        <w:rPr>
          <w:rFonts w:ascii="Times New Roman" w:hAnsi="Times New Roman" w:cs="Times New Roman"/>
          <w:color w:val="auto"/>
        </w:rPr>
      </w:pPr>
      <w:r w:rsidRPr="00643ADB">
        <w:rPr>
          <w:rFonts w:ascii="Times New Roman" w:hAnsi="Times New Roman" w:cs="Times New Roman"/>
          <w:color w:val="auto"/>
        </w:rPr>
        <w:t>WashMind</w:t>
      </w:r>
    </w:p>
    <w:p w:rsidR="005C2972" w:rsidRPr="00643ADB" w:rsidRDefault="00C40500">
      <w:pPr>
        <w:pStyle w:val="Subtitle"/>
        <w:rPr>
          <w:rFonts w:ascii="Times New Roman" w:hAnsi="Times New Roman" w:cs="Times New Roman"/>
          <w:b/>
          <w:i w:val="0"/>
          <w:color w:val="auto"/>
        </w:rPr>
      </w:pPr>
      <w:r w:rsidRPr="00643ADB">
        <w:rPr>
          <w:rFonts w:ascii="Times New Roman" w:hAnsi="Times New Roman" w:cs="Times New Roman"/>
          <w:b/>
          <w:i w:val="0"/>
          <w:color w:val="auto"/>
        </w:rPr>
        <w:t>Tài liệu tổng thể dự án</w:t>
      </w:r>
    </w:p>
    <w:p w:rsidR="005C2972" w:rsidRPr="00643ADB" w:rsidRDefault="00C40500">
      <w:pPr>
        <w:pStyle w:val="AccentSmall"/>
        <w:rPr>
          <w:rFonts w:ascii="Times New Roman" w:hAnsi="Times New Roman" w:cs="Times New Roman"/>
          <w:color w:val="auto"/>
        </w:rPr>
      </w:pPr>
      <w:r w:rsidRPr="00643ADB">
        <w:rPr>
          <w:rFonts w:ascii="Times New Roman" w:hAnsi="Times New Roman" w:cs="Times New Roman"/>
          <w:color w:val="auto"/>
        </w:rPr>
        <w:t>Phiên bản chuẩn hóa • cấu trúc lại để trình bày, thảo luận và dùng nội bộ</w:t>
      </w:r>
    </w:p>
    <w:tbl>
      <w:tblPr>
        <w:tblW w:w="0" w:type="auto"/>
        <w:jc w:val="center"/>
        <w:tblBorders>
          <w:bottom w:val="single" w:sz="4" w:space="0" w:color="auto"/>
        </w:tblBorders>
        <w:tblLook w:val="04A0" w:firstRow="1" w:lastRow="0" w:firstColumn="1" w:lastColumn="0" w:noHBand="0" w:noVBand="1"/>
      </w:tblPr>
      <w:tblGrid>
        <w:gridCol w:w="9859"/>
      </w:tblGrid>
      <w:tr w:rsidR="00643ADB" w:rsidRPr="00643ADB" w:rsidTr="00643ADB">
        <w:trPr>
          <w:jc w:val="center"/>
        </w:trPr>
        <w:tc>
          <w:tcPr>
            <w:tcW w:w="9859" w:type="dxa"/>
            <w:shd w:val="clear" w:color="auto" w:fill="auto"/>
            <w:tcMar>
              <w:top w:w="140" w:type="dxa"/>
              <w:left w:w="150" w:type="dxa"/>
              <w:bottom w:w="140" w:type="dxa"/>
              <w:right w:w="150" w:type="dxa"/>
            </w:tcMar>
          </w:tcPr>
          <w:p w:rsidR="005C2972" w:rsidRPr="00643ADB" w:rsidRDefault="00C40500">
            <w:pPr>
              <w:rPr>
                <w:rFonts w:ascii="Times New Roman" w:hAnsi="Times New Roman" w:cs="Times New Roman"/>
              </w:rPr>
            </w:pPr>
            <w:r w:rsidRPr="00643ADB">
              <w:rPr>
                <w:rFonts w:ascii="Times New Roman" w:hAnsi="Times New Roman" w:cs="Times New Roman"/>
                <w:b/>
                <w:sz w:val="23"/>
              </w:rPr>
              <w:t>Định vị ngắn gọn</w:t>
            </w:r>
          </w:p>
          <w:p w:rsidR="005C2972" w:rsidRPr="00643ADB" w:rsidRDefault="00C40500">
            <w:pPr>
              <w:rPr>
                <w:rFonts w:ascii="Times New Roman" w:hAnsi="Times New Roman" w:cs="Times New Roman"/>
              </w:rPr>
            </w:pPr>
            <w:r w:rsidRPr="00643ADB">
              <w:rPr>
                <w:rFonts w:ascii="Times New Roman" w:hAnsi="Times New Roman" w:cs="Times New Roman"/>
              </w:rPr>
              <w:t>WashMind là hệ thống điều phối và ra quyết định theo thời gian thực cho dịch vụ chăm sóc xe, giúp mỗi phương tiện được phục vụ tại đúng địa điểm, đúng thời điểm và đúng tiêu chuẩn.</w:t>
            </w:r>
          </w:p>
        </w:tc>
      </w:tr>
    </w:tbl>
    <w:p w:rsidR="005C2972" w:rsidRPr="00643ADB" w:rsidRDefault="005C2972">
      <w:pPr>
        <w:rPr>
          <w:rFonts w:ascii="Times New Roman" w:hAnsi="Times New Roman" w:cs="Times New Roman"/>
        </w:rPr>
      </w:pPr>
    </w:p>
    <w:tbl>
      <w:tblPr>
        <w:tblW w:w="0" w:type="auto"/>
        <w:jc w:val="center"/>
        <w:tblLook w:val="04A0" w:firstRow="1" w:lastRow="0" w:firstColumn="1" w:lastColumn="0" w:noHBand="0" w:noVBand="1"/>
      </w:tblPr>
      <w:tblGrid>
        <w:gridCol w:w="4929"/>
        <w:gridCol w:w="4929"/>
      </w:tblGrid>
      <w:tr w:rsidR="00643ADB" w:rsidRPr="00643ADB" w:rsidTr="00643ADB">
        <w:trPr>
          <w:jc w:val="center"/>
        </w:trPr>
        <w:tc>
          <w:tcPr>
            <w:tcW w:w="4929"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b/>
                <w:sz w:val="20"/>
              </w:rPr>
              <w:t>Loại tài liệu</w:t>
            </w:r>
          </w:p>
        </w:tc>
        <w:tc>
          <w:tcPr>
            <w:tcW w:w="4929"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20"/>
              </w:rPr>
              <w:t>Project overview / strategy note</w:t>
            </w:r>
          </w:p>
        </w:tc>
      </w:tr>
      <w:tr w:rsidR="00643ADB" w:rsidRPr="00643ADB" w:rsidTr="00643ADB">
        <w:trPr>
          <w:jc w:val="center"/>
        </w:trPr>
        <w:tc>
          <w:tcPr>
            <w:tcW w:w="4929"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b/>
                <w:sz w:val="20"/>
              </w:rPr>
              <w:t>Trọng tâm</w:t>
            </w:r>
          </w:p>
        </w:tc>
        <w:tc>
          <w:tcPr>
            <w:tcW w:w="4929"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20"/>
              </w:rPr>
              <w:t>Matching engine, trust layer, garage tiering và vận hành real-time</w:t>
            </w:r>
          </w:p>
        </w:tc>
      </w:tr>
    </w:tbl>
    <w:p w:rsidR="005C2972" w:rsidRPr="00643ADB" w:rsidRDefault="00C40500" w:rsidP="00643ADB">
      <w:pPr>
        <w:pStyle w:val="Heading1"/>
        <w:spacing w:before="120" w:after="120" w:line="288" w:lineRule="auto"/>
        <w:rPr>
          <w:rFonts w:ascii="Times New Roman" w:hAnsi="Times New Roman" w:cs="Times New Roman"/>
          <w:color w:val="auto"/>
        </w:rPr>
      </w:pPr>
      <w:r w:rsidRPr="00643ADB">
        <w:rPr>
          <w:rFonts w:ascii="Times New Roman" w:hAnsi="Times New Roman" w:cs="Times New Roman"/>
          <w:color w:val="auto"/>
        </w:rPr>
        <w:t>1. Tổng quan</w:t>
      </w:r>
    </w:p>
    <w:p w:rsidR="005C2972" w:rsidRPr="00643ADB" w:rsidRDefault="00C40500" w:rsidP="00643ADB">
      <w:pPr>
        <w:spacing w:after="120"/>
        <w:rPr>
          <w:rFonts w:ascii="Times New Roman" w:hAnsi="Times New Roman" w:cs="Times New Roman"/>
          <w:sz w:val="24"/>
          <w:szCs w:val="24"/>
        </w:rPr>
      </w:pPr>
      <w:r w:rsidRPr="00643ADB">
        <w:rPr>
          <w:rFonts w:ascii="Times New Roman" w:hAnsi="Times New Roman" w:cs="Times New Roman"/>
          <w:b/>
          <w:sz w:val="24"/>
          <w:szCs w:val="24"/>
        </w:rPr>
        <w:t xml:space="preserve">Tên dự án: </w:t>
      </w:r>
      <w:r w:rsidRPr="00643ADB">
        <w:rPr>
          <w:rFonts w:ascii="Times New Roman" w:hAnsi="Times New Roman" w:cs="Times New Roman"/>
          <w:sz w:val="24"/>
          <w:szCs w:val="24"/>
        </w:rPr>
        <w:t>WashMind</w:t>
      </w:r>
    </w:p>
    <w:p w:rsidR="005C2972" w:rsidRPr="00643ADB" w:rsidRDefault="00C40500" w:rsidP="00643ADB">
      <w:pPr>
        <w:spacing w:after="120"/>
        <w:rPr>
          <w:rFonts w:ascii="Times New Roman" w:hAnsi="Times New Roman" w:cs="Times New Roman"/>
          <w:sz w:val="24"/>
          <w:szCs w:val="24"/>
        </w:rPr>
      </w:pPr>
      <w:r w:rsidRPr="00643ADB">
        <w:rPr>
          <w:rFonts w:ascii="Times New Roman" w:hAnsi="Times New Roman" w:cs="Times New Roman"/>
          <w:b/>
          <w:sz w:val="24"/>
          <w:szCs w:val="24"/>
        </w:rPr>
        <w:t xml:space="preserve">Mô tả: </w:t>
      </w:r>
      <w:r w:rsidRPr="00643ADB">
        <w:rPr>
          <w:rFonts w:ascii="Times New Roman" w:hAnsi="Times New Roman" w:cs="Times New Roman"/>
          <w:sz w:val="24"/>
          <w:szCs w:val="24"/>
        </w:rPr>
        <w:t>WashMind là hệ thống điều phối thông minh theo thời gian thực cho mạng lưới dịch vụ rửa xe. Hệ thống kết nối người dùng với gara phù hợp nhất dựa trên vị trí, thời gian, loại xe và trạng thái vận hành của gara. Mục tiêu không chỉ là “tìm gara”, mà là hỗ trợ quyết định nên rửa xe ở đâu, khi nào và tại điểm nào là tốt nhất.</w:t>
      </w:r>
    </w:p>
    <w:p w:rsidR="005C2972" w:rsidRPr="00643ADB" w:rsidRDefault="00C40500">
      <w:pPr>
        <w:pStyle w:val="Heading1"/>
        <w:spacing w:before="160" w:after="100"/>
        <w:rPr>
          <w:rFonts w:ascii="Times New Roman" w:hAnsi="Times New Roman" w:cs="Times New Roman"/>
          <w:color w:val="auto"/>
        </w:rPr>
      </w:pPr>
      <w:r w:rsidRPr="00643ADB">
        <w:rPr>
          <w:rFonts w:ascii="Times New Roman" w:hAnsi="Times New Roman" w:cs="Times New Roman"/>
          <w:color w:val="auto"/>
        </w:rPr>
        <w:t>2. Bài toán</w:t>
      </w:r>
    </w:p>
    <w:p w:rsidR="005C2972" w:rsidRPr="00643ADB" w:rsidRDefault="00C40500">
      <w:pPr>
        <w:pStyle w:val="Heading2"/>
        <w:rPr>
          <w:rFonts w:ascii="Times New Roman" w:hAnsi="Times New Roman" w:cs="Times New Roman"/>
          <w:color w:val="auto"/>
          <w:lang w:val="vi-VN"/>
        </w:rPr>
      </w:pPr>
      <w:r w:rsidRPr="00643ADB">
        <w:rPr>
          <w:rFonts w:ascii="Times New Roman" w:hAnsi="Times New Roman" w:cs="Times New Roman"/>
          <w:color w:val="auto"/>
        </w:rPr>
        <w:t xml:space="preserve">Hiện </w:t>
      </w:r>
      <w:r w:rsidR="00643ADB" w:rsidRPr="00643ADB">
        <w:rPr>
          <w:rFonts w:ascii="Times New Roman" w:hAnsi="Times New Roman" w:cs="Times New Roman"/>
          <w:color w:val="auto"/>
          <w:lang w:val="vi-VN"/>
        </w:rPr>
        <w:t>trạng:</w:t>
      </w:r>
    </w:p>
    <w:p w:rsidR="005C2972" w:rsidRPr="00643ADB" w:rsidRDefault="00C40500">
      <w:pPr>
        <w:spacing w:after="40" w:line="264" w:lineRule="auto"/>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Thị trường gara rửa xe phân mảnh, nhỏ lẻ và thiếu chuẩn chất lượng chung.</w:t>
      </w:r>
    </w:p>
    <w:p w:rsidR="005C2972" w:rsidRPr="00643ADB" w:rsidRDefault="00C40500">
      <w:pPr>
        <w:spacing w:after="40" w:line="264" w:lineRule="auto"/>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Người dùng phải tự tìm kiếm trên Google Maps hoặc các nguồn rời rạc.</w:t>
      </w:r>
    </w:p>
    <w:p w:rsidR="005C2972" w:rsidRPr="00643ADB" w:rsidRDefault="00C40500">
      <w:pPr>
        <w:spacing w:after="40" w:line="264" w:lineRule="auto"/>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Review và rating khó tin cậy, không phản ánh đúng chất lượng vận hành thực tế.</w:t>
      </w:r>
    </w:p>
    <w:p w:rsidR="005C2972" w:rsidRPr="00643ADB" w:rsidRDefault="00C40500">
      <w:pPr>
        <w:spacing w:after="40" w:line="264" w:lineRule="auto"/>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Không biết trước thời gian chờ hoặc khả năng phục vụ tại thời điểm muốn rửa xe.</w:t>
      </w:r>
    </w:p>
    <w:p w:rsidR="005C2972" w:rsidRPr="00643ADB" w:rsidRDefault="00C40500">
      <w:pPr>
        <w:pStyle w:val="Heading2"/>
        <w:rPr>
          <w:rFonts w:ascii="Times New Roman" w:hAnsi="Times New Roman" w:cs="Times New Roman"/>
          <w:color w:val="auto"/>
          <w:lang w:val="vi-VN"/>
        </w:rPr>
      </w:pPr>
      <w:r w:rsidRPr="00643ADB">
        <w:rPr>
          <w:rFonts w:ascii="Times New Roman" w:hAnsi="Times New Roman" w:cs="Times New Roman"/>
          <w:color w:val="auto"/>
        </w:rPr>
        <w:t xml:space="preserve">Vấn đề cốt </w:t>
      </w:r>
      <w:r w:rsidR="00643ADB">
        <w:rPr>
          <w:rFonts w:ascii="Times New Roman" w:hAnsi="Times New Roman" w:cs="Times New Roman"/>
          <w:color w:val="auto"/>
          <w:lang w:val="vi-VN"/>
        </w:rPr>
        <w:t>lõi:</w:t>
      </w:r>
    </w:p>
    <w:p w:rsidR="005C2972" w:rsidRPr="00643ADB" w:rsidRDefault="00C40500">
      <w:pPr>
        <w:spacing w:after="40" w:line="264" w:lineRule="auto"/>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Thiếu trust</w:t>
      </w:r>
    </w:p>
    <w:p w:rsidR="005C2972" w:rsidRPr="00643ADB" w:rsidRDefault="00C40500">
      <w:pPr>
        <w:spacing w:after="40" w:line="264" w:lineRule="auto"/>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Thiếu predictability</w:t>
      </w:r>
    </w:p>
    <w:p w:rsidR="005C2972" w:rsidRPr="00643ADB" w:rsidRDefault="00C40500">
      <w:pPr>
        <w:spacing w:after="40" w:line="264" w:lineRule="auto"/>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Thiếu tối ưu hóa lựa chọn</w:t>
      </w:r>
    </w:p>
    <w:p w:rsidR="005C2972" w:rsidRPr="00643ADB" w:rsidRDefault="00C40500">
      <w:pPr>
        <w:pStyle w:val="Heading1"/>
        <w:spacing w:before="160" w:after="100"/>
        <w:rPr>
          <w:rFonts w:ascii="Times New Roman" w:hAnsi="Times New Roman" w:cs="Times New Roman"/>
          <w:color w:val="auto"/>
        </w:rPr>
      </w:pPr>
      <w:r w:rsidRPr="00643ADB">
        <w:rPr>
          <w:rFonts w:ascii="Times New Roman" w:hAnsi="Times New Roman" w:cs="Times New Roman"/>
          <w:color w:val="auto"/>
        </w:rPr>
        <w:t>3. Giải pháp</w:t>
      </w:r>
    </w:p>
    <w:p w:rsidR="005C2972" w:rsidRPr="00643ADB" w:rsidRDefault="00C40500">
      <w:pPr>
        <w:spacing w:after="40" w:line="264" w:lineRule="auto"/>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Garage Tiering System - Hệ thống phân cấp gara theo năng lực và tiêu chuẩn.</w:t>
      </w:r>
    </w:p>
    <w:p w:rsidR="005C2972" w:rsidRPr="00643ADB" w:rsidRDefault="00C40500">
      <w:pPr>
        <w:spacing w:after="40" w:line="264" w:lineRule="auto"/>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Real-time Matching Engine - Engine matching theo thời gian thực.</w:t>
      </w:r>
    </w:p>
    <w:p w:rsidR="005C2972" w:rsidRPr="00643ADB" w:rsidRDefault="00C40500">
      <w:pPr>
        <w:spacing w:after="40" w:line="264" w:lineRule="auto"/>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Continuous Scoring System - Hệ thống chấm điểm và cập nhật liên tục.</w:t>
      </w:r>
    </w:p>
    <w:p w:rsidR="005C2972" w:rsidRPr="00643ADB" w:rsidRDefault="00C40500">
      <w:pPr>
        <w:pStyle w:val="Heading1"/>
        <w:spacing w:before="160" w:after="100"/>
        <w:rPr>
          <w:rFonts w:ascii="Times New Roman" w:hAnsi="Times New Roman" w:cs="Times New Roman"/>
          <w:color w:val="auto"/>
        </w:rPr>
      </w:pPr>
      <w:r w:rsidRPr="00643ADB">
        <w:rPr>
          <w:rFonts w:ascii="Times New Roman" w:hAnsi="Times New Roman" w:cs="Times New Roman"/>
          <w:color w:val="auto"/>
        </w:rPr>
        <w:lastRenderedPageBreak/>
        <w:t>4. Kiến trúc hệ thống</w:t>
      </w:r>
    </w:p>
    <w:tbl>
      <w:tblPr>
        <w:tblStyle w:val="TableGrid"/>
        <w:tblW w:w="0" w:type="auto"/>
        <w:jc w:val="center"/>
        <w:tblLook w:val="04A0" w:firstRow="1" w:lastRow="0" w:firstColumn="1" w:lastColumn="0" w:noHBand="0" w:noVBand="1"/>
      </w:tblPr>
      <w:tblGrid>
        <w:gridCol w:w="3283"/>
        <w:gridCol w:w="3283"/>
        <w:gridCol w:w="3283"/>
      </w:tblGrid>
      <w:tr w:rsidR="00643ADB" w:rsidRPr="00643ADB" w:rsidTr="00643ADB">
        <w:trPr>
          <w:jc w:val="center"/>
        </w:trPr>
        <w:tc>
          <w:tcPr>
            <w:tcW w:w="3286"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rPr>
            </w:pPr>
            <w:r w:rsidRPr="00643ADB">
              <w:rPr>
                <w:rFonts w:ascii="Times New Roman" w:hAnsi="Times New Roman" w:cs="Times New Roman"/>
                <w:b/>
                <w:sz w:val="20"/>
              </w:rPr>
              <w:t>Layer</w:t>
            </w:r>
          </w:p>
        </w:tc>
        <w:tc>
          <w:tcPr>
            <w:tcW w:w="3286"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rPr>
            </w:pPr>
            <w:r w:rsidRPr="00643ADB">
              <w:rPr>
                <w:rFonts w:ascii="Times New Roman" w:hAnsi="Times New Roman" w:cs="Times New Roman"/>
                <w:b/>
                <w:sz w:val="20"/>
              </w:rPr>
              <w:t>Vai trò</w:t>
            </w:r>
          </w:p>
        </w:tc>
        <w:tc>
          <w:tcPr>
            <w:tcW w:w="3286"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rPr>
            </w:pPr>
            <w:r w:rsidRPr="00643ADB">
              <w:rPr>
                <w:rFonts w:ascii="Times New Roman" w:hAnsi="Times New Roman" w:cs="Times New Roman"/>
                <w:b/>
                <w:sz w:val="20"/>
              </w:rPr>
              <w:t>Thành phần chính</w:t>
            </w:r>
          </w:p>
        </w:tc>
      </w:tr>
      <w:tr w:rsidR="00643ADB" w:rsidRPr="00643ADB" w:rsidTr="00643ADB">
        <w:trPr>
          <w:jc w:val="center"/>
        </w:trPr>
        <w:tc>
          <w:tcPr>
            <w:tcW w:w="3286"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rPr>
            </w:pPr>
            <w:r w:rsidRPr="00643ADB">
              <w:rPr>
                <w:rFonts w:ascii="Times New Roman" w:hAnsi="Times New Roman" w:cs="Times New Roman"/>
                <w:sz w:val="19"/>
              </w:rPr>
              <w:t>Layer 1 - Supply</w:t>
            </w:r>
          </w:p>
        </w:tc>
        <w:tc>
          <w:tcPr>
            <w:tcW w:w="3286"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Quản lý gara</w:t>
            </w:r>
          </w:p>
        </w:tc>
        <w:tc>
          <w:tcPr>
            <w:tcW w:w="3286"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Onboard gara; đánh giá chất lượng; phân cấp; theo dõi hiệu suất</w:t>
            </w:r>
          </w:p>
        </w:tc>
      </w:tr>
      <w:tr w:rsidR="00643ADB" w:rsidRPr="00643ADB" w:rsidTr="00643ADB">
        <w:trPr>
          <w:jc w:val="center"/>
        </w:trPr>
        <w:tc>
          <w:tcPr>
            <w:tcW w:w="3286"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rPr>
            </w:pPr>
            <w:r w:rsidRPr="00643ADB">
              <w:rPr>
                <w:rFonts w:ascii="Times New Roman" w:hAnsi="Times New Roman" w:cs="Times New Roman"/>
                <w:sz w:val="19"/>
              </w:rPr>
              <w:t>Layer 2 - Demand</w:t>
            </w:r>
          </w:p>
        </w:tc>
        <w:tc>
          <w:tcPr>
            <w:tcW w:w="3286"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Tiếp nhận nhu cầu người dùng</w:t>
            </w:r>
          </w:p>
        </w:tc>
        <w:tc>
          <w:tcPr>
            <w:tcW w:w="3286"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Nhận thông tin vị trí, thời gian, loại xe; đưa ra đề xuất</w:t>
            </w:r>
          </w:p>
        </w:tc>
      </w:tr>
      <w:tr w:rsidR="00643ADB" w:rsidRPr="00643ADB" w:rsidTr="00643ADB">
        <w:trPr>
          <w:jc w:val="center"/>
        </w:trPr>
        <w:tc>
          <w:tcPr>
            <w:tcW w:w="3286"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rPr>
            </w:pPr>
            <w:r w:rsidRPr="00643ADB">
              <w:rPr>
                <w:rFonts w:ascii="Times New Roman" w:hAnsi="Times New Roman" w:cs="Times New Roman"/>
                <w:sz w:val="19"/>
              </w:rPr>
              <w:t>Layer 3 - Intelligence</w:t>
            </w:r>
          </w:p>
        </w:tc>
        <w:tc>
          <w:tcPr>
            <w:tcW w:w="3286"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Tính toán và ra quyết định</w:t>
            </w:r>
          </w:p>
        </w:tc>
        <w:tc>
          <w:tcPr>
            <w:tcW w:w="3286"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Matching engine; scoring engine; routing logic; demand prediction (mở rộng)</w:t>
            </w:r>
          </w:p>
        </w:tc>
      </w:tr>
    </w:tbl>
    <w:p w:rsidR="005C2972" w:rsidRPr="00643ADB" w:rsidRDefault="00C40500">
      <w:pPr>
        <w:pStyle w:val="Heading1"/>
        <w:spacing w:before="160" w:after="100"/>
        <w:rPr>
          <w:rFonts w:ascii="Times New Roman" w:hAnsi="Times New Roman" w:cs="Times New Roman"/>
          <w:color w:val="auto"/>
        </w:rPr>
      </w:pPr>
      <w:r w:rsidRPr="00643ADB">
        <w:rPr>
          <w:rFonts w:ascii="Times New Roman" w:hAnsi="Times New Roman" w:cs="Times New Roman"/>
          <w:color w:val="auto"/>
        </w:rPr>
        <w:t>5. Tính năng chính</w:t>
      </w:r>
    </w:p>
    <w:p w:rsidR="005C2972" w:rsidRPr="00643ADB" w:rsidRDefault="00C40500">
      <w:pPr>
        <w:pStyle w:val="Heading2"/>
        <w:rPr>
          <w:rFonts w:ascii="Times New Roman" w:hAnsi="Times New Roman" w:cs="Times New Roman"/>
          <w:color w:val="auto"/>
          <w:szCs w:val="24"/>
        </w:rPr>
      </w:pPr>
      <w:r w:rsidRPr="00643ADB">
        <w:rPr>
          <w:rFonts w:ascii="Times New Roman" w:hAnsi="Times New Roman" w:cs="Times New Roman"/>
          <w:color w:val="auto"/>
          <w:szCs w:val="24"/>
        </w:rPr>
        <w:t>5.1 Smart Matching Engine</w:t>
      </w:r>
    </w:p>
    <w:p w:rsidR="005C2972" w:rsidRPr="00643ADB" w:rsidRDefault="00C40500" w:rsidP="00643ADB">
      <w:pPr>
        <w:spacing w:after="120"/>
        <w:rPr>
          <w:rFonts w:ascii="Times New Roman" w:hAnsi="Times New Roman" w:cs="Times New Roman"/>
          <w:sz w:val="24"/>
          <w:szCs w:val="24"/>
        </w:rPr>
      </w:pPr>
      <w:r w:rsidRPr="00643ADB">
        <w:rPr>
          <w:rFonts w:ascii="Times New Roman" w:hAnsi="Times New Roman" w:cs="Times New Roman"/>
          <w:sz w:val="24"/>
          <w:szCs w:val="24"/>
        </w:rPr>
        <w:t>Mục tiêu là chọn gara tối ưu nhất thay vì chỉ trả về một danh sách. Engine phải đồng thời tính toán đường đi, thời gian di chuyển và tải vận hành của gara tại thời điểm người dùng thực sự đến nơi.</w:t>
      </w:r>
    </w:p>
    <w:p w:rsidR="005C2972" w:rsidRPr="00643ADB" w:rsidRDefault="00C40500" w:rsidP="00643ADB">
      <w:pPr>
        <w:spacing w:after="120" w:line="264" w:lineRule="auto"/>
        <w:ind w:left="284"/>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Input: vị trí người dùng, thời gian mong muốn, loại xe, trạng thái gara.</w:t>
      </w:r>
    </w:p>
    <w:p w:rsidR="005C2972" w:rsidRPr="00643ADB" w:rsidRDefault="00C40500" w:rsidP="00643ADB">
      <w:pPr>
        <w:spacing w:after="120" w:line="264" w:lineRule="auto"/>
        <w:ind w:left="284"/>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Output: 1-3 gara phù hợp nhất.</w:t>
      </w:r>
    </w:p>
    <w:p w:rsidR="005C2972" w:rsidRPr="00643ADB" w:rsidRDefault="00C40500" w:rsidP="00643ADB">
      <w:pPr>
        <w:spacing w:after="120" w:line="288" w:lineRule="auto"/>
        <w:ind w:left="284"/>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Ví dụ: gara đang quá tải tại thời điểm tìm kiếm nhưng người dùng mất 30 phút để đến; nếu sau 30 phút gara đã xử lý xong lượng xe tồn, gara đó vẫn có thể được đưa vào gợi ý.</w:t>
      </w:r>
    </w:p>
    <w:p w:rsidR="005C2972" w:rsidRPr="00643ADB" w:rsidRDefault="00C40500" w:rsidP="00643ADB">
      <w:pPr>
        <w:pStyle w:val="Heading2"/>
        <w:spacing w:before="0" w:after="120" w:line="288" w:lineRule="auto"/>
        <w:rPr>
          <w:rFonts w:ascii="Times New Roman" w:hAnsi="Times New Roman" w:cs="Times New Roman"/>
          <w:color w:val="auto"/>
          <w:szCs w:val="24"/>
        </w:rPr>
      </w:pPr>
      <w:r w:rsidRPr="00643ADB">
        <w:rPr>
          <w:rFonts w:ascii="Times New Roman" w:hAnsi="Times New Roman" w:cs="Times New Roman"/>
          <w:color w:val="auto"/>
          <w:szCs w:val="24"/>
        </w:rPr>
        <w:t>5.2 Real-time Capacity</w:t>
      </w:r>
    </w:p>
    <w:p w:rsidR="005C2972" w:rsidRPr="00643ADB" w:rsidRDefault="00C40500" w:rsidP="00643ADB">
      <w:pPr>
        <w:spacing w:after="120" w:line="288" w:lineRule="auto"/>
        <w:ind w:left="283"/>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Theo dõi số xe hiện tại.</w:t>
      </w:r>
    </w:p>
    <w:p w:rsidR="005C2972" w:rsidRPr="00643ADB" w:rsidRDefault="00C40500" w:rsidP="00643ADB">
      <w:pPr>
        <w:spacing w:after="120" w:line="288" w:lineRule="auto"/>
        <w:ind w:left="283"/>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Ước tính thời gian chờ.</w:t>
      </w:r>
    </w:p>
    <w:p w:rsidR="005C2972" w:rsidRPr="00643ADB" w:rsidRDefault="00C40500" w:rsidP="00643ADB">
      <w:pPr>
        <w:spacing w:after="120" w:line="288" w:lineRule="auto"/>
        <w:ind w:left="283"/>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Đo năng lực xử lý theo xe/giờ.</w:t>
      </w:r>
    </w:p>
    <w:p w:rsidR="005C2972" w:rsidRPr="00643ADB" w:rsidRDefault="00C40500" w:rsidP="00643ADB">
      <w:pPr>
        <w:pStyle w:val="Heading2"/>
        <w:spacing w:before="0" w:after="120" w:line="288" w:lineRule="auto"/>
        <w:rPr>
          <w:rFonts w:ascii="Times New Roman" w:hAnsi="Times New Roman" w:cs="Times New Roman"/>
          <w:color w:val="auto"/>
          <w:szCs w:val="24"/>
        </w:rPr>
      </w:pPr>
      <w:r w:rsidRPr="00643ADB">
        <w:rPr>
          <w:rFonts w:ascii="Times New Roman" w:hAnsi="Times New Roman" w:cs="Times New Roman"/>
          <w:color w:val="auto"/>
          <w:szCs w:val="24"/>
        </w:rPr>
        <w:t>5.3 Context-aware Recommendation</w:t>
      </w:r>
    </w:p>
    <w:p w:rsidR="005C2972" w:rsidRPr="00643ADB" w:rsidRDefault="00C40500" w:rsidP="00643ADB">
      <w:pPr>
        <w:spacing w:after="120" w:line="288" w:lineRule="auto"/>
        <w:ind w:left="283"/>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Gợi ý gara phù hợp theo hành trình.</w:t>
      </w:r>
    </w:p>
    <w:p w:rsidR="005C2972" w:rsidRPr="00643ADB" w:rsidRDefault="00C40500" w:rsidP="00643ADB">
      <w:pPr>
        <w:spacing w:after="120" w:line="288" w:lineRule="auto"/>
        <w:ind w:left="283"/>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Ví dụ: đề xuất điểm rửa xe trên đường về nhà.</w:t>
      </w:r>
    </w:p>
    <w:p w:rsidR="005C2972" w:rsidRPr="00643ADB" w:rsidRDefault="00C40500" w:rsidP="00643ADB">
      <w:pPr>
        <w:pStyle w:val="Heading2"/>
        <w:spacing w:before="0" w:after="120" w:line="288" w:lineRule="auto"/>
        <w:rPr>
          <w:rFonts w:ascii="Times New Roman" w:hAnsi="Times New Roman" w:cs="Times New Roman"/>
          <w:color w:val="auto"/>
          <w:szCs w:val="24"/>
        </w:rPr>
      </w:pPr>
      <w:r w:rsidRPr="00643ADB">
        <w:rPr>
          <w:rFonts w:ascii="Times New Roman" w:hAnsi="Times New Roman" w:cs="Times New Roman"/>
          <w:color w:val="auto"/>
          <w:szCs w:val="24"/>
        </w:rPr>
        <w:t>5.4 Giao diện hội thoại</w:t>
      </w:r>
    </w:p>
    <w:p w:rsidR="005C2972" w:rsidRPr="00643ADB" w:rsidRDefault="00C40500" w:rsidP="00643ADB">
      <w:pPr>
        <w:spacing w:after="120" w:line="288" w:lineRule="auto"/>
        <w:ind w:left="283"/>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Input mẫu: “7h tôi muốn rửa xe gần Q1”.</w:t>
      </w:r>
    </w:p>
    <w:p w:rsidR="005C2972" w:rsidRPr="00643ADB" w:rsidRDefault="00C40500" w:rsidP="00643ADB">
      <w:pPr>
        <w:spacing w:after="120" w:line="288" w:lineRule="auto"/>
        <w:ind w:left="283"/>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Output: gara phù hợp kèm thời gian dự kiến.</w:t>
      </w:r>
    </w:p>
    <w:p w:rsidR="005C2972" w:rsidRPr="00643ADB" w:rsidRDefault="00C40500" w:rsidP="00643ADB">
      <w:pPr>
        <w:pStyle w:val="Heading2"/>
        <w:spacing w:before="0" w:after="120" w:line="288" w:lineRule="auto"/>
        <w:rPr>
          <w:rFonts w:ascii="Times New Roman" w:hAnsi="Times New Roman" w:cs="Times New Roman"/>
          <w:color w:val="auto"/>
          <w:szCs w:val="24"/>
        </w:rPr>
      </w:pPr>
      <w:r w:rsidRPr="00643ADB">
        <w:rPr>
          <w:rFonts w:ascii="Times New Roman" w:hAnsi="Times New Roman" w:cs="Times New Roman"/>
          <w:color w:val="auto"/>
          <w:szCs w:val="24"/>
        </w:rPr>
        <w:t>5.5 Trust Layer</w:t>
      </w:r>
    </w:p>
    <w:p w:rsidR="005C2972" w:rsidRPr="00643ADB" w:rsidRDefault="00C40500" w:rsidP="00643ADB">
      <w:pPr>
        <w:spacing w:after="120" w:line="288" w:lineRule="auto"/>
        <w:ind w:left="283"/>
        <w:rPr>
          <w:rFonts w:ascii="Times New Roman" w:hAnsi="Times New Roman" w:cs="Times New Roman"/>
          <w:sz w:val="24"/>
          <w:szCs w:val="24"/>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Không dùng rating đơn giản.</w:t>
      </w:r>
    </w:p>
    <w:p w:rsidR="005C2972" w:rsidRPr="00643ADB" w:rsidRDefault="00C40500" w:rsidP="00643ADB">
      <w:pPr>
        <w:spacing w:after="120" w:line="288" w:lineRule="auto"/>
        <w:ind w:left="283"/>
        <w:rPr>
          <w:rFonts w:ascii="Times New Roman" w:hAnsi="Times New Roman" w:cs="Times New Roman"/>
        </w:rPr>
      </w:pPr>
      <w:r w:rsidRPr="00643ADB">
        <w:rPr>
          <w:rFonts w:ascii="Times New Roman" w:hAnsi="Times New Roman" w:cs="Times New Roman"/>
          <w:b/>
          <w:sz w:val="24"/>
          <w:szCs w:val="24"/>
        </w:rPr>
        <w:t xml:space="preserve">• </w:t>
      </w:r>
      <w:r w:rsidRPr="00643ADB">
        <w:rPr>
          <w:rFonts w:ascii="Times New Roman" w:hAnsi="Times New Roman" w:cs="Times New Roman"/>
          <w:sz w:val="24"/>
          <w:szCs w:val="24"/>
        </w:rPr>
        <w:t>Đánh giá bằng performance score, lịch sử vận hành và mức độ phù hợp với từng loại xe</w:t>
      </w:r>
      <w:r w:rsidRPr="00643ADB">
        <w:rPr>
          <w:rFonts w:ascii="Times New Roman" w:hAnsi="Times New Roman" w:cs="Times New Roman"/>
        </w:rPr>
        <w:t>.</w:t>
      </w:r>
    </w:p>
    <w:p w:rsidR="005C2972" w:rsidRPr="00643ADB" w:rsidRDefault="00C40500">
      <w:pPr>
        <w:pStyle w:val="Heading1"/>
        <w:spacing w:before="160" w:after="100"/>
        <w:rPr>
          <w:rFonts w:ascii="Times New Roman" w:hAnsi="Times New Roman" w:cs="Times New Roman"/>
          <w:color w:val="auto"/>
        </w:rPr>
      </w:pPr>
      <w:r w:rsidRPr="00643ADB">
        <w:rPr>
          <w:rFonts w:ascii="Times New Roman" w:hAnsi="Times New Roman" w:cs="Times New Roman"/>
          <w:color w:val="auto"/>
        </w:rPr>
        <w:t>6. Hệ thống phân cấp gara</w:t>
      </w:r>
    </w:p>
    <w:p w:rsidR="005C2972" w:rsidRPr="00643ADB" w:rsidRDefault="00C40500">
      <w:pPr>
        <w:rPr>
          <w:rFonts w:ascii="Times New Roman" w:hAnsi="Times New Roman" w:cs="Times New Roman"/>
        </w:rPr>
      </w:pPr>
      <w:r w:rsidRPr="00643ADB">
        <w:rPr>
          <w:rFonts w:ascii="Times New Roman" w:hAnsi="Times New Roman" w:cs="Times New Roman"/>
        </w:rPr>
        <w:t>Mục tiêu: bảo vệ trải nghiệm người dùng và đảm bảo đúng loại xe vào đúng gara.</w:t>
      </w:r>
    </w:p>
    <w:tbl>
      <w:tblPr>
        <w:tblStyle w:val="TableGrid"/>
        <w:tblW w:w="0" w:type="auto"/>
        <w:jc w:val="center"/>
        <w:tblLook w:val="04A0" w:firstRow="1" w:lastRow="0" w:firstColumn="1" w:lastColumn="0" w:noHBand="0" w:noVBand="1"/>
      </w:tblPr>
      <w:tblGrid>
        <w:gridCol w:w="1838"/>
        <w:gridCol w:w="4728"/>
        <w:gridCol w:w="3283"/>
      </w:tblGrid>
      <w:tr w:rsidR="00643ADB" w:rsidRPr="00643ADB" w:rsidTr="00643ADB">
        <w:trPr>
          <w:jc w:val="center"/>
        </w:trPr>
        <w:tc>
          <w:tcPr>
            <w:tcW w:w="1838" w:type="dxa"/>
            <w:shd w:val="clear" w:color="auto" w:fill="auto"/>
            <w:tcMar>
              <w:top w:w="80" w:type="dxa"/>
              <w:left w:w="100" w:type="dxa"/>
              <w:bottom w:w="80" w:type="dxa"/>
              <w:right w:w="100" w:type="dxa"/>
            </w:tcMar>
            <w:vAlign w:val="center"/>
          </w:tcPr>
          <w:p w:rsidR="005C2972" w:rsidRPr="00643ADB" w:rsidRDefault="00C40500" w:rsidP="00643ADB">
            <w:pPr>
              <w:jc w:val="both"/>
              <w:rPr>
                <w:rFonts w:ascii="Times New Roman" w:hAnsi="Times New Roman" w:cs="Times New Roman"/>
                <w:b/>
              </w:rPr>
            </w:pPr>
            <w:r w:rsidRPr="00643ADB">
              <w:rPr>
                <w:rFonts w:ascii="Times New Roman" w:hAnsi="Times New Roman" w:cs="Times New Roman"/>
                <w:b/>
                <w:sz w:val="20"/>
              </w:rPr>
              <w:lastRenderedPageBreak/>
              <w:t>Tier</w:t>
            </w:r>
          </w:p>
        </w:tc>
        <w:tc>
          <w:tcPr>
            <w:tcW w:w="4728"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rPr>
            </w:pPr>
            <w:r w:rsidRPr="00643ADB">
              <w:rPr>
                <w:rFonts w:ascii="Times New Roman" w:hAnsi="Times New Roman" w:cs="Times New Roman"/>
                <w:b/>
                <w:sz w:val="20"/>
              </w:rPr>
              <w:t>Định nghĩa</w:t>
            </w:r>
          </w:p>
        </w:tc>
        <w:tc>
          <w:tcPr>
            <w:tcW w:w="3283"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rPr>
            </w:pPr>
            <w:r w:rsidRPr="00643ADB">
              <w:rPr>
                <w:rFonts w:ascii="Times New Roman" w:hAnsi="Times New Roman" w:cs="Times New Roman"/>
                <w:b/>
                <w:sz w:val="20"/>
              </w:rPr>
              <w:t>Phù hợp</w:t>
            </w:r>
          </w:p>
        </w:tc>
      </w:tr>
      <w:tr w:rsidR="00643ADB" w:rsidRPr="00643ADB" w:rsidTr="00643ADB">
        <w:trPr>
          <w:jc w:val="center"/>
        </w:trPr>
        <w:tc>
          <w:tcPr>
            <w:tcW w:w="1838" w:type="dxa"/>
            <w:shd w:val="clear" w:color="auto" w:fill="auto"/>
            <w:tcMar>
              <w:top w:w="80" w:type="dxa"/>
              <w:left w:w="100" w:type="dxa"/>
              <w:bottom w:w="80" w:type="dxa"/>
              <w:right w:w="100" w:type="dxa"/>
            </w:tcMar>
            <w:vAlign w:val="center"/>
          </w:tcPr>
          <w:p w:rsidR="005C2972" w:rsidRPr="00643ADB" w:rsidRDefault="00C40500" w:rsidP="00643ADB">
            <w:pPr>
              <w:jc w:val="both"/>
              <w:rPr>
                <w:rFonts w:ascii="Times New Roman" w:hAnsi="Times New Roman" w:cs="Times New Roman"/>
                <w:b/>
              </w:rPr>
            </w:pPr>
            <w:r w:rsidRPr="00643ADB">
              <w:rPr>
                <w:rFonts w:ascii="Times New Roman" w:hAnsi="Times New Roman" w:cs="Times New Roman"/>
                <w:b/>
                <w:sz w:val="19"/>
              </w:rPr>
              <w:t>Tier 1 - Basic</w:t>
            </w:r>
          </w:p>
        </w:tc>
        <w:tc>
          <w:tcPr>
            <w:tcW w:w="4728"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Thiết bị cơ bản</w:t>
            </w:r>
          </w:p>
        </w:tc>
        <w:tc>
          <w:tcPr>
            <w:tcW w:w="3283"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Rửa xe phổ thông</w:t>
            </w:r>
          </w:p>
        </w:tc>
      </w:tr>
      <w:tr w:rsidR="00643ADB" w:rsidRPr="00643ADB" w:rsidTr="00643ADB">
        <w:trPr>
          <w:jc w:val="center"/>
        </w:trPr>
        <w:tc>
          <w:tcPr>
            <w:tcW w:w="1838" w:type="dxa"/>
            <w:shd w:val="clear" w:color="auto" w:fill="auto"/>
            <w:tcMar>
              <w:top w:w="80" w:type="dxa"/>
              <w:left w:w="100" w:type="dxa"/>
              <w:bottom w:w="80" w:type="dxa"/>
              <w:right w:w="100" w:type="dxa"/>
            </w:tcMar>
            <w:vAlign w:val="center"/>
          </w:tcPr>
          <w:p w:rsidR="005C2972" w:rsidRPr="00643ADB" w:rsidRDefault="00C40500" w:rsidP="00643ADB">
            <w:pPr>
              <w:jc w:val="both"/>
              <w:rPr>
                <w:rFonts w:ascii="Times New Roman" w:hAnsi="Times New Roman" w:cs="Times New Roman"/>
                <w:b/>
              </w:rPr>
            </w:pPr>
            <w:r w:rsidRPr="00643ADB">
              <w:rPr>
                <w:rFonts w:ascii="Times New Roman" w:hAnsi="Times New Roman" w:cs="Times New Roman"/>
                <w:b/>
                <w:sz w:val="19"/>
              </w:rPr>
              <w:t>Tier 2 - Standard</w:t>
            </w:r>
          </w:p>
        </w:tc>
        <w:tc>
          <w:tcPr>
            <w:tcW w:w="4728"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Quy trình ổn định</w:t>
            </w:r>
          </w:p>
        </w:tc>
        <w:tc>
          <w:tcPr>
            <w:tcW w:w="3283"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Xe gia đình</w:t>
            </w:r>
          </w:p>
        </w:tc>
      </w:tr>
      <w:tr w:rsidR="00643ADB" w:rsidRPr="00643ADB" w:rsidTr="00643ADB">
        <w:trPr>
          <w:jc w:val="center"/>
        </w:trPr>
        <w:tc>
          <w:tcPr>
            <w:tcW w:w="1838" w:type="dxa"/>
            <w:shd w:val="clear" w:color="auto" w:fill="auto"/>
            <w:tcMar>
              <w:top w:w="80" w:type="dxa"/>
              <w:left w:w="100" w:type="dxa"/>
              <w:bottom w:w="80" w:type="dxa"/>
              <w:right w:w="100" w:type="dxa"/>
            </w:tcMar>
            <w:vAlign w:val="center"/>
          </w:tcPr>
          <w:p w:rsidR="005C2972" w:rsidRPr="00643ADB" w:rsidRDefault="00C40500" w:rsidP="00643ADB">
            <w:pPr>
              <w:jc w:val="both"/>
              <w:rPr>
                <w:rFonts w:ascii="Times New Roman" w:hAnsi="Times New Roman" w:cs="Times New Roman"/>
                <w:b/>
              </w:rPr>
            </w:pPr>
            <w:r w:rsidRPr="00643ADB">
              <w:rPr>
                <w:rFonts w:ascii="Times New Roman" w:hAnsi="Times New Roman" w:cs="Times New Roman"/>
                <w:b/>
                <w:sz w:val="19"/>
              </w:rPr>
              <w:t>Tier 3 - Pro</w:t>
            </w:r>
          </w:p>
        </w:tc>
        <w:tc>
          <w:tcPr>
            <w:tcW w:w="4728"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Thiết bị nâng cao; có detailing cơ bản</w:t>
            </w:r>
          </w:p>
        </w:tc>
        <w:tc>
          <w:tcPr>
            <w:tcW w:w="3283"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Xe cao cấp / nhu cầu chăm sóc kỹ hơn</w:t>
            </w:r>
          </w:p>
        </w:tc>
      </w:tr>
      <w:tr w:rsidR="00643ADB" w:rsidRPr="00643ADB" w:rsidTr="00643ADB">
        <w:trPr>
          <w:trHeight w:val="199"/>
          <w:jc w:val="center"/>
        </w:trPr>
        <w:tc>
          <w:tcPr>
            <w:tcW w:w="1838" w:type="dxa"/>
            <w:shd w:val="clear" w:color="auto" w:fill="auto"/>
            <w:tcMar>
              <w:top w:w="80" w:type="dxa"/>
              <w:left w:w="100" w:type="dxa"/>
              <w:bottom w:w="80" w:type="dxa"/>
              <w:right w:w="100" w:type="dxa"/>
            </w:tcMar>
            <w:vAlign w:val="center"/>
          </w:tcPr>
          <w:p w:rsidR="005C2972" w:rsidRPr="00643ADB" w:rsidRDefault="00C40500" w:rsidP="00643ADB">
            <w:pPr>
              <w:jc w:val="both"/>
              <w:rPr>
                <w:rFonts w:ascii="Times New Roman" w:hAnsi="Times New Roman" w:cs="Times New Roman"/>
                <w:b/>
              </w:rPr>
            </w:pPr>
            <w:r w:rsidRPr="00643ADB">
              <w:rPr>
                <w:rFonts w:ascii="Times New Roman" w:hAnsi="Times New Roman" w:cs="Times New Roman"/>
                <w:b/>
                <w:sz w:val="19"/>
              </w:rPr>
              <w:t>Tier 4 - Elite</w:t>
            </w:r>
          </w:p>
        </w:tc>
        <w:tc>
          <w:tcPr>
            <w:tcW w:w="4728"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Thiết bị cao cấp; quy trình detailing chuẩn</w:t>
            </w:r>
          </w:p>
        </w:tc>
        <w:tc>
          <w:tcPr>
            <w:tcW w:w="3283"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Xe sang / siêu xe</w:t>
            </w:r>
          </w:p>
        </w:tc>
      </w:tr>
    </w:tbl>
    <w:p w:rsidR="005C2972" w:rsidRPr="00643ADB" w:rsidRDefault="00C40500" w:rsidP="00643ADB">
      <w:pPr>
        <w:pStyle w:val="Heading1"/>
        <w:spacing w:before="120" w:after="120" w:line="288" w:lineRule="auto"/>
        <w:rPr>
          <w:rFonts w:ascii="Times New Roman" w:hAnsi="Times New Roman" w:cs="Times New Roman"/>
          <w:color w:val="auto"/>
        </w:rPr>
      </w:pPr>
      <w:r w:rsidRPr="00643ADB">
        <w:rPr>
          <w:rFonts w:ascii="Times New Roman" w:hAnsi="Times New Roman" w:cs="Times New Roman"/>
          <w:color w:val="auto"/>
        </w:rPr>
        <w:t>7. Thuật toán chấm điểm gara</w:t>
      </w:r>
    </w:p>
    <w:p w:rsidR="005C2972" w:rsidRPr="00643ADB" w:rsidRDefault="00C40500" w:rsidP="00643ADB">
      <w:pPr>
        <w:pStyle w:val="Heading2"/>
        <w:spacing w:before="0" w:after="120" w:line="288" w:lineRule="auto"/>
        <w:rPr>
          <w:rFonts w:ascii="Times New Roman" w:hAnsi="Times New Roman" w:cs="Times New Roman"/>
          <w:color w:val="auto"/>
        </w:rPr>
      </w:pPr>
      <w:r w:rsidRPr="00643ADB">
        <w:rPr>
          <w:rFonts w:ascii="Times New Roman" w:hAnsi="Times New Roman" w:cs="Times New Roman"/>
          <w:color w:val="auto"/>
        </w:rPr>
        <w:t>Nhóm input</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Hard Factors: thiết bị, diện tích, dịch vụ, SOP.</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Soft Factors: kinh nghiệm, công suất, feedback.</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Verification: hình ảnh, checklist, audit.</w:t>
      </w:r>
    </w:p>
    <w:tbl>
      <w:tblPr>
        <w:tblW w:w="0" w:type="auto"/>
        <w:jc w:val="center"/>
        <w:tblLook w:val="04A0" w:firstRow="1" w:lastRow="0" w:firstColumn="1" w:lastColumn="0" w:noHBand="0" w:noVBand="1"/>
      </w:tblPr>
      <w:tblGrid>
        <w:gridCol w:w="9859"/>
      </w:tblGrid>
      <w:tr w:rsidR="00643ADB" w:rsidRPr="00643ADB">
        <w:trPr>
          <w:jc w:val="center"/>
        </w:trPr>
        <w:tc>
          <w:tcPr>
            <w:tcW w:w="9859" w:type="dxa"/>
            <w:shd w:val="clear" w:color="auto" w:fill="F5F8FB"/>
            <w:tcMar>
              <w:top w:w="120" w:type="dxa"/>
              <w:left w:w="140" w:type="dxa"/>
              <w:bottom w:w="120" w:type="dxa"/>
              <w:right w:w="140" w:type="dxa"/>
            </w:tcMar>
          </w:tcPr>
          <w:p w:rsidR="005C2972" w:rsidRPr="00643ADB" w:rsidRDefault="00C40500">
            <w:pPr>
              <w:rPr>
                <w:rFonts w:ascii="Times New Roman" w:hAnsi="Times New Roman" w:cs="Times New Roman"/>
              </w:rPr>
            </w:pPr>
            <w:r w:rsidRPr="00643ADB">
              <w:rPr>
                <w:rFonts w:ascii="Times New Roman" w:hAnsi="Times New Roman" w:cs="Times New Roman"/>
                <w:b/>
              </w:rPr>
              <w:t>Công thức</w:t>
            </w:r>
          </w:p>
          <w:p w:rsidR="005C2972" w:rsidRPr="00643ADB" w:rsidRDefault="00C40500">
            <w:pPr>
              <w:rPr>
                <w:rFonts w:ascii="Times New Roman" w:hAnsi="Times New Roman" w:cs="Times New Roman"/>
              </w:rPr>
            </w:pPr>
            <w:r w:rsidRPr="00643ADB">
              <w:rPr>
                <w:rFonts w:ascii="Times New Roman" w:hAnsi="Times New Roman" w:cs="Times New Roman"/>
              </w:rPr>
              <w:t>Garage Score = w1*Equipment + w2*Process + w3*Staff + w4*Capacity + w5*Reliability</w:t>
            </w:r>
          </w:p>
        </w:tc>
      </w:tr>
    </w:tbl>
    <w:p w:rsidR="005C2972" w:rsidRPr="00643ADB" w:rsidRDefault="00C40500" w:rsidP="00643ADB">
      <w:pPr>
        <w:pStyle w:val="Heading2"/>
        <w:spacing w:before="120" w:after="120" w:line="288" w:lineRule="auto"/>
        <w:rPr>
          <w:rFonts w:ascii="Times New Roman" w:hAnsi="Times New Roman" w:cs="Times New Roman"/>
          <w:color w:val="auto"/>
        </w:rPr>
      </w:pPr>
      <w:r w:rsidRPr="00643ADB">
        <w:rPr>
          <w:rFonts w:ascii="Times New Roman" w:hAnsi="Times New Roman" w:cs="Times New Roman"/>
          <w:color w:val="auto"/>
        </w:rPr>
        <w:t>Mapping cấp độ</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0-40: Basic</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40-70: Standard</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70-85: Pro</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85+: Elite</w:t>
      </w:r>
    </w:p>
    <w:p w:rsidR="005C2972" w:rsidRPr="00643ADB" w:rsidRDefault="00C40500" w:rsidP="00643ADB">
      <w:pPr>
        <w:pStyle w:val="Heading1"/>
        <w:spacing w:before="0" w:after="120" w:line="288" w:lineRule="auto"/>
        <w:rPr>
          <w:rFonts w:ascii="Times New Roman" w:hAnsi="Times New Roman" w:cs="Times New Roman"/>
          <w:color w:val="auto"/>
        </w:rPr>
      </w:pPr>
      <w:r w:rsidRPr="00643ADB">
        <w:rPr>
          <w:rFonts w:ascii="Times New Roman" w:hAnsi="Times New Roman" w:cs="Times New Roman"/>
          <w:color w:val="auto"/>
        </w:rPr>
        <w:t>8. Thuật toán matching gara - xe</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Xe sang -&gt; chỉ Elite.</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Xe cao cấp -&gt; Pro hoặc Elite.</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Xe phổ thông -&gt; Basic, Standard hoặc Pro.</w:t>
      </w:r>
    </w:p>
    <w:p w:rsidR="005C2972" w:rsidRPr="00643ADB" w:rsidRDefault="00C40500" w:rsidP="00643ADB">
      <w:pPr>
        <w:pStyle w:val="Heading1"/>
        <w:spacing w:before="0" w:after="120" w:line="288" w:lineRule="auto"/>
        <w:rPr>
          <w:rFonts w:ascii="Times New Roman" w:hAnsi="Times New Roman" w:cs="Times New Roman"/>
          <w:color w:val="auto"/>
        </w:rPr>
      </w:pPr>
      <w:r w:rsidRPr="00643ADB">
        <w:rPr>
          <w:rFonts w:ascii="Times New Roman" w:hAnsi="Times New Roman" w:cs="Times New Roman"/>
          <w:color w:val="auto"/>
        </w:rPr>
        <w:t>9. Thuật toán matching tổng</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Input: vị trí, thời gian, loại xe, tier gara, khoảng cách, thời gian chờ.</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Công thức: Match Score = a*DistanceScore + b*WaitTimeScore + c*GarageQualityScore + d*VehicleFitScore.</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Output: gara có tổng điểm cao nhất.</w:t>
      </w:r>
    </w:p>
    <w:p w:rsidR="005C2972" w:rsidRPr="00643ADB" w:rsidRDefault="00C40500" w:rsidP="00643ADB">
      <w:pPr>
        <w:pStyle w:val="Heading1"/>
        <w:spacing w:before="0" w:after="120" w:line="288" w:lineRule="auto"/>
        <w:rPr>
          <w:rFonts w:ascii="Times New Roman" w:hAnsi="Times New Roman" w:cs="Times New Roman"/>
          <w:color w:val="auto"/>
        </w:rPr>
      </w:pPr>
      <w:r w:rsidRPr="00643ADB">
        <w:rPr>
          <w:rFonts w:ascii="Times New Roman" w:hAnsi="Times New Roman" w:cs="Times New Roman"/>
          <w:color w:val="auto"/>
        </w:rPr>
        <w:t>10. Hệ thống cập nhật liên tục</w:t>
      </w:r>
    </w:p>
    <w:p w:rsidR="005C2972" w:rsidRPr="00643ADB" w:rsidRDefault="00C40500" w:rsidP="00643ADB">
      <w:pPr>
        <w:pStyle w:val="Heading2"/>
        <w:spacing w:before="0" w:after="120" w:line="288" w:lineRule="auto"/>
        <w:rPr>
          <w:rFonts w:ascii="Times New Roman" w:hAnsi="Times New Roman" w:cs="Times New Roman"/>
          <w:color w:val="auto"/>
        </w:rPr>
      </w:pPr>
      <w:r w:rsidRPr="00643ADB">
        <w:rPr>
          <w:rFonts w:ascii="Times New Roman" w:hAnsi="Times New Roman" w:cs="Times New Roman"/>
          <w:color w:val="auto"/>
        </w:rPr>
        <w:t>Dữ liệu sử dụng</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Thời gian xử lý thực tế.</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Tỷ lệ khách quay lại.</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Complaint rate.</w:t>
      </w:r>
    </w:p>
    <w:p w:rsidR="005C2972" w:rsidRPr="00643ADB" w:rsidRDefault="00C40500" w:rsidP="00643ADB">
      <w:pPr>
        <w:pStyle w:val="Heading2"/>
        <w:spacing w:before="0" w:after="120" w:line="288" w:lineRule="auto"/>
        <w:rPr>
          <w:rFonts w:ascii="Times New Roman" w:hAnsi="Times New Roman" w:cs="Times New Roman"/>
          <w:color w:val="auto"/>
        </w:rPr>
      </w:pPr>
      <w:r w:rsidRPr="00643ADB">
        <w:rPr>
          <w:rFonts w:ascii="Times New Roman" w:hAnsi="Times New Roman" w:cs="Times New Roman"/>
          <w:color w:val="auto"/>
        </w:rPr>
        <w:lastRenderedPageBreak/>
        <w:t>Kết quả</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Cập nhật score.</w:t>
      </w:r>
    </w:p>
    <w:p w:rsidR="005C2972" w:rsidRPr="00643ADB" w:rsidRDefault="00C40500" w:rsidP="00643ADB">
      <w:pPr>
        <w:spacing w:after="120" w:line="288"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Nâng hoặc hạ cấp gara theo hiệu suất thực tế.</w:t>
      </w:r>
    </w:p>
    <w:p w:rsidR="005C2972" w:rsidRPr="00643ADB" w:rsidRDefault="00C40500">
      <w:pPr>
        <w:pStyle w:val="Heading1"/>
        <w:spacing w:before="160" w:after="100"/>
        <w:rPr>
          <w:rFonts w:ascii="Times New Roman" w:hAnsi="Times New Roman" w:cs="Times New Roman"/>
          <w:color w:val="auto"/>
        </w:rPr>
      </w:pPr>
      <w:r w:rsidRPr="00643ADB">
        <w:rPr>
          <w:rFonts w:ascii="Times New Roman" w:hAnsi="Times New Roman" w:cs="Times New Roman"/>
          <w:color w:val="auto"/>
        </w:rPr>
        <w:t>11. Thiết kế network</w:t>
      </w:r>
    </w:p>
    <w:tbl>
      <w:tblPr>
        <w:tblStyle w:val="TableGrid"/>
        <w:tblW w:w="0" w:type="auto"/>
        <w:jc w:val="center"/>
        <w:tblLook w:val="04A0" w:firstRow="1" w:lastRow="0" w:firstColumn="1" w:lastColumn="0" w:noHBand="0" w:noVBand="1"/>
      </w:tblPr>
      <w:tblGrid>
        <w:gridCol w:w="2263"/>
        <w:gridCol w:w="4303"/>
        <w:gridCol w:w="3283"/>
      </w:tblGrid>
      <w:tr w:rsidR="00643ADB" w:rsidRPr="00643ADB" w:rsidTr="00643ADB">
        <w:trPr>
          <w:jc w:val="center"/>
        </w:trPr>
        <w:tc>
          <w:tcPr>
            <w:tcW w:w="2263" w:type="dxa"/>
            <w:shd w:val="clear" w:color="auto" w:fill="auto"/>
            <w:tcMar>
              <w:top w:w="80" w:type="dxa"/>
              <w:left w:w="100" w:type="dxa"/>
              <w:bottom w:w="80" w:type="dxa"/>
              <w:right w:w="100" w:type="dxa"/>
            </w:tcMar>
            <w:vAlign w:val="center"/>
          </w:tcPr>
          <w:p w:rsidR="005C2972" w:rsidRPr="00643ADB" w:rsidRDefault="00C40500" w:rsidP="00643ADB">
            <w:pPr>
              <w:jc w:val="both"/>
              <w:rPr>
                <w:rFonts w:ascii="Times New Roman" w:hAnsi="Times New Roman" w:cs="Times New Roman"/>
                <w:b/>
              </w:rPr>
            </w:pPr>
            <w:r w:rsidRPr="00643ADB">
              <w:rPr>
                <w:rFonts w:ascii="Times New Roman" w:hAnsi="Times New Roman" w:cs="Times New Roman"/>
                <w:b/>
                <w:sz w:val="20"/>
              </w:rPr>
              <w:t>Thành phần</w:t>
            </w:r>
          </w:p>
        </w:tc>
        <w:tc>
          <w:tcPr>
            <w:tcW w:w="4303"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rPr>
            </w:pPr>
            <w:r w:rsidRPr="00643ADB">
              <w:rPr>
                <w:rFonts w:ascii="Times New Roman" w:hAnsi="Times New Roman" w:cs="Times New Roman"/>
                <w:b/>
                <w:sz w:val="20"/>
              </w:rPr>
              <w:t>Họ có / bạn có</w:t>
            </w:r>
          </w:p>
        </w:tc>
        <w:tc>
          <w:tcPr>
            <w:tcW w:w="3283"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rPr>
            </w:pPr>
            <w:r w:rsidRPr="00643ADB">
              <w:rPr>
                <w:rFonts w:ascii="Times New Roman" w:hAnsi="Times New Roman" w:cs="Times New Roman"/>
                <w:b/>
                <w:sz w:val="20"/>
              </w:rPr>
              <w:t>Giá trị nhận được / cung cấp</w:t>
            </w:r>
          </w:p>
        </w:tc>
      </w:tr>
      <w:tr w:rsidR="00643ADB" w:rsidRPr="00643ADB" w:rsidTr="00643ADB">
        <w:trPr>
          <w:jc w:val="center"/>
        </w:trPr>
        <w:tc>
          <w:tcPr>
            <w:tcW w:w="2263" w:type="dxa"/>
            <w:shd w:val="clear" w:color="auto" w:fill="auto"/>
            <w:tcMar>
              <w:top w:w="80" w:type="dxa"/>
              <w:left w:w="100" w:type="dxa"/>
              <w:bottom w:w="80" w:type="dxa"/>
              <w:right w:w="100" w:type="dxa"/>
            </w:tcMar>
            <w:vAlign w:val="center"/>
          </w:tcPr>
          <w:p w:rsidR="005C2972" w:rsidRPr="00643ADB" w:rsidRDefault="00C40500" w:rsidP="00643ADB">
            <w:pPr>
              <w:jc w:val="both"/>
              <w:rPr>
                <w:rFonts w:ascii="Times New Roman" w:hAnsi="Times New Roman" w:cs="Times New Roman"/>
                <w:b/>
              </w:rPr>
            </w:pPr>
            <w:r w:rsidRPr="00643ADB">
              <w:rPr>
                <w:rFonts w:ascii="Times New Roman" w:hAnsi="Times New Roman" w:cs="Times New Roman"/>
                <w:b/>
                <w:sz w:val="19"/>
              </w:rPr>
              <w:t>Gara (Supply)</w:t>
            </w:r>
          </w:p>
        </w:tc>
        <w:tc>
          <w:tcPr>
            <w:tcW w:w="4303"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Mặt bằng, nhân lực</w:t>
            </w:r>
          </w:p>
        </w:tc>
        <w:tc>
          <w:tcPr>
            <w:tcW w:w="3283"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Nhận khách hàng, tối ưu vận hành, tăng doanh thu</w:t>
            </w:r>
          </w:p>
        </w:tc>
      </w:tr>
      <w:tr w:rsidR="00643ADB" w:rsidRPr="00643ADB" w:rsidTr="00643ADB">
        <w:trPr>
          <w:jc w:val="center"/>
        </w:trPr>
        <w:tc>
          <w:tcPr>
            <w:tcW w:w="2263" w:type="dxa"/>
            <w:shd w:val="clear" w:color="auto" w:fill="auto"/>
            <w:tcMar>
              <w:top w:w="80" w:type="dxa"/>
              <w:left w:w="100" w:type="dxa"/>
              <w:bottom w:w="80" w:type="dxa"/>
              <w:right w:w="100" w:type="dxa"/>
            </w:tcMar>
            <w:vAlign w:val="center"/>
          </w:tcPr>
          <w:p w:rsidR="005C2972" w:rsidRPr="00643ADB" w:rsidRDefault="00C40500" w:rsidP="00643ADB">
            <w:pPr>
              <w:jc w:val="both"/>
              <w:rPr>
                <w:rFonts w:ascii="Times New Roman" w:hAnsi="Times New Roman" w:cs="Times New Roman"/>
                <w:b/>
              </w:rPr>
            </w:pPr>
            <w:r w:rsidRPr="00643ADB">
              <w:rPr>
                <w:rFonts w:ascii="Times New Roman" w:hAnsi="Times New Roman" w:cs="Times New Roman"/>
                <w:b/>
                <w:sz w:val="19"/>
              </w:rPr>
              <w:t>Người dùng (Demand)</w:t>
            </w:r>
          </w:p>
        </w:tc>
        <w:tc>
          <w:tcPr>
            <w:tcW w:w="4303"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Tập user lớn (VETC)</w:t>
            </w:r>
          </w:p>
        </w:tc>
        <w:tc>
          <w:tcPr>
            <w:tcW w:w="3283"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Quyết định nhanh, không cần tự tìm kiếm</w:t>
            </w:r>
          </w:p>
        </w:tc>
      </w:tr>
      <w:tr w:rsidR="00643ADB" w:rsidRPr="00643ADB" w:rsidTr="00643ADB">
        <w:trPr>
          <w:jc w:val="center"/>
        </w:trPr>
        <w:tc>
          <w:tcPr>
            <w:tcW w:w="2263" w:type="dxa"/>
            <w:shd w:val="clear" w:color="auto" w:fill="auto"/>
            <w:tcMar>
              <w:top w:w="80" w:type="dxa"/>
              <w:left w:w="100" w:type="dxa"/>
              <w:bottom w:w="80" w:type="dxa"/>
              <w:right w:w="100" w:type="dxa"/>
            </w:tcMar>
            <w:vAlign w:val="center"/>
          </w:tcPr>
          <w:p w:rsidR="005C2972" w:rsidRPr="00643ADB" w:rsidRDefault="00C40500" w:rsidP="00643ADB">
            <w:pPr>
              <w:jc w:val="both"/>
              <w:rPr>
                <w:rFonts w:ascii="Times New Roman" w:hAnsi="Times New Roman" w:cs="Times New Roman"/>
                <w:b/>
              </w:rPr>
            </w:pPr>
            <w:r w:rsidRPr="00643ADB">
              <w:rPr>
                <w:rFonts w:ascii="Times New Roman" w:hAnsi="Times New Roman" w:cs="Times New Roman"/>
                <w:b/>
                <w:sz w:val="19"/>
              </w:rPr>
              <w:t>Intelligence Layer</w:t>
            </w:r>
          </w:p>
        </w:tc>
        <w:tc>
          <w:tcPr>
            <w:tcW w:w="4303"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Dữ liệu, logic điều phối</w:t>
            </w:r>
          </w:p>
        </w:tc>
        <w:tc>
          <w:tcPr>
            <w:tcW w:w="3283"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rPr>
            </w:pPr>
            <w:r w:rsidRPr="00643ADB">
              <w:rPr>
                <w:rFonts w:ascii="Times New Roman" w:hAnsi="Times New Roman" w:cs="Times New Roman"/>
                <w:sz w:val="19"/>
              </w:rPr>
              <w:t>Tối ưu, học từ dữ liệu, cải thiện quyết định</w:t>
            </w:r>
          </w:p>
        </w:tc>
      </w:tr>
    </w:tbl>
    <w:p w:rsidR="005C2972" w:rsidRPr="00643ADB" w:rsidRDefault="00C40500">
      <w:pPr>
        <w:pStyle w:val="Heading1"/>
        <w:spacing w:before="160" w:after="100"/>
        <w:rPr>
          <w:rFonts w:ascii="Times New Roman" w:hAnsi="Times New Roman" w:cs="Times New Roman"/>
          <w:color w:val="auto"/>
        </w:rPr>
      </w:pPr>
      <w:r w:rsidRPr="00643ADB">
        <w:rPr>
          <w:rFonts w:ascii="Times New Roman" w:hAnsi="Times New Roman" w:cs="Times New Roman"/>
          <w:color w:val="auto"/>
        </w:rPr>
        <w:t>12. Khác biệt</w:t>
      </w:r>
    </w:p>
    <w:p w:rsidR="005C2972" w:rsidRPr="00643ADB" w:rsidRDefault="00C40500">
      <w:pPr>
        <w:pStyle w:val="Heading2"/>
        <w:rPr>
          <w:rFonts w:ascii="Times New Roman" w:hAnsi="Times New Roman" w:cs="Times New Roman"/>
          <w:color w:val="auto"/>
        </w:rPr>
      </w:pPr>
      <w:r w:rsidRPr="00643ADB">
        <w:rPr>
          <w:rFonts w:ascii="Times New Roman" w:hAnsi="Times New Roman" w:cs="Times New Roman"/>
          <w:color w:val="auto"/>
        </w:rPr>
        <w:t>WashMind không phải</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App tìm gara.</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Marketplace đơn thuần.</w:t>
      </w:r>
    </w:p>
    <w:p w:rsidR="005C2972" w:rsidRPr="00643ADB" w:rsidRDefault="00C40500">
      <w:pPr>
        <w:pStyle w:val="Heading2"/>
        <w:rPr>
          <w:rFonts w:ascii="Times New Roman" w:hAnsi="Times New Roman" w:cs="Times New Roman"/>
          <w:color w:val="auto"/>
        </w:rPr>
      </w:pPr>
      <w:r w:rsidRPr="00643ADB">
        <w:rPr>
          <w:rFonts w:ascii="Times New Roman" w:hAnsi="Times New Roman" w:cs="Times New Roman"/>
          <w:color w:val="auto"/>
        </w:rPr>
        <w:t>WashMind là</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Hệ thống điều phối.</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Hệ thống phân cấp.</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Hệ thống trust.</w:t>
      </w:r>
    </w:p>
    <w:p w:rsidR="005C2972" w:rsidRPr="00643ADB" w:rsidRDefault="00C40500">
      <w:pPr>
        <w:pStyle w:val="Heading1"/>
        <w:spacing w:before="160" w:after="100"/>
        <w:rPr>
          <w:rFonts w:ascii="Times New Roman" w:hAnsi="Times New Roman" w:cs="Times New Roman"/>
          <w:color w:val="auto"/>
        </w:rPr>
      </w:pPr>
      <w:r w:rsidRPr="00643ADB">
        <w:rPr>
          <w:rFonts w:ascii="Times New Roman" w:hAnsi="Times New Roman" w:cs="Times New Roman"/>
          <w:color w:val="auto"/>
        </w:rPr>
        <w:t>13. MVP</w:t>
      </w:r>
    </w:p>
    <w:p w:rsidR="005C2972" w:rsidRPr="00643ADB" w:rsidRDefault="00C40500">
      <w:pPr>
        <w:pStyle w:val="Heading2"/>
        <w:rPr>
          <w:rFonts w:ascii="Times New Roman" w:hAnsi="Times New Roman" w:cs="Times New Roman"/>
          <w:color w:val="auto"/>
        </w:rPr>
      </w:pPr>
      <w:r w:rsidRPr="00643ADB">
        <w:rPr>
          <w:rFonts w:ascii="Times New Roman" w:hAnsi="Times New Roman" w:cs="Times New Roman"/>
          <w:color w:val="auto"/>
        </w:rPr>
        <w:t>Không cần</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UI phức tạp.</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Chatbot nâng cao.</w:t>
      </w:r>
    </w:p>
    <w:p w:rsidR="005C2972" w:rsidRPr="00643ADB" w:rsidRDefault="00C40500">
      <w:pPr>
        <w:pStyle w:val="Heading2"/>
        <w:rPr>
          <w:rFonts w:ascii="Times New Roman" w:hAnsi="Times New Roman" w:cs="Times New Roman"/>
          <w:color w:val="auto"/>
        </w:rPr>
      </w:pPr>
      <w:r w:rsidRPr="00643ADB">
        <w:rPr>
          <w:rFonts w:ascii="Times New Roman" w:hAnsi="Times New Roman" w:cs="Times New Roman"/>
          <w:color w:val="auto"/>
        </w:rPr>
        <w:t>Cần</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Matching chính xác hơn Google.</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Giảm thời gian chờ.</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Đúng gara phù hợp.</w:t>
      </w:r>
    </w:p>
    <w:p w:rsidR="005C2972" w:rsidRPr="00643ADB" w:rsidRDefault="00C40500">
      <w:pPr>
        <w:pStyle w:val="Heading1"/>
        <w:spacing w:before="160" w:after="100"/>
        <w:rPr>
          <w:rFonts w:ascii="Times New Roman" w:hAnsi="Times New Roman" w:cs="Times New Roman"/>
          <w:color w:val="auto"/>
        </w:rPr>
      </w:pPr>
      <w:r w:rsidRPr="00643ADB">
        <w:rPr>
          <w:rFonts w:ascii="Times New Roman" w:hAnsi="Times New Roman" w:cs="Times New Roman"/>
          <w:color w:val="auto"/>
        </w:rPr>
        <w:t>14. Vấn đề cần giải quyết</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Thu thập dữ liệu real-time.</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Chuẩn hóa gara.</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Hiểu hành vi người dùng.</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Tạo thói quen sử dụng.</w:t>
      </w:r>
    </w:p>
    <w:p w:rsidR="005C2972" w:rsidRPr="00643ADB" w:rsidRDefault="00C40500">
      <w:pPr>
        <w:spacing w:after="40" w:line="264" w:lineRule="auto"/>
        <w:rPr>
          <w:rFonts w:ascii="Times New Roman" w:hAnsi="Times New Roman" w:cs="Times New Roman"/>
        </w:rPr>
      </w:pPr>
      <w:r w:rsidRPr="00643ADB">
        <w:rPr>
          <w:rFonts w:ascii="Times New Roman" w:hAnsi="Times New Roman" w:cs="Times New Roman"/>
          <w:b/>
        </w:rPr>
        <w:t xml:space="preserve">• </w:t>
      </w:r>
      <w:r w:rsidRPr="00643ADB">
        <w:rPr>
          <w:rFonts w:ascii="Times New Roman" w:hAnsi="Times New Roman" w:cs="Times New Roman"/>
        </w:rPr>
        <w:t>Đảm bảo vận hành thực tế.</w:t>
      </w:r>
    </w:p>
    <w:p w:rsidR="005C2972" w:rsidRPr="00643ADB" w:rsidRDefault="00C40500">
      <w:pPr>
        <w:pStyle w:val="Heading1"/>
        <w:spacing w:before="160" w:after="100"/>
        <w:rPr>
          <w:rFonts w:ascii="Times New Roman" w:hAnsi="Times New Roman" w:cs="Times New Roman"/>
          <w:color w:val="auto"/>
        </w:rPr>
      </w:pPr>
      <w:r w:rsidRPr="00643ADB">
        <w:rPr>
          <w:rFonts w:ascii="Times New Roman" w:hAnsi="Times New Roman" w:cs="Times New Roman"/>
          <w:color w:val="auto"/>
        </w:rPr>
        <w:t>15. Định hướng phát triển</w:t>
      </w:r>
    </w:p>
    <w:tbl>
      <w:tblPr>
        <w:tblStyle w:val="TableGrid"/>
        <w:tblW w:w="0" w:type="auto"/>
        <w:tblLook w:val="04A0" w:firstRow="1" w:lastRow="0" w:firstColumn="1" w:lastColumn="0" w:noHBand="0" w:noVBand="1"/>
      </w:tblPr>
      <w:tblGrid>
        <w:gridCol w:w="4924"/>
        <w:gridCol w:w="4925"/>
      </w:tblGrid>
      <w:tr w:rsidR="00643ADB" w:rsidRPr="00643ADB" w:rsidTr="00643ADB">
        <w:tc>
          <w:tcPr>
            <w:tcW w:w="4929"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sz w:val="24"/>
                <w:szCs w:val="24"/>
              </w:rPr>
            </w:pPr>
            <w:r w:rsidRPr="00643ADB">
              <w:rPr>
                <w:rFonts w:ascii="Times New Roman" w:hAnsi="Times New Roman" w:cs="Times New Roman"/>
                <w:b/>
                <w:sz w:val="24"/>
                <w:szCs w:val="24"/>
              </w:rPr>
              <w:t>Giai đoạn</w:t>
            </w:r>
          </w:p>
        </w:tc>
        <w:tc>
          <w:tcPr>
            <w:tcW w:w="4929"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sz w:val="24"/>
                <w:szCs w:val="24"/>
              </w:rPr>
            </w:pPr>
            <w:r w:rsidRPr="00643ADB">
              <w:rPr>
                <w:rFonts w:ascii="Times New Roman" w:hAnsi="Times New Roman" w:cs="Times New Roman"/>
                <w:b/>
                <w:sz w:val="24"/>
                <w:szCs w:val="24"/>
              </w:rPr>
              <w:t>Trọng tâm</w:t>
            </w:r>
          </w:p>
        </w:tc>
      </w:tr>
      <w:tr w:rsidR="00643ADB" w:rsidRPr="00643ADB" w:rsidTr="00643ADB">
        <w:tc>
          <w:tcPr>
            <w:tcW w:w="4929"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sz w:val="24"/>
                <w:szCs w:val="24"/>
              </w:rPr>
            </w:pPr>
            <w:r w:rsidRPr="00643ADB">
              <w:rPr>
                <w:rFonts w:ascii="Times New Roman" w:hAnsi="Times New Roman" w:cs="Times New Roman"/>
                <w:sz w:val="24"/>
                <w:szCs w:val="24"/>
              </w:rPr>
              <w:lastRenderedPageBreak/>
              <w:t>Ngắn hạn</w:t>
            </w:r>
          </w:p>
        </w:tc>
        <w:tc>
          <w:tcPr>
            <w:tcW w:w="4929"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sz w:val="24"/>
                <w:szCs w:val="24"/>
              </w:rPr>
            </w:pPr>
            <w:r w:rsidRPr="00643ADB">
              <w:rPr>
                <w:rFonts w:ascii="Times New Roman" w:hAnsi="Times New Roman" w:cs="Times New Roman"/>
                <w:sz w:val="24"/>
                <w:szCs w:val="24"/>
              </w:rPr>
              <w:t>Matching engine, pilot gara</w:t>
            </w:r>
          </w:p>
        </w:tc>
      </w:tr>
      <w:tr w:rsidR="00643ADB" w:rsidRPr="00643ADB" w:rsidTr="00643ADB">
        <w:tc>
          <w:tcPr>
            <w:tcW w:w="4929"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sz w:val="24"/>
                <w:szCs w:val="24"/>
              </w:rPr>
            </w:pPr>
            <w:r w:rsidRPr="00643ADB">
              <w:rPr>
                <w:rFonts w:ascii="Times New Roman" w:hAnsi="Times New Roman" w:cs="Times New Roman"/>
                <w:sz w:val="24"/>
                <w:szCs w:val="24"/>
              </w:rPr>
              <w:t>Trung hạn</w:t>
            </w:r>
          </w:p>
        </w:tc>
        <w:tc>
          <w:tcPr>
            <w:tcW w:w="4929"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sz w:val="24"/>
                <w:szCs w:val="24"/>
              </w:rPr>
            </w:pPr>
            <w:r w:rsidRPr="00643ADB">
              <w:rPr>
                <w:rFonts w:ascii="Times New Roman" w:hAnsi="Times New Roman" w:cs="Times New Roman"/>
                <w:sz w:val="24"/>
                <w:szCs w:val="24"/>
              </w:rPr>
              <w:t>Scoring nâng cao, trust system</w:t>
            </w:r>
          </w:p>
        </w:tc>
      </w:tr>
      <w:tr w:rsidR="00643ADB" w:rsidRPr="00643ADB" w:rsidTr="00643ADB">
        <w:tc>
          <w:tcPr>
            <w:tcW w:w="4929" w:type="dxa"/>
            <w:shd w:val="clear" w:color="auto" w:fill="auto"/>
            <w:tcMar>
              <w:top w:w="80" w:type="dxa"/>
              <w:left w:w="100" w:type="dxa"/>
              <w:bottom w:w="80" w:type="dxa"/>
              <w:right w:w="100" w:type="dxa"/>
            </w:tcMar>
            <w:vAlign w:val="center"/>
          </w:tcPr>
          <w:p w:rsidR="005C2972" w:rsidRPr="00643ADB" w:rsidRDefault="00C40500">
            <w:pPr>
              <w:jc w:val="center"/>
              <w:rPr>
                <w:rFonts w:ascii="Times New Roman" w:hAnsi="Times New Roman" w:cs="Times New Roman"/>
                <w:sz w:val="24"/>
                <w:szCs w:val="24"/>
              </w:rPr>
            </w:pPr>
            <w:r w:rsidRPr="00643ADB">
              <w:rPr>
                <w:rFonts w:ascii="Times New Roman" w:hAnsi="Times New Roman" w:cs="Times New Roman"/>
                <w:sz w:val="24"/>
                <w:szCs w:val="24"/>
              </w:rPr>
              <w:t>Dài hạn</w:t>
            </w:r>
          </w:p>
        </w:tc>
        <w:tc>
          <w:tcPr>
            <w:tcW w:w="4929" w:type="dxa"/>
            <w:shd w:val="clear" w:color="auto" w:fill="auto"/>
            <w:tcMar>
              <w:top w:w="80" w:type="dxa"/>
              <w:left w:w="100" w:type="dxa"/>
              <w:bottom w:w="80" w:type="dxa"/>
              <w:right w:w="100" w:type="dxa"/>
            </w:tcMar>
            <w:vAlign w:val="center"/>
          </w:tcPr>
          <w:p w:rsidR="005C2972" w:rsidRPr="00643ADB" w:rsidRDefault="00C40500">
            <w:pPr>
              <w:rPr>
                <w:rFonts w:ascii="Times New Roman" w:hAnsi="Times New Roman" w:cs="Times New Roman"/>
                <w:sz w:val="24"/>
                <w:szCs w:val="24"/>
              </w:rPr>
            </w:pPr>
            <w:r w:rsidRPr="00643ADB">
              <w:rPr>
                <w:rFonts w:ascii="Times New Roman" w:hAnsi="Times New Roman" w:cs="Times New Roman"/>
                <w:sz w:val="24"/>
                <w:szCs w:val="24"/>
              </w:rPr>
              <w:t>Vehicle intelligence layer, mở rộng dịch vụ xe</w:t>
            </w:r>
          </w:p>
        </w:tc>
      </w:tr>
    </w:tbl>
    <w:p w:rsidR="005C2972" w:rsidRPr="00643ADB" w:rsidRDefault="00C40500">
      <w:pPr>
        <w:pStyle w:val="Heading1"/>
        <w:spacing w:before="160" w:after="100"/>
        <w:rPr>
          <w:rFonts w:ascii="Times New Roman" w:hAnsi="Times New Roman" w:cs="Times New Roman"/>
          <w:color w:val="auto"/>
        </w:rPr>
      </w:pPr>
      <w:r w:rsidRPr="00643ADB">
        <w:rPr>
          <w:rFonts w:ascii="Times New Roman" w:hAnsi="Times New Roman" w:cs="Times New Roman"/>
          <w:color w:val="auto"/>
        </w:rPr>
        <w:t>16. Định vị</w:t>
      </w:r>
    </w:p>
    <w:tbl>
      <w:tblPr>
        <w:tblW w:w="0" w:type="auto"/>
        <w:jc w:val="center"/>
        <w:tblLook w:val="04A0" w:firstRow="1" w:lastRow="0" w:firstColumn="1" w:lastColumn="0" w:noHBand="0" w:noVBand="1"/>
      </w:tblPr>
      <w:tblGrid>
        <w:gridCol w:w="9859"/>
      </w:tblGrid>
      <w:tr w:rsidR="00643ADB" w:rsidRPr="00643ADB" w:rsidTr="00643ADB">
        <w:trPr>
          <w:jc w:val="center"/>
        </w:trPr>
        <w:tc>
          <w:tcPr>
            <w:tcW w:w="9859" w:type="dxa"/>
            <w:shd w:val="clear" w:color="auto" w:fill="auto"/>
            <w:tcMar>
              <w:top w:w="150" w:type="dxa"/>
              <w:left w:w="150" w:type="dxa"/>
              <w:bottom w:w="150" w:type="dxa"/>
              <w:right w:w="150" w:type="dxa"/>
            </w:tcMar>
          </w:tcPr>
          <w:p w:rsidR="005C2972" w:rsidRPr="00643ADB" w:rsidRDefault="00C40500" w:rsidP="00643ADB">
            <w:pPr>
              <w:spacing w:after="0"/>
              <w:rPr>
                <w:rFonts w:ascii="Times New Roman" w:hAnsi="Times New Roman" w:cs="Times New Roman"/>
              </w:rPr>
            </w:pPr>
            <w:r w:rsidRPr="00643ADB">
              <w:rPr>
                <w:rFonts w:ascii="Times New Roman" w:hAnsi="Times New Roman" w:cs="Times New Roman"/>
                <w:b/>
                <w:sz w:val="23"/>
              </w:rPr>
              <w:t>WashMind là hệ thống điều phối và ra quyết định theo thời gian thực cho dịch vụ chăm sóc xe, đảm bảo mỗi phương tiện được phục vụ tại đúng địa điểm, đúng thời điểm và đúng tiêu chuẩn.</w:t>
            </w:r>
          </w:p>
        </w:tc>
      </w:tr>
    </w:tbl>
    <w:p w:rsidR="00A97BA3" w:rsidRPr="00643ADB" w:rsidRDefault="00A97BA3">
      <w:pPr>
        <w:rPr>
          <w:rFonts w:ascii="Times New Roman" w:hAnsi="Times New Roman" w:cs="Times New Roman"/>
        </w:rPr>
      </w:pPr>
      <w:bookmarkStart w:id="0" w:name="_GoBack"/>
      <w:bookmarkEnd w:id="0"/>
    </w:p>
    <w:sectPr w:rsidR="00A97BA3" w:rsidRPr="00643ADB" w:rsidSect="00034616">
      <w:footerReference w:type="default" r:id="rId8"/>
      <w:pgSz w:w="12240" w:h="15840"/>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1DCA" w:rsidRDefault="00B51DCA">
      <w:pPr>
        <w:spacing w:after="0" w:line="240" w:lineRule="auto"/>
      </w:pPr>
      <w:r>
        <w:separator/>
      </w:r>
    </w:p>
  </w:endnote>
  <w:endnote w:type="continuationSeparator" w:id="0">
    <w:p w:rsidR="00B51DCA" w:rsidRDefault="00B51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972" w:rsidRDefault="00C40500">
    <w:pPr>
      <w:pStyle w:val="Footer"/>
      <w:jc w:val="center"/>
    </w:pPr>
    <w:r>
      <w:rPr>
        <w:color w:val="787878"/>
        <w:sz w:val="17"/>
      </w:rPr>
      <w:t>WashMind - Tài liệu tổng thể dự án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1DCA" w:rsidRDefault="00B51DCA">
      <w:pPr>
        <w:spacing w:after="0" w:line="240" w:lineRule="auto"/>
      </w:pPr>
      <w:r>
        <w:separator/>
      </w:r>
    </w:p>
  </w:footnote>
  <w:footnote w:type="continuationSeparator" w:id="0">
    <w:p w:rsidR="00B51DCA" w:rsidRDefault="00B51D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B76386"/>
    <w:multiLevelType w:val="hybridMultilevel"/>
    <w:tmpl w:val="A81260F6"/>
    <w:lvl w:ilvl="0" w:tplc="B8B22346">
      <w:start w:val="2"/>
      <w:numFmt w:val="bullet"/>
      <w:lvlText w:val=""/>
      <w:lvlJc w:val="left"/>
      <w:pPr>
        <w:ind w:left="720" w:hanging="360"/>
      </w:pPr>
      <w:rPr>
        <w:rFonts w:ascii="Wingdings" w:eastAsiaTheme="maj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C2972"/>
    <w:rsid w:val="00643ADB"/>
    <w:rsid w:val="00A97BA3"/>
    <w:rsid w:val="00AA1D8D"/>
    <w:rsid w:val="00AE305A"/>
    <w:rsid w:val="00B47730"/>
    <w:rsid w:val="00B51DCA"/>
    <w:rsid w:val="00C40500"/>
    <w:rsid w:val="00CB0664"/>
    <w:rsid w:val="00E751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88B79"/>
  <w14:defaultImageDpi w14:val="300"/>
  <w15:docId w15:val="{2558CFE8-E665-4560-9D97-7DDE21776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6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0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6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3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entSmall">
    <w:name w:val="Accent Small"/>
    <w:rPr>
      <w:rFonts w:ascii="Arial" w:hAnsi="Arial"/>
      <w:color w:val="5B636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06C48-7A8F-4E55-B256-C34E1513D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KIET</cp:lastModifiedBy>
  <cp:revision>3</cp:revision>
  <dcterms:created xsi:type="dcterms:W3CDTF">2026-04-10T05:56:00Z</dcterms:created>
  <dcterms:modified xsi:type="dcterms:W3CDTF">2026-04-10T11:13:00Z</dcterms:modified>
  <cp:category/>
</cp:coreProperties>
</file>