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9B8A2" w14:textId="77777777" w:rsidR="0032558F" w:rsidRPr="0032558F" w:rsidRDefault="0032558F" w:rsidP="0032558F">
      <w:pPr>
        <w:rPr>
          <w:b/>
          <w:bCs/>
        </w:rPr>
      </w:pPr>
      <w:r w:rsidRPr="0032558F">
        <w:rPr>
          <w:b/>
          <w:bCs/>
        </w:rPr>
        <w:t>PHÂN TÍCH TRADE-OFF BỐ CỤC BỘ LỌC SẢN PHẨM RIKKEISHOP</w:t>
      </w:r>
    </w:p>
    <w:p w14:paraId="167CFA91" w14:textId="77777777" w:rsidR="0032558F" w:rsidRPr="0032558F" w:rsidRDefault="0032558F" w:rsidP="0032558F">
      <w:pPr>
        <w:rPr>
          <w:b/>
          <w:bCs/>
        </w:rPr>
      </w:pPr>
      <w:r w:rsidRPr="0032558F">
        <w:rPr>
          <w:b/>
          <w:bCs/>
        </w:rPr>
        <w:t>Phần 1 — Đánh giá so sánh Trade-off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3"/>
        <w:gridCol w:w="3153"/>
        <w:gridCol w:w="4634"/>
      </w:tblGrid>
      <w:tr w:rsidR="0032558F" w:rsidRPr="0032558F" w14:paraId="70BF966D" w14:textId="77777777">
        <w:trPr>
          <w:tblHeader/>
          <w:tblCellSpacing w:w="15" w:type="dxa"/>
        </w:trPr>
        <w:tc>
          <w:tcPr>
            <w:tcW w:w="0" w:type="auto"/>
            <w:vAlign w:val="center"/>
            <w:hideMark/>
          </w:tcPr>
          <w:p w14:paraId="53A54CBD" w14:textId="77777777" w:rsidR="0032558F" w:rsidRPr="0032558F" w:rsidRDefault="0032558F" w:rsidP="0032558F">
            <w:pPr>
              <w:rPr>
                <w:b/>
                <w:bCs/>
              </w:rPr>
            </w:pPr>
            <w:r w:rsidRPr="0032558F">
              <w:rPr>
                <w:b/>
                <w:bCs/>
              </w:rPr>
              <w:t>Tiêu chí</w:t>
            </w:r>
          </w:p>
        </w:tc>
        <w:tc>
          <w:tcPr>
            <w:tcW w:w="0" w:type="auto"/>
            <w:vAlign w:val="center"/>
            <w:hideMark/>
          </w:tcPr>
          <w:p w14:paraId="077DD41E" w14:textId="77777777" w:rsidR="0032558F" w:rsidRPr="0032558F" w:rsidRDefault="0032558F" w:rsidP="0032558F">
            <w:pPr>
              <w:rPr>
                <w:b/>
                <w:bCs/>
              </w:rPr>
            </w:pPr>
            <w:r w:rsidRPr="0032558F">
              <w:rPr>
                <w:b/>
                <w:bCs/>
              </w:rPr>
              <w:t>A. Cột bộ lọc cố định bên trái (Sidebar Filter)</w:t>
            </w:r>
          </w:p>
        </w:tc>
        <w:tc>
          <w:tcPr>
            <w:tcW w:w="0" w:type="auto"/>
            <w:vAlign w:val="center"/>
            <w:hideMark/>
          </w:tcPr>
          <w:p w14:paraId="013F3421" w14:textId="77777777" w:rsidR="0032558F" w:rsidRPr="0032558F" w:rsidRDefault="0032558F" w:rsidP="0032558F">
            <w:pPr>
              <w:rPr>
                <w:b/>
                <w:bCs/>
              </w:rPr>
            </w:pPr>
            <w:r w:rsidRPr="0032558F">
              <w:rPr>
                <w:b/>
                <w:bCs/>
              </w:rPr>
              <w:t>B. Thanh bộ lọc ngang phía trên (Top Horizontal Bar)</w:t>
            </w:r>
          </w:p>
        </w:tc>
      </w:tr>
      <w:tr w:rsidR="0032558F" w:rsidRPr="0032558F" w14:paraId="0EB61D3E" w14:textId="77777777">
        <w:trPr>
          <w:tblCellSpacing w:w="15" w:type="dxa"/>
        </w:trPr>
        <w:tc>
          <w:tcPr>
            <w:tcW w:w="0" w:type="auto"/>
            <w:vAlign w:val="center"/>
            <w:hideMark/>
          </w:tcPr>
          <w:p w14:paraId="00FAB589" w14:textId="77777777" w:rsidR="0032558F" w:rsidRPr="0032558F" w:rsidRDefault="0032558F" w:rsidP="0032558F">
            <w:r w:rsidRPr="0032558F">
              <w:rPr>
                <w:b/>
                <w:bCs/>
              </w:rPr>
              <w:t>Không gian hiển thị</w:t>
            </w:r>
          </w:p>
        </w:tc>
        <w:tc>
          <w:tcPr>
            <w:tcW w:w="0" w:type="auto"/>
            <w:vAlign w:val="center"/>
            <w:hideMark/>
          </w:tcPr>
          <w:p w14:paraId="2D12F102" w14:textId="77777777" w:rsidR="0032558F" w:rsidRPr="0032558F" w:rsidRDefault="0032558F" w:rsidP="0032558F">
            <w:r w:rsidRPr="0032558F">
              <w:rPr>
                <w:b/>
                <w:bCs/>
              </w:rPr>
              <w:t>Ưu điểm:</w:t>
            </w:r>
            <w:r w:rsidRPr="0032558F">
              <w:t xml:space="preserve"> Các tiêu chí được bố trí theo chiều dọc, dễ nhìn và thao tác. </w:t>
            </w:r>
            <w:r w:rsidRPr="0032558F">
              <w:rPr>
                <w:b/>
                <w:bCs/>
              </w:rPr>
              <w:t>Nhược điểm:</w:t>
            </w:r>
            <w:r w:rsidRPr="0032558F">
              <w:t xml:space="preserve"> Chiếm một phần chiều ngang, làm giảm diện tích hiển thị danh sách sản phẩm.</w:t>
            </w:r>
          </w:p>
        </w:tc>
        <w:tc>
          <w:tcPr>
            <w:tcW w:w="0" w:type="auto"/>
            <w:vAlign w:val="center"/>
            <w:hideMark/>
          </w:tcPr>
          <w:p w14:paraId="4AB4A1F5" w14:textId="77777777" w:rsidR="0032558F" w:rsidRPr="0032558F" w:rsidRDefault="0032558F" w:rsidP="0032558F">
            <w:r w:rsidRPr="0032558F">
              <w:rPr>
                <w:b/>
                <w:bCs/>
              </w:rPr>
              <w:t>Ưu điểm:</w:t>
            </w:r>
            <w:r w:rsidRPr="0032558F">
              <w:t xml:space="preserve"> Không chiếm cố định một cột bên trái nên dành được nhiều chiều ngang hơn cho sản phẩm. </w:t>
            </w:r>
            <w:r w:rsidRPr="0032558F">
              <w:rPr>
                <w:b/>
                <w:bCs/>
              </w:rPr>
              <w:t>Nhược điểm:</w:t>
            </w:r>
            <w:r w:rsidRPr="0032558F">
              <w:t xml:space="preserve"> Khi có nhiều tiêu chí, thanh lọc dễ trở nên dài, chật hoặc phải ẩn bớt trong menu.</w:t>
            </w:r>
          </w:p>
        </w:tc>
      </w:tr>
      <w:tr w:rsidR="0032558F" w:rsidRPr="0032558F" w14:paraId="5D4D6E57" w14:textId="77777777">
        <w:trPr>
          <w:tblCellSpacing w:w="15" w:type="dxa"/>
        </w:trPr>
        <w:tc>
          <w:tcPr>
            <w:tcW w:w="0" w:type="auto"/>
            <w:vAlign w:val="center"/>
            <w:hideMark/>
          </w:tcPr>
          <w:p w14:paraId="7B8C9E99" w14:textId="77777777" w:rsidR="0032558F" w:rsidRPr="0032558F" w:rsidRDefault="0032558F" w:rsidP="0032558F">
            <w:r w:rsidRPr="0032558F">
              <w:rPr>
                <w:b/>
                <w:bCs/>
              </w:rPr>
              <w:t>Khả năng mở rộng khi tăng số tiêu chí</w:t>
            </w:r>
          </w:p>
        </w:tc>
        <w:tc>
          <w:tcPr>
            <w:tcW w:w="0" w:type="auto"/>
            <w:vAlign w:val="center"/>
            <w:hideMark/>
          </w:tcPr>
          <w:p w14:paraId="5CAD53EF" w14:textId="77777777" w:rsidR="0032558F" w:rsidRPr="0032558F" w:rsidRDefault="0032558F" w:rsidP="0032558F">
            <w:r w:rsidRPr="0032558F">
              <w:rPr>
                <w:b/>
                <w:bCs/>
              </w:rPr>
              <w:t>Ưu điểm:</w:t>
            </w:r>
            <w:r w:rsidRPr="0032558F">
              <w:t xml:space="preserve"> Có thể tiếp tục thêm các nhóm tiêu chí theo chiều dọc, phù hợp với hệ thống có nhiều bộ lọc. </w:t>
            </w:r>
            <w:r w:rsidRPr="0032558F">
              <w:rPr>
                <w:b/>
                <w:bCs/>
              </w:rPr>
              <w:t>Nhược điểm:</w:t>
            </w:r>
            <w:r w:rsidRPr="0032558F">
              <w:t xml:space="preserve"> Sidebar có thể trở nên rất dài, cần scroll.</w:t>
            </w:r>
          </w:p>
        </w:tc>
        <w:tc>
          <w:tcPr>
            <w:tcW w:w="0" w:type="auto"/>
            <w:vAlign w:val="center"/>
            <w:hideMark/>
          </w:tcPr>
          <w:p w14:paraId="0079D783" w14:textId="77777777" w:rsidR="0032558F" w:rsidRPr="0032558F" w:rsidRDefault="0032558F" w:rsidP="0032558F">
            <w:r w:rsidRPr="0032558F">
              <w:rPr>
                <w:b/>
                <w:bCs/>
              </w:rPr>
              <w:t>Ưu điểm:</w:t>
            </w:r>
            <w:r w:rsidRPr="0032558F">
              <w:t xml:space="preserve"> Gọn khi chỉ có ít tiêu chí. </w:t>
            </w:r>
            <w:r w:rsidRPr="0032558F">
              <w:rPr>
                <w:b/>
                <w:bCs/>
              </w:rPr>
              <w:t>Nhược điểm:</w:t>
            </w:r>
            <w:r w:rsidRPr="0032558F">
              <w:t xml:space="preserve"> Khó mở rộng khi số lượng tiêu chí tăng; dễ gây rối hoặc phải tạo nhiều dropdown/popover.</w:t>
            </w:r>
          </w:p>
        </w:tc>
      </w:tr>
      <w:tr w:rsidR="0032558F" w:rsidRPr="0032558F" w14:paraId="66E8733B" w14:textId="77777777">
        <w:trPr>
          <w:tblCellSpacing w:w="15" w:type="dxa"/>
        </w:trPr>
        <w:tc>
          <w:tcPr>
            <w:tcW w:w="0" w:type="auto"/>
            <w:vAlign w:val="center"/>
            <w:hideMark/>
          </w:tcPr>
          <w:p w14:paraId="7E8EF0D2" w14:textId="77777777" w:rsidR="0032558F" w:rsidRPr="0032558F" w:rsidRDefault="0032558F" w:rsidP="0032558F">
            <w:r w:rsidRPr="0032558F">
              <w:rPr>
                <w:b/>
                <w:bCs/>
              </w:rPr>
              <w:t>Phù hợp với RikkeiShop</w:t>
            </w:r>
          </w:p>
        </w:tc>
        <w:tc>
          <w:tcPr>
            <w:tcW w:w="0" w:type="auto"/>
            <w:vAlign w:val="center"/>
            <w:hideMark/>
          </w:tcPr>
          <w:p w14:paraId="4CB99F33" w14:textId="77777777" w:rsidR="0032558F" w:rsidRPr="0032558F" w:rsidRDefault="0032558F" w:rsidP="0032558F">
            <w:r w:rsidRPr="0032558F">
              <w:rPr>
                <w:b/>
                <w:bCs/>
              </w:rPr>
              <w:t>Phù hợp hơn</w:t>
            </w:r>
            <w:r w:rsidRPr="0032558F">
              <w:t xml:space="preserve"> với website có hơn 50.000 sản phẩm và nhiều tiêu chí lọc kết hợp.</w:t>
            </w:r>
          </w:p>
        </w:tc>
        <w:tc>
          <w:tcPr>
            <w:tcW w:w="0" w:type="auto"/>
            <w:vAlign w:val="center"/>
            <w:hideMark/>
          </w:tcPr>
          <w:p w14:paraId="081D4B8F" w14:textId="77777777" w:rsidR="0032558F" w:rsidRPr="0032558F" w:rsidRDefault="0032558F" w:rsidP="0032558F">
            <w:r w:rsidRPr="0032558F">
              <w:t>Phù hợp hơn với trang có ít tiêu chí lọc và yêu cầu tối đa hóa chiều ngang.</w:t>
            </w:r>
          </w:p>
        </w:tc>
      </w:tr>
    </w:tbl>
    <w:p w14:paraId="7E9986CE" w14:textId="77777777" w:rsidR="0032558F" w:rsidRPr="0032558F" w:rsidRDefault="0032558F" w:rsidP="0032558F">
      <w:pPr>
        <w:rPr>
          <w:b/>
          <w:bCs/>
        </w:rPr>
      </w:pPr>
      <w:r w:rsidRPr="0032558F">
        <w:rPr>
          <w:b/>
          <w:bCs/>
        </w:rPr>
        <w:t>Kết luận lựa chọn</w:t>
      </w:r>
    </w:p>
    <w:p w14:paraId="62D58E03" w14:textId="77777777" w:rsidR="0032558F" w:rsidRPr="0032558F" w:rsidRDefault="0032558F" w:rsidP="0032558F">
      <w:r w:rsidRPr="0032558F">
        <w:rPr>
          <w:b/>
          <w:bCs/>
        </w:rPr>
        <w:t>Chọn giải pháp A — Sidebar Filter.</w:t>
      </w:r>
    </w:p>
    <w:p w14:paraId="35B5E8A0" w14:textId="77777777" w:rsidR="0032558F" w:rsidRPr="0032558F" w:rsidRDefault="0032558F" w:rsidP="0032558F">
      <w:r w:rsidRPr="0032558F">
        <w:t xml:space="preserve">Lý do: RikkeiShop có hơn 50.000 sản phẩm và bộ lọc gồm nhiều nhóm tiêu chí như </w:t>
      </w:r>
      <w:r w:rsidRPr="0032558F">
        <w:rPr>
          <w:b/>
          <w:bCs/>
        </w:rPr>
        <w:t>Danh mục, Khoảng giá, Size, Màu sắc</w:t>
      </w:r>
      <w:r w:rsidRPr="0032558F">
        <w:t>. Sidebar cho phép tổ chức các nhóm lọc theo chiều dọc và dễ mở rộng hơn khi số lượng tiêu chí tăng, dù phải đánh đổi một phần không gian hiển thị sản phẩm.</w:t>
      </w:r>
    </w:p>
    <w:p w14:paraId="1EAA0C4E" w14:textId="77777777" w:rsidR="0032558F" w:rsidRPr="0032558F" w:rsidRDefault="00EA6032" w:rsidP="0032558F">
      <w:r>
        <w:pict w14:anchorId="0E35945F">
          <v:rect id="_x0000_i1025" style="width:0;height:1.5pt" o:hralign="center" o:hrstd="t" o:hr="t" fillcolor="#a0a0a0" stroked="f"/>
        </w:pict>
      </w:r>
    </w:p>
    <w:p w14:paraId="7CA6DF6E" w14:textId="77777777" w:rsidR="0032558F" w:rsidRPr="0032558F" w:rsidRDefault="0032558F" w:rsidP="0032558F">
      <w:pPr>
        <w:rPr>
          <w:b/>
          <w:bCs/>
        </w:rPr>
      </w:pPr>
      <w:r w:rsidRPr="0032558F">
        <w:rPr>
          <w:b/>
          <w:bCs/>
        </w:rPr>
        <w:t>Phần 2 — Thiết kế khối Empty State</w:t>
      </w:r>
    </w:p>
    <w:p w14:paraId="28D669A9" w14:textId="77777777" w:rsidR="0032558F" w:rsidRPr="0032558F" w:rsidRDefault="0032558F" w:rsidP="0032558F">
      <w:r w:rsidRPr="0032558F">
        <w:t xml:space="preserve">Trên wireframe hiện tại, </w:t>
      </w:r>
      <w:r w:rsidRPr="0032558F">
        <w:rPr>
          <w:b/>
          <w:bCs/>
        </w:rPr>
        <w:t>không cần thiết kế lại toàn bộ trang</w:t>
      </w:r>
      <w:r w:rsidRPr="0032558F">
        <w:t>, chỉ thay phần vùng nội dung đang trống bằng khối Empty State.</w:t>
      </w:r>
    </w:p>
    <w:p w14:paraId="44A0450C" w14:textId="77777777" w:rsidR="0032558F" w:rsidRPr="0032558F" w:rsidRDefault="0032558F" w:rsidP="0032558F">
      <w:pPr>
        <w:rPr>
          <w:b/>
          <w:bCs/>
        </w:rPr>
      </w:pPr>
      <w:r w:rsidRPr="0032558F">
        <w:rPr>
          <w:b/>
          <w:bCs/>
        </w:rPr>
        <w:t>Nội dung đề xuất</w:t>
      </w:r>
    </w:p>
    <w:p w14:paraId="579795C1" w14:textId="75BB5F79" w:rsidR="0032558F" w:rsidRDefault="00B8615D" w:rsidP="0032558F">
      <w:r w:rsidRPr="00B8615D">
        <w:lastRenderedPageBreak/>
        <w:drawing>
          <wp:inline distT="0" distB="0" distL="0" distR="0" wp14:anchorId="304AA011" wp14:editId="39EB7070">
            <wp:extent cx="4694327" cy="3086367"/>
            <wp:effectExtent l="0" t="0" r="0" b="0"/>
            <wp:docPr id="20139590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59083" name=""/>
                    <pic:cNvPicPr/>
                  </pic:nvPicPr>
                  <pic:blipFill>
                    <a:blip r:embed="rId4"/>
                    <a:stretch>
                      <a:fillRect/>
                    </a:stretch>
                  </pic:blipFill>
                  <pic:spPr>
                    <a:xfrm>
                      <a:off x="0" y="0"/>
                      <a:ext cx="4694327" cy="3086367"/>
                    </a:xfrm>
                    <a:prstGeom prst="rect">
                      <a:avLst/>
                    </a:prstGeom>
                  </pic:spPr>
                </pic:pic>
              </a:graphicData>
            </a:graphic>
          </wp:inline>
        </w:drawing>
      </w:r>
    </w:p>
    <w:p w14:paraId="0A752437" w14:textId="77777777" w:rsidR="0032558F" w:rsidRDefault="0032558F" w:rsidP="0032558F">
      <w:pPr>
        <w:rPr>
          <w:b/>
          <w:bCs/>
        </w:rPr>
      </w:pPr>
    </w:p>
    <w:p w14:paraId="310B1EF6" w14:textId="6D590080" w:rsidR="0032558F" w:rsidRPr="0032558F" w:rsidRDefault="0032558F" w:rsidP="0032558F">
      <w:pPr>
        <w:rPr>
          <w:b/>
          <w:bCs/>
        </w:rPr>
      </w:pPr>
      <w:r w:rsidRPr="0032558F">
        <w:rPr>
          <w:b/>
          <w:bCs/>
        </w:rPr>
        <w:t>Thành phần của Empty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4872"/>
      </w:tblGrid>
      <w:tr w:rsidR="0032558F" w:rsidRPr="0032558F" w14:paraId="68B1A250" w14:textId="77777777">
        <w:trPr>
          <w:tblHeader/>
          <w:tblCellSpacing w:w="15" w:type="dxa"/>
        </w:trPr>
        <w:tc>
          <w:tcPr>
            <w:tcW w:w="0" w:type="auto"/>
            <w:vAlign w:val="center"/>
            <w:hideMark/>
          </w:tcPr>
          <w:p w14:paraId="12AF9A96" w14:textId="77777777" w:rsidR="0032558F" w:rsidRPr="0032558F" w:rsidRDefault="0032558F" w:rsidP="0032558F">
            <w:pPr>
              <w:rPr>
                <w:b/>
                <w:bCs/>
              </w:rPr>
            </w:pPr>
            <w:r w:rsidRPr="0032558F">
              <w:rPr>
                <w:b/>
                <w:bCs/>
              </w:rPr>
              <w:t>Thành phần</w:t>
            </w:r>
          </w:p>
        </w:tc>
        <w:tc>
          <w:tcPr>
            <w:tcW w:w="0" w:type="auto"/>
            <w:vAlign w:val="center"/>
            <w:hideMark/>
          </w:tcPr>
          <w:p w14:paraId="75CA3073" w14:textId="77777777" w:rsidR="0032558F" w:rsidRPr="0032558F" w:rsidRDefault="0032558F" w:rsidP="0032558F">
            <w:pPr>
              <w:rPr>
                <w:b/>
                <w:bCs/>
              </w:rPr>
            </w:pPr>
            <w:r w:rsidRPr="0032558F">
              <w:rPr>
                <w:b/>
                <w:bCs/>
              </w:rPr>
              <w:t>Nội dung</w:t>
            </w:r>
          </w:p>
        </w:tc>
      </w:tr>
      <w:tr w:rsidR="0032558F" w:rsidRPr="0032558F" w14:paraId="66FB1921" w14:textId="77777777">
        <w:trPr>
          <w:tblCellSpacing w:w="15" w:type="dxa"/>
        </w:trPr>
        <w:tc>
          <w:tcPr>
            <w:tcW w:w="0" w:type="auto"/>
            <w:vAlign w:val="center"/>
            <w:hideMark/>
          </w:tcPr>
          <w:p w14:paraId="01ACBEB1" w14:textId="77777777" w:rsidR="0032558F" w:rsidRPr="0032558F" w:rsidRDefault="0032558F" w:rsidP="0032558F">
            <w:r w:rsidRPr="0032558F">
              <w:rPr>
                <w:b/>
                <w:bCs/>
              </w:rPr>
              <w:t>Illustration/Icon</w:t>
            </w:r>
          </w:p>
        </w:tc>
        <w:tc>
          <w:tcPr>
            <w:tcW w:w="0" w:type="auto"/>
            <w:vAlign w:val="center"/>
            <w:hideMark/>
          </w:tcPr>
          <w:p w14:paraId="5B1C47CB" w14:textId="77777777" w:rsidR="0032558F" w:rsidRPr="0032558F" w:rsidRDefault="0032558F" w:rsidP="0032558F">
            <w:r w:rsidRPr="0032558F">
              <w:t>Icon tìm kiếm hoặc hình minh họa đơn giản</w:t>
            </w:r>
          </w:p>
        </w:tc>
      </w:tr>
      <w:tr w:rsidR="0032558F" w:rsidRPr="0032558F" w14:paraId="68187214" w14:textId="77777777">
        <w:trPr>
          <w:tblCellSpacing w:w="15" w:type="dxa"/>
        </w:trPr>
        <w:tc>
          <w:tcPr>
            <w:tcW w:w="0" w:type="auto"/>
            <w:vAlign w:val="center"/>
            <w:hideMark/>
          </w:tcPr>
          <w:p w14:paraId="49FFE46C" w14:textId="77777777" w:rsidR="0032558F" w:rsidRPr="0032558F" w:rsidRDefault="0032558F" w:rsidP="0032558F">
            <w:r w:rsidRPr="0032558F">
              <w:rPr>
                <w:b/>
                <w:bCs/>
              </w:rPr>
              <w:t>Tiêu đề</w:t>
            </w:r>
          </w:p>
        </w:tc>
        <w:tc>
          <w:tcPr>
            <w:tcW w:w="0" w:type="auto"/>
            <w:vAlign w:val="center"/>
            <w:hideMark/>
          </w:tcPr>
          <w:p w14:paraId="78EAF07A" w14:textId="77777777" w:rsidR="0032558F" w:rsidRPr="0032558F" w:rsidRDefault="0032558F" w:rsidP="0032558F">
            <w:r w:rsidRPr="0032558F">
              <w:rPr>
                <w:b/>
                <w:bCs/>
              </w:rPr>
              <w:t>Không tìm thấy sản phẩm phù hợp</w:t>
            </w:r>
          </w:p>
        </w:tc>
      </w:tr>
      <w:tr w:rsidR="0032558F" w:rsidRPr="0032558F" w14:paraId="6DE5BEAB" w14:textId="77777777">
        <w:trPr>
          <w:tblCellSpacing w:w="15" w:type="dxa"/>
        </w:trPr>
        <w:tc>
          <w:tcPr>
            <w:tcW w:w="0" w:type="auto"/>
            <w:vAlign w:val="center"/>
            <w:hideMark/>
          </w:tcPr>
          <w:p w14:paraId="0CDD498D" w14:textId="77777777" w:rsidR="0032558F" w:rsidRPr="0032558F" w:rsidRDefault="0032558F" w:rsidP="0032558F">
            <w:r w:rsidRPr="0032558F">
              <w:rPr>
                <w:b/>
                <w:bCs/>
              </w:rPr>
              <w:t>Mô tả</w:t>
            </w:r>
          </w:p>
        </w:tc>
        <w:tc>
          <w:tcPr>
            <w:tcW w:w="0" w:type="auto"/>
            <w:vAlign w:val="center"/>
            <w:hideMark/>
          </w:tcPr>
          <w:p w14:paraId="205B695C" w14:textId="77777777" w:rsidR="0032558F" w:rsidRPr="0032558F" w:rsidRDefault="0032558F" w:rsidP="0032558F">
            <w:r w:rsidRPr="0032558F">
              <w:t>Hãy thử thay đổi hoặc xóa bớt các bộ lọc hiện tại.</w:t>
            </w:r>
          </w:p>
        </w:tc>
      </w:tr>
      <w:tr w:rsidR="0032558F" w:rsidRPr="0032558F" w14:paraId="0D3522B3" w14:textId="77777777">
        <w:trPr>
          <w:tblCellSpacing w:w="15" w:type="dxa"/>
        </w:trPr>
        <w:tc>
          <w:tcPr>
            <w:tcW w:w="0" w:type="auto"/>
            <w:vAlign w:val="center"/>
            <w:hideMark/>
          </w:tcPr>
          <w:p w14:paraId="21D09491" w14:textId="77777777" w:rsidR="0032558F" w:rsidRPr="0032558F" w:rsidRDefault="0032558F" w:rsidP="0032558F">
            <w:r w:rsidRPr="0032558F">
              <w:rPr>
                <w:b/>
                <w:bCs/>
              </w:rPr>
              <w:t>CTA Button</w:t>
            </w:r>
          </w:p>
        </w:tc>
        <w:tc>
          <w:tcPr>
            <w:tcW w:w="0" w:type="auto"/>
            <w:vAlign w:val="center"/>
            <w:hideMark/>
          </w:tcPr>
          <w:p w14:paraId="59E04E9F" w14:textId="77777777" w:rsidR="0032558F" w:rsidRPr="0032558F" w:rsidRDefault="0032558F" w:rsidP="0032558F">
            <w:r w:rsidRPr="0032558F">
              <w:rPr>
                <w:b/>
                <w:bCs/>
              </w:rPr>
              <w:t>Xóa tất cả bộ lọc</w:t>
            </w:r>
          </w:p>
        </w:tc>
      </w:tr>
    </w:tbl>
    <w:p w14:paraId="4A80E6F2" w14:textId="77777777" w:rsidR="0032558F" w:rsidRPr="0032558F" w:rsidRDefault="0032558F" w:rsidP="0032558F">
      <w:pPr>
        <w:rPr>
          <w:b/>
          <w:bCs/>
        </w:rPr>
      </w:pPr>
      <w:r w:rsidRPr="0032558F">
        <w:rPr>
          <w:b/>
          <w:bCs/>
        </w:rPr>
        <w:t>Luồng tương tác</w:t>
      </w:r>
    </w:p>
    <w:p w14:paraId="4E28BB6A" w14:textId="77777777" w:rsidR="0032558F" w:rsidRPr="0032558F" w:rsidRDefault="0032558F" w:rsidP="0032558F">
      <w:r w:rsidRPr="0032558F">
        <w:rPr>
          <w:b/>
          <w:bCs/>
        </w:rPr>
        <w:t>Người dùng chọn nhiều bộ lọc → Kết quả = 0 sản phẩm → Hiển thị Empty State → Nhấn “Xóa tất cả bộ lọc” → Xóa các điều kiện lọc → Hiển thị lại danh sách sản phẩm.</w:t>
      </w:r>
    </w:p>
    <w:p w14:paraId="5CF04A9D" w14:textId="77777777" w:rsidR="0032558F" w:rsidRDefault="0032558F"/>
    <w:p w14:paraId="61F7E461" w14:textId="7AC1299F" w:rsidR="007B2298" w:rsidRDefault="007B2298">
      <w:r>
        <w:t>Link figma:</w:t>
      </w:r>
      <w:r>
        <w:br/>
      </w:r>
      <w:r w:rsidRPr="007B2298">
        <w:t>https://www.figma.com/design/LjxUH4e8tCIRg4h28EOMxQ/Duong-dev-team-library?node-id=0-1&amp;t=PNVNYa6kyGareGhs-1</w:t>
      </w:r>
    </w:p>
    <w:sectPr w:rsidR="007B22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58F"/>
    <w:rsid w:val="002E1878"/>
    <w:rsid w:val="002F0A42"/>
    <w:rsid w:val="0032558F"/>
    <w:rsid w:val="007B2298"/>
    <w:rsid w:val="008532DE"/>
    <w:rsid w:val="00B861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5BA98"/>
  <w15:chartTrackingRefBased/>
  <w15:docId w15:val="{6E8DCB78-B056-4265-817E-73F16C6B8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255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3255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32558F"/>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32558F"/>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32558F"/>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32558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2558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2558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2558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2558F"/>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32558F"/>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32558F"/>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32558F"/>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32558F"/>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32558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2558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2558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2558F"/>
    <w:rPr>
      <w:rFonts w:eastAsiaTheme="majorEastAsia" w:cstheme="majorBidi"/>
      <w:color w:val="272727" w:themeColor="text1" w:themeTint="D8"/>
    </w:rPr>
  </w:style>
  <w:style w:type="paragraph" w:styleId="Tiu">
    <w:name w:val="Title"/>
    <w:basedOn w:val="Binhthng"/>
    <w:next w:val="Binhthng"/>
    <w:link w:val="TiuChar"/>
    <w:uiPriority w:val="10"/>
    <w:qFormat/>
    <w:rsid w:val="00325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2558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2558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2558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2558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2558F"/>
    <w:rPr>
      <w:i/>
      <w:iCs/>
      <w:color w:val="404040" w:themeColor="text1" w:themeTint="BF"/>
    </w:rPr>
  </w:style>
  <w:style w:type="paragraph" w:styleId="oancuaDanhsach">
    <w:name w:val="List Paragraph"/>
    <w:basedOn w:val="Binhthng"/>
    <w:uiPriority w:val="34"/>
    <w:qFormat/>
    <w:rsid w:val="0032558F"/>
    <w:pPr>
      <w:ind w:left="720"/>
      <w:contextualSpacing/>
    </w:pPr>
  </w:style>
  <w:style w:type="character" w:styleId="NhnmnhThm">
    <w:name w:val="Intense Emphasis"/>
    <w:basedOn w:val="Phngmcinhcuaoanvn"/>
    <w:uiPriority w:val="21"/>
    <w:qFormat/>
    <w:rsid w:val="0032558F"/>
    <w:rPr>
      <w:i/>
      <w:iCs/>
      <w:color w:val="2F5496" w:themeColor="accent1" w:themeShade="BF"/>
    </w:rPr>
  </w:style>
  <w:style w:type="paragraph" w:styleId="Nhaykepm">
    <w:name w:val="Intense Quote"/>
    <w:basedOn w:val="Binhthng"/>
    <w:next w:val="Binhthng"/>
    <w:link w:val="NhaykepmChar"/>
    <w:uiPriority w:val="30"/>
    <w:qFormat/>
    <w:rsid w:val="003255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32558F"/>
    <w:rPr>
      <w:i/>
      <w:iCs/>
      <w:color w:val="2F5496" w:themeColor="accent1" w:themeShade="BF"/>
    </w:rPr>
  </w:style>
  <w:style w:type="character" w:styleId="ThamchiuNhnmnh">
    <w:name w:val="Intense Reference"/>
    <w:basedOn w:val="Phngmcinhcuaoanvn"/>
    <w:uiPriority w:val="32"/>
    <w:qFormat/>
    <w:rsid w:val="003255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317</Words>
  <Characters>1810</Characters>
  <Application>Microsoft Office Word</Application>
  <DocSecurity>0</DocSecurity>
  <Lines>15</Lines>
  <Paragraphs>4</Paragraphs>
  <ScaleCrop>false</ScaleCrop>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Nguyen</dc:creator>
  <cp:keywords/>
  <dc:description/>
  <cp:lastModifiedBy>Duong Nguyen</cp:lastModifiedBy>
  <cp:revision>4</cp:revision>
  <dcterms:created xsi:type="dcterms:W3CDTF">2026-09-25T04:04:00Z</dcterms:created>
  <dcterms:modified xsi:type="dcterms:W3CDTF">2026-09-28T03:26:00Z</dcterms:modified>
</cp:coreProperties>
</file>