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7F6C8" w14:textId="77777777" w:rsidR="00B51DC5" w:rsidRPr="00B51DC5" w:rsidRDefault="00B51DC5" w:rsidP="00B51DC5">
      <w:pPr>
        <w:spacing w:line="240" w:lineRule="auto"/>
        <w:rPr>
          <w:rFonts w:ascii="Times New Roman" w:hAnsi="Times New Roman" w:cs="Times New Roman"/>
          <w:sz w:val="22"/>
          <w:szCs w:val="22"/>
        </w:rPr>
      </w:pPr>
      <w:r w:rsidRPr="00B51DC5">
        <w:rPr>
          <w:rFonts w:ascii="Times New Roman" w:hAnsi="Times New Roman" w:cs="Times New Roman"/>
          <w:sz w:val="22"/>
          <w:szCs w:val="22"/>
        </w:rPr>
        <w:t>1. Nhiệm vụ 1: Phân tích Velocity và Capacity</w:t>
      </w:r>
    </w:p>
    <w:p w14:paraId="5305CF9C" w14:textId="1A81CC65" w:rsidR="00B51DC5" w:rsidRPr="00B51DC5" w:rsidRDefault="00B51DC5" w:rsidP="00B51DC5">
      <w:pPr>
        <w:spacing w:line="240" w:lineRule="auto"/>
        <w:rPr>
          <w:rFonts w:ascii="Times New Roman" w:hAnsi="Times New Roman" w:cs="Times New Roman"/>
          <w:sz w:val="22"/>
          <w:szCs w:val="22"/>
        </w:rPr>
      </w:pPr>
      <w:r w:rsidRPr="00B51DC5">
        <w:rPr>
          <w:rFonts w:ascii="Times New Roman" w:hAnsi="Times New Roman" w:cs="Times New Roman"/>
          <w:sz w:val="22"/>
          <w:szCs w:val="22"/>
        </w:rPr>
        <w:t>Velocity tham khảo: 16 SP - Cách tính: 15 cộng 16 cộng 17 chia 3 bằng 16 SP.</w:t>
      </w:r>
    </w:p>
    <w:p w14:paraId="20FA8664" w14:textId="77777777" w:rsidR="00B51DC5" w:rsidRPr="00B51DC5" w:rsidRDefault="00B51DC5" w:rsidP="00B51DC5">
      <w:pPr>
        <w:spacing w:line="240" w:lineRule="auto"/>
        <w:rPr>
          <w:rFonts w:ascii="Times New Roman" w:hAnsi="Times New Roman" w:cs="Times New Roman"/>
          <w:sz w:val="22"/>
          <w:szCs w:val="22"/>
        </w:rPr>
      </w:pPr>
      <w:r w:rsidRPr="00B51DC5">
        <w:rPr>
          <w:rFonts w:ascii="Times New Roman" w:hAnsi="Times New Roman" w:cs="Times New Roman"/>
          <w:sz w:val="22"/>
          <w:szCs w:val="22"/>
        </w:rPr>
        <w:t>Capacity Sprint này:</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B51DC5" w14:paraId="02390AAD" w14:textId="77777777" w:rsidTr="002C1864">
        <w:tc>
          <w:tcPr>
            <w:tcW w:w="1558" w:type="dxa"/>
            <w:vAlign w:val="center"/>
          </w:tcPr>
          <w:p w14:paraId="77DE0246" w14:textId="58BD301F"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Developers</w:t>
            </w:r>
          </w:p>
        </w:tc>
        <w:tc>
          <w:tcPr>
            <w:tcW w:w="1558" w:type="dxa"/>
            <w:vAlign w:val="center"/>
          </w:tcPr>
          <w:p w14:paraId="1B0A3310" w14:textId="6CEC0DBE"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Ngày Sprint</w:t>
            </w:r>
          </w:p>
        </w:tc>
        <w:tc>
          <w:tcPr>
            <w:tcW w:w="1558" w:type="dxa"/>
            <w:vAlign w:val="center"/>
          </w:tcPr>
          <w:p w14:paraId="7155BB8F" w14:textId="36D83539"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Ngày không tham gia</w:t>
            </w:r>
          </w:p>
        </w:tc>
        <w:tc>
          <w:tcPr>
            <w:tcW w:w="1558" w:type="dxa"/>
            <w:vAlign w:val="center"/>
          </w:tcPr>
          <w:p w14:paraId="0109597C" w14:textId="1F7EA7A5"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Ngày khả dụng</w:t>
            </w:r>
          </w:p>
        </w:tc>
        <w:tc>
          <w:tcPr>
            <w:tcW w:w="1559" w:type="dxa"/>
            <w:vAlign w:val="center"/>
          </w:tcPr>
          <w:p w14:paraId="5EBA9953" w14:textId="58F239E9"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Giờ tập trung/ngày</w:t>
            </w:r>
          </w:p>
        </w:tc>
        <w:tc>
          <w:tcPr>
            <w:tcW w:w="1559" w:type="dxa"/>
            <w:vAlign w:val="center"/>
          </w:tcPr>
          <w:p w14:paraId="3798F699" w14:textId="5FA478BC"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Capacity (giờ)</w:t>
            </w:r>
          </w:p>
        </w:tc>
      </w:tr>
      <w:tr w:rsidR="00B51DC5" w14:paraId="7332B3FF" w14:textId="77777777" w:rsidTr="002C1864">
        <w:tc>
          <w:tcPr>
            <w:tcW w:w="1558" w:type="dxa"/>
            <w:vAlign w:val="center"/>
          </w:tcPr>
          <w:p w14:paraId="615B4013" w14:textId="43B89D03"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Dev A</w:t>
            </w:r>
          </w:p>
        </w:tc>
        <w:tc>
          <w:tcPr>
            <w:tcW w:w="1558" w:type="dxa"/>
            <w:vAlign w:val="center"/>
          </w:tcPr>
          <w:p w14:paraId="04B5FFB6" w14:textId="1C6C5854"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10</w:t>
            </w:r>
          </w:p>
        </w:tc>
        <w:tc>
          <w:tcPr>
            <w:tcW w:w="1558" w:type="dxa"/>
            <w:vAlign w:val="center"/>
          </w:tcPr>
          <w:p w14:paraId="551F9553" w14:textId="03855900"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0</w:t>
            </w:r>
          </w:p>
        </w:tc>
        <w:tc>
          <w:tcPr>
            <w:tcW w:w="1558" w:type="dxa"/>
            <w:vAlign w:val="center"/>
          </w:tcPr>
          <w:p w14:paraId="37B07170" w14:textId="2DB3F73E"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10</w:t>
            </w:r>
          </w:p>
        </w:tc>
        <w:tc>
          <w:tcPr>
            <w:tcW w:w="1559" w:type="dxa"/>
            <w:vAlign w:val="center"/>
          </w:tcPr>
          <w:p w14:paraId="06FC98D4" w14:textId="6C20DFBC"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5</w:t>
            </w:r>
          </w:p>
        </w:tc>
        <w:tc>
          <w:tcPr>
            <w:tcW w:w="1559" w:type="dxa"/>
            <w:vAlign w:val="center"/>
          </w:tcPr>
          <w:p w14:paraId="237FA6E7" w14:textId="443423CF"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50</w:t>
            </w:r>
          </w:p>
        </w:tc>
      </w:tr>
      <w:tr w:rsidR="00B51DC5" w14:paraId="7B164440" w14:textId="77777777" w:rsidTr="002C1864">
        <w:tc>
          <w:tcPr>
            <w:tcW w:w="1558" w:type="dxa"/>
            <w:vAlign w:val="center"/>
          </w:tcPr>
          <w:p w14:paraId="7B3033CC" w14:textId="1F4EA76D"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Dev B</w:t>
            </w:r>
          </w:p>
        </w:tc>
        <w:tc>
          <w:tcPr>
            <w:tcW w:w="1558" w:type="dxa"/>
            <w:vAlign w:val="center"/>
          </w:tcPr>
          <w:p w14:paraId="03400430" w14:textId="2779B14E"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10</w:t>
            </w:r>
          </w:p>
        </w:tc>
        <w:tc>
          <w:tcPr>
            <w:tcW w:w="1558" w:type="dxa"/>
            <w:vAlign w:val="center"/>
          </w:tcPr>
          <w:p w14:paraId="49ED4847" w14:textId="0293B35D"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0</w:t>
            </w:r>
          </w:p>
        </w:tc>
        <w:tc>
          <w:tcPr>
            <w:tcW w:w="1558" w:type="dxa"/>
            <w:vAlign w:val="center"/>
          </w:tcPr>
          <w:p w14:paraId="2EFAB765" w14:textId="7754A8D6"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10</w:t>
            </w:r>
          </w:p>
        </w:tc>
        <w:tc>
          <w:tcPr>
            <w:tcW w:w="1559" w:type="dxa"/>
            <w:vAlign w:val="center"/>
          </w:tcPr>
          <w:p w14:paraId="635A61E0" w14:textId="05DE007A"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5</w:t>
            </w:r>
          </w:p>
        </w:tc>
        <w:tc>
          <w:tcPr>
            <w:tcW w:w="1559" w:type="dxa"/>
            <w:vAlign w:val="center"/>
          </w:tcPr>
          <w:p w14:paraId="1D69B375" w14:textId="30C4ED90"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50</w:t>
            </w:r>
          </w:p>
        </w:tc>
      </w:tr>
      <w:tr w:rsidR="00B51DC5" w14:paraId="465FDF98" w14:textId="77777777" w:rsidTr="002C1864">
        <w:tc>
          <w:tcPr>
            <w:tcW w:w="1558" w:type="dxa"/>
            <w:vAlign w:val="center"/>
          </w:tcPr>
          <w:p w14:paraId="204546A9" w14:textId="0DDA6B5B"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Dev C</w:t>
            </w:r>
          </w:p>
        </w:tc>
        <w:tc>
          <w:tcPr>
            <w:tcW w:w="1558" w:type="dxa"/>
            <w:vAlign w:val="center"/>
          </w:tcPr>
          <w:p w14:paraId="1CB47B2B" w14:textId="0F5544D3"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10</w:t>
            </w:r>
          </w:p>
        </w:tc>
        <w:tc>
          <w:tcPr>
            <w:tcW w:w="1558" w:type="dxa"/>
            <w:vAlign w:val="center"/>
          </w:tcPr>
          <w:p w14:paraId="52E5D5D2" w14:textId="553E000F"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2</w:t>
            </w:r>
          </w:p>
        </w:tc>
        <w:tc>
          <w:tcPr>
            <w:tcW w:w="1558" w:type="dxa"/>
            <w:vAlign w:val="center"/>
          </w:tcPr>
          <w:p w14:paraId="5648B1C7" w14:textId="46951C23"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8</w:t>
            </w:r>
          </w:p>
        </w:tc>
        <w:tc>
          <w:tcPr>
            <w:tcW w:w="1559" w:type="dxa"/>
            <w:vAlign w:val="center"/>
          </w:tcPr>
          <w:p w14:paraId="3DD90CFD" w14:textId="616538A3"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5</w:t>
            </w:r>
          </w:p>
        </w:tc>
        <w:tc>
          <w:tcPr>
            <w:tcW w:w="1559" w:type="dxa"/>
            <w:vAlign w:val="center"/>
          </w:tcPr>
          <w:p w14:paraId="4AD41CC0" w14:textId="033AC1D3"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40</w:t>
            </w:r>
          </w:p>
        </w:tc>
      </w:tr>
      <w:tr w:rsidR="00B51DC5" w14:paraId="737BB421" w14:textId="77777777" w:rsidTr="002C1864">
        <w:tc>
          <w:tcPr>
            <w:tcW w:w="1558" w:type="dxa"/>
            <w:vAlign w:val="center"/>
          </w:tcPr>
          <w:p w14:paraId="6711AEFF" w14:textId="002A71C1"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Dev D</w:t>
            </w:r>
          </w:p>
        </w:tc>
        <w:tc>
          <w:tcPr>
            <w:tcW w:w="1558" w:type="dxa"/>
            <w:vAlign w:val="center"/>
          </w:tcPr>
          <w:p w14:paraId="2C73523E" w14:textId="775AB222"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10</w:t>
            </w:r>
          </w:p>
        </w:tc>
        <w:tc>
          <w:tcPr>
            <w:tcW w:w="1558" w:type="dxa"/>
            <w:vAlign w:val="center"/>
          </w:tcPr>
          <w:p w14:paraId="5F26D3B0" w14:textId="6D70BBF4"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0</w:t>
            </w:r>
          </w:p>
        </w:tc>
        <w:tc>
          <w:tcPr>
            <w:tcW w:w="1558" w:type="dxa"/>
            <w:vAlign w:val="center"/>
          </w:tcPr>
          <w:p w14:paraId="6F93E57F" w14:textId="18E7682B"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10</w:t>
            </w:r>
          </w:p>
        </w:tc>
        <w:tc>
          <w:tcPr>
            <w:tcW w:w="1559" w:type="dxa"/>
            <w:vAlign w:val="center"/>
          </w:tcPr>
          <w:p w14:paraId="17D81BD2" w14:textId="0093FC16"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5</w:t>
            </w:r>
          </w:p>
        </w:tc>
        <w:tc>
          <w:tcPr>
            <w:tcW w:w="1559" w:type="dxa"/>
            <w:vAlign w:val="center"/>
          </w:tcPr>
          <w:p w14:paraId="58B0034E" w14:textId="483A8FE3"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50</w:t>
            </w:r>
          </w:p>
        </w:tc>
      </w:tr>
      <w:tr w:rsidR="00B51DC5" w14:paraId="42D648EB" w14:textId="77777777" w:rsidTr="002C1864">
        <w:tc>
          <w:tcPr>
            <w:tcW w:w="1558" w:type="dxa"/>
            <w:vAlign w:val="center"/>
          </w:tcPr>
          <w:p w14:paraId="6BBA4C4C" w14:textId="09AEE4A4"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Tổng</w:t>
            </w:r>
          </w:p>
        </w:tc>
        <w:tc>
          <w:tcPr>
            <w:tcW w:w="1558" w:type="dxa"/>
            <w:vAlign w:val="center"/>
          </w:tcPr>
          <w:p w14:paraId="650DF89E" w14:textId="77777777" w:rsidR="00B51DC5" w:rsidRDefault="00B51DC5" w:rsidP="00B51DC5">
            <w:pPr>
              <w:rPr>
                <w:rFonts w:ascii="Times New Roman" w:hAnsi="Times New Roman" w:cs="Times New Roman"/>
                <w:sz w:val="22"/>
                <w:szCs w:val="22"/>
              </w:rPr>
            </w:pPr>
          </w:p>
        </w:tc>
        <w:tc>
          <w:tcPr>
            <w:tcW w:w="1558" w:type="dxa"/>
            <w:vAlign w:val="center"/>
          </w:tcPr>
          <w:p w14:paraId="6407ACB9" w14:textId="77777777" w:rsidR="00B51DC5" w:rsidRDefault="00B51DC5" w:rsidP="00B51DC5">
            <w:pPr>
              <w:rPr>
                <w:rFonts w:ascii="Times New Roman" w:hAnsi="Times New Roman" w:cs="Times New Roman"/>
                <w:sz w:val="22"/>
                <w:szCs w:val="22"/>
              </w:rPr>
            </w:pPr>
          </w:p>
        </w:tc>
        <w:tc>
          <w:tcPr>
            <w:tcW w:w="1558" w:type="dxa"/>
            <w:vAlign w:val="center"/>
          </w:tcPr>
          <w:p w14:paraId="157A218E" w14:textId="77777777" w:rsidR="00B51DC5" w:rsidRDefault="00B51DC5" w:rsidP="00B51DC5">
            <w:pPr>
              <w:rPr>
                <w:rFonts w:ascii="Times New Roman" w:hAnsi="Times New Roman" w:cs="Times New Roman"/>
                <w:sz w:val="22"/>
                <w:szCs w:val="22"/>
              </w:rPr>
            </w:pPr>
          </w:p>
        </w:tc>
        <w:tc>
          <w:tcPr>
            <w:tcW w:w="1559" w:type="dxa"/>
            <w:vAlign w:val="center"/>
          </w:tcPr>
          <w:p w14:paraId="09661117" w14:textId="77777777" w:rsidR="00B51DC5" w:rsidRDefault="00B51DC5" w:rsidP="00B51DC5">
            <w:pPr>
              <w:rPr>
                <w:rFonts w:ascii="Times New Roman" w:hAnsi="Times New Roman" w:cs="Times New Roman"/>
                <w:sz w:val="22"/>
                <w:szCs w:val="22"/>
              </w:rPr>
            </w:pPr>
          </w:p>
        </w:tc>
        <w:tc>
          <w:tcPr>
            <w:tcW w:w="1559" w:type="dxa"/>
            <w:vAlign w:val="center"/>
          </w:tcPr>
          <w:p w14:paraId="2BAA644B" w14:textId="1586191C"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190 giờ</w:t>
            </w:r>
          </w:p>
        </w:tc>
      </w:tr>
    </w:tbl>
    <w:p w14:paraId="46026153" w14:textId="77777777" w:rsidR="00B51DC5" w:rsidRPr="00B51DC5" w:rsidRDefault="00B51DC5" w:rsidP="00B51DC5">
      <w:pPr>
        <w:spacing w:line="240" w:lineRule="auto"/>
        <w:rPr>
          <w:rFonts w:ascii="Times New Roman" w:hAnsi="Times New Roman" w:cs="Times New Roman"/>
          <w:sz w:val="22"/>
          <w:szCs w:val="22"/>
        </w:rPr>
      </w:pPr>
    </w:p>
    <w:p w14:paraId="55B81C55" w14:textId="77777777" w:rsidR="00B51DC5" w:rsidRPr="00B51DC5" w:rsidRDefault="00B51DC5" w:rsidP="00B51DC5">
      <w:pPr>
        <w:spacing w:line="240" w:lineRule="auto"/>
        <w:rPr>
          <w:rFonts w:ascii="Times New Roman" w:hAnsi="Times New Roman" w:cs="Times New Roman"/>
          <w:sz w:val="22"/>
          <w:szCs w:val="22"/>
        </w:rPr>
      </w:pPr>
      <w:r w:rsidRPr="00B51DC5">
        <w:rPr>
          <w:rFonts w:ascii="Times New Roman" w:hAnsi="Times New Roman" w:cs="Times New Roman"/>
          <w:sz w:val="22"/>
          <w:szCs w:val="22"/>
        </w:rPr>
        <w:t>Nhận xét: Capacity đạt 190 giờ, giảm 10 giờ so với mức chuẩn 200 giờ do Dev C nghỉ 2 ngày, do đó nhóm dùng Velocity 16 SP làm căn cứ tham khảo kết hợp Capacity 190 giờ để dự báo chọn lượng PBI vừa sức, tránh quá tải.</w:t>
      </w:r>
    </w:p>
    <w:p w14:paraId="1323D1EE" w14:textId="77777777" w:rsidR="00B51DC5" w:rsidRPr="00B51DC5" w:rsidRDefault="00B51DC5" w:rsidP="00B51DC5">
      <w:pPr>
        <w:spacing w:line="240" w:lineRule="auto"/>
        <w:rPr>
          <w:rFonts w:ascii="Times New Roman" w:hAnsi="Times New Roman" w:cs="Times New Roman"/>
          <w:sz w:val="22"/>
          <w:szCs w:val="22"/>
        </w:rPr>
      </w:pPr>
      <w:r w:rsidRPr="00B51DC5">
        <w:rPr>
          <w:rFonts w:ascii="Times New Roman" w:hAnsi="Times New Roman" w:cs="Times New Roman"/>
          <w:sz w:val="22"/>
          <w:szCs w:val="22"/>
        </w:rPr>
        <w:br/>
      </w:r>
    </w:p>
    <w:p w14:paraId="60396443" w14:textId="77777777" w:rsidR="00B51DC5" w:rsidRPr="00B51DC5" w:rsidRDefault="00B51DC5" w:rsidP="00B51DC5">
      <w:pPr>
        <w:spacing w:line="240" w:lineRule="auto"/>
        <w:rPr>
          <w:rFonts w:ascii="Times New Roman" w:hAnsi="Times New Roman" w:cs="Times New Roman"/>
          <w:sz w:val="22"/>
          <w:szCs w:val="22"/>
        </w:rPr>
      </w:pPr>
      <w:r w:rsidRPr="00B51DC5">
        <w:rPr>
          <w:rFonts w:ascii="Times New Roman" w:hAnsi="Times New Roman" w:cs="Times New Roman"/>
          <w:sz w:val="22"/>
          <w:szCs w:val="22"/>
        </w:rPr>
        <w:t>2. Nhiệm vụ 2: Viết lại Sprint Goal</w:t>
      </w:r>
    </w:p>
    <w:p w14:paraId="14C83F26" w14:textId="77777777" w:rsidR="00B51DC5" w:rsidRPr="00B51DC5" w:rsidRDefault="00B51DC5" w:rsidP="00B51DC5">
      <w:pPr>
        <w:spacing w:line="240" w:lineRule="auto"/>
        <w:rPr>
          <w:rFonts w:ascii="Times New Roman" w:hAnsi="Times New Roman" w:cs="Times New Roman"/>
          <w:sz w:val="22"/>
          <w:szCs w:val="22"/>
        </w:rPr>
      </w:pPr>
      <w:r w:rsidRPr="00B51DC5">
        <w:rPr>
          <w:rFonts w:ascii="Times New Roman" w:hAnsi="Times New Roman" w:cs="Times New Roman"/>
          <w:sz w:val="22"/>
          <w:szCs w:val="22"/>
        </w:rPr>
        <w:t>Sprint Goal đã chỉnh sửa: Tìm kiếm trạm sạc, xem các khung giờ trống và hoàn tất đặt lịch sạc trước để chủ động thời gian và không phải chờ đợi khi đến trạm.</w:t>
      </w:r>
    </w:p>
    <w:p w14:paraId="612B625B" w14:textId="77777777" w:rsidR="00B51DC5" w:rsidRPr="00B51DC5" w:rsidRDefault="00B51DC5" w:rsidP="00B51DC5">
      <w:pPr>
        <w:spacing w:line="240" w:lineRule="auto"/>
        <w:rPr>
          <w:rFonts w:ascii="Times New Roman" w:hAnsi="Times New Roman" w:cs="Times New Roman"/>
          <w:sz w:val="22"/>
          <w:szCs w:val="22"/>
        </w:rPr>
      </w:pPr>
      <w:r w:rsidRPr="00B51DC5">
        <w:rPr>
          <w:rFonts w:ascii="Times New Roman" w:hAnsi="Times New Roman" w:cs="Times New Roman"/>
          <w:sz w:val="22"/>
          <w:szCs w:val="22"/>
        </w:rPr>
        <w:br/>
      </w:r>
    </w:p>
    <w:p w14:paraId="586916D2" w14:textId="77777777" w:rsidR="00B51DC5" w:rsidRPr="00B51DC5" w:rsidRDefault="00B51DC5" w:rsidP="00B51DC5">
      <w:pPr>
        <w:spacing w:line="240" w:lineRule="auto"/>
        <w:rPr>
          <w:rFonts w:ascii="Times New Roman" w:hAnsi="Times New Roman" w:cs="Times New Roman"/>
          <w:sz w:val="22"/>
          <w:szCs w:val="22"/>
        </w:rPr>
      </w:pPr>
      <w:r w:rsidRPr="00B51DC5">
        <w:rPr>
          <w:rFonts w:ascii="Times New Roman" w:hAnsi="Times New Roman" w:cs="Times New Roman"/>
          <w:sz w:val="22"/>
          <w:szCs w:val="22"/>
        </w:rPr>
        <w:t>3. Nhiệm vụ 3: Lập Sprint Backlog</w:t>
      </w:r>
    </w:p>
    <w:tbl>
      <w:tblPr>
        <w:tblStyle w:val="TableGrid"/>
        <w:tblW w:w="0" w:type="auto"/>
        <w:tblLook w:val="04A0" w:firstRow="1" w:lastRow="0" w:firstColumn="1" w:lastColumn="0" w:noHBand="0" w:noVBand="1"/>
      </w:tblPr>
      <w:tblGrid>
        <w:gridCol w:w="1870"/>
        <w:gridCol w:w="1870"/>
        <w:gridCol w:w="1870"/>
        <w:gridCol w:w="1870"/>
        <w:gridCol w:w="1870"/>
      </w:tblGrid>
      <w:tr w:rsidR="00B51DC5" w14:paraId="717DF8BB" w14:textId="77777777" w:rsidTr="00FA074A">
        <w:tc>
          <w:tcPr>
            <w:tcW w:w="1870" w:type="dxa"/>
            <w:vAlign w:val="center"/>
          </w:tcPr>
          <w:p w14:paraId="2068B012" w14:textId="5BC8F7FE"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Mã Story</w:t>
            </w:r>
          </w:p>
        </w:tc>
        <w:tc>
          <w:tcPr>
            <w:tcW w:w="1870" w:type="dxa"/>
            <w:vAlign w:val="center"/>
          </w:tcPr>
          <w:p w14:paraId="6B3768E5" w14:textId="47DEC183"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Ưu tiên</w:t>
            </w:r>
          </w:p>
        </w:tc>
        <w:tc>
          <w:tcPr>
            <w:tcW w:w="1870" w:type="dxa"/>
            <w:vAlign w:val="center"/>
          </w:tcPr>
          <w:p w14:paraId="47C00889" w14:textId="47B28A31"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SP</w:t>
            </w:r>
          </w:p>
        </w:tc>
        <w:tc>
          <w:tcPr>
            <w:tcW w:w="1870" w:type="dxa"/>
            <w:vAlign w:val="center"/>
          </w:tcPr>
          <w:p w14:paraId="2D14469D" w14:textId="276C5E35"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Chọn/Chưa chọn</w:t>
            </w:r>
          </w:p>
        </w:tc>
        <w:tc>
          <w:tcPr>
            <w:tcW w:w="1870" w:type="dxa"/>
            <w:vAlign w:val="center"/>
          </w:tcPr>
          <w:p w14:paraId="7DE5BC83" w14:textId="0366DA05"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Lý do</w:t>
            </w:r>
          </w:p>
        </w:tc>
      </w:tr>
      <w:tr w:rsidR="00B51DC5" w14:paraId="61A7E1E5" w14:textId="77777777" w:rsidTr="00FA074A">
        <w:tc>
          <w:tcPr>
            <w:tcW w:w="1870" w:type="dxa"/>
            <w:vAlign w:val="center"/>
          </w:tcPr>
          <w:p w14:paraId="08BC039D" w14:textId="1BC69F3A"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CS01</w:t>
            </w:r>
          </w:p>
        </w:tc>
        <w:tc>
          <w:tcPr>
            <w:tcW w:w="1870" w:type="dxa"/>
            <w:vAlign w:val="center"/>
          </w:tcPr>
          <w:p w14:paraId="2FE3643F" w14:textId="2DD72A65"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1</w:t>
            </w:r>
          </w:p>
        </w:tc>
        <w:tc>
          <w:tcPr>
            <w:tcW w:w="1870" w:type="dxa"/>
            <w:vAlign w:val="center"/>
          </w:tcPr>
          <w:p w14:paraId="41897FEE" w14:textId="3282329E"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3</w:t>
            </w:r>
          </w:p>
        </w:tc>
        <w:tc>
          <w:tcPr>
            <w:tcW w:w="1870" w:type="dxa"/>
            <w:vAlign w:val="center"/>
          </w:tcPr>
          <w:p w14:paraId="52FDAC65" w14:textId="47DCADA4"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[x] Chọn [ ] Chưa</w:t>
            </w:r>
          </w:p>
        </w:tc>
        <w:tc>
          <w:tcPr>
            <w:tcW w:w="1870" w:type="dxa"/>
            <w:vAlign w:val="center"/>
          </w:tcPr>
          <w:p w14:paraId="68CB7DD9" w14:textId="77FE4909"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Ưu tiên 1; bước đầu để người dùng tìm trạm.</w:t>
            </w:r>
          </w:p>
        </w:tc>
      </w:tr>
      <w:tr w:rsidR="00B51DC5" w14:paraId="708A9122" w14:textId="77777777" w:rsidTr="00FA074A">
        <w:tc>
          <w:tcPr>
            <w:tcW w:w="1870" w:type="dxa"/>
            <w:vAlign w:val="center"/>
          </w:tcPr>
          <w:p w14:paraId="0091F5E5" w14:textId="7144E404"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CS02</w:t>
            </w:r>
          </w:p>
        </w:tc>
        <w:tc>
          <w:tcPr>
            <w:tcW w:w="1870" w:type="dxa"/>
            <w:vAlign w:val="center"/>
          </w:tcPr>
          <w:p w14:paraId="7A9314A6" w14:textId="7AEC5021"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2</w:t>
            </w:r>
          </w:p>
        </w:tc>
        <w:tc>
          <w:tcPr>
            <w:tcW w:w="1870" w:type="dxa"/>
            <w:vAlign w:val="center"/>
          </w:tcPr>
          <w:p w14:paraId="778C28ED" w14:textId="56CB0ABB"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3</w:t>
            </w:r>
          </w:p>
        </w:tc>
        <w:tc>
          <w:tcPr>
            <w:tcW w:w="1870" w:type="dxa"/>
            <w:vAlign w:val="center"/>
          </w:tcPr>
          <w:p w14:paraId="570B04CE" w14:textId="466794CE"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[x] Chọn [ ] Chưa</w:t>
            </w:r>
          </w:p>
        </w:tc>
        <w:tc>
          <w:tcPr>
            <w:tcW w:w="1870" w:type="dxa"/>
            <w:vAlign w:val="center"/>
          </w:tcPr>
          <w:p w14:paraId="5CC444A7" w14:textId="0EC479C2"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Ưu tiên 2; cần biết giờ còn trống trước khi đặt.</w:t>
            </w:r>
          </w:p>
        </w:tc>
      </w:tr>
      <w:tr w:rsidR="00B51DC5" w14:paraId="658A395B" w14:textId="77777777" w:rsidTr="00FA074A">
        <w:tc>
          <w:tcPr>
            <w:tcW w:w="1870" w:type="dxa"/>
            <w:vAlign w:val="center"/>
          </w:tcPr>
          <w:p w14:paraId="0EEEB6B9" w14:textId="227FAF91"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CS03</w:t>
            </w:r>
          </w:p>
        </w:tc>
        <w:tc>
          <w:tcPr>
            <w:tcW w:w="1870" w:type="dxa"/>
            <w:vAlign w:val="center"/>
          </w:tcPr>
          <w:p w14:paraId="76E483F0" w14:textId="177F07F9"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3</w:t>
            </w:r>
          </w:p>
        </w:tc>
        <w:tc>
          <w:tcPr>
            <w:tcW w:w="1870" w:type="dxa"/>
            <w:vAlign w:val="center"/>
          </w:tcPr>
          <w:p w14:paraId="37A678E3" w14:textId="7F619B11"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5</w:t>
            </w:r>
          </w:p>
        </w:tc>
        <w:tc>
          <w:tcPr>
            <w:tcW w:w="1870" w:type="dxa"/>
            <w:vAlign w:val="center"/>
          </w:tcPr>
          <w:p w14:paraId="0878691F" w14:textId="5E86E38B"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[x] Chọn [ ] Chưa</w:t>
            </w:r>
          </w:p>
        </w:tc>
        <w:tc>
          <w:tcPr>
            <w:tcW w:w="1870" w:type="dxa"/>
            <w:vAlign w:val="center"/>
          </w:tcPr>
          <w:p w14:paraId="0E6576C6" w14:textId="77D43BCF"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Ưu tiên 3; đáp ứng mục tiêu cốt lõi giúp người dùng đặt lịch thành công; yêu cầu đã rõ ràng.</w:t>
            </w:r>
          </w:p>
        </w:tc>
      </w:tr>
      <w:tr w:rsidR="00B51DC5" w14:paraId="774FFB7E" w14:textId="77777777" w:rsidTr="00FA074A">
        <w:tc>
          <w:tcPr>
            <w:tcW w:w="1870" w:type="dxa"/>
            <w:vAlign w:val="center"/>
          </w:tcPr>
          <w:p w14:paraId="02C75771" w14:textId="24077F1E"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CS04</w:t>
            </w:r>
          </w:p>
        </w:tc>
        <w:tc>
          <w:tcPr>
            <w:tcW w:w="1870" w:type="dxa"/>
            <w:vAlign w:val="center"/>
          </w:tcPr>
          <w:p w14:paraId="3472356F" w14:textId="4EA472BF"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4</w:t>
            </w:r>
          </w:p>
        </w:tc>
        <w:tc>
          <w:tcPr>
            <w:tcW w:w="1870" w:type="dxa"/>
            <w:vAlign w:val="center"/>
          </w:tcPr>
          <w:p w14:paraId="1C78C3B0" w14:textId="15D2E2DB"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5</w:t>
            </w:r>
          </w:p>
        </w:tc>
        <w:tc>
          <w:tcPr>
            <w:tcW w:w="1870" w:type="dxa"/>
            <w:vAlign w:val="center"/>
          </w:tcPr>
          <w:p w14:paraId="5FF7F1AE" w14:textId="56559A63"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 ] Chọn [x] Chưa</w:t>
            </w:r>
          </w:p>
        </w:tc>
        <w:tc>
          <w:tcPr>
            <w:tcW w:w="1870" w:type="dxa"/>
            <w:vAlign w:val="center"/>
          </w:tcPr>
          <w:p w14:paraId="45FF89A3" w14:textId="2D10B5F6"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Ưu tiên 4; quy tắc hạn chế hủy sát giờ chưa chốt nên chưa đủ điều kiện làm.</w:t>
            </w:r>
          </w:p>
        </w:tc>
      </w:tr>
      <w:tr w:rsidR="00B51DC5" w14:paraId="0D6F6AB9" w14:textId="77777777" w:rsidTr="00FA074A">
        <w:tc>
          <w:tcPr>
            <w:tcW w:w="1870" w:type="dxa"/>
            <w:vAlign w:val="center"/>
          </w:tcPr>
          <w:p w14:paraId="52700357" w14:textId="75216AB7"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Tổng SP đã chọn</w:t>
            </w:r>
          </w:p>
        </w:tc>
        <w:tc>
          <w:tcPr>
            <w:tcW w:w="1870" w:type="dxa"/>
            <w:vAlign w:val="center"/>
          </w:tcPr>
          <w:p w14:paraId="2E3CF01B" w14:textId="77777777" w:rsidR="00B51DC5" w:rsidRDefault="00B51DC5" w:rsidP="00B51DC5">
            <w:pPr>
              <w:rPr>
                <w:rFonts w:ascii="Times New Roman" w:hAnsi="Times New Roman" w:cs="Times New Roman"/>
                <w:sz w:val="22"/>
                <w:szCs w:val="22"/>
              </w:rPr>
            </w:pPr>
          </w:p>
        </w:tc>
        <w:tc>
          <w:tcPr>
            <w:tcW w:w="1870" w:type="dxa"/>
            <w:vAlign w:val="center"/>
          </w:tcPr>
          <w:p w14:paraId="72D40AEE" w14:textId="1E07F235"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11 SP</w:t>
            </w:r>
          </w:p>
        </w:tc>
        <w:tc>
          <w:tcPr>
            <w:tcW w:w="1870" w:type="dxa"/>
            <w:vAlign w:val="center"/>
          </w:tcPr>
          <w:p w14:paraId="4BB44578" w14:textId="77777777" w:rsidR="00B51DC5" w:rsidRDefault="00B51DC5" w:rsidP="00B51DC5">
            <w:pPr>
              <w:rPr>
                <w:rFonts w:ascii="Times New Roman" w:hAnsi="Times New Roman" w:cs="Times New Roman"/>
                <w:sz w:val="22"/>
                <w:szCs w:val="22"/>
              </w:rPr>
            </w:pPr>
          </w:p>
        </w:tc>
        <w:tc>
          <w:tcPr>
            <w:tcW w:w="1870" w:type="dxa"/>
            <w:vAlign w:val="center"/>
          </w:tcPr>
          <w:p w14:paraId="5DD9F3EB" w14:textId="77777777" w:rsidR="00B51DC5" w:rsidRDefault="00B51DC5" w:rsidP="00B51DC5">
            <w:pPr>
              <w:rPr>
                <w:rFonts w:ascii="Times New Roman" w:hAnsi="Times New Roman" w:cs="Times New Roman"/>
                <w:sz w:val="22"/>
                <w:szCs w:val="22"/>
              </w:rPr>
            </w:pPr>
          </w:p>
        </w:tc>
      </w:tr>
    </w:tbl>
    <w:p w14:paraId="7BF06968" w14:textId="77777777" w:rsidR="00B51DC5" w:rsidRDefault="00B51DC5" w:rsidP="00B51DC5">
      <w:pPr>
        <w:spacing w:line="240" w:lineRule="auto"/>
        <w:rPr>
          <w:rFonts w:ascii="Times New Roman" w:hAnsi="Times New Roman" w:cs="Times New Roman"/>
          <w:sz w:val="22"/>
          <w:szCs w:val="22"/>
        </w:rPr>
      </w:pPr>
    </w:p>
    <w:p w14:paraId="585037FA" w14:textId="77777777" w:rsidR="00B51DC5" w:rsidRDefault="00B51DC5" w:rsidP="00B51DC5">
      <w:pPr>
        <w:spacing w:line="240" w:lineRule="auto"/>
        <w:rPr>
          <w:rFonts w:ascii="Times New Roman" w:hAnsi="Times New Roman" w:cs="Times New Roman"/>
          <w:sz w:val="22"/>
          <w:szCs w:val="22"/>
        </w:rPr>
      </w:pPr>
    </w:p>
    <w:p w14:paraId="7851E83D" w14:textId="5108C3E6" w:rsidR="00B51DC5" w:rsidRPr="00B51DC5" w:rsidRDefault="00B51DC5" w:rsidP="00B51DC5">
      <w:pPr>
        <w:spacing w:line="240" w:lineRule="auto"/>
        <w:rPr>
          <w:rFonts w:ascii="Times New Roman" w:hAnsi="Times New Roman" w:cs="Times New Roman"/>
          <w:sz w:val="22"/>
          <w:szCs w:val="22"/>
        </w:rPr>
      </w:pPr>
      <w:r w:rsidRPr="00B51DC5">
        <w:rPr>
          <w:rFonts w:ascii="Times New Roman" w:hAnsi="Times New Roman" w:cs="Times New Roman"/>
          <w:sz w:val="22"/>
          <w:szCs w:val="22"/>
        </w:rPr>
        <w:lastRenderedPageBreak/>
        <w:t>Task Breakdown cho CS03:</w:t>
      </w:r>
    </w:p>
    <w:p w14:paraId="7947592D" w14:textId="77777777" w:rsidR="00B51DC5" w:rsidRPr="00B51DC5" w:rsidRDefault="00B51DC5" w:rsidP="00B51DC5">
      <w:pPr>
        <w:spacing w:line="240" w:lineRule="auto"/>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2337"/>
        <w:gridCol w:w="2337"/>
        <w:gridCol w:w="2338"/>
        <w:gridCol w:w="2338"/>
      </w:tblGrid>
      <w:tr w:rsidR="00B51DC5" w14:paraId="3435FE14" w14:textId="77777777" w:rsidTr="0059463F">
        <w:tc>
          <w:tcPr>
            <w:tcW w:w="2337" w:type="dxa"/>
            <w:vAlign w:val="center"/>
          </w:tcPr>
          <w:p w14:paraId="4BE98B8B" w14:textId="24AA7D37"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STT</w:t>
            </w:r>
          </w:p>
        </w:tc>
        <w:tc>
          <w:tcPr>
            <w:tcW w:w="2337" w:type="dxa"/>
            <w:vAlign w:val="center"/>
          </w:tcPr>
          <w:p w14:paraId="599B2D42" w14:textId="3B9274FB"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Task</w:t>
            </w:r>
          </w:p>
        </w:tc>
        <w:tc>
          <w:tcPr>
            <w:tcW w:w="2338" w:type="dxa"/>
            <w:vAlign w:val="center"/>
          </w:tcPr>
          <w:p w14:paraId="31242E0B" w14:textId="7C9E9E64"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Đầu ra</w:t>
            </w:r>
          </w:p>
        </w:tc>
        <w:tc>
          <w:tcPr>
            <w:tcW w:w="2338" w:type="dxa"/>
            <w:vAlign w:val="center"/>
          </w:tcPr>
          <w:p w14:paraId="54073981" w14:textId="6C2F6108"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Ước lượng - giờ</w:t>
            </w:r>
          </w:p>
        </w:tc>
      </w:tr>
      <w:tr w:rsidR="00B51DC5" w14:paraId="4B6BF1B6" w14:textId="77777777" w:rsidTr="0059463F">
        <w:tc>
          <w:tcPr>
            <w:tcW w:w="2337" w:type="dxa"/>
            <w:vAlign w:val="center"/>
          </w:tcPr>
          <w:p w14:paraId="1661148B" w14:textId="70AA4FBD"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1</w:t>
            </w:r>
          </w:p>
        </w:tc>
        <w:tc>
          <w:tcPr>
            <w:tcW w:w="2337" w:type="dxa"/>
            <w:vAlign w:val="center"/>
          </w:tcPr>
          <w:p w14:paraId="255DD2B8" w14:textId="50C1EBC9"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Xây dựng API đặt lịch và xử lý chống trùng giờ</w:t>
            </w:r>
          </w:p>
        </w:tc>
        <w:tc>
          <w:tcPr>
            <w:tcW w:w="2338" w:type="dxa"/>
            <w:vAlign w:val="center"/>
          </w:tcPr>
          <w:p w14:paraId="1B69957E" w14:textId="3A7F6E0A"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API nhận thông tin đặt và khóa khung giờ thành công</w:t>
            </w:r>
          </w:p>
        </w:tc>
        <w:tc>
          <w:tcPr>
            <w:tcW w:w="2338" w:type="dxa"/>
            <w:vAlign w:val="center"/>
          </w:tcPr>
          <w:p w14:paraId="3C98C28A" w14:textId="45AD3E50"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12</w:t>
            </w:r>
          </w:p>
        </w:tc>
      </w:tr>
      <w:tr w:rsidR="00B51DC5" w14:paraId="335BEDD4" w14:textId="77777777" w:rsidTr="0059463F">
        <w:tc>
          <w:tcPr>
            <w:tcW w:w="2337" w:type="dxa"/>
            <w:vAlign w:val="center"/>
          </w:tcPr>
          <w:p w14:paraId="0724BB32" w14:textId="223C643F"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2</w:t>
            </w:r>
          </w:p>
        </w:tc>
        <w:tc>
          <w:tcPr>
            <w:tcW w:w="2337" w:type="dxa"/>
            <w:vAlign w:val="center"/>
          </w:tcPr>
          <w:p w14:paraId="272E2C1B" w14:textId="01DE8EEC"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Thiết kế giao diện đặt lịch sạc và hiển thị mã xác nhận</w:t>
            </w:r>
          </w:p>
        </w:tc>
        <w:tc>
          <w:tcPr>
            <w:tcW w:w="2338" w:type="dxa"/>
            <w:vAlign w:val="center"/>
          </w:tcPr>
          <w:p w14:paraId="315ED177" w14:textId="521D9287"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Màn hình cho phép người dùng hoàn tất đặt chỗ</w:t>
            </w:r>
          </w:p>
        </w:tc>
        <w:tc>
          <w:tcPr>
            <w:tcW w:w="2338" w:type="dxa"/>
            <w:vAlign w:val="center"/>
          </w:tcPr>
          <w:p w14:paraId="1D968AEA" w14:textId="538B37FC" w:rsidR="00B51DC5" w:rsidRDefault="00B51DC5" w:rsidP="00B51DC5">
            <w:pPr>
              <w:rPr>
                <w:rFonts w:ascii="Times New Roman" w:hAnsi="Times New Roman" w:cs="Times New Roman"/>
                <w:sz w:val="22"/>
                <w:szCs w:val="22"/>
              </w:rPr>
            </w:pPr>
            <w:r w:rsidRPr="00B51DC5">
              <w:rPr>
                <w:rFonts w:ascii="Times New Roman" w:hAnsi="Times New Roman" w:cs="Times New Roman"/>
                <w:sz w:val="22"/>
                <w:szCs w:val="22"/>
              </w:rPr>
              <w:t>10</w:t>
            </w:r>
          </w:p>
        </w:tc>
      </w:tr>
    </w:tbl>
    <w:p w14:paraId="0C7BDC8F" w14:textId="77777777" w:rsidR="00B51DC5" w:rsidRPr="00B51DC5" w:rsidRDefault="00B51DC5" w:rsidP="00B51DC5">
      <w:pPr>
        <w:spacing w:line="240" w:lineRule="auto"/>
        <w:rPr>
          <w:rFonts w:ascii="Times New Roman" w:hAnsi="Times New Roman" w:cs="Times New Roman"/>
          <w:sz w:val="22"/>
          <w:szCs w:val="22"/>
        </w:rPr>
      </w:pPr>
      <w:r w:rsidRPr="00B51DC5">
        <w:rPr>
          <w:rFonts w:ascii="Times New Roman" w:hAnsi="Times New Roman" w:cs="Times New Roman"/>
          <w:sz w:val="22"/>
          <w:szCs w:val="22"/>
        </w:rPr>
        <w:t>4. Nhiệm vụ 4: Phân tích Burndown Chart</w:t>
      </w:r>
    </w:p>
    <w:p w14:paraId="06C90509" w14:textId="77777777" w:rsidR="00B51DC5" w:rsidRPr="00B51DC5" w:rsidRDefault="00B51DC5" w:rsidP="00B51DC5">
      <w:pPr>
        <w:numPr>
          <w:ilvl w:val="0"/>
          <w:numId w:val="2"/>
        </w:numPr>
        <w:spacing w:line="240" w:lineRule="auto"/>
        <w:rPr>
          <w:rFonts w:ascii="Times New Roman" w:hAnsi="Times New Roman" w:cs="Times New Roman"/>
          <w:sz w:val="22"/>
          <w:szCs w:val="22"/>
        </w:rPr>
      </w:pPr>
      <w:r w:rsidRPr="00B51DC5">
        <w:rPr>
          <w:rFonts w:ascii="Times New Roman" w:hAnsi="Times New Roman" w:cs="Times New Roman"/>
          <w:sz w:val="22"/>
          <w:szCs w:val="22"/>
        </w:rPr>
        <w:t xml:space="preserve">Đường thực tế nằm trên đường lý tưởng và đi ngang dài ngày, từ ngày 0 đến 2 ở mức 11 SP, từ ngày 3 đến 7 ở mức 8 SP, từ ngày 8 đến 9 ở mức 5 SP, phản ánh tiến độ bị chậm. Dấu hiệu này cho thấy rủi ro công việc bị tích tụ dồn vào cuối kỳ, dễ dẫn đến không kịp hoàn thành PBI theo tiêu chuẩn Done và đe dọa Sprint Goal. </w:t>
      </w:r>
    </w:p>
    <w:p w14:paraId="68D2EEC0" w14:textId="77777777" w:rsidR="00B51DC5" w:rsidRPr="00B51DC5" w:rsidRDefault="00B51DC5" w:rsidP="00B51DC5">
      <w:pPr>
        <w:spacing w:line="240" w:lineRule="auto"/>
        <w:rPr>
          <w:rFonts w:ascii="Times New Roman" w:hAnsi="Times New Roman" w:cs="Times New Roman"/>
          <w:sz w:val="22"/>
          <w:szCs w:val="22"/>
        </w:rPr>
      </w:pPr>
    </w:p>
    <w:p w14:paraId="7F1E3CB3" w14:textId="77777777" w:rsidR="00B51DC5" w:rsidRPr="00B51DC5" w:rsidRDefault="00B51DC5" w:rsidP="00B51DC5">
      <w:pPr>
        <w:numPr>
          <w:ilvl w:val="0"/>
          <w:numId w:val="2"/>
        </w:numPr>
        <w:spacing w:line="240" w:lineRule="auto"/>
        <w:rPr>
          <w:rFonts w:ascii="Times New Roman" w:hAnsi="Times New Roman" w:cs="Times New Roman"/>
          <w:sz w:val="22"/>
          <w:szCs w:val="22"/>
        </w:rPr>
      </w:pPr>
      <w:r w:rsidRPr="00B51DC5">
        <w:rPr>
          <w:rFonts w:ascii="Times New Roman" w:hAnsi="Times New Roman" w:cs="Times New Roman"/>
          <w:sz w:val="22"/>
          <w:szCs w:val="22"/>
        </w:rPr>
        <w:t xml:space="preserve">Tại Daily Scrum ngày 7, đường thực tế vẫn đọng ở mức 8 SP, mới xong 1 PBI 3 SP từ ngày 3. Nhóm cần tập trung toàn lực vào PBI đang dở dang nhất để hoàn thành trọn vẹn và đưa SP về Done. Các thành viên đã rảnh tay sẽ chủ động hỗ trợ như pair program hay test để giải tỏa điểm nghẽn và bảo vệ Sprint Goal. </w:t>
      </w:r>
    </w:p>
    <w:p w14:paraId="7065AC3E" w14:textId="77777777" w:rsidR="00B51DC5" w:rsidRPr="00B51DC5" w:rsidRDefault="00B51DC5" w:rsidP="00B51DC5">
      <w:pPr>
        <w:spacing w:line="240" w:lineRule="auto"/>
        <w:rPr>
          <w:rFonts w:ascii="Times New Roman" w:hAnsi="Times New Roman" w:cs="Times New Roman"/>
          <w:sz w:val="22"/>
          <w:szCs w:val="22"/>
        </w:rPr>
      </w:pPr>
    </w:p>
    <w:sectPr w:rsidR="00B51DC5" w:rsidRPr="00B51D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B3F85"/>
    <w:multiLevelType w:val="multilevel"/>
    <w:tmpl w:val="2ABA7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FD579F"/>
    <w:multiLevelType w:val="multilevel"/>
    <w:tmpl w:val="604C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018218">
    <w:abstractNumId w:val="1"/>
  </w:num>
  <w:num w:numId="2" w16cid:durableId="661078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DC5"/>
    <w:rsid w:val="009072AF"/>
    <w:rsid w:val="00B51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D24EA"/>
  <w15:chartTrackingRefBased/>
  <w15:docId w15:val="{D9463E8E-4D8F-452D-BCD9-6D42B496E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D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D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1D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1D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D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D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D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D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1D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D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DC5"/>
    <w:rPr>
      <w:rFonts w:eastAsiaTheme="majorEastAsia" w:cstheme="majorBidi"/>
      <w:color w:val="272727" w:themeColor="text1" w:themeTint="D8"/>
    </w:rPr>
  </w:style>
  <w:style w:type="paragraph" w:styleId="Title">
    <w:name w:val="Title"/>
    <w:basedOn w:val="Normal"/>
    <w:next w:val="Normal"/>
    <w:link w:val="TitleChar"/>
    <w:uiPriority w:val="10"/>
    <w:qFormat/>
    <w:rsid w:val="00B51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DC5"/>
    <w:pPr>
      <w:spacing w:before="160"/>
      <w:jc w:val="center"/>
    </w:pPr>
    <w:rPr>
      <w:i/>
      <w:iCs/>
      <w:color w:val="404040" w:themeColor="text1" w:themeTint="BF"/>
    </w:rPr>
  </w:style>
  <w:style w:type="character" w:customStyle="1" w:styleId="QuoteChar">
    <w:name w:val="Quote Char"/>
    <w:basedOn w:val="DefaultParagraphFont"/>
    <w:link w:val="Quote"/>
    <w:uiPriority w:val="29"/>
    <w:rsid w:val="00B51DC5"/>
    <w:rPr>
      <w:i/>
      <w:iCs/>
      <w:color w:val="404040" w:themeColor="text1" w:themeTint="BF"/>
    </w:rPr>
  </w:style>
  <w:style w:type="paragraph" w:styleId="ListParagraph">
    <w:name w:val="List Paragraph"/>
    <w:basedOn w:val="Normal"/>
    <w:uiPriority w:val="34"/>
    <w:qFormat/>
    <w:rsid w:val="00B51DC5"/>
    <w:pPr>
      <w:ind w:left="720"/>
      <w:contextualSpacing/>
    </w:pPr>
  </w:style>
  <w:style w:type="character" w:styleId="IntenseEmphasis">
    <w:name w:val="Intense Emphasis"/>
    <w:basedOn w:val="DefaultParagraphFont"/>
    <w:uiPriority w:val="21"/>
    <w:qFormat/>
    <w:rsid w:val="00B51DC5"/>
    <w:rPr>
      <w:i/>
      <w:iCs/>
      <w:color w:val="2F5496" w:themeColor="accent1" w:themeShade="BF"/>
    </w:rPr>
  </w:style>
  <w:style w:type="paragraph" w:styleId="IntenseQuote">
    <w:name w:val="Intense Quote"/>
    <w:basedOn w:val="Normal"/>
    <w:next w:val="Normal"/>
    <w:link w:val="IntenseQuoteChar"/>
    <w:uiPriority w:val="30"/>
    <w:qFormat/>
    <w:rsid w:val="00B51D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DC5"/>
    <w:rPr>
      <w:i/>
      <w:iCs/>
      <w:color w:val="2F5496" w:themeColor="accent1" w:themeShade="BF"/>
    </w:rPr>
  </w:style>
  <w:style w:type="character" w:styleId="IntenseReference">
    <w:name w:val="Intense Reference"/>
    <w:basedOn w:val="DefaultParagraphFont"/>
    <w:uiPriority w:val="32"/>
    <w:qFormat/>
    <w:rsid w:val="00B51DC5"/>
    <w:rPr>
      <w:b/>
      <w:bCs/>
      <w:smallCaps/>
      <w:color w:val="2F5496" w:themeColor="accent1" w:themeShade="BF"/>
      <w:spacing w:val="5"/>
    </w:rPr>
  </w:style>
  <w:style w:type="table" w:styleId="TableGrid">
    <w:name w:val="Table Grid"/>
    <w:basedOn w:val="TableNormal"/>
    <w:uiPriority w:val="39"/>
    <w:rsid w:val="00B51D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323</Words>
  <Characters>1842</Characters>
  <Application>Microsoft Office Word</Application>
  <DocSecurity>0</DocSecurity>
  <Lines>15</Lines>
  <Paragraphs>4</Paragraphs>
  <ScaleCrop>false</ScaleCrop>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Nguyen</dc:creator>
  <cp:keywords/>
  <dc:description/>
  <cp:lastModifiedBy>Duong Nguyen</cp:lastModifiedBy>
  <cp:revision>1</cp:revision>
  <dcterms:created xsi:type="dcterms:W3CDTF">2026-10-19T11:18:00Z</dcterms:created>
  <dcterms:modified xsi:type="dcterms:W3CDTF">2026-10-19T11:20:00Z</dcterms:modified>
</cp:coreProperties>
</file>