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pBdr>
        <w:spacing w:after="0" w:before="0" w:line="360" w:lineRule="auto"/>
        <w:rPr>
          <w:b w:val="1"/>
          <w:bCs w:val="1"/>
          <w:sz w:val="36"/>
          <w:szCs w:val="36"/>
        </w:rPr>
      </w:pPr>
      <w:bookmarkStart w:colFirst="0" w:colLast="0" w:name="_zak3v6oruidk" w:id="0"/>
      <w:bookmarkEnd w:id="0"/>
      <w:r w:rsidDel="00000000" w:rsidR="00000000" w:rsidRPr="00000000">
        <w:rPr>
          <w:b w:val="1"/>
          <w:bCs w:val="1"/>
          <w:sz w:val="36"/>
          <w:szCs w:val="36"/>
          <w:rtl w:val="0"/>
        </w:rPr>
        <w:t xml:space="preserve">Introduction</w:t>
      </w:r>
    </w:p>
    <w:p w:rsidR="00000000" w:rsidDel="00000000" w:rsidP="00000000" w:rsidRDefault="00000000" w:rsidRPr="00000000" w14:paraId="00000002">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This training module introduces the topic of labeling. It shall explore not only how data labeling is relevant to the mission of Cruise, but shall also define and consider more foundational concepts of labeling. We shall approach labeling, and the classification of objects more broadly, in a psychological and historical sense. The goal of this training module is to:</w:t>
      </w:r>
    </w:p>
    <w:p w:rsidR="00000000" w:rsidDel="00000000" w:rsidP="00000000" w:rsidRDefault="00000000" w:rsidRPr="00000000" w14:paraId="00000003">
      <w:pPr>
        <w:numPr>
          <w:ilvl w:val="0"/>
          <w:numId w:val="4"/>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Understand what data labeling is. </w:t>
      </w:r>
    </w:p>
    <w:p w:rsidR="00000000" w:rsidDel="00000000" w:rsidP="00000000" w:rsidRDefault="00000000" w:rsidRPr="00000000" w14:paraId="00000004">
      <w:pPr>
        <w:numPr>
          <w:ilvl w:val="0"/>
          <w:numId w:val="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Consider the purpose and history of labeling. </w:t>
      </w:r>
    </w:p>
    <w:p w:rsidR="00000000" w:rsidDel="00000000" w:rsidP="00000000" w:rsidRDefault="00000000" w:rsidRPr="00000000" w14:paraId="00000005">
      <w:pPr>
        <w:numPr>
          <w:ilvl w:val="0"/>
          <w:numId w:val="4"/>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Develop new mental models of data labeling.</w:t>
      </w:r>
    </w:p>
    <w:p w:rsidR="00000000" w:rsidDel="00000000" w:rsidP="00000000" w:rsidRDefault="00000000" w:rsidRPr="00000000" w14:paraId="00000006">
      <w:pPr>
        <w:pStyle w:val="Heading2"/>
        <w:keepNext w:val="0"/>
        <w:keepLines w:val="0"/>
        <w:pBdr>
          <w:top w:color="auto" w:space="0" w:sz="0" w:val="none"/>
          <w:left w:color="auto" w:space="0" w:sz="0" w:val="none"/>
        </w:pBdr>
        <w:spacing w:after="0" w:before="0" w:line="360" w:lineRule="auto"/>
        <w:rPr>
          <w:b w:val="1"/>
          <w:bCs w:val="1"/>
          <w:color w:val="233741"/>
          <w:sz w:val="36"/>
          <w:szCs w:val="36"/>
        </w:rPr>
      </w:pPr>
      <w:bookmarkStart w:colFirst="0" w:colLast="0" w:name="_x7hn988e9cnm" w:id="1"/>
      <w:bookmarkEnd w:id="1"/>
      <w:r w:rsidDel="00000000" w:rsidR="00000000" w:rsidRPr="00000000">
        <w:rPr>
          <w:b w:val="1"/>
          <w:bCs w:val="1"/>
          <w:color w:val="233741"/>
          <w:sz w:val="36"/>
          <w:szCs w:val="36"/>
          <w:rtl w:val="0"/>
        </w:rPr>
        <w:t xml:space="preserve">What is Data Labeling? </w:t>
      </w:r>
    </w:p>
    <w:p w:rsidR="00000000" w:rsidDel="00000000" w:rsidP="00000000" w:rsidRDefault="00000000" w:rsidRPr="00000000" w14:paraId="00000007">
      <w:pPr>
        <w:pBdr>
          <w:left w:color="auto" w:space="0" w:sz="0" w:val="none"/>
        </w:pBdr>
        <w:spacing w:before="240" w:line="345.6" w:lineRule="auto"/>
        <w:rPr>
          <w:color w:val="233741"/>
          <w:sz w:val="24"/>
          <w:szCs w:val="24"/>
        </w:rPr>
      </w:pPr>
      <w:r w:rsidDel="00000000" w:rsidR="00000000" w:rsidRPr="00000000">
        <w:rPr>
          <w:color w:val="233741"/>
          <w:sz w:val="24"/>
          <w:szCs w:val="24"/>
          <w:rtl w:val="0"/>
        </w:rPr>
        <w:t xml:space="preserve">In this presentation, you will learn:</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before="100" w:line="331.2" w:lineRule="auto"/>
        <w:ind w:left="1320" w:hanging="360"/>
        <w:rPr>
          <w:color w:val="233741"/>
        </w:rPr>
      </w:pPr>
      <w:r w:rsidDel="00000000" w:rsidR="00000000" w:rsidRPr="00000000">
        <w:rPr>
          <w:color w:val="233741"/>
          <w:sz w:val="24"/>
          <w:szCs w:val="24"/>
          <w:rtl w:val="0"/>
        </w:rPr>
        <w:t xml:space="preserve">Foundational labeling concepts found in everyday life. </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1320" w:hanging="360"/>
        <w:rPr>
          <w:color w:val="233741"/>
        </w:rPr>
      </w:pPr>
      <w:r w:rsidDel="00000000" w:rsidR="00000000" w:rsidRPr="00000000">
        <w:rPr>
          <w:color w:val="233741"/>
          <w:sz w:val="24"/>
          <w:szCs w:val="24"/>
          <w:rtl w:val="0"/>
        </w:rPr>
        <w:t xml:space="preserve">A Brief History of Labeling and the Machine.</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1320" w:hanging="360"/>
        <w:rPr>
          <w:color w:val="233741"/>
        </w:rPr>
      </w:pPr>
      <w:r w:rsidDel="00000000" w:rsidR="00000000" w:rsidRPr="00000000">
        <w:rPr>
          <w:color w:val="233741"/>
          <w:sz w:val="24"/>
          <w:szCs w:val="24"/>
          <w:rtl w:val="0"/>
        </w:rPr>
        <w:t xml:space="preserve">A simplified overview of Machine Learning.</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before="0" w:beforeAutospacing="0" w:line="331.2" w:lineRule="auto"/>
        <w:ind w:left="1320" w:hanging="360"/>
        <w:rPr>
          <w:color w:val="233741"/>
        </w:rPr>
      </w:pPr>
      <w:r w:rsidDel="00000000" w:rsidR="00000000" w:rsidRPr="00000000">
        <w:rPr>
          <w:color w:val="233741"/>
          <w:sz w:val="24"/>
          <w:szCs w:val="24"/>
          <w:rtl w:val="0"/>
        </w:rPr>
        <w:t xml:space="preserve">The definition of ‘data labeling’.</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kjmv0zuw0otz" w:id="2"/>
      <w:bookmarkEnd w:id="2"/>
      <w:r w:rsidDel="00000000" w:rsidR="00000000" w:rsidRPr="00000000">
        <w:rPr>
          <w:b w:val="1"/>
          <w:bCs w:val="1"/>
          <w:color w:val="233741"/>
          <w:sz w:val="36"/>
          <w:szCs w:val="36"/>
          <w:rtl w:val="0"/>
        </w:rPr>
        <w:t xml:space="preserve">Labeling in Everyday Life</w:t>
      </w:r>
    </w:p>
    <w:p w:rsidR="00000000" w:rsidDel="00000000" w:rsidP="00000000" w:rsidRDefault="00000000" w:rsidRPr="00000000" w14:paraId="0000000D">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Before we can discuss data labeling in an Autonomous Vehicle context, we need to broaden our definition of ‘labeling’.</w:t>
      </w:r>
    </w:p>
    <w:p w:rsidR="00000000" w:rsidDel="00000000" w:rsidP="00000000" w:rsidRDefault="00000000" w:rsidRPr="00000000" w14:paraId="0000000E">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Let us consider labeling as a process which involves or is related to:</w:t>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Names </w:t>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t xml:space="preserve">Descriptions</w:t>
      </w:r>
    </w:p>
    <w:p w:rsidR="00000000" w:rsidDel="00000000" w:rsidP="00000000" w:rsidRDefault="00000000" w:rsidRPr="00000000" w14:paraId="00000012">
      <w:pPr>
        <w:numPr>
          <w:ilvl w:val="0"/>
          <w:numId w:val="7"/>
        </w:numPr>
        <w:ind w:left="720" w:hanging="360"/>
        <w:rPr>
          <w:u w:val="none"/>
        </w:rPr>
      </w:pPr>
      <w:r w:rsidDel="00000000" w:rsidR="00000000" w:rsidRPr="00000000">
        <w:rPr>
          <w:rtl w:val="0"/>
        </w:rPr>
        <w:t xml:space="preserve">Identification</w:t>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A representation</w:t>
      </w:r>
    </w:p>
    <w:p w:rsidR="00000000" w:rsidDel="00000000" w:rsidP="00000000" w:rsidRDefault="00000000" w:rsidRPr="00000000" w14:paraId="00000014">
      <w:pPr>
        <w:numPr>
          <w:ilvl w:val="0"/>
          <w:numId w:val="7"/>
        </w:numPr>
        <w:ind w:left="720" w:hanging="360"/>
        <w:rPr>
          <w:u w:val="none"/>
        </w:rPr>
      </w:pPr>
      <w:r w:rsidDel="00000000" w:rsidR="00000000" w:rsidRPr="00000000">
        <w:rPr>
          <w:rtl w:val="0"/>
        </w:rPr>
        <w:t xml:space="preserve">Enrichment of information</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Connection between things</w:t>
      </w:r>
    </w:p>
    <w:p w:rsidR="00000000" w:rsidDel="00000000" w:rsidP="00000000" w:rsidRDefault="00000000" w:rsidRPr="00000000" w14:paraId="00000016">
      <w:pPr>
        <w:numPr>
          <w:ilvl w:val="0"/>
          <w:numId w:val="7"/>
        </w:numPr>
        <w:pBdr>
          <w:top w:color="auto" w:space="0" w:sz="0" w:val="none"/>
          <w:bottom w:color="auto" w:space="0" w:sz="0" w:val="none"/>
          <w:between w:color="auto" w:space="0" w:sz="0" w:val="none"/>
        </w:pBdr>
        <w:spacing w:after="0" w:afterAutospacing="0" w:line="360" w:lineRule="auto"/>
        <w:ind w:left="720" w:hanging="360"/>
        <w:rPr>
          <w:color w:val="233741"/>
          <w:sz w:val="24"/>
          <w:szCs w:val="24"/>
        </w:rPr>
      </w:pPr>
      <w:r w:rsidDel="00000000" w:rsidR="00000000" w:rsidRPr="00000000">
        <w:rPr>
          <w:color w:val="233741"/>
          <w:sz w:val="24"/>
          <w:szCs w:val="24"/>
          <w:rtl w:val="0"/>
        </w:rPr>
        <w:t xml:space="preserve">We learn to label at a young age.</w:t>
      </w:r>
    </w:p>
    <w:p w:rsidR="00000000" w:rsidDel="00000000" w:rsidP="00000000" w:rsidRDefault="00000000" w:rsidRPr="00000000" w14:paraId="00000017">
      <w:pPr>
        <w:numPr>
          <w:ilvl w:val="0"/>
          <w:numId w:val="7"/>
        </w:numPr>
        <w:pBdr>
          <w:top w:color="auto" w:space="0" w:sz="0" w:val="none"/>
          <w:bottom w:color="auto" w:space="0" w:sz="0" w:val="none"/>
          <w:between w:color="auto" w:space="0" w:sz="0" w:val="none"/>
        </w:pBdr>
        <w:spacing w:after="0" w:afterAutospacing="0" w:before="0" w:beforeAutospacing="0" w:line="360" w:lineRule="auto"/>
        <w:ind w:left="720" w:hanging="360"/>
        <w:rPr>
          <w:color w:val="233741"/>
          <w:sz w:val="24"/>
          <w:szCs w:val="24"/>
        </w:rPr>
      </w:pPr>
      <w:r w:rsidDel="00000000" w:rsidR="00000000" w:rsidRPr="00000000">
        <w:rPr>
          <w:color w:val="233741"/>
          <w:sz w:val="24"/>
          <w:szCs w:val="24"/>
          <w:rtl w:val="0"/>
        </w:rPr>
        <w:t xml:space="preserve">Known as the ‘Object Categorization’ stage in childhood development.</w:t>
      </w:r>
    </w:p>
    <w:p w:rsidR="00000000" w:rsidDel="00000000" w:rsidP="00000000" w:rsidRDefault="00000000" w:rsidRPr="00000000" w14:paraId="00000018">
      <w:pPr>
        <w:numPr>
          <w:ilvl w:val="0"/>
          <w:numId w:val="7"/>
        </w:numPr>
        <w:pBdr>
          <w:top w:color="auto" w:space="0" w:sz="0" w:val="none"/>
          <w:bottom w:color="auto" w:space="0" w:sz="0" w:val="none"/>
          <w:between w:color="auto" w:space="0" w:sz="0" w:val="none"/>
        </w:pBdr>
        <w:spacing w:before="0" w:beforeAutospacing="0" w:line="360" w:lineRule="auto"/>
        <w:ind w:left="720" w:hanging="360"/>
        <w:rPr>
          <w:color w:val="233741"/>
          <w:sz w:val="24"/>
          <w:szCs w:val="24"/>
        </w:rPr>
      </w:pPr>
      <w:r w:rsidDel="00000000" w:rsidR="00000000" w:rsidRPr="00000000">
        <w:rPr>
          <w:color w:val="233741"/>
          <w:sz w:val="24"/>
          <w:szCs w:val="24"/>
          <w:rtl w:val="0"/>
        </w:rPr>
        <w:t xml:space="preserve">The world is full of new objects, events, people, and biological fluctuation.</w:t>
      </w:r>
    </w:p>
    <w:p w:rsidR="00000000" w:rsidDel="00000000" w:rsidP="00000000" w:rsidRDefault="00000000" w:rsidRPr="00000000" w14:paraId="00000019">
      <w:pPr>
        <w:pBdr>
          <w:top w:color="auto" w:space="0" w:sz="0" w:val="none"/>
          <w:bottom w:color="auto" w:space="0" w:sz="0" w:val="none"/>
          <w:between w:color="auto" w:space="0" w:sz="0" w:val="none"/>
        </w:pBdr>
        <w:spacing w:before="100" w:line="360" w:lineRule="auto"/>
        <w:ind w:left="720" w:firstLine="0"/>
        <w:rPr>
          <w:color w:val="233741"/>
          <w:sz w:val="24"/>
          <w:szCs w:val="24"/>
        </w:rPr>
      </w:pPr>
      <w:r w:rsidDel="00000000" w:rsidR="00000000" w:rsidRPr="00000000">
        <w:rPr>
          <w:color w:val="233741"/>
          <w:sz w:val="24"/>
          <w:szCs w:val="24"/>
          <w:rtl w:val="0"/>
        </w:rPr>
        <w:t xml:space="preserve">Categorization develops to render comprehensible the great diversity of the world.</w:t>
      </w:r>
    </w:p>
    <w:p w:rsidR="00000000" w:rsidDel="00000000" w:rsidP="00000000" w:rsidRDefault="00000000" w:rsidRPr="00000000" w14:paraId="0000001A">
      <w:pPr>
        <w:numPr>
          <w:ilvl w:val="0"/>
          <w:numId w:val="5"/>
        </w:numPr>
        <w:pBdr>
          <w:top w:color="auto" w:space="0" w:sz="0" w:val="none"/>
          <w:bottom w:color="auto" w:space="0" w:sz="0" w:val="none"/>
          <w:between w:color="auto" w:space="0" w:sz="0" w:val="none"/>
        </w:pBdr>
        <w:spacing w:after="0" w:afterAutospacing="0" w:line="360" w:lineRule="auto"/>
        <w:ind w:left="1020" w:hanging="360"/>
        <w:rPr>
          <w:color w:val="233741"/>
        </w:rPr>
      </w:pPr>
      <w:r w:rsidDel="00000000" w:rsidR="00000000" w:rsidRPr="00000000">
        <w:rPr>
          <w:color w:val="233741"/>
          <w:sz w:val="24"/>
          <w:szCs w:val="24"/>
          <w:rtl w:val="0"/>
        </w:rPr>
        <w:t xml:space="preserve">As we grow we develop more complex names for things.</w:t>
      </w:r>
    </w:p>
    <w:p w:rsidR="00000000" w:rsidDel="00000000" w:rsidP="00000000" w:rsidRDefault="00000000" w:rsidRPr="00000000" w14:paraId="0000001B">
      <w:pPr>
        <w:numPr>
          <w:ilvl w:val="0"/>
          <w:numId w:val="5"/>
        </w:numPr>
        <w:pBdr>
          <w:top w:color="auto" w:space="0" w:sz="0" w:val="none"/>
          <w:bottom w:color="auto" w:space="0" w:sz="0" w:val="none"/>
          <w:between w:color="auto" w:space="0" w:sz="0" w:val="none"/>
        </w:pBdr>
        <w:spacing w:after="0" w:afterAutospacing="0" w:before="0" w:beforeAutospacing="0" w:line="360" w:lineRule="auto"/>
        <w:ind w:left="1020" w:hanging="360"/>
        <w:rPr>
          <w:color w:val="233741"/>
        </w:rPr>
      </w:pPr>
      <w:r w:rsidDel="00000000" w:rsidR="00000000" w:rsidRPr="00000000">
        <w:rPr>
          <w:color w:val="233741"/>
          <w:sz w:val="24"/>
          <w:szCs w:val="24"/>
          <w:rtl w:val="0"/>
        </w:rPr>
        <w:t xml:space="preserve">And we learn how things are related to each other. </w:t>
      </w:r>
    </w:p>
    <w:p w:rsidR="00000000" w:rsidDel="00000000" w:rsidP="00000000" w:rsidRDefault="00000000" w:rsidRPr="00000000" w14:paraId="0000001C">
      <w:pPr>
        <w:numPr>
          <w:ilvl w:val="0"/>
          <w:numId w:val="5"/>
        </w:numPr>
        <w:pBdr>
          <w:top w:color="auto" w:space="0" w:sz="0" w:val="none"/>
          <w:bottom w:color="auto" w:space="0" w:sz="0" w:val="none"/>
          <w:between w:color="auto" w:space="0" w:sz="0" w:val="none"/>
        </w:pBdr>
        <w:spacing w:after="0" w:afterAutospacing="0" w:before="0" w:beforeAutospacing="0" w:line="360" w:lineRule="auto"/>
        <w:ind w:left="1020" w:hanging="360"/>
        <w:rPr>
          <w:color w:val="233741"/>
        </w:rPr>
      </w:pPr>
      <w:r w:rsidDel="00000000" w:rsidR="00000000" w:rsidRPr="00000000">
        <w:rPr>
          <w:color w:val="233741"/>
          <w:sz w:val="24"/>
          <w:szCs w:val="24"/>
          <w:rtl w:val="0"/>
        </w:rPr>
        <w:t xml:space="preserve">For example, in school we may learn how elements are named and organized in the periodic table. </w:t>
      </w:r>
    </w:p>
    <w:p w:rsidR="00000000" w:rsidDel="00000000" w:rsidP="00000000" w:rsidRDefault="00000000" w:rsidRPr="00000000" w14:paraId="0000001D">
      <w:pPr>
        <w:numPr>
          <w:ilvl w:val="0"/>
          <w:numId w:val="5"/>
        </w:numPr>
        <w:pBdr>
          <w:top w:color="auto" w:space="0" w:sz="0" w:val="none"/>
          <w:bottom w:color="auto" w:space="0" w:sz="0" w:val="none"/>
          <w:between w:color="auto" w:space="0" w:sz="0" w:val="none"/>
        </w:pBdr>
        <w:spacing w:before="0" w:beforeAutospacing="0" w:line="360" w:lineRule="auto"/>
        <w:ind w:left="1020" w:hanging="360"/>
        <w:rPr>
          <w:color w:val="233741"/>
        </w:rPr>
      </w:pPr>
      <w:r w:rsidDel="00000000" w:rsidR="00000000" w:rsidRPr="00000000">
        <w:rPr>
          <w:color w:val="233741"/>
          <w:sz w:val="24"/>
          <w:szCs w:val="24"/>
          <w:rtl w:val="0"/>
        </w:rPr>
        <w:t xml:space="preserve">Or we may be taught how animals are related to each other within larger taxonomic systems.</w:t>
      </w:r>
    </w:p>
    <w:p w:rsidR="00000000" w:rsidDel="00000000" w:rsidP="00000000" w:rsidRDefault="00000000" w:rsidRPr="00000000" w14:paraId="0000001E">
      <w:pPr>
        <w:pBdr>
          <w:top w:color="auto" w:space="0" w:sz="0" w:val="none"/>
          <w:bottom w:color="auto" w:space="0" w:sz="0" w:val="none"/>
          <w:between w:color="auto" w:space="0" w:sz="0" w:val="none"/>
        </w:pBdr>
        <w:spacing w:before="100" w:line="360" w:lineRule="auto"/>
        <w:ind w:left="0" w:firstLine="0"/>
        <w:rPr>
          <w:color w:val="233741"/>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In school a teacher may give a blank map to their students, and ask them to “write down the name of every continent”.</w:t>
      </w:r>
    </w:p>
    <w:p w:rsidR="00000000" w:rsidDel="00000000" w:rsidP="00000000" w:rsidRDefault="00000000" w:rsidRPr="00000000" w14:paraId="00000020">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The students label the map by writing down the names of the continents.</w:t>
      </w:r>
    </w:p>
    <w:p w:rsidR="00000000" w:rsidDel="00000000" w:rsidP="00000000" w:rsidRDefault="00000000" w:rsidRPr="00000000" w14:paraId="00000021">
      <w:pPr>
        <w:pBdr>
          <w:top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students label the map by writing down the names of the continents.</w:t>
      </w:r>
    </w:p>
    <w:p w:rsidR="00000000" w:rsidDel="00000000" w:rsidP="00000000" w:rsidRDefault="00000000" w:rsidRPr="00000000" w14:paraId="00000023">
      <w:pPr>
        <w:pBdr>
          <w:top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In some contexts, labeling becomes second nature.</w:t>
      </w:r>
    </w:p>
    <w:p w:rsidR="00000000" w:rsidDel="00000000" w:rsidP="00000000" w:rsidRDefault="00000000" w:rsidRPr="00000000" w14:paraId="00000025">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Our brain organizes a remarkable amount of stimuli.</w:t>
      </w:r>
    </w:p>
    <w:p w:rsidR="00000000" w:rsidDel="00000000" w:rsidP="00000000" w:rsidRDefault="00000000" w:rsidRPr="00000000" w14:paraId="00000026">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This helps us navigate through the world. </w:t>
      </w:r>
    </w:p>
    <w:p w:rsidR="00000000" w:rsidDel="00000000" w:rsidP="00000000" w:rsidRDefault="00000000" w:rsidRPr="00000000" w14:paraId="00000027">
      <w:pPr>
        <w:pBdr>
          <w:top w:color="auto" w:space="0" w:sz="0" w:val="none"/>
          <w:bottom w:color="auto" w:space="0" w:sz="0" w:val="none"/>
          <w:between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between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Labeling the world around us is especially useful when driving on a road.</w:t>
      </w:r>
    </w:p>
    <w:p w:rsidR="00000000" w:rsidDel="00000000" w:rsidP="00000000" w:rsidRDefault="00000000" w:rsidRPr="00000000" w14:paraId="0000002A">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Our brain organizes information into recognizable categories and interactions. </w:t>
      </w:r>
    </w:p>
    <w:p w:rsidR="00000000" w:rsidDel="00000000" w:rsidP="00000000" w:rsidRDefault="00000000" w:rsidRPr="00000000" w14:paraId="0000002B">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This process allows people to drive vehicles even in the most complicated of situations.</w:t>
      </w:r>
    </w:p>
    <w:p w:rsidR="00000000" w:rsidDel="00000000" w:rsidP="00000000" w:rsidRDefault="00000000" w:rsidRPr="00000000" w14:paraId="0000002C">
      <w:pPr>
        <w:pBdr>
          <w:top w:color="auto" w:space="0" w:sz="0" w:val="none"/>
          <w:bottom w:color="auto" w:space="0" w:sz="0" w:val="none"/>
          <w:between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02D">
      <w:pPr>
        <w:pBdr>
          <w:top w:color="auto" w:space="0" w:sz="0" w:val="none"/>
          <w:bottom w:color="auto" w:space="0" w:sz="0" w:val="none"/>
          <w:between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We can say that the purposes of labeling in everyday life are to:</w:t>
      </w:r>
    </w:p>
    <w:p w:rsidR="00000000" w:rsidDel="00000000" w:rsidP="00000000" w:rsidRDefault="00000000" w:rsidRPr="00000000" w14:paraId="0000002F">
      <w:pPr>
        <w:numPr>
          <w:ilvl w:val="0"/>
          <w:numId w:val="6"/>
        </w:numPr>
        <w:pBdr>
          <w:top w:color="auto" w:space="0" w:sz="0" w:val="none"/>
          <w:bottom w:color="auto" w:space="0" w:sz="0" w:val="none"/>
          <w:between w:color="auto" w:space="0" w:sz="0" w:val="none"/>
        </w:pBdr>
        <w:spacing w:after="0" w:afterAutospacing="0" w:before="100" w:line="360" w:lineRule="auto"/>
        <w:ind w:left="1020" w:hanging="360"/>
        <w:rPr>
          <w:color w:val="233741"/>
        </w:rPr>
      </w:pPr>
      <w:r w:rsidDel="00000000" w:rsidR="00000000" w:rsidRPr="00000000">
        <w:rPr>
          <w:color w:val="233741"/>
          <w:sz w:val="24"/>
          <w:szCs w:val="24"/>
          <w:rtl w:val="0"/>
        </w:rPr>
        <w:t xml:space="preserve">Understand the world around us.</w:t>
      </w:r>
    </w:p>
    <w:p w:rsidR="00000000" w:rsidDel="00000000" w:rsidP="00000000" w:rsidRDefault="00000000" w:rsidRPr="00000000" w14:paraId="00000030">
      <w:pPr>
        <w:numPr>
          <w:ilvl w:val="0"/>
          <w:numId w:val="6"/>
        </w:numPr>
        <w:pBdr>
          <w:top w:color="auto" w:space="0" w:sz="0" w:val="none"/>
          <w:bottom w:color="auto" w:space="0" w:sz="0" w:val="none"/>
          <w:between w:color="auto" w:space="0" w:sz="0" w:val="none"/>
        </w:pBdr>
        <w:spacing w:after="0" w:afterAutospacing="0" w:before="0" w:beforeAutospacing="0" w:line="360" w:lineRule="auto"/>
        <w:ind w:left="1020" w:hanging="360"/>
        <w:rPr>
          <w:color w:val="233741"/>
        </w:rPr>
      </w:pPr>
      <w:r w:rsidDel="00000000" w:rsidR="00000000" w:rsidRPr="00000000">
        <w:rPr>
          <w:color w:val="233741"/>
          <w:sz w:val="24"/>
          <w:szCs w:val="24"/>
          <w:rtl w:val="0"/>
        </w:rPr>
        <w:t xml:space="preserve">Differentiate between objects.</w:t>
      </w:r>
    </w:p>
    <w:p w:rsidR="00000000" w:rsidDel="00000000" w:rsidP="00000000" w:rsidRDefault="00000000" w:rsidRPr="00000000" w14:paraId="00000031">
      <w:pPr>
        <w:numPr>
          <w:ilvl w:val="0"/>
          <w:numId w:val="6"/>
        </w:numPr>
        <w:pBdr>
          <w:top w:color="auto" w:space="0" w:sz="0" w:val="none"/>
          <w:bottom w:color="auto" w:space="0" w:sz="0" w:val="none"/>
          <w:between w:color="auto" w:space="0" w:sz="0" w:val="none"/>
        </w:pBdr>
        <w:spacing w:after="0" w:afterAutospacing="0" w:before="0" w:beforeAutospacing="0" w:line="360" w:lineRule="auto"/>
        <w:ind w:left="1020" w:hanging="360"/>
        <w:rPr>
          <w:color w:val="233741"/>
        </w:rPr>
      </w:pPr>
      <w:r w:rsidDel="00000000" w:rsidR="00000000" w:rsidRPr="00000000">
        <w:rPr>
          <w:color w:val="233741"/>
          <w:sz w:val="24"/>
          <w:szCs w:val="24"/>
          <w:rtl w:val="0"/>
        </w:rPr>
        <w:t xml:space="preserve">Create common definitions and names for things to help us communicate.</w:t>
      </w:r>
    </w:p>
    <w:p w:rsidR="00000000" w:rsidDel="00000000" w:rsidP="00000000" w:rsidRDefault="00000000" w:rsidRPr="00000000" w14:paraId="00000032">
      <w:pPr>
        <w:numPr>
          <w:ilvl w:val="0"/>
          <w:numId w:val="6"/>
        </w:numPr>
        <w:pBdr>
          <w:top w:color="auto" w:space="0" w:sz="0" w:val="none"/>
          <w:bottom w:color="auto" w:space="0" w:sz="0" w:val="none"/>
          <w:between w:color="auto" w:space="0" w:sz="0" w:val="none"/>
        </w:pBdr>
        <w:spacing w:before="0" w:beforeAutospacing="0" w:line="360" w:lineRule="auto"/>
        <w:ind w:left="1020" w:hanging="360"/>
        <w:rPr>
          <w:color w:val="233741"/>
        </w:rPr>
      </w:pPr>
      <w:r w:rsidDel="00000000" w:rsidR="00000000" w:rsidRPr="00000000">
        <w:rPr>
          <w:color w:val="233741"/>
          <w:sz w:val="24"/>
          <w:szCs w:val="24"/>
          <w:rtl w:val="0"/>
        </w:rPr>
        <w:t xml:space="preserve">Allows us to study the relationships between things and investigate the complexities of the world.</w:t>
      </w:r>
    </w:p>
    <w:p w:rsidR="00000000" w:rsidDel="00000000" w:rsidP="00000000" w:rsidRDefault="00000000" w:rsidRPr="00000000" w14:paraId="00000033">
      <w:pPr>
        <w:pBdr>
          <w:top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We will be combining these processes and ideas throughout this training.</w:t>
      </w:r>
    </w:p>
    <w:p w:rsidR="00000000" w:rsidDel="00000000" w:rsidP="00000000" w:rsidRDefault="00000000" w:rsidRPr="00000000" w14:paraId="00000035">
      <w:pPr>
        <w:pBdr>
          <w:top w:color="auto" w:space="0" w:sz="0" w:val="none"/>
          <w:bottom w:color="auto" w:space="0" w:sz="0" w:val="none"/>
          <w:between w:color="auto" w:space="0" w:sz="0" w:val="none"/>
        </w:pBdr>
        <w:spacing w:before="100" w:line="360" w:lineRule="auto"/>
        <w:rPr>
          <w:color w:val="233741"/>
          <w:sz w:val="24"/>
          <w:szCs w:val="24"/>
        </w:rPr>
      </w:pPr>
      <w:r w:rsidDel="00000000" w:rsidR="00000000" w:rsidRPr="00000000">
        <w:rPr>
          <w:rtl w:val="0"/>
        </w:rPr>
      </w:r>
    </w:p>
    <w:p w:rsidR="00000000" w:rsidDel="00000000" w:rsidP="00000000" w:rsidRDefault="00000000" w:rsidRPr="00000000" w14:paraId="00000036">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bkpn3fgedtn" w:id="3"/>
      <w:bookmarkEnd w:id="3"/>
      <w:r w:rsidDel="00000000" w:rsidR="00000000" w:rsidRPr="00000000">
        <w:rPr>
          <w:b w:val="1"/>
          <w:bCs w:val="1"/>
          <w:color w:val="233741"/>
          <w:sz w:val="36"/>
          <w:szCs w:val="36"/>
          <w:rtl w:val="0"/>
        </w:rPr>
        <w:t xml:space="preserve">The Purpose of Labeling</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28"/>
          <w:szCs w:val="28"/>
        </w:rPr>
      </w:pPr>
      <w:bookmarkStart w:colFirst="0" w:colLast="0" w:name="_ezausvn0fb4f" w:id="4"/>
      <w:bookmarkEnd w:id="4"/>
      <w:r w:rsidDel="00000000" w:rsidR="00000000" w:rsidRPr="00000000">
        <w:rPr>
          <w:b w:val="1"/>
          <w:bCs w:val="1"/>
          <w:color w:val="233741"/>
          <w:rtl w:val="0"/>
        </w:rPr>
        <w:t xml:space="preserve">Labeling and the Machine</w:t>
      </w: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People learn how to label - to classify the complex stimuli in the world around them - at a young age.</w:t>
      </w:r>
    </w:p>
    <w:p w:rsidR="00000000" w:rsidDel="00000000" w:rsidP="00000000" w:rsidRDefault="00000000" w:rsidRPr="00000000" w14:paraId="00000039">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The sharing of these labels as written or drawn symbol has evolved over millennia.</w:t>
      </w:r>
    </w:p>
    <w:p w:rsidR="00000000" w:rsidDel="00000000" w:rsidP="00000000" w:rsidRDefault="00000000" w:rsidRPr="00000000" w14:paraId="0000003A">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Leading to the creation of symbol tools (eg. signposts) to convey information.</w:t>
      </w:r>
    </w:p>
    <w:p w:rsidR="00000000" w:rsidDel="00000000" w:rsidP="00000000" w:rsidRDefault="00000000" w:rsidRPr="00000000" w14:paraId="0000003B">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Tools like the abacus allow numbers to be represented symbolically. </w:t>
      </w:r>
    </w:p>
    <w:p w:rsidR="00000000" w:rsidDel="00000000" w:rsidP="00000000" w:rsidRDefault="00000000" w:rsidRPr="00000000" w14:paraId="0000003C">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The computer abstracts these concepts of human labels – ideas – into a machine language.</w:t>
      </w:r>
    </w:p>
    <w:p w:rsidR="00000000" w:rsidDel="00000000" w:rsidP="00000000" w:rsidRDefault="00000000" w:rsidRPr="00000000" w14:paraId="0000003D">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Humans have long organized labels and categories into symbols. </w:t>
      </w:r>
    </w:p>
    <w:p w:rsidR="00000000" w:rsidDel="00000000" w:rsidP="00000000" w:rsidRDefault="00000000" w:rsidRPr="00000000" w14:paraId="0000003E">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Consider cave paintings and hieroglyphics as a form of labeling.</w:t>
      </w:r>
    </w:p>
    <w:p w:rsidR="00000000" w:rsidDel="00000000" w:rsidP="00000000" w:rsidRDefault="00000000" w:rsidRPr="00000000" w14:paraId="0000003F">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These tools communicate meaning. </w:t>
      </w:r>
    </w:p>
    <w:p w:rsidR="00000000" w:rsidDel="00000000" w:rsidP="00000000" w:rsidRDefault="00000000" w:rsidRPr="00000000" w14:paraId="00000040">
      <w:pPr>
        <w:numPr>
          <w:ilvl w:val="0"/>
          <w:numId w:val="2"/>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Cave Paintings</w:t>
      </w:r>
    </w:p>
    <w:p w:rsidR="00000000" w:rsidDel="00000000" w:rsidP="00000000" w:rsidRDefault="00000000" w:rsidRPr="00000000" w14:paraId="00000041">
      <w:pPr>
        <w:numPr>
          <w:ilvl w:val="0"/>
          <w:numId w:val="2"/>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Hieroglyphics</w:t>
      </w:r>
    </w:p>
    <w:p w:rsidR="00000000" w:rsidDel="00000000" w:rsidP="00000000" w:rsidRDefault="00000000" w:rsidRPr="00000000" w14:paraId="00000042">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Some labels evolved to guide people.</w:t>
      </w:r>
    </w:p>
    <w:p w:rsidR="00000000" w:rsidDel="00000000" w:rsidP="00000000" w:rsidRDefault="00000000" w:rsidRPr="00000000" w14:paraId="00000043">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Guidestones and road signs are ancient tools to describe where, what, or how far; to name a place or describe a distance.</w:t>
      </w:r>
    </w:p>
    <w:p w:rsidR="00000000" w:rsidDel="00000000" w:rsidP="00000000" w:rsidRDefault="00000000" w:rsidRPr="00000000" w14:paraId="00000044">
      <w:pPr>
        <w:pBdr>
          <w:top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Some labels evolved to communicate when written language could not.</w:t>
      </w:r>
    </w:p>
    <w:p w:rsidR="00000000" w:rsidDel="00000000" w:rsidP="00000000" w:rsidRDefault="00000000" w:rsidRPr="00000000" w14:paraId="00000047">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A ‘semaphore’ is an apparatus for visual signaling over long distances. </w:t>
      </w:r>
    </w:p>
    <w:p w:rsidR="00000000" w:rsidDel="00000000" w:rsidP="00000000" w:rsidRDefault="00000000" w:rsidRPr="00000000" w14:paraId="00000048">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Used in nautical and rail context, it is a means to interface between machines.</w:t>
      </w:r>
    </w:p>
    <w:p w:rsidR="00000000" w:rsidDel="00000000" w:rsidP="00000000" w:rsidRDefault="00000000" w:rsidRPr="00000000" w14:paraId="00000049">
      <w:pPr>
        <w:pBdr>
          <w:top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4A">
      <w:pPr>
        <w:pBdr>
          <w:top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4B">
      <w:pPr>
        <w:pBdr>
          <w:top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Still other labels could be used as tools for mathematics.</w:t>
      </w:r>
    </w:p>
    <w:p w:rsidR="00000000" w:rsidDel="00000000" w:rsidP="00000000" w:rsidRDefault="00000000" w:rsidRPr="00000000" w14:paraId="0000004D">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The abacus exemplifies an interaction between labels, numbers, and ‘real’/material things. Each row is labeled with a certain value; which can be used to count anything from harvest yields to populations of people. </w:t>
      </w:r>
    </w:p>
    <w:p w:rsidR="00000000" w:rsidDel="00000000" w:rsidP="00000000" w:rsidRDefault="00000000" w:rsidRPr="00000000" w14:paraId="0000004E">
      <w:pPr>
        <w:pBdr>
          <w:top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A leap in the history of labels came in the form of the computer.</w:t>
      </w:r>
    </w:p>
    <w:p w:rsidR="00000000" w:rsidDel="00000000" w:rsidP="00000000" w:rsidRDefault="00000000" w:rsidRPr="00000000" w14:paraId="00000050">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The first computers evolved from the abacus.</w:t>
      </w:r>
    </w:p>
    <w:p w:rsidR="00000000" w:rsidDel="00000000" w:rsidP="00000000" w:rsidRDefault="00000000" w:rsidRPr="00000000" w14:paraId="00000051">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At base, computers are machines that manipulate symbols [labels] according to a table of rules.</w:t>
      </w:r>
    </w:p>
    <w:p w:rsidR="00000000" w:rsidDel="00000000" w:rsidP="00000000" w:rsidRDefault="00000000" w:rsidRPr="00000000" w14:paraId="00000052">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Instead of with hieroglyphs or abacus beads, ideas and language and math could be symbolized with punch-cards, or with positive and negative electrical charges; written as 1s and 0s. </w:t>
      </w:r>
    </w:p>
    <w:p w:rsidR="00000000" w:rsidDel="00000000" w:rsidP="00000000" w:rsidRDefault="00000000" w:rsidRPr="00000000" w14:paraId="00000053">
      <w:pPr>
        <w:pBdr>
          <w:top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54">
      <w:pPr>
        <w:pBdr>
          <w:top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55">
      <w:pPr>
        <w:pBdr>
          <w:top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language of 1s and 0s could be written by people.</w:t>
      </w:r>
    </w:p>
    <w:p w:rsidR="00000000" w:rsidDel="00000000" w:rsidP="00000000" w:rsidRDefault="00000000" w:rsidRPr="00000000" w14:paraId="00000057">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But it is very unlike the Object Categorization we learn as children. </w:t>
      </w:r>
    </w:p>
    <w:p w:rsidR="00000000" w:rsidDel="00000000" w:rsidP="00000000" w:rsidRDefault="00000000" w:rsidRPr="00000000" w14:paraId="00000058">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Steps had to be taken to make computer abstraction understandable to people.</w:t>
      </w:r>
    </w:p>
    <w:p w:rsidR="00000000" w:rsidDel="00000000" w:rsidP="00000000" w:rsidRDefault="00000000" w:rsidRPr="00000000" w14:paraId="00000059">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A common keyboard works by completing circuits and sending electrical signals to the computer. Every keystroke is the culmination of a complex history of symbol, label, language and machine.</w:t>
      </w:r>
    </w:p>
    <w:p w:rsidR="00000000" w:rsidDel="00000000" w:rsidP="00000000" w:rsidRDefault="00000000" w:rsidRPr="00000000" w14:paraId="0000005A">
      <w:pPr>
        <w:pBdr>
          <w:top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Computers now act as a bridge for ideas; where symbols and objects can be stored and shared. </w:t>
      </w:r>
    </w:p>
    <w:p w:rsidR="00000000" w:rsidDel="00000000" w:rsidP="00000000" w:rsidRDefault="00000000" w:rsidRPr="00000000" w14:paraId="0000005C">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In many ways computers are simply layers and layers of small abstract representations.</w:t>
      </w:r>
    </w:p>
    <w:p w:rsidR="00000000" w:rsidDel="00000000" w:rsidP="00000000" w:rsidRDefault="00000000" w:rsidRPr="00000000" w14:paraId="0000005D">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From the level of bits and bytes, all the way to the presentation you are now looking at: these layers interact to form recognizable concepts. </w:t>
      </w:r>
    </w:p>
    <w:p w:rsidR="00000000" w:rsidDel="00000000" w:rsidP="00000000" w:rsidRDefault="00000000" w:rsidRPr="00000000" w14:paraId="0000005E">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w9nncx67za4k" w:id="5"/>
      <w:bookmarkEnd w:id="5"/>
      <w:r w:rsidDel="00000000" w:rsidR="00000000" w:rsidRPr="00000000">
        <w:rPr>
          <w:b w:val="1"/>
          <w:bCs w:val="1"/>
          <w:color w:val="233741"/>
          <w:rtl w:val="0"/>
        </w:rPr>
        <w:t xml:space="preserve">Labeling and Computer Intelligence</w:t>
      </w:r>
    </w:p>
    <w:p w:rsidR="00000000" w:rsidDel="00000000" w:rsidP="00000000" w:rsidRDefault="00000000" w:rsidRPr="00000000" w14:paraId="00000060">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Humans and computers do not see the world in the same way. </w:t>
      </w:r>
    </w:p>
    <w:p w:rsidR="00000000" w:rsidDel="00000000" w:rsidP="00000000" w:rsidRDefault="00000000" w:rsidRPr="00000000" w14:paraId="00000061">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In fact, computers don’t really ‘see’ at all: they execute instructions.</w:t>
      </w:r>
    </w:p>
    <w:p w:rsidR="00000000" w:rsidDel="00000000" w:rsidP="00000000" w:rsidRDefault="00000000" w:rsidRPr="00000000" w14:paraId="00000062">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Having learned to do so from a young age, a person will quickly identify this as an image of a koala. A computer will make no such classification; even though the photograph and the binary code are representing the same thing. </w:t>
      </w:r>
    </w:p>
    <w:p w:rsidR="00000000" w:rsidDel="00000000" w:rsidP="00000000" w:rsidRDefault="00000000" w:rsidRPr="00000000" w14:paraId="00000063">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Over the course of decades, tools and techniques have emerged to ‘teach’ computer programs to see (and/or act on) the world around them. </w:t>
      </w:r>
    </w:p>
    <w:p w:rsidR="00000000" w:rsidDel="00000000" w:rsidP="00000000" w:rsidRDefault="00000000" w:rsidRPr="00000000" w14:paraId="00000065">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This is the field commonly called ‘machine learning’, or ‘artificial intelligence’.</w:t>
      </w:r>
    </w:p>
    <w:p w:rsidR="00000000" w:rsidDel="00000000" w:rsidP="00000000" w:rsidRDefault="00000000" w:rsidRPr="00000000" w14:paraId="00000066">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These technologies are informed in many ways by the processes of the human brain.  </w:t>
      </w:r>
    </w:p>
    <w:p w:rsidR="00000000" w:rsidDel="00000000" w:rsidP="00000000" w:rsidRDefault="00000000" w:rsidRPr="00000000" w14:paraId="00000067">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We will not deep dive into this topic. But your work will directly interact with these and related technologies; so we will review a basic example of machine learning in action. </w:t>
      </w:r>
    </w:p>
    <w:p w:rsidR="00000000" w:rsidDel="00000000" w:rsidP="00000000" w:rsidRDefault="00000000" w:rsidRPr="00000000" w14:paraId="00000068">
      <w:pPr>
        <w:pBdr>
          <w:top w:color="auto" w:space="0" w:sz="0" w:val="none"/>
          <w:left w:color="auto" w:space="0" w:sz="0" w:val="none"/>
          <w:bottom w:color="auto" w:space="0" w:sz="0" w:val="none"/>
          <w:between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between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Perhaps the most important things that data labelers need to know about Machine Learning:</w:t>
      </w:r>
    </w:p>
    <w:p w:rsidR="00000000" w:rsidDel="00000000" w:rsidP="00000000" w:rsidRDefault="00000000" w:rsidRPr="00000000" w14:paraId="0000006B">
      <w:pPr>
        <w:numPr>
          <w:ilvl w:val="0"/>
          <w:numId w:val="3"/>
        </w:numPr>
        <w:pBdr>
          <w:top w:color="auto" w:space="0" w:sz="0" w:val="none"/>
          <w:left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Machine Learning often requires huge amounts of examples of a given type of object(s).</w:t>
      </w:r>
    </w:p>
    <w:p w:rsidR="00000000" w:rsidDel="00000000" w:rsidP="00000000" w:rsidRDefault="00000000" w:rsidRPr="00000000" w14:paraId="0000006C">
      <w:pPr>
        <w:numPr>
          <w:ilvl w:val="0"/>
          <w:numId w:val="3"/>
        </w:numPr>
        <w:pBdr>
          <w:top w:color="auto" w:space="0" w:sz="0" w:val="none"/>
          <w:left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Or it requires on very specific or very diverse examples of a given type of object(s).</w:t>
      </w:r>
    </w:p>
    <w:p w:rsidR="00000000" w:rsidDel="00000000" w:rsidP="00000000" w:rsidRDefault="00000000" w:rsidRPr="00000000" w14:paraId="0000006D">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These examples are labeled or named. These images would be labeled as ‘motorcycle’s. </w:t>
      </w:r>
    </w:p>
    <w:p w:rsidR="00000000" w:rsidDel="00000000" w:rsidP="00000000" w:rsidRDefault="00000000" w:rsidRPr="00000000" w14:paraId="0000006E">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The main point is that we need to feed a lot of data into the machines.</w:t>
      </w:r>
    </w:p>
    <w:p w:rsidR="00000000" w:rsidDel="00000000" w:rsidP="00000000" w:rsidRDefault="00000000" w:rsidRPr="00000000" w14:paraId="0000006F">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These are just a few of the tens of thousands of images of motorcycles on might need for a machine learning use case.</w:t>
      </w:r>
    </w:p>
    <w:p w:rsidR="00000000" w:rsidDel="00000000" w:rsidP="00000000" w:rsidRDefault="00000000" w:rsidRPr="00000000" w14:paraId="00000071">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labeled examples are fed through complex networks of nodes and algorithms that teach the computer to recognize patterns of data.</w:t>
      </w:r>
    </w:p>
    <w:p w:rsidR="00000000" w:rsidDel="00000000" w:rsidP="00000000" w:rsidRDefault="00000000" w:rsidRPr="00000000" w14:paraId="00000072">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When you think of a motorcycle in your head you are using your own mental model. </w:t>
      </w:r>
    </w:p>
    <w:p w:rsidR="00000000" w:rsidDel="00000000" w:rsidP="00000000" w:rsidRDefault="00000000" w:rsidRPr="00000000" w14:paraId="00000073">
      <w:pPr>
        <w:pBdr>
          <w:top w:color="auto" w:space="0" w:sz="0" w:val="none"/>
          <w:left w:color="auto" w:space="0" w:sz="0" w:val="none"/>
          <w:bottom w:color="auto" w:space="0" w:sz="0" w:val="none"/>
          <w:between w:color="auto" w:space="0" w:sz="0" w:val="none"/>
        </w:pBdr>
        <w:spacing w:before="240" w:line="360" w:lineRule="auto"/>
        <w:rPr>
          <w:sz w:val="24"/>
          <w:szCs w:val="24"/>
        </w:rPr>
      </w:pPr>
      <w:r w:rsidDel="00000000" w:rsidR="00000000" w:rsidRPr="00000000">
        <w:rPr>
          <w:color w:val="233741"/>
          <w:sz w:val="24"/>
          <w:szCs w:val="24"/>
          <w:rtl w:val="0"/>
        </w:rPr>
        <w:t xml:space="preserve">These networks produce similar ‘models’ that can be used to recognize similar patterns in the future. </w:t>
      </w: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between w:color="auto" w:space="0" w:sz="0" w:val="none"/>
        </w:pBdr>
        <w:spacing w:line="360" w:lineRule="auto"/>
        <w:jc w:val="left"/>
        <w:rPr>
          <w:color w:val="233741"/>
          <w:sz w:val="20"/>
          <w:szCs w:val="20"/>
        </w:rPr>
      </w:pPr>
      <w:r w:rsidDel="00000000" w:rsidR="00000000" w:rsidRPr="00000000">
        <w:rPr>
          <w:color w:val="233741"/>
          <w:sz w:val="20"/>
          <w:szCs w:val="20"/>
          <w:rtl w:val="0"/>
        </w:rPr>
        <w:t xml:space="preserve">Process of training a machine learning model.</w:t>
      </w:r>
    </w:p>
    <w:p w:rsidR="00000000" w:rsidDel="00000000" w:rsidP="00000000" w:rsidRDefault="00000000" w:rsidRPr="00000000" w14:paraId="00000075">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These models can the be used to recognize motorcycles in the future!</w:t>
      </w:r>
    </w:p>
    <w:p w:rsidR="00000000" w:rsidDel="00000000" w:rsidP="00000000" w:rsidRDefault="00000000" w:rsidRPr="00000000" w14:paraId="00000076">
      <w:pPr>
        <w:pBdr>
          <w:top w:color="auto" w:space="0" w:sz="0" w:val="none"/>
          <w:left w:color="auto" w:space="0" w:sz="0" w:val="none"/>
          <w:bottom w:color="auto" w:space="0" w:sz="0" w:val="none"/>
          <w:between w:color="auto" w:space="0" w:sz="0" w:val="none"/>
        </w:pBdr>
        <w:spacing w:line="360" w:lineRule="auto"/>
        <w:jc w:val="left"/>
        <w:rPr>
          <w:color w:val="233741"/>
          <w:sz w:val="20"/>
          <w:szCs w:val="20"/>
        </w:rPr>
      </w:pPr>
      <w:r w:rsidDel="00000000" w:rsidR="00000000" w:rsidRPr="00000000">
        <w:rPr>
          <w:color w:val="233741"/>
          <w:sz w:val="20"/>
          <w:szCs w:val="20"/>
          <w:rtl w:val="0"/>
        </w:rPr>
        <w:t xml:space="preserve">Process of verifying an object using machine learning.</w:t>
      </w:r>
    </w:p>
    <w:p w:rsidR="00000000" w:rsidDel="00000000" w:rsidP="00000000" w:rsidRDefault="00000000" w:rsidRPr="00000000" w14:paraId="00000077">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79">
      <w:pPr>
        <w:pBdr>
          <w:top w:color="auto" w:space="0" w:sz="0" w:val="none"/>
          <w:bottom w:color="auto" w:space="0" w:sz="0" w:val="none"/>
          <w:between w:color="auto" w:space="0" w:sz="0" w:val="none"/>
        </w:pBdr>
        <w:spacing w:before="100" w:line="360" w:lineRule="auto"/>
        <w:rPr>
          <w:color w:val="233741"/>
          <w:sz w:val="24"/>
          <w:szCs w:val="24"/>
        </w:rPr>
      </w:pPr>
      <w:r w:rsidDel="00000000" w:rsidR="00000000" w:rsidRPr="00000000">
        <w:rPr>
          <w:rtl w:val="0"/>
        </w:rPr>
      </w:r>
    </w:p>
    <w:p w:rsidR="00000000" w:rsidDel="00000000" w:rsidP="00000000" w:rsidRDefault="00000000" w:rsidRPr="00000000" w14:paraId="0000007A">
      <w:pPr>
        <w:pBdr>
          <w:top w:color="auto" w:space="0" w:sz="0" w:val="none"/>
          <w:bottom w:color="auto" w:space="0" w:sz="0" w:val="none"/>
          <w:between w:color="auto" w:space="0" w:sz="0" w:val="none"/>
        </w:pBdr>
        <w:spacing w:before="100" w:line="360" w:lineRule="auto"/>
        <w:ind w:left="0" w:firstLine="0"/>
        <w:rPr>
          <w:color w:val="233741"/>
          <w:sz w:val="24"/>
          <w:szCs w:val="24"/>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