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288" w:lineRule="auto"/>
        <w:jc w:val="center"/>
        <w:rPr>
          <w:b w:val="1"/>
          <w:bCs w:val="1"/>
          <w:sz w:val="68"/>
          <w:szCs w:val="68"/>
        </w:rPr>
      </w:pPr>
      <w:bookmarkStart w:colFirst="0" w:colLast="0" w:name="_v4tz9w8iepkw" w:id="0"/>
      <w:bookmarkEnd w:id="0"/>
      <w:r w:rsidDel="00000000" w:rsidR="00000000" w:rsidRPr="00000000">
        <w:rPr>
          <w:b w:val="1"/>
          <w:bCs w:val="1"/>
          <w:sz w:val="68"/>
          <w:szCs w:val="68"/>
          <w:rtl w:val="0"/>
        </w:rPr>
        <w:t xml:space="preserve">Welcome to Multi-Sensor Linking (MSL)</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a5qa9i1cc8mg" w:id="1"/>
      <w:bookmarkEnd w:id="1"/>
      <w:r w:rsidDel="00000000" w:rsidR="00000000" w:rsidRPr="00000000">
        <w:rPr>
          <w:b w:val="1"/>
          <w:bCs w:val="1"/>
          <w:color w:val="233741"/>
          <w:sz w:val="36"/>
          <w:szCs w:val="36"/>
          <w:rtl w:val="0"/>
        </w:rPr>
        <w:t xml:space="preserve">Ground Truth and Multi-Sensor Linking (MSL)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397.44" w:lineRule="auto"/>
        <w:rPr>
          <w:color w:val="233741"/>
          <w:sz w:val="24"/>
          <w:szCs w:val="24"/>
        </w:rPr>
      </w:pPr>
      <w:r w:rsidDel="00000000" w:rsidR="00000000" w:rsidRPr="00000000">
        <w:rPr>
          <w:color w:val="233741"/>
          <w:sz w:val="24"/>
          <w:szCs w:val="24"/>
          <w:rtl w:val="0"/>
        </w:rPr>
        <w:t xml:space="preserve">The </w:t>
      </w:r>
      <w:r w:rsidDel="00000000" w:rsidR="00000000" w:rsidRPr="00000000">
        <w:rPr>
          <w:b w:val="1"/>
          <w:bCs w:val="1"/>
          <w:color w:val="233741"/>
          <w:sz w:val="24"/>
          <w:szCs w:val="24"/>
          <w:rtl w:val="0"/>
        </w:rPr>
        <w:t xml:space="preserve">Ground Truth team at Cruise</w:t>
      </w:r>
      <w:r w:rsidDel="00000000" w:rsidR="00000000" w:rsidRPr="00000000">
        <w:rPr>
          <w:color w:val="233741"/>
          <w:sz w:val="24"/>
          <w:szCs w:val="24"/>
          <w:rtl w:val="0"/>
        </w:rPr>
        <w:t xml:space="preserve"> is responsible for working with labelers around the globe to generate the data used to train our autonomous vehicles (AVs). Ultimately, we ensure that when one of our vehicles sees an object, it knows what it is seeing and acts appropriately.</w:t>
      </w:r>
    </w:p>
    <w:p w:rsidR="00000000" w:rsidDel="00000000" w:rsidP="00000000" w:rsidRDefault="00000000" w:rsidRPr="00000000" w14:paraId="00000004">
      <w:pPr>
        <w:pBdr>
          <w:top w:color="auto" w:space="0" w:sz="0" w:val="none"/>
          <w:left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Multi-Sensor Linking</w:t>
      </w:r>
      <w:r w:rsidDel="00000000" w:rsidR="00000000" w:rsidRPr="00000000">
        <w:rPr>
          <w:color w:val="233741"/>
          <w:sz w:val="24"/>
          <w:szCs w:val="24"/>
          <w:rtl w:val="0"/>
        </w:rPr>
        <w:t xml:space="preserve"> allows the AV to associate a single object in real space with multiple sensor footprints. </w:t>
      </w:r>
    </w:p>
    <w:p w:rsidR="00000000" w:rsidDel="00000000" w:rsidP="00000000" w:rsidRDefault="00000000" w:rsidRPr="00000000" w14:paraId="0000000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For example, if a car shows up in both camera and Lidar sensors the AV will know that it is the same car not two distinct cars.</w:t>
      </w:r>
    </w:p>
    <w:p w:rsidR="00000000" w:rsidDel="00000000" w:rsidP="00000000" w:rsidRDefault="00000000" w:rsidRPr="00000000" w14:paraId="00000006">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ogpge9w4jxi2" w:id="2"/>
      <w:bookmarkEnd w:id="2"/>
      <w:r w:rsidDel="00000000" w:rsidR="00000000" w:rsidRPr="00000000">
        <w:rPr>
          <w:b w:val="1"/>
          <w:bCs w:val="1"/>
          <w:color w:val="233741"/>
          <w:sz w:val="68"/>
          <w:szCs w:val="68"/>
          <w:rtl w:val="0"/>
        </w:rPr>
        <w:t xml:space="preserve">Introduction to MSL</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pBdr>
        <w:spacing w:after="0" w:before="0" w:line="360" w:lineRule="auto"/>
        <w:rPr>
          <w:b w:val="1"/>
          <w:bCs w:val="1"/>
          <w:sz w:val="36"/>
          <w:szCs w:val="36"/>
        </w:rPr>
      </w:pPr>
      <w:bookmarkStart w:colFirst="0" w:colLast="0" w:name="_pcgmnfk1dznw" w:id="3"/>
      <w:bookmarkEnd w:id="3"/>
      <w:r w:rsidDel="00000000" w:rsidR="00000000" w:rsidRPr="00000000">
        <w:rPr>
          <w:b w:val="1"/>
          <w:bCs w:val="1"/>
          <w:sz w:val="36"/>
          <w:szCs w:val="36"/>
          <w:rtl w:val="0"/>
        </w:rPr>
        <w:t xml:space="preserve">Introduction</w:t>
      </w:r>
    </w:p>
    <w:p w:rsidR="00000000" w:rsidDel="00000000" w:rsidP="00000000" w:rsidRDefault="00000000" w:rsidRPr="00000000" w14:paraId="00000009">
      <w:pPr>
        <w:pBdr>
          <w:left w:color="auto" w:space="0" w:sz="0" w:val="none"/>
          <w:bottom w:color="auto" w:space="0" w:sz="0" w:val="none"/>
        </w:pBdr>
        <w:spacing w:before="240" w:line="331.2" w:lineRule="auto"/>
        <w:rPr>
          <w:color w:val="434343"/>
          <w:sz w:val="24"/>
          <w:szCs w:val="24"/>
        </w:rPr>
      </w:pPr>
      <w:r w:rsidDel="00000000" w:rsidR="00000000" w:rsidRPr="00000000">
        <w:rPr>
          <w:color w:val="434343"/>
          <w:sz w:val="24"/>
          <w:szCs w:val="24"/>
          <w:rtl w:val="0"/>
        </w:rPr>
        <w:t xml:space="preserve">In this section, you will go through the foundational elements of what Multi-Sensor Linking (MSL) is. The key lessons in this slide deck include the following:</w:t>
      </w:r>
    </w:p>
    <w:p w:rsidR="00000000" w:rsidDel="00000000" w:rsidP="00000000" w:rsidRDefault="00000000" w:rsidRPr="00000000" w14:paraId="0000000A">
      <w:pPr>
        <w:numPr>
          <w:ilvl w:val="0"/>
          <w:numId w:val="6"/>
        </w:numPr>
        <w:pBdr>
          <w:top w:color="auto" w:space="0" w:sz="0" w:val="none"/>
          <w:left w:color="auto" w:space="0" w:sz="0" w:val="none"/>
          <w:bottom w:color="auto" w:space="0" w:sz="0" w:val="none"/>
          <w:between w:color="auto" w:space="0" w:sz="0" w:val="none"/>
        </w:pBdr>
        <w:spacing w:after="0" w:afterAutospacing="0" w:before="100" w:line="331.2" w:lineRule="auto"/>
        <w:ind w:left="1320" w:hanging="360"/>
        <w:rPr>
          <w:color w:val="233741"/>
        </w:rPr>
      </w:pPr>
      <w:r w:rsidDel="00000000" w:rsidR="00000000" w:rsidRPr="00000000">
        <w:rPr>
          <w:color w:val="434343"/>
          <w:sz w:val="24"/>
          <w:szCs w:val="24"/>
          <w:rtl w:val="0"/>
        </w:rPr>
        <w:t xml:space="preserve">Understanding the types of data collected by the AV sensors.</w:t>
      </w:r>
    </w:p>
    <w:p w:rsidR="00000000" w:rsidDel="00000000" w:rsidP="00000000" w:rsidRDefault="00000000" w:rsidRPr="00000000" w14:paraId="0000000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434343"/>
          <w:sz w:val="24"/>
          <w:szCs w:val="24"/>
          <w:rtl w:val="0"/>
        </w:rPr>
        <w:t xml:space="preserve">Understanding the different types of labeling within MSL.</w:t>
      </w:r>
    </w:p>
    <w:p w:rsidR="00000000" w:rsidDel="00000000" w:rsidP="00000000" w:rsidRDefault="00000000" w:rsidRPr="00000000" w14:paraId="0000000C">
      <w:pPr>
        <w:numPr>
          <w:ilvl w:val="0"/>
          <w:numId w:val="6"/>
        </w:numPr>
        <w:pBdr>
          <w:top w:color="auto" w:space="0" w:sz="0" w:val="none"/>
          <w:left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434343"/>
          <w:sz w:val="24"/>
          <w:szCs w:val="24"/>
          <w:rtl w:val="0"/>
        </w:rPr>
        <w:t xml:space="preserve">Knowing what the Unified Taxonomy is and how to reference it.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v9do9g4g2yel" w:id="4"/>
      <w:bookmarkEnd w:id="4"/>
      <w:r w:rsidDel="00000000" w:rsidR="00000000" w:rsidRPr="00000000">
        <w:rPr>
          <w:b w:val="1"/>
          <w:bCs w:val="1"/>
          <w:color w:val="233741"/>
          <w:rtl w:val="0"/>
        </w:rPr>
        <w:t xml:space="preserve">The Autonomous Vehicle and Sensors</w:t>
      </w:r>
    </w:p>
    <w:p w:rsidR="00000000" w:rsidDel="00000000" w:rsidP="00000000" w:rsidRDefault="00000000" w:rsidRPr="00000000" w14:paraId="0000000E">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The Autonomous Vehicle (AV), is a self driving car that is capable of sensing its environment and moving safely with little or no human input.</w:t>
      </w:r>
    </w:p>
    <w:p w:rsidR="00000000" w:rsidDel="00000000" w:rsidP="00000000" w:rsidRDefault="00000000" w:rsidRPr="00000000" w14:paraId="0000000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AV travels through the streets of the city and collects information with its sensors.</w:t>
      </w:r>
    </w:p>
    <w:p w:rsidR="00000000" w:rsidDel="00000000" w:rsidP="00000000" w:rsidRDefault="00000000" w:rsidRPr="00000000" w14:paraId="0000001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sensors include Radar, Lidar, and Cameras.</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color w:val="5f92b9"/>
          <w:sz w:val="20"/>
          <w:szCs w:val="20"/>
          <w:u w:val="single"/>
        </w:rPr>
      </w:pPr>
      <w:bookmarkStart w:colFirst="0" w:colLast="0" w:name="_ieupy799zn14" w:id="5"/>
      <w:bookmarkEnd w:id="5"/>
      <w:r w:rsidDel="00000000" w:rsidR="00000000" w:rsidRPr="00000000">
        <w:rPr>
          <w:b w:val="1"/>
          <w:bCs w:val="1"/>
          <w:color w:val="233741"/>
          <w:sz w:val="68"/>
          <w:szCs w:val="68"/>
          <w:rtl w:val="0"/>
        </w:rPr>
        <w:t xml:space="preserve">A110 Bolt AV Sensors</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The Bolt </w:t>
      </w:r>
      <w:r w:rsidDel="00000000" w:rsidR="00000000" w:rsidRPr="00000000">
        <w:rPr>
          <w:color w:val="233741"/>
          <w:sz w:val="24"/>
          <w:szCs w:val="24"/>
          <w:rtl w:val="0"/>
        </w:rPr>
        <w:t xml:space="preserve">is a Chevy electric vehicle that has been adapted to use Cruise's AV technology. Internally, it is known as the </w:t>
      </w:r>
      <w:r w:rsidDel="00000000" w:rsidR="00000000" w:rsidRPr="00000000">
        <w:rPr>
          <w:b w:val="1"/>
          <w:bCs w:val="1"/>
          <w:color w:val="233741"/>
          <w:sz w:val="24"/>
          <w:szCs w:val="24"/>
          <w:rtl w:val="0"/>
        </w:rPr>
        <w:t xml:space="preserve">A110</w:t>
      </w:r>
      <w:r w:rsidDel="00000000" w:rsidR="00000000" w:rsidRPr="00000000">
        <w:rPr>
          <w:color w:val="233741"/>
          <w:sz w:val="24"/>
          <w:szCs w:val="24"/>
          <w:rtl w:val="0"/>
        </w:rPr>
        <w:t xml:space="preserve">. </w:t>
      </w:r>
    </w:p>
    <w:p w:rsidR="00000000" w:rsidDel="00000000" w:rsidP="00000000" w:rsidRDefault="00000000" w:rsidRPr="00000000" w14:paraId="00000013">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The A110 vehicle is equiped with 4 different sensor types which help it navigate the road. The data collected from these sensors is ingested and labeled to provide training and test data to different models to improve on-road performance. </w:t>
      </w:r>
    </w:p>
    <w:p w:rsidR="00000000" w:rsidDel="00000000" w:rsidP="00000000" w:rsidRDefault="00000000" w:rsidRPr="00000000" w14:paraId="0000001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100" w:line="360" w:lineRule="auto"/>
        <w:ind w:left="1620" w:hanging="360"/>
        <w:rPr>
          <w:color w:val="233741"/>
        </w:rPr>
      </w:pPr>
      <w:r w:rsidDel="00000000" w:rsidR="00000000" w:rsidRPr="00000000">
        <w:rPr>
          <w:color w:val="233741"/>
          <w:sz w:val="24"/>
          <w:szCs w:val="24"/>
          <w:rtl w:val="0"/>
        </w:rPr>
        <w:t xml:space="preserve">Lidar provides the AV with object shapes.</w:t>
      </w:r>
    </w:p>
    <w:p w:rsidR="00000000" w:rsidDel="00000000" w:rsidP="00000000" w:rsidRDefault="00000000" w:rsidRPr="00000000" w14:paraId="00000016">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Radar provides AV with object speeds.</w:t>
      </w:r>
    </w:p>
    <w:p w:rsidR="00000000" w:rsidDel="00000000" w:rsidP="00000000" w:rsidRDefault="00000000" w:rsidRPr="00000000" w14:paraId="00000017">
      <w:pPr>
        <w:numPr>
          <w:ilvl w:val="0"/>
          <w:numId w:val="5"/>
        </w:numPr>
        <w:pBdr>
          <w:top w:color="auto" w:space="0" w:sz="0" w:val="none"/>
          <w:left w:color="auto" w:space="0" w:sz="0" w:val="none"/>
          <w:bottom w:color="auto" w:space="0" w:sz="0" w:val="none"/>
          <w:right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Camera is the eyes of the AV.</w:t>
      </w:r>
    </w:p>
    <w:p w:rsidR="00000000" w:rsidDel="00000000" w:rsidP="00000000" w:rsidRDefault="00000000" w:rsidRPr="00000000" w14:paraId="00000018">
      <w:pPr>
        <w:pBdr>
          <w:left w:color="auto" w:space="0" w:sz="0" w:val="none"/>
          <w:bottom w:color="auto" w:space="0" w:sz="0" w:val="none"/>
        </w:pBdr>
        <w:spacing w:line="360" w:lineRule="auto"/>
        <w:ind w:left="120" w:firstLine="0"/>
        <w:rPr>
          <w:color w:val="5f92b9"/>
          <w:sz w:val="24"/>
          <w:szCs w:val="24"/>
          <w:u w:val="single"/>
        </w:rPr>
      </w:pPr>
      <w:hyperlink r:id="rId6">
        <w:r w:rsidDel="00000000" w:rsidR="00000000" w:rsidRPr="00000000">
          <w:rPr>
            <w:color w:val="5f92b9"/>
            <w:sz w:val="24"/>
            <w:szCs w:val="24"/>
            <w:u w:val="single"/>
            <w:rtl w:val="0"/>
          </w:rPr>
          <w:t xml:space="preserve">Cameras</w:t>
        </w:r>
      </w:hyperlink>
      <w:r w:rsidDel="00000000" w:rsidR="00000000" w:rsidRPr="00000000">
        <w:rPr>
          <w:rtl w:val="0"/>
        </w:rPr>
      </w:r>
    </w:p>
    <w:p w:rsidR="00000000" w:rsidDel="00000000" w:rsidP="00000000" w:rsidRDefault="00000000" w:rsidRPr="00000000" w14:paraId="00000019">
      <w:pPr>
        <w:pBdr>
          <w:left w:color="auto" w:space="0" w:sz="0" w:val="none"/>
          <w:bottom w:color="auto" w:space="0" w:sz="0" w:val="none"/>
        </w:pBdr>
        <w:spacing w:before="240" w:line="360" w:lineRule="auto"/>
        <w:ind w:left="420" w:firstLine="0"/>
        <w:rPr>
          <w:color w:val="5f92b9"/>
          <w:sz w:val="24"/>
          <w:szCs w:val="24"/>
          <w:u w:val="single"/>
        </w:rPr>
      </w:pPr>
      <w:hyperlink r:id="rId7">
        <w:r w:rsidDel="00000000" w:rsidR="00000000" w:rsidRPr="00000000">
          <w:rPr>
            <w:color w:val="5f92b9"/>
            <w:sz w:val="24"/>
            <w:szCs w:val="24"/>
            <w:u w:val="single"/>
            <w:rtl w:val="0"/>
          </w:rPr>
          <w:t xml:space="preserve">Observation (Main) cameras</w:t>
        </w:r>
      </w:hyperlink>
      <w:r w:rsidDel="00000000" w:rsidR="00000000" w:rsidRPr="00000000">
        <w:rPr>
          <w:rtl w:val="0"/>
        </w:rPr>
      </w:r>
    </w:p>
    <w:p w:rsidR="00000000" w:rsidDel="00000000" w:rsidP="00000000" w:rsidRDefault="00000000" w:rsidRPr="00000000" w14:paraId="0000001A">
      <w:pPr>
        <w:pBdr>
          <w:left w:color="auto" w:space="0" w:sz="0" w:val="none"/>
          <w:bottom w:color="auto" w:space="0" w:sz="0" w:val="none"/>
        </w:pBdr>
        <w:spacing w:before="240" w:line="360" w:lineRule="auto"/>
        <w:ind w:left="420" w:firstLine="0"/>
        <w:rPr>
          <w:color w:val="5f92b9"/>
          <w:sz w:val="24"/>
          <w:szCs w:val="24"/>
          <w:u w:val="single"/>
        </w:rPr>
      </w:pPr>
      <w:hyperlink r:id="rId8">
        <w:r w:rsidDel="00000000" w:rsidR="00000000" w:rsidRPr="00000000">
          <w:rPr>
            <w:color w:val="5f92b9"/>
            <w:sz w:val="24"/>
            <w:szCs w:val="24"/>
            <w:u w:val="single"/>
            <w:rtl w:val="0"/>
          </w:rPr>
          <w:t xml:space="preserve">Surround cameras</w:t>
        </w:r>
      </w:hyperlink>
      <w:r w:rsidDel="00000000" w:rsidR="00000000" w:rsidRPr="00000000">
        <w:rPr>
          <w:rtl w:val="0"/>
        </w:rPr>
      </w:r>
    </w:p>
    <w:p w:rsidR="00000000" w:rsidDel="00000000" w:rsidP="00000000" w:rsidRDefault="00000000" w:rsidRPr="00000000" w14:paraId="0000001B">
      <w:pPr>
        <w:pBdr>
          <w:left w:color="auto" w:space="0" w:sz="0" w:val="none"/>
          <w:bottom w:color="auto" w:space="0" w:sz="0" w:val="none"/>
        </w:pBdr>
        <w:spacing w:before="240" w:line="360" w:lineRule="auto"/>
        <w:ind w:left="420" w:firstLine="0"/>
        <w:rPr>
          <w:color w:val="5f92b9"/>
          <w:sz w:val="24"/>
          <w:szCs w:val="24"/>
          <w:u w:val="single"/>
        </w:rPr>
      </w:pPr>
      <w:hyperlink r:id="rId9">
        <w:r w:rsidDel="00000000" w:rsidR="00000000" w:rsidRPr="00000000">
          <w:rPr>
            <w:color w:val="5f92b9"/>
            <w:sz w:val="24"/>
            <w:szCs w:val="24"/>
            <w:u w:val="single"/>
            <w:rtl w:val="0"/>
          </w:rPr>
          <w:t xml:space="preserve">Signal cameras</w:t>
        </w:r>
      </w:hyperlink>
      <w:r w:rsidDel="00000000" w:rsidR="00000000" w:rsidRPr="00000000">
        <w:rPr>
          <w:rtl w:val="0"/>
        </w:rPr>
      </w:r>
    </w:p>
    <w:p w:rsidR="00000000" w:rsidDel="00000000" w:rsidP="00000000" w:rsidRDefault="00000000" w:rsidRPr="00000000" w14:paraId="0000001C">
      <w:pPr>
        <w:pBdr>
          <w:left w:color="auto" w:space="0" w:sz="0" w:val="none"/>
          <w:bottom w:color="auto" w:space="0" w:sz="0" w:val="none"/>
        </w:pBdr>
        <w:spacing w:before="240" w:line="360" w:lineRule="auto"/>
        <w:ind w:left="120" w:firstLine="0"/>
        <w:rPr>
          <w:color w:val="5f92b9"/>
          <w:sz w:val="24"/>
          <w:szCs w:val="24"/>
          <w:u w:val="single"/>
        </w:rPr>
      </w:pPr>
      <w:hyperlink r:id="rId10">
        <w:r w:rsidDel="00000000" w:rsidR="00000000" w:rsidRPr="00000000">
          <w:rPr>
            <w:color w:val="5f92b9"/>
            <w:sz w:val="24"/>
            <w:szCs w:val="24"/>
            <w:u w:val="single"/>
            <w:rtl w:val="0"/>
          </w:rPr>
          <w:t xml:space="preserve">Lidar Sensors</w:t>
        </w:r>
      </w:hyperlink>
      <w:r w:rsidDel="00000000" w:rsidR="00000000" w:rsidRPr="00000000">
        <w:rPr>
          <w:rtl w:val="0"/>
        </w:rPr>
      </w:r>
    </w:p>
    <w:p w:rsidR="00000000" w:rsidDel="00000000" w:rsidP="00000000" w:rsidRDefault="00000000" w:rsidRPr="00000000" w14:paraId="0000001D">
      <w:pPr>
        <w:pBdr>
          <w:left w:color="auto" w:space="0" w:sz="0" w:val="none"/>
          <w:bottom w:color="auto" w:space="0" w:sz="0" w:val="none"/>
        </w:pBdr>
        <w:spacing w:before="240" w:line="360" w:lineRule="auto"/>
        <w:ind w:left="120" w:firstLine="0"/>
        <w:rPr>
          <w:color w:val="5f92b9"/>
          <w:sz w:val="24"/>
          <w:szCs w:val="24"/>
          <w:u w:val="single"/>
        </w:rPr>
      </w:pPr>
      <w:hyperlink r:id="rId11">
        <w:r w:rsidDel="00000000" w:rsidR="00000000" w:rsidRPr="00000000">
          <w:rPr>
            <w:color w:val="5f92b9"/>
            <w:sz w:val="24"/>
            <w:szCs w:val="24"/>
            <w:u w:val="single"/>
            <w:rtl w:val="0"/>
          </w:rPr>
          <w:t xml:space="preserve">Radar Sensors</w:t>
        </w:r>
      </w:hyperlink>
      <w:r w:rsidDel="00000000" w:rsidR="00000000" w:rsidRPr="00000000">
        <w:rPr>
          <w:rtl w:val="0"/>
        </w:rPr>
      </w:r>
    </w:p>
    <w:p w:rsidR="00000000" w:rsidDel="00000000" w:rsidP="00000000" w:rsidRDefault="00000000" w:rsidRPr="00000000" w14:paraId="0000001E">
      <w:pPr>
        <w:pBdr>
          <w:left w:color="auto" w:space="0" w:sz="0" w:val="none"/>
          <w:bottom w:color="auto" w:space="0" w:sz="0" w:val="none"/>
        </w:pBdr>
        <w:spacing w:before="240" w:line="360" w:lineRule="auto"/>
        <w:ind w:left="420" w:firstLine="0"/>
        <w:rPr>
          <w:color w:val="5f92b9"/>
          <w:sz w:val="24"/>
          <w:szCs w:val="24"/>
          <w:u w:val="single"/>
        </w:rPr>
      </w:pPr>
      <w:hyperlink r:id="rId12">
        <w:r w:rsidDel="00000000" w:rsidR="00000000" w:rsidRPr="00000000">
          <w:rPr>
            <w:color w:val="5f92b9"/>
            <w:sz w:val="24"/>
            <w:szCs w:val="24"/>
            <w:u w:val="single"/>
            <w:rtl w:val="0"/>
          </w:rPr>
          <w:t xml:space="preserve">Radar vs Lidar Sensors</w:t>
        </w:r>
      </w:hyperlink>
      <w:r w:rsidDel="00000000" w:rsidR="00000000" w:rsidRPr="00000000">
        <w:rPr>
          <w:rtl w:val="0"/>
        </w:rPr>
      </w:r>
    </w:p>
    <w:p w:rsidR="00000000" w:rsidDel="00000000" w:rsidP="00000000" w:rsidRDefault="00000000" w:rsidRPr="00000000" w14:paraId="0000001F">
      <w:pPr>
        <w:pBdr>
          <w:left w:color="auto" w:space="0" w:sz="0" w:val="none"/>
          <w:bottom w:color="auto" w:space="0" w:sz="0" w:val="none"/>
        </w:pBdr>
        <w:spacing w:before="240" w:line="360" w:lineRule="auto"/>
        <w:ind w:left="120" w:firstLine="0"/>
        <w:rPr>
          <w:color w:val="5f92b9"/>
          <w:sz w:val="24"/>
          <w:szCs w:val="24"/>
          <w:u w:val="single"/>
        </w:rPr>
      </w:pPr>
      <w:hyperlink r:id="rId13">
        <w:r w:rsidDel="00000000" w:rsidR="00000000" w:rsidRPr="00000000">
          <w:rPr>
            <w:color w:val="5f92b9"/>
            <w:sz w:val="24"/>
            <w:szCs w:val="24"/>
            <w:u w:val="single"/>
            <w:rtl w:val="0"/>
          </w:rPr>
          <w:t xml:space="preserve">Audio (Microphone) Sensors</w:t>
        </w:r>
      </w:hyperlink>
      <w:r w:rsidDel="00000000" w:rsidR="00000000" w:rsidRPr="00000000">
        <w:rPr>
          <w:rtl w:val="0"/>
        </w:rPr>
      </w:r>
    </w:p>
    <w:p w:rsidR="00000000" w:rsidDel="00000000" w:rsidP="00000000" w:rsidRDefault="00000000" w:rsidRPr="00000000" w14:paraId="00000020">
      <w:pPr>
        <w:pBdr>
          <w:left w:color="auto" w:space="0" w:sz="0" w:val="none"/>
          <w:bottom w:color="auto" w:space="0" w:sz="0" w:val="none"/>
        </w:pBdr>
        <w:spacing w:line="360" w:lineRule="auto"/>
        <w:rPr>
          <w:color w:val="5f92b9"/>
          <w:sz w:val="24"/>
          <w:szCs w:val="24"/>
          <w:u w:val="single"/>
        </w:rPr>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4ql39v5cm5um" w:id="6"/>
      <w:bookmarkEnd w:id="6"/>
      <w:r w:rsidDel="00000000" w:rsidR="00000000" w:rsidRPr="00000000">
        <w:rPr>
          <w:b w:val="1"/>
          <w:bCs w:val="1"/>
          <w:color w:val="233741"/>
          <w:sz w:val="36"/>
          <w:szCs w:val="36"/>
          <w:rtl w:val="0"/>
        </w:rPr>
        <w:t xml:space="preserve">Cameras</w:t>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A110 is equipped with 12+ cameras that when put together provide a 360° view.  However, even with the 360° view the Bolt has blind spots. There are three main types of cameras on the A110:</w:t>
      </w:r>
    </w:p>
    <w:p w:rsidR="00000000" w:rsidDel="00000000" w:rsidP="00000000" w:rsidRDefault="00000000" w:rsidRPr="00000000" w14:paraId="00000023">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Observation (Main) Cameras:</w:t>
      </w:r>
      <w:r w:rsidDel="00000000" w:rsidR="00000000" w:rsidRPr="00000000">
        <w:rPr>
          <w:color w:val="233741"/>
          <w:sz w:val="24"/>
          <w:szCs w:val="24"/>
          <w:rtl w:val="0"/>
        </w:rPr>
        <w:t xml:space="preserve"> These capture an eye-level 360* view of the AVs surroundings</w:t>
      </w:r>
    </w:p>
    <w:p w:rsidR="00000000" w:rsidDel="00000000" w:rsidP="00000000" w:rsidRDefault="00000000" w:rsidRPr="00000000" w14:paraId="00000024">
      <w:pPr>
        <w:pBdr>
          <w:left w:color="auto" w:space="0" w:sz="0" w:val="none"/>
          <w:bottom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Surround Cameras: </w:t>
      </w:r>
      <w:r w:rsidDel="00000000" w:rsidR="00000000" w:rsidRPr="00000000">
        <w:rPr>
          <w:color w:val="233741"/>
          <w:sz w:val="24"/>
          <w:szCs w:val="24"/>
          <w:rtl w:val="0"/>
        </w:rPr>
        <w:t xml:space="preserve">These capture angled, fish-eye, views of the fronts and sides of the car. Surround cameras can be critical for spotting VRUs close to the vehicle. </w:t>
      </w:r>
    </w:p>
    <w:p w:rsidR="00000000" w:rsidDel="00000000" w:rsidP="00000000" w:rsidRDefault="00000000" w:rsidRPr="00000000" w14:paraId="00000025">
      <w:pPr>
        <w:pBdr>
          <w:left w:color="auto" w:space="0" w:sz="0" w:val="none"/>
          <w:bottom w:color="auto" w:space="0" w:sz="0" w:val="none"/>
        </w:pBdr>
        <w:spacing w:before="240" w:line="360" w:lineRule="auto"/>
        <w:rPr>
          <w:color w:val="233741"/>
          <w:sz w:val="24"/>
          <w:szCs w:val="24"/>
        </w:rPr>
      </w:pPr>
      <w:r w:rsidDel="00000000" w:rsidR="00000000" w:rsidRPr="00000000">
        <w:rPr>
          <w:b w:val="1"/>
          <w:bCs w:val="1"/>
          <w:color w:val="233741"/>
          <w:sz w:val="24"/>
          <w:szCs w:val="24"/>
          <w:rtl w:val="0"/>
        </w:rPr>
        <w:t xml:space="preserve">Signal Cameras:</w:t>
      </w:r>
      <w:r w:rsidDel="00000000" w:rsidR="00000000" w:rsidRPr="00000000">
        <w:rPr>
          <w:color w:val="233741"/>
          <w:sz w:val="24"/>
          <w:szCs w:val="24"/>
          <w:rtl w:val="0"/>
        </w:rPr>
        <w:t xml:space="preserve"> These are aimed at the expected height and location of traffic signals to help the AV correctly decipher stop lights. </w:t>
      </w:r>
    </w:p>
    <w:p w:rsidR="00000000" w:rsidDel="00000000" w:rsidP="00000000" w:rsidRDefault="00000000" w:rsidRPr="00000000" w14:paraId="00000026">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28whahl4fj6u" w:id="7"/>
      <w:bookmarkEnd w:id="7"/>
      <w:r w:rsidDel="00000000" w:rsidR="00000000" w:rsidRPr="00000000">
        <w:rPr>
          <w:b w:val="1"/>
          <w:bCs w:val="1"/>
          <w:color w:val="233741"/>
          <w:rtl w:val="0"/>
        </w:rPr>
        <w:t xml:space="preserve">Observation (Main) cameras</w: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color w:val="233741"/>
          <w:sz w:val="20"/>
          <w:szCs w:val="20"/>
        </w:rPr>
      </w:pPr>
      <w:bookmarkStart w:colFirst="0" w:colLast="0" w:name="_8xzsswgp1jjb" w:id="8"/>
      <w:bookmarkEnd w:id="8"/>
      <w:r w:rsidDel="00000000" w:rsidR="00000000" w:rsidRPr="00000000">
        <w:rPr>
          <w:b w:val="1"/>
          <w:bCs w:val="1"/>
          <w:color w:val="233741"/>
          <w:rtl w:val="0"/>
        </w:rPr>
        <w:t xml:space="preserve">Surround cameras</w:t>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gtm3bx2vketr" w:id="9"/>
      <w:bookmarkEnd w:id="9"/>
      <w:r w:rsidDel="00000000" w:rsidR="00000000" w:rsidRPr="00000000">
        <w:rPr>
          <w:b w:val="1"/>
          <w:bCs w:val="1"/>
          <w:color w:val="233741"/>
          <w:rtl w:val="0"/>
        </w:rPr>
        <w:t xml:space="preserve">Signal cameras</w:t>
      </w:r>
    </w:p>
    <w:p w:rsidR="00000000" w:rsidDel="00000000" w:rsidP="00000000" w:rsidRDefault="00000000" w:rsidRPr="00000000" w14:paraId="0000002A">
      <w:pPr>
        <w:pBdr>
          <w:left w:color="auto" w:space="0" w:sz="0" w:val="none"/>
          <w:bottom w:color="auto" w:space="0" w:sz="0" w:val="none"/>
        </w:pBdr>
        <w:spacing w:line="360" w:lineRule="auto"/>
        <w:rPr>
          <w:b w:val="1"/>
          <w:bCs w:val="1"/>
          <w:color w:val="233741"/>
          <w:sz w:val="28"/>
          <w:szCs w:val="28"/>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between w:color="auto" w:space="0" w:sz="0" w:val="none"/>
        </w:pBdr>
        <w:spacing w:line="360" w:lineRule="auto"/>
        <w:jc w:val="center"/>
        <w:rPr>
          <w:color w:val="233741"/>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q5ucwjtv05py" w:id="10"/>
      <w:bookmarkEnd w:id="10"/>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c9u5xgsxghyf" w:id="11"/>
      <w:bookmarkEnd w:id="11"/>
      <w:r w:rsidDel="00000000" w:rsidR="00000000" w:rsidRPr="00000000">
        <w:rPr>
          <w:b w:val="1"/>
          <w:bCs w:val="1"/>
          <w:color w:val="233741"/>
          <w:sz w:val="36"/>
          <w:szCs w:val="36"/>
          <w:rtl w:val="0"/>
        </w:rPr>
        <w:t xml:space="preserve">Lidar Sensors</w:t>
      </w:r>
    </w:p>
    <w:p w:rsidR="00000000" w:rsidDel="00000000" w:rsidP="00000000" w:rsidRDefault="00000000" w:rsidRPr="00000000" w14:paraId="0000002E">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Lidar is a type of laser technology that captures high resolution data by sending out light pulses which bounce off of surfaces and return to the sensor telling it the exact distance the surface is from the sensor.</w:t>
      </w:r>
    </w:p>
    <w:p w:rsidR="00000000" w:rsidDel="00000000" w:rsidP="00000000" w:rsidRDefault="00000000" w:rsidRPr="00000000" w14:paraId="0000002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Here is a short summary of how a lidar sensor works:</w:t>
      </w:r>
    </w:p>
    <w:p w:rsidR="00000000" w:rsidDel="00000000" w:rsidP="00000000" w:rsidRDefault="00000000" w:rsidRPr="00000000" w14:paraId="00000030">
      <w:pPr>
        <w:numPr>
          <w:ilvl w:val="0"/>
          <w:numId w:val="4"/>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it sends light pulses towards surfaces</w:t>
      </w:r>
    </w:p>
    <w:p w:rsidR="00000000" w:rsidDel="00000000" w:rsidP="00000000" w:rsidRDefault="00000000" w:rsidRPr="00000000" w14:paraId="00000031">
      <w:pPr>
        <w:numPr>
          <w:ilvl w:val="0"/>
          <w:numId w:val="4"/>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pulses bounce off surfaces and return to the lidar unit</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the amount of time that it takes the light pulses to return to is used to measure the distance.</w:t>
      </w:r>
    </w:p>
    <w:p w:rsidR="00000000" w:rsidDel="00000000" w:rsidP="00000000" w:rsidRDefault="00000000" w:rsidRPr="00000000" w14:paraId="00000033">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Lidar was originally made for meteorologists to measure clouds and pollution, and now has many uses across a wide variety of industries:</w:t>
      </w:r>
    </w:p>
    <w:p w:rsidR="00000000" w:rsidDel="00000000" w:rsidP="00000000" w:rsidRDefault="00000000" w:rsidRPr="00000000" w14:paraId="00000034">
      <w:pPr>
        <w:numPr>
          <w:ilvl w:val="0"/>
          <w:numId w:val="7"/>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airborne lidar is used in archaeology to find lost cities in the jungle</w:t>
      </w:r>
    </w:p>
    <w:p w:rsidR="00000000" w:rsidDel="00000000" w:rsidP="00000000" w:rsidRDefault="00000000" w:rsidRPr="00000000" w14:paraId="00000035">
      <w:pPr>
        <w:numPr>
          <w:ilvl w:val="0"/>
          <w:numId w:val="7"/>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airborne lidar is used in agriculture to measure vegetation characteristics for forest health and planning</w:t>
      </w:r>
    </w:p>
    <w:p w:rsidR="00000000" w:rsidDel="00000000" w:rsidP="00000000" w:rsidRDefault="00000000" w:rsidRPr="00000000" w14:paraId="00000036">
      <w:pPr>
        <w:numPr>
          <w:ilvl w:val="0"/>
          <w:numId w:val="7"/>
        </w:numPr>
        <w:pBdr>
          <w:top w:color="auto" w:space="0" w:sz="0" w:val="none"/>
          <w:left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robot vacuums use it to map your home</w:t>
      </w:r>
    </w:p>
    <w:p w:rsidR="00000000" w:rsidDel="00000000" w:rsidP="00000000" w:rsidRDefault="00000000" w:rsidRPr="00000000" w14:paraId="00000037">
      <w:pPr>
        <w:numPr>
          <w:ilvl w:val="0"/>
          <w:numId w:val="7"/>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iPhones with lidar sensors are able to create 3D renderings </w:t>
      </w:r>
    </w:p>
    <w:p w:rsidR="00000000" w:rsidDel="00000000" w:rsidP="00000000" w:rsidRDefault="00000000" w:rsidRPr="00000000" w14:paraId="0000003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A110 vehicle is equipped with 5 lidar sensors that constantly send out light pulses to measure the precise location/distance of objects as the AV drives past them.</w:t>
      </w:r>
    </w:p>
    <w:p w:rsidR="00000000" w:rsidDel="00000000" w:rsidP="00000000" w:rsidRDefault="00000000" w:rsidRPr="00000000" w14:paraId="0000003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When the lidar sensor sends a laser out, what comes back to the AV is a lidar 'point return' or 'point'. Many lidar points together are called a 'point cluster', 'point cloud' or occasionally a 'lidar clump'. In Gulp, this is visualized as a dot where the laser hit an object and bounced back. That dot is a measurable distance away from the AV in 3D space. </w:t>
      </w:r>
    </w:p>
    <w:p w:rsidR="00000000" w:rsidDel="00000000" w:rsidP="00000000" w:rsidRDefault="00000000" w:rsidRPr="00000000" w14:paraId="0000003A">
      <w:pPr>
        <w:pBdr>
          <w:left w:color="auto" w:space="0" w:sz="0" w:val="none"/>
          <w:bottom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pBdr>
        <w:spacing w:after="0" w:before="0" w:line="360" w:lineRule="auto"/>
        <w:rPr>
          <w:b w:val="1"/>
          <w:bCs w:val="1"/>
          <w:color w:val="233741"/>
          <w:sz w:val="36"/>
          <w:szCs w:val="36"/>
        </w:rPr>
      </w:pPr>
      <w:bookmarkStart w:colFirst="0" w:colLast="0" w:name="_t0sba45mkk2x" w:id="12"/>
      <w:bookmarkEnd w:id="12"/>
      <w:r w:rsidDel="00000000" w:rsidR="00000000" w:rsidRPr="00000000">
        <w:rPr>
          <w:b w:val="1"/>
          <w:bCs w:val="1"/>
          <w:color w:val="233741"/>
          <w:sz w:val="36"/>
          <w:szCs w:val="36"/>
          <w:rtl w:val="0"/>
        </w:rPr>
        <w:t xml:space="preserve">Radar Sensors</w:t>
      </w:r>
    </w:p>
    <w:p w:rsidR="00000000" w:rsidDel="00000000" w:rsidP="00000000" w:rsidRDefault="00000000" w:rsidRPr="00000000" w14:paraId="0000003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Radar sensors use radio waves to detect objects nearby. Radar works by transmitting short pulses of radio waves at the speed of light and then listening for their return. The time it takes for the pulse to return provides information about the distance to the object, and any changes in the frequency of the returned signal can indicate the object's velocity.</w:t>
      </w:r>
    </w:p>
    <w:p w:rsidR="00000000" w:rsidDel="00000000" w:rsidP="00000000" w:rsidRDefault="00000000" w:rsidRPr="00000000" w14:paraId="0000003D">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On the Bolt vehicles, the radars are placed on the side mirrors and primarily sense the front 180* of the vehicle. </w:t>
      </w:r>
    </w:p>
    <w:p w:rsidR="00000000" w:rsidDel="00000000" w:rsidP="00000000" w:rsidRDefault="00000000" w:rsidRPr="00000000" w14:paraId="0000003E">
      <w:pPr>
        <w:pBdr>
          <w:left w:color="auto" w:space="0" w:sz="0" w:val="none"/>
          <w:bottom w:color="auto" w:space="0" w:sz="0" w:val="none"/>
        </w:pBdr>
        <w:spacing w:before="240" w:line="360" w:lineRule="auto"/>
        <w:rPr>
          <w:color w:val="233741"/>
          <w:sz w:val="20"/>
          <w:szCs w:val="20"/>
        </w:rPr>
      </w:pPr>
      <w:r w:rsidDel="00000000" w:rsidR="00000000" w:rsidRPr="00000000">
        <w:rPr>
          <w:color w:val="233741"/>
          <w:sz w:val="24"/>
          <w:szCs w:val="24"/>
          <w:rtl w:val="0"/>
        </w:rPr>
        <w:t xml:space="preserve">December 2025 update: There is a new radar sensor called Eagle. The Eagle radar has a slightly better range when it comes to distance. With the new radar, max range labeling could label out to 250m for some objects. Issues like radar drift, mentioned below, will still occur. </w:t>
      </w:r>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pBdr>
        <w:spacing w:after="0" w:before="0" w:line="360" w:lineRule="auto"/>
        <w:rPr>
          <w:b w:val="1"/>
          <w:bCs w:val="1"/>
          <w:color w:val="233741"/>
        </w:rPr>
      </w:pPr>
      <w:bookmarkStart w:colFirst="0" w:colLast="0" w:name="_5zm5jx5h0vkl" w:id="13"/>
      <w:bookmarkEnd w:id="13"/>
      <w:r w:rsidDel="00000000" w:rsidR="00000000" w:rsidRPr="00000000">
        <w:rPr>
          <w:b w:val="1"/>
          <w:bCs w:val="1"/>
          <w:color w:val="233741"/>
          <w:rtl w:val="0"/>
        </w:rPr>
        <w:t xml:space="preserve">Radar vs Lidar Sensors</w:t>
      </w:r>
    </w:p>
    <w:p w:rsidR="00000000" w:rsidDel="00000000" w:rsidP="00000000" w:rsidRDefault="00000000" w:rsidRPr="00000000" w14:paraId="0000004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Radar sensors have a longer range than Lidar sensors and they measure velocity, something Lidar sensors cannot do. However, Radar is less precise than Lidar and is prone to </w:t>
      </w:r>
      <w:hyperlink r:id="rId14">
        <w:r w:rsidDel="00000000" w:rsidR="00000000" w:rsidRPr="00000000">
          <w:rPr>
            <w:color w:val="5f92b9"/>
            <w:sz w:val="24"/>
            <w:szCs w:val="24"/>
            <w:u w:val="single"/>
            <w:rtl w:val="0"/>
          </w:rPr>
          <w:t xml:space="preserve">radar drift</w:t>
        </w:r>
      </w:hyperlink>
      <w:r w:rsidDel="00000000" w:rsidR="00000000" w:rsidRPr="00000000">
        <w:rPr>
          <w:color w:val="233741"/>
          <w:sz w:val="24"/>
          <w:szCs w:val="24"/>
          <w:rtl w:val="0"/>
        </w:rPr>
        <w:t xml:space="preserve">. It picks up more noise points (especially from metal objects) and can be unreliable for discerning max-range object shapes or exact position, especially if the AV is moving. </w:t>
      </w:r>
    </w:p>
    <w:p w:rsidR="00000000" w:rsidDel="00000000" w:rsidP="00000000" w:rsidRDefault="00000000" w:rsidRPr="00000000" w14:paraId="0000004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Due to the Radar sensor's position on the mirrors they are much lower to the ground than the lidars. In heavy traffic, or in some cases like when reaching the bottom of a hill, the radars on Bolt vehicles will actually have less range than lidars due to their physical position.  </w:t>
      </w:r>
    </w:p>
    <w:p w:rsidR="00000000" w:rsidDel="00000000" w:rsidP="00000000" w:rsidRDefault="00000000" w:rsidRPr="00000000" w14:paraId="0000004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Radar sensors are primarily used in Max Range Labeling</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pBdr>
        <w:spacing w:after="0" w:before="0" w:line="360" w:lineRule="auto"/>
        <w:rPr>
          <w:b w:val="1"/>
          <w:bCs w:val="1"/>
          <w:color w:val="233741"/>
          <w:sz w:val="36"/>
          <w:szCs w:val="36"/>
        </w:rPr>
      </w:pPr>
      <w:bookmarkStart w:colFirst="0" w:colLast="0" w:name="_baiok64zhxup" w:id="14"/>
      <w:bookmarkEnd w:id="14"/>
      <w:r w:rsidDel="00000000" w:rsidR="00000000" w:rsidRPr="00000000">
        <w:rPr>
          <w:b w:val="1"/>
          <w:bCs w:val="1"/>
          <w:color w:val="233741"/>
          <w:sz w:val="36"/>
          <w:szCs w:val="36"/>
          <w:rtl w:val="0"/>
        </w:rPr>
        <w:t xml:space="preserve">Audio (Microphone) Sensors</w:t>
      </w:r>
    </w:p>
    <w:p w:rsidR="00000000" w:rsidDel="00000000" w:rsidP="00000000" w:rsidRDefault="00000000" w:rsidRPr="00000000" w14:paraId="0000004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top of the A110 vehicle is equipped with microphones. These are constantly recording and assist the vehicle in identifying sirens, horns, and other traffic signals that may not have a physical presence.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uoxwvlstqlfk" w:id="15"/>
      <w:bookmarkEnd w:id="15"/>
      <w:r w:rsidDel="00000000" w:rsidR="00000000" w:rsidRPr="00000000">
        <w:rPr>
          <w:b w:val="1"/>
          <w:bCs w:val="1"/>
          <w:color w:val="233741"/>
          <w:sz w:val="68"/>
          <w:szCs w:val="68"/>
          <w:rtl w:val="0"/>
        </w:rPr>
        <w:t xml:space="preserve">Radar: Settings and Features</w:t>
      </w:r>
    </w:p>
    <w:p w:rsidR="00000000" w:rsidDel="00000000" w:rsidP="00000000" w:rsidRDefault="00000000" w:rsidRPr="00000000" w14:paraId="00000060">
      <w:pPr>
        <w:ind w:left="120" w:firstLine="0"/>
        <w:rPr>
          <w:color w:val="5f92b9"/>
          <w:sz w:val="24"/>
          <w:szCs w:val="24"/>
          <w:u w:val="single"/>
        </w:rPr>
      </w:pPr>
      <w:hyperlink r:id="rId15">
        <w:r w:rsidDel="00000000" w:rsidR="00000000" w:rsidRPr="00000000">
          <w:rPr>
            <w:color w:val="5f92b9"/>
            <w:sz w:val="24"/>
            <w:szCs w:val="24"/>
            <w:u w:val="single"/>
            <w:rtl w:val="0"/>
          </w:rPr>
          <w:t xml:space="preserve">Radar Point Loading Indicator</w:t>
        </w:r>
      </w:hyperlink>
      <w:r w:rsidDel="00000000" w:rsidR="00000000" w:rsidRPr="00000000">
        <w:rPr>
          <w:rtl w:val="0"/>
        </w:rPr>
      </w:r>
    </w:p>
    <w:p w:rsidR="00000000" w:rsidDel="00000000" w:rsidP="00000000" w:rsidRDefault="00000000" w:rsidRPr="00000000" w14:paraId="00000061">
      <w:pPr>
        <w:spacing w:before="240" w:lineRule="auto"/>
        <w:ind w:left="120" w:firstLine="0"/>
        <w:rPr>
          <w:color w:val="5f92b9"/>
          <w:sz w:val="24"/>
          <w:szCs w:val="24"/>
          <w:u w:val="single"/>
        </w:rPr>
      </w:pPr>
      <w:hyperlink r:id="rId16">
        <w:r w:rsidDel="00000000" w:rsidR="00000000" w:rsidRPr="00000000">
          <w:rPr>
            <w:color w:val="5f92b9"/>
            <w:sz w:val="24"/>
            <w:szCs w:val="24"/>
            <w:u w:val="single"/>
            <w:rtl w:val="0"/>
          </w:rPr>
          <w:t xml:space="preserve">Radar Settings</w:t>
        </w:r>
      </w:hyperlink>
      <w:r w:rsidDel="00000000" w:rsidR="00000000" w:rsidRPr="00000000">
        <w:rPr>
          <w:rtl w:val="0"/>
        </w:rPr>
      </w:r>
    </w:p>
    <w:p w:rsidR="00000000" w:rsidDel="00000000" w:rsidP="00000000" w:rsidRDefault="00000000" w:rsidRPr="00000000" w14:paraId="00000062">
      <w:pPr>
        <w:spacing w:before="240" w:lineRule="auto"/>
        <w:ind w:left="120" w:firstLine="0"/>
        <w:rPr>
          <w:color w:val="5f92b9"/>
          <w:sz w:val="24"/>
          <w:szCs w:val="24"/>
          <w:u w:val="single"/>
        </w:rPr>
      </w:pPr>
      <w:hyperlink r:id="rId17">
        <w:r w:rsidDel="00000000" w:rsidR="00000000" w:rsidRPr="00000000">
          <w:rPr>
            <w:color w:val="5f92b9"/>
            <w:sz w:val="24"/>
            <w:szCs w:val="24"/>
            <w:u w:val="single"/>
            <w:rtl w:val="0"/>
          </w:rPr>
          <w:t xml:space="preserve">Radar Drift</w:t>
        </w:r>
      </w:hyperlink>
      <w:r w:rsidDel="00000000" w:rsidR="00000000" w:rsidRPr="00000000">
        <w:rPr>
          <w:rtl w:val="0"/>
        </w:rPr>
      </w:r>
    </w:p>
    <w:p w:rsidR="00000000" w:rsidDel="00000000" w:rsidP="00000000" w:rsidRDefault="00000000" w:rsidRPr="00000000" w14:paraId="00000063">
      <w:pPr>
        <w:spacing w:before="240" w:lineRule="auto"/>
        <w:ind w:left="420" w:firstLine="0"/>
        <w:rPr>
          <w:color w:val="5f92b9"/>
          <w:sz w:val="24"/>
          <w:szCs w:val="24"/>
          <w:u w:val="single"/>
        </w:rPr>
      </w:pPr>
      <w:hyperlink r:id="rId18">
        <w:r w:rsidDel="00000000" w:rsidR="00000000" w:rsidRPr="00000000">
          <w:rPr>
            <w:color w:val="5f92b9"/>
            <w:sz w:val="24"/>
            <w:szCs w:val="24"/>
            <w:u w:val="single"/>
            <w:rtl w:val="0"/>
          </w:rPr>
          <w:t xml:space="preserve">Example of Radar Drift</w:t>
        </w:r>
      </w:hyperlink>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pBdr>
        <w:spacing w:after="0" w:before="0" w:line="360" w:lineRule="auto"/>
        <w:rPr>
          <w:b w:val="1"/>
          <w:bCs w:val="1"/>
          <w:color w:val="233741"/>
          <w:sz w:val="36"/>
          <w:szCs w:val="36"/>
        </w:rPr>
      </w:pPr>
      <w:bookmarkStart w:colFirst="0" w:colLast="0" w:name="_e79pa8d5t7sl" w:id="16"/>
      <w:bookmarkEnd w:id="16"/>
      <w:r w:rsidDel="00000000" w:rsidR="00000000" w:rsidRPr="00000000">
        <w:rPr>
          <w:b w:val="1"/>
          <w:bCs w:val="1"/>
          <w:color w:val="233741"/>
          <w:sz w:val="36"/>
          <w:szCs w:val="36"/>
          <w:rtl w:val="0"/>
        </w:rPr>
        <w:t xml:space="preserve">Radar Point Loading Indicator</w:t>
      </w:r>
    </w:p>
    <w:p w:rsidR="00000000" w:rsidDel="00000000" w:rsidP="00000000" w:rsidRDefault="00000000" w:rsidRPr="00000000" w14:paraId="00000065">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Radar Point Loading Indicator shows labelers when radar points are still loading. This works exactly like the loading indicator for Lidar.</w:t>
      </w:r>
    </w:p>
    <w:p w:rsidR="00000000" w:rsidDel="00000000" w:rsidP="00000000" w:rsidRDefault="00000000" w:rsidRPr="00000000" w14:paraId="00000066">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It is important to confirm that all radar points have been loaded (and the indicator has disappeared) before labeleing to avoid missing points. Radar typically takes longer than Lidar to load.</w:t>
      </w:r>
    </w:p>
    <w:p w:rsidR="00000000" w:rsidDel="00000000" w:rsidP="00000000" w:rsidRDefault="00000000" w:rsidRPr="00000000" w14:paraId="0000006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loading indicator is located in the upper right corner of Gulp as shown below. </w:t>
      </w:r>
    </w:p>
    <w:p w:rsidR="00000000" w:rsidDel="00000000" w:rsidP="00000000" w:rsidRDefault="00000000" w:rsidRPr="00000000" w14:paraId="00000068">
      <w:pPr>
        <w:rPr>
          <w:color w:val="233741"/>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h139o2trmuh" w:id="17"/>
      <w:bookmarkEnd w:id="17"/>
      <w:r w:rsidDel="00000000" w:rsidR="00000000" w:rsidRPr="00000000">
        <w:rPr>
          <w:b w:val="1"/>
          <w:bCs w:val="1"/>
          <w:color w:val="233741"/>
          <w:sz w:val="36"/>
          <w:szCs w:val="36"/>
          <w:rtl w:val="0"/>
        </w:rPr>
        <w:t xml:space="preserve">Radar Settings</w:t>
      </w:r>
    </w:p>
    <w:p w:rsidR="00000000" w:rsidDel="00000000" w:rsidP="00000000" w:rsidRDefault="00000000" w:rsidRPr="00000000" w14:paraId="0000006A">
      <w:pPr>
        <w:pStyle w:val="Heading3"/>
        <w:keepNext w:val="0"/>
        <w:keepLines w:val="0"/>
        <w:pBdr>
          <w:top w:color="auto" w:space="0" w:sz="0" w:val="none"/>
          <w:left w:color="auto" w:space="0" w:sz="0" w:val="none"/>
        </w:pBdr>
        <w:spacing w:after="0" w:before="0" w:line="331.2" w:lineRule="auto"/>
        <w:rPr>
          <w:b w:val="1"/>
          <w:bCs w:val="1"/>
          <w:color w:val="233741"/>
        </w:rPr>
      </w:pPr>
      <w:bookmarkStart w:colFirst="0" w:colLast="0" w:name="_ohkkoobwwihh" w:id="18"/>
      <w:bookmarkEnd w:id="18"/>
      <w:r w:rsidDel="00000000" w:rsidR="00000000" w:rsidRPr="00000000">
        <w:rPr>
          <w:b w:val="1"/>
          <w:bCs w:val="1"/>
          <w:color w:val="233741"/>
          <w:rtl w:val="0"/>
        </w:rPr>
        <w:t xml:space="preserve">Radar toggle ON by default</w:t>
      </w:r>
    </w:p>
    <w:p w:rsidR="00000000" w:rsidDel="00000000" w:rsidP="00000000" w:rsidRDefault="00000000" w:rsidRPr="00000000" w14:paraId="0000006B">
      <w:pPr>
        <w:pBdr>
          <w:left w:color="auto" w:space="0" w:sz="0" w:val="none"/>
          <w:bottom w:color="auto" w:space="0" w:sz="0" w:val="none"/>
        </w:pBdr>
        <w:spacing w:before="240" w:line="331.2" w:lineRule="auto"/>
        <w:rPr>
          <w:color w:val="172b4d"/>
          <w:sz w:val="24"/>
          <w:szCs w:val="24"/>
        </w:rPr>
      </w:pPr>
      <w:r w:rsidDel="00000000" w:rsidR="00000000" w:rsidRPr="00000000">
        <w:rPr>
          <w:color w:val="172b4d"/>
          <w:sz w:val="24"/>
          <w:szCs w:val="24"/>
          <w:rtl w:val="0"/>
        </w:rPr>
        <w:t xml:space="preserve">Radar toggle is on by default in all Lidar labeling tasks. You can toggle these points off as needed in settings.</w:t>
      </w:r>
    </w:p>
    <w:p w:rsidR="00000000" w:rsidDel="00000000" w:rsidP="00000000" w:rsidRDefault="00000000" w:rsidRPr="00000000" w14:paraId="0000006C">
      <w:pPr>
        <w:rPr>
          <w:color w:val="172b4d"/>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98wjadvkj6t5" w:id="19"/>
      <w:bookmarkEnd w:id="19"/>
      <w:r w:rsidDel="00000000" w:rsidR="00000000" w:rsidRPr="00000000">
        <w:rPr>
          <w:b w:val="1"/>
          <w:bCs w:val="1"/>
          <w:color w:val="233741"/>
          <w:rtl w:val="0"/>
        </w:rPr>
        <w:t xml:space="preserve">Height Filter for Radar Points in A100 Radar</w:t>
      </w:r>
    </w:p>
    <w:p w:rsidR="00000000" w:rsidDel="00000000" w:rsidP="00000000" w:rsidRDefault="00000000" w:rsidRPr="00000000" w14:paraId="0000006E">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radar height filter can be used to limit noise in a 2D or 3D scene. You can use the filter to hide points above a certain height. The slider in settings allows you to show and hide points anywhere from -2 to 4 meters high. </w:t>
      </w:r>
    </w:p>
    <w:p w:rsidR="00000000" w:rsidDel="00000000" w:rsidP="00000000" w:rsidRDefault="00000000" w:rsidRPr="00000000" w14:paraId="0000006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In some labeling queues (such as FSS or Noise/shapeless objects) it may be helpful to change this filter. </w:t>
      </w:r>
    </w:p>
    <w:p w:rsidR="00000000" w:rsidDel="00000000" w:rsidP="00000000" w:rsidRDefault="00000000" w:rsidRPr="00000000" w14:paraId="0000007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feature is not available for A110 labeling.</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pBdr>
        <w:spacing w:after="0" w:before="0" w:line="360" w:lineRule="auto"/>
        <w:rPr>
          <w:b w:val="1"/>
          <w:bCs w:val="1"/>
          <w:color w:val="233741"/>
        </w:rPr>
      </w:pPr>
      <w:bookmarkStart w:colFirst="0" w:colLast="0" w:name="_gl9m05146jx2" w:id="20"/>
      <w:bookmarkEnd w:id="20"/>
      <w:r w:rsidDel="00000000" w:rsidR="00000000" w:rsidRPr="00000000">
        <w:rPr>
          <w:b w:val="1"/>
          <w:bCs w:val="1"/>
          <w:color w:val="233741"/>
          <w:rtl w:val="0"/>
        </w:rPr>
        <w:t xml:space="preserve">Radar Spray Toggle  </w:t>
      </w:r>
    </w:p>
    <w:p w:rsidR="00000000" w:rsidDel="00000000" w:rsidP="00000000" w:rsidRDefault="00000000" w:rsidRPr="00000000" w14:paraId="0000007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This settings toggle allows labelers to see radar points in camera. This works exactly like the Lidar Spray toggle, but the radar will show up as smaller points. </w:t>
      </w:r>
    </w:p>
    <w:p w:rsidR="00000000" w:rsidDel="00000000" w:rsidP="00000000" w:rsidRDefault="00000000" w:rsidRPr="00000000" w14:paraId="00000075">
      <w:pPr>
        <w:rPr>
          <w:color w:val="233741"/>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b89hu694bnxz" w:id="21"/>
      <w:bookmarkEnd w:id="21"/>
      <w:r w:rsidDel="00000000" w:rsidR="00000000" w:rsidRPr="00000000">
        <w:rPr>
          <w:b w:val="1"/>
          <w:bCs w:val="1"/>
          <w:color w:val="233741"/>
          <w:sz w:val="36"/>
          <w:szCs w:val="36"/>
          <w:rtl w:val="0"/>
        </w:rPr>
        <w:t xml:space="preserve">Radar Drift</w:t>
      </w:r>
    </w:p>
    <w:p w:rsidR="00000000" w:rsidDel="00000000" w:rsidP="00000000" w:rsidRDefault="00000000" w:rsidRPr="00000000" w14:paraId="0000007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Radar points tend to spread out horizontally at further distances. We call this 'radar drift' or 'radar beam spreading'. Because of this the radar points seen in Gulp will accurately express the distance an object is from the AV, but may not give the correct position of that object on a horizontal axis. </w:t>
      </w:r>
    </w:p>
    <w:p w:rsidR="00000000" w:rsidDel="00000000" w:rsidP="00000000" w:rsidRDefault="00000000" w:rsidRPr="00000000" w14:paraId="0000007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means we can accurately see, based on radar points, that an object is located at that distance, but the points will be spread so as to not be a reliable indicator of precise position or shape. </w:t>
      </w:r>
    </w:p>
    <w:p w:rsidR="00000000" w:rsidDel="00000000" w:rsidP="00000000" w:rsidRDefault="00000000" w:rsidRPr="00000000" w14:paraId="0000007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 We always want to label an objects </w:t>
      </w:r>
      <w:r w:rsidDel="00000000" w:rsidR="00000000" w:rsidRPr="00000000">
        <w:rPr>
          <w:i w:val="1"/>
          <w:iCs w:val="1"/>
          <w:color w:val="233741"/>
          <w:sz w:val="24"/>
          <w:szCs w:val="24"/>
          <w:rtl w:val="0"/>
        </w:rPr>
        <w:t xml:space="preserve">true</w:t>
      </w:r>
      <w:r w:rsidDel="00000000" w:rsidR="00000000" w:rsidRPr="00000000">
        <w:rPr>
          <w:color w:val="233741"/>
          <w:sz w:val="24"/>
          <w:szCs w:val="24"/>
          <w:rtl w:val="0"/>
        </w:rPr>
        <w:t xml:space="preserve"> position - which means we should not move bounding boxes to accommodate radar drift, but rather rely on them as indicators of an objects lifetime persistence.</w:t>
      </w:r>
    </w:p>
    <w:p w:rsidR="00000000" w:rsidDel="00000000" w:rsidP="00000000" w:rsidRDefault="00000000" w:rsidRPr="00000000" w14:paraId="0000007A">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bounding box should be positioned at the true position of the object as shown in the yellow box on the right. This position is best determined using lidar points and image. If there are very few or no lidar points radar can be used as another source of information. </w:t>
      </w:r>
    </w:p>
    <w:p w:rsidR="00000000" w:rsidDel="00000000" w:rsidP="00000000" w:rsidRDefault="00000000" w:rsidRPr="00000000" w14:paraId="0000007B">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Radar points can be used to measure how far away an object is or to confirm that an object still exists during other occlusion. But because of radar drift labelers should not move the bounding box away from an objects true position to capture these points.</w:t>
      </w:r>
    </w:p>
    <w:p w:rsidR="00000000" w:rsidDel="00000000" w:rsidP="00000000" w:rsidRDefault="00000000" w:rsidRPr="00000000" w14:paraId="0000007C">
      <w:pPr>
        <w:rPr>
          <w:color w:val="233741"/>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As shown on the right, keep the position of the object consistent as observed in all sensors and the map. If only radar, camera, and the map are available, then trust the distance given by radar and the size and position seen in the camera and on the map. </w:t>
      </w:r>
    </w:p>
    <w:p w:rsidR="00000000" w:rsidDel="00000000" w:rsidP="00000000" w:rsidRDefault="00000000" w:rsidRPr="00000000" w14:paraId="0000007E">
      <w:pPr>
        <w:rPr>
          <w:color w:val="233741"/>
          <w:sz w:val="24"/>
          <w:szCs w:val="24"/>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This example on the right is incorrect, the box is moving erratically to accommodate radar drift.</w:t>
      </w:r>
    </w:p>
    <w:p w:rsidR="00000000" w:rsidDel="00000000" w:rsidP="00000000" w:rsidRDefault="00000000" w:rsidRPr="00000000" w14:paraId="00000080">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Do not change the position of the object to chase the drifting points if the object does not actually move in that way (in lidar and/or image).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fcuqi7a11iow" w:id="22"/>
      <w:bookmarkEnd w:id="22"/>
      <w:r w:rsidDel="00000000" w:rsidR="00000000" w:rsidRPr="00000000">
        <w:rPr>
          <w:b w:val="1"/>
          <w:bCs w:val="1"/>
          <w:color w:val="233741"/>
          <w:rtl w:val="0"/>
        </w:rPr>
        <w:t xml:space="preserve">Example of Radar Drift</w:t>
      </w:r>
    </w:p>
    <w:p w:rsidR="00000000" w:rsidDel="00000000" w:rsidP="00000000" w:rsidRDefault="00000000" w:rsidRPr="00000000" w14:paraId="00000084">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Frame 1</w:t>
      </w:r>
    </w:p>
    <w:p w:rsidR="00000000" w:rsidDel="00000000" w:rsidP="00000000" w:rsidRDefault="00000000" w:rsidRPr="00000000" w14:paraId="0000008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car is only 25 meters away. It has plenty of lidar points so there is no need to rely on radar points (they are toggled off). Since this frame has the most accurate object footprint and we know that the car does not change size, use this frame to set the lidar box size.</w:t>
      </w:r>
    </w:p>
    <w:p w:rsidR="00000000" w:rsidDel="00000000" w:rsidP="00000000" w:rsidRDefault="00000000" w:rsidRPr="00000000" w14:paraId="00000086">
      <w:pPr>
        <w:rPr>
          <w:color w:val="233741"/>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Frame 20</w:t>
      </w:r>
    </w:p>
    <w:p w:rsidR="00000000" w:rsidDel="00000000" w:rsidP="00000000" w:rsidRDefault="00000000" w:rsidRPr="00000000" w14:paraId="0000008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By frame 20 the car is 120 meters away. It has radar points (yellow), they are not widely spread out but they do extend beyond the original lidar footprint. The car still has a few lidar points (orange). This information, combined with the image of the car still moving forward in its lane should be used to accurately label this car. </w:t>
      </w:r>
    </w:p>
    <w:p w:rsidR="00000000" w:rsidDel="00000000" w:rsidP="00000000" w:rsidRDefault="00000000" w:rsidRPr="00000000" w14:paraId="00000089">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box size should not change as the car has not changed size. The box should encompass all lidar points (orange). The yellow radar points do not need to be included in the box but should be used as confirmation of the object's existence.</w:t>
      </w:r>
    </w:p>
    <w:p w:rsidR="00000000" w:rsidDel="00000000" w:rsidP="00000000" w:rsidRDefault="00000000" w:rsidRPr="00000000" w14:paraId="0000008A">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movement of the box should be determined by the lidar points, lidar box projection into image, and interpolation. The object should not move horizontally to capture all radar points as it is clear the radar is drifting and based on other sensor information the car is not moving horizontally. </w:t>
      </w:r>
    </w:p>
    <w:p w:rsidR="00000000" w:rsidDel="00000000" w:rsidP="00000000" w:rsidRDefault="00000000" w:rsidRPr="00000000" w14:paraId="0000008B">
      <w:pPr>
        <w:rPr>
          <w:color w:val="233741"/>
          <w:sz w:val="24"/>
          <w:szCs w:val="24"/>
        </w:rPr>
      </w:pPr>
      <w:r w:rsidDel="00000000" w:rsidR="00000000" w:rsidRPr="00000000">
        <w:rPr>
          <w:rtl w:val="0"/>
        </w:rPr>
      </w:r>
    </w:p>
    <w:p w:rsidR="00000000" w:rsidDel="00000000" w:rsidP="00000000" w:rsidRDefault="00000000" w:rsidRPr="00000000" w14:paraId="0000008C">
      <w:pPr>
        <w:rPr>
          <w:color w:val="233741"/>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Frame 40</w:t>
      </w:r>
    </w:p>
    <w:p w:rsidR="00000000" w:rsidDel="00000000" w:rsidP="00000000" w:rsidRDefault="00000000" w:rsidRPr="00000000" w14:paraId="0000008E">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This car is now 175 meters away. It only has radar points (yellow), and they are widely spread horizontally. At this distance the car has no lidar points, however, in the image the car is exactly in its lane. </w:t>
      </w:r>
    </w:p>
    <w:p w:rsidR="00000000" w:rsidDel="00000000" w:rsidP="00000000" w:rsidRDefault="00000000" w:rsidRPr="00000000" w14:paraId="0000008F">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combination of image and radar sensors tell us that the object still exists and so the lidar label can persist even without lidar points. </w:t>
      </w:r>
    </w:p>
    <w:p w:rsidR="00000000" w:rsidDel="00000000" w:rsidP="00000000" w:rsidRDefault="00000000" w:rsidRPr="00000000" w14:paraId="0000009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box size should not change. The movement of the box should be determined by lidar box projection into image and interpolation and should not move horizontally to capture all radar points.</w:t>
      </w:r>
    </w:p>
    <w:p w:rsidR="00000000" w:rsidDel="00000000" w:rsidP="00000000" w:rsidRDefault="00000000" w:rsidRPr="00000000" w14:paraId="00000091">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2">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3">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4">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5">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6">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7">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8">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9">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A">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B">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C">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D">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z06uos50dct9" w:id="23"/>
      <w:bookmarkEnd w:id="23"/>
      <w:r w:rsidDel="00000000" w:rsidR="00000000" w:rsidRPr="00000000">
        <w:rPr>
          <w:b w:val="1"/>
          <w:bCs w:val="1"/>
          <w:color w:val="233741"/>
          <w:sz w:val="68"/>
          <w:szCs w:val="68"/>
          <w:rtl w:val="0"/>
        </w:rPr>
        <w:t xml:space="preserve">Introduction to MSL</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pBdr>
        <w:spacing w:after="0" w:before="0" w:line="360" w:lineRule="auto"/>
        <w:rPr>
          <w:b w:val="1"/>
          <w:bCs w:val="1"/>
          <w:sz w:val="36"/>
          <w:szCs w:val="36"/>
        </w:rPr>
      </w:pPr>
      <w:bookmarkStart w:colFirst="0" w:colLast="0" w:name="_ei60w4fiporo" w:id="24"/>
      <w:bookmarkEnd w:id="24"/>
      <w:r w:rsidDel="00000000" w:rsidR="00000000" w:rsidRPr="00000000">
        <w:rPr>
          <w:b w:val="1"/>
          <w:bCs w:val="1"/>
          <w:sz w:val="36"/>
          <w:szCs w:val="36"/>
          <w:rtl w:val="0"/>
        </w:rPr>
        <w:t xml:space="preserve">Introduction</w:t>
      </w:r>
    </w:p>
    <w:p w:rsidR="00000000" w:rsidDel="00000000" w:rsidP="00000000" w:rsidRDefault="00000000" w:rsidRPr="00000000" w14:paraId="000000A0">
      <w:pPr>
        <w:pBdr>
          <w:left w:color="auto" w:space="0" w:sz="0" w:val="none"/>
          <w:bottom w:color="auto" w:space="0" w:sz="0" w:val="none"/>
        </w:pBdr>
        <w:spacing w:before="240" w:line="331.2" w:lineRule="auto"/>
        <w:rPr>
          <w:color w:val="434343"/>
          <w:sz w:val="24"/>
          <w:szCs w:val="24"/>
        </w:rPr>
      </w:pPr>
      <w:r w:rsidDel="00000000" w:rsidR="00000000" w:rsidRPr="00000000">
        <w:rPr>
          <w:color w:val="434343"/>
          <w:sz w:val="24"/>
          <w:szCs w:val="24"/>
          <w:rtl w:val="0"/>
        </w:rPr>
        <w:t xml:space="preserve">In this section, you will go through the foundational elements of what Multi-Sensor Linking (MSL) is. The key lessons in this slide deck include the following:</w:t>
      </w:r>
    </w:p>
    <w:p w:rsidR="00000000" w:rsidDel="00000000" w:rsidP="00000000" w:rsidRDefault="00000000" w:rsidRPr="00000000" w14:paraId="000000A1">
      <w:pPr>
        <w:numPr>
          <w:ilvl w:val="0"/>
          <w:numId w:val="8"/>
        </w:numPr>
        <w:pBdr>
          <w:top w:color="auto" w:space="0" w:sz="0" w:val="none"/>
          <w:left w:color="auto" w:space="0" w:sz="0" w:val="none"/>
          <w:bottom w:color="auto" w:space="0" w:sz="0" w:val="none"/>
          <w:between w:color="auto" w:space="0" w:sz="0" w:val="none"/>
        </w:pBdr>
        <w:spacing w:after="0" w:afterAutospacing="0" w:before="100" w:line="331.2" w:lineRule="auto"/>
        <w:ind w:left="1320" w:hanging="360"/>
        <w:rPr>
          <w:color w:val="233741"/>
        </w:rPr>
      </w:pPr>
      <w:r w:rsidDel="00000000" w:rsidR="00000000" w:rsidRPr="00000000">
        <w:rPr>
          <w:color w:val="434343"/>
          <w:sz w:val="24"/>
          <w:szCs w:val="24"/>
          <w:rtl w:val="0"/>
        </w:rPr>
        <w:t xml:space="preserve">Understanding the types of data collected by the AV sensors.</w:t>
      </w:r>
    </w:p>
    <w:p w:rsidR="00000000" w:rsidDel="00000000" w:rsidP="00000000" w:rsidRDefault="00000000" w:rsidRPr="00000000" w14:paraId="000000A2">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31.2" w:lineRule="auto"/>
        <w:ind w:left="1320" w:hanging="360"/>
        <w:rPr>
          <w:color w:val="233741"/>
        </w:rPr>
      </w:pPr>
      <w:r w:rsidDel="00000000" w:rsidR="00000000" w:rsidRPr="00000000">
        <w:rPr>
          <w:color w:val="434343"/>
          <w:sz w:val="24"/>
          <w:szCs w:val="24"/>
          <w:rtl w:val="0"/>
        </w:rPr>
        <w:t xml:space="preserve">Understanding the different types of labeling within MSL.</w:t>
      </w:r>
    </w:p>
    <w:p w:rsidR="00000000" w:rsidDel="00000000" w:rsidP="00000000" w:rsidRDefault="00000000" w:rsidRPr="00000000" w14:paraId="000000A3">
      <w:pPr>
        <w:numPr>
          <w:ilvl w:val="0"/>
          <w:numId w:val="8"/>
        </w:numPr>
        <w:pBdr>
          <w:top w:color="auto" w:space="0" w:sz="0" w:val="none"/>
          <w:left w:color="auto" w:space="0" w:sz="0" w:val="none"/>
          <w:bottom w:color="auto" w:space="0" w:sz="0" w:val="none"/>
          <w:right w:color="auto" w:space="0" w:sz="0" w:val="none"/>
          <w:between w:color="auto" w:space="0" w:sz="0" w:val="none"/>
        </w:pBdr>
        <w:spacing w:before="0" w:beforeAutospacing="0" w:line="331.2" w:lineRule="auto"/>
        <w:ind w:left="1320" w:hanging="360"/>
        <w:rPr>
          <w:color w:val="233741"/>
        </w:rPr>
      </w:pPr>
      <w:r w:rsidDel="00000000" w:rsidR="00000000" w:rsidRPr="00000000">
        <w:rPr>
          <w:color w:val="434343"/>
          <w:sz w:val="24"/>
          <w:szCs w:val="24"/>
          <w:rtl w:val="0"/>
        </w:rPr>
        <w:t xml:space="preserve">Knowing what the Unified Taxonomy is and how to reference it.</w:t>
      </w:r>
      <w:r w:rsidDel="00000000" w:rsidR="00000000" w:rsidRPr="00000000">
        <w:rPr>
          <w:rtl w:val="0"/>
        </w:rPr>
      </w:r>
    </w:p>
    <w:p w:rsidR="00000000" w:rsidDel="00000000" w:rsidP="00000000" w:rsidRDefault="00000000" w:rsidRPr="00000000" w14:paraId="000000A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You will also be given specific instructions for each MSL project that you work on. </w:t>
      </w:r>
    </w:p>
    <w:p w:rsidR="00000000" w:rsidDel="00000000" w:rsidP="00000000" w:rsidRDefault="00000000" w:rsidRPr="00000000" w14:paraId="000000A5">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m7h9s2bj19rm" w:id="25"/>
      <w:bookmarkEnd w:id="25"/>
      <w:r w:rsidDel="00000000" w:rsidR="00000000" w:rsidRPr="00000000">
        <w:rPr>
          <w:b w:val="1"/>
          <w:bCs w:val="1"/>
          <w:color w:val="233741"/>
          <w:rtl w:val="0"/>
        </w:rPr>
        <w:t xml:space="preserve">The Autonomous Vehicle and Sensors</w:t>
      </w:r>
    </w:p>
    <w:p w:rsidR="00000000" w:rsidDel="00000000" w:rsidP="00000000" w:rsidRDefault="00000000" w:rsidRPr="00000000" w14:paraId="000000A7">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The Autonomous Vehicle (AV), is a self driving car that is capable of sensing its environment and moving safely with little or no human input.</w:t>
      </w:r>
    </w:p>
    <w:p w:rsidR="00000000" w:rsidDel="00000000" w:rsidP="00000000" w:rsidRDefault="00000000" w:rsidRPr="00000000" w14:paraId="000000A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AV travels through the streets of the city and collects information with its sensors.</w:t>
      </w:r>
    </w:p>
    <w:p w:rsidR="00000000" w:rsidDel="00000000" w:rsidP="00000000" w:rsidRDefault="00000000" w:rsidRPr="00000000" w14:paraId="000000A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These sensors include Radar, Lidar, and Cameras.</w:t>
      </w:r>
    </w:p>
    <w:p w:rsidR="00000000" w:rsidDel="00000000" w:rsidP="00000000" w:rsidRDefault="00000000" w:rsidRPr="00000000" w14:paraId="000000AA">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Read more about the sensors on the A110 Bolt</w:t>
      </w:r>
    </w:p>
    <w:p w:rsidR="00000000" w:rsidDel="00000000" w:rsidP="00000000" w:rsidRDefault="00000000" w:rsidRPr="00000000" w14:paraId="000000AB">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djlmjiez2pxi" w:id="26"/>
      <w:bookmarkEnd w:id="26"/>
      <w:r w:rsidDel="00000000" w:rsidR="00000000" w:rsidRPr="00000000">
        <w:rPr>
          <w:b w:val="1"/>
          <w:bCs w:val="1"/>
          <w:color w:val="233741"/>
          <w:rtl w:val="0"/>
        </w:rPr>
        <w:t xml:space="preserve">Sensor Data</w:t>
      </w:r>
    </w:p>
    <w:p w:rsidR="00000000" w:rsidDel="00000000" w:rsidP="00000000" w:rsidRDefault="00000000" w:rsidRPr="00000000" w14:paraId="000000AD">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Lidar</w:t>
      </w:r>
    </w:p>
    <w:p w:rsidR="00000000" w:rsidDel="00000000" w:rsidP="00000000" w:rsidRDefault="00000000" w:rsidRPr="00000000" w14:paraId="000000AE">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Lidar captures a three-dimensional (3D) view of the world. Lidar is an exceptional tool for determining the distance between the AV and the objects around it. </w:t>
      </w:r>
    </w:p>
    <w:p w:rsidR="00000000" w:rsidDel="00000000" w:rsidP="00000000" w:rsidRDefault="00000000" w:rsidRPr="00000000" w14:paraId="000000B0">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Lidar Point Cloud</w:t>
      </w:r>
    </w:p>
    <w:p w:rsidR="00000000" w:rsidDel="00000000" w:rsidP="00000000" w:rsidRDefault="00000000" w:rsidRPr="00000000" w14:paraId="000000B1">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A group of lidar points that represent an object is known as a lidar clump or a lidar point cloud.</w:t>
      </w:r>
    </w:p>
    <w:p w:rsidR="00000000" w:rsidDel="00000000" w:rsidP="00000000" w:rsidRDefault="00000000" w:rsidRPr="00000000" w14:paraId="000000B3">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Lidar Box</w:t>
      </w:r>
    </w:p>
    <w:p w:rsidR="00000000" w:rsidDel="00000000" w:rsidP="00000000" w:rsidRDefault="00000000" w:rsidRPr="00000000" w14:paraId="000000B4">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Labelers place Lidar Boxes around Lidar Point Clouds. This is the most essential function of labeling.</w:t>
      </w:r>
    </w:p>
    <w:p w:rsidR="00000000" w:rsidDel="00000000" w:rsidP="00000000" w:rsidRDefault="00000000" w:rsidRPr="00000000" w14:paraId="000000B6">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Image Box and Pixel Mask</w:t>
      </w:r>
    </w:p>
    <w:p w:rsidR="00000000" w:rsidDel="00000000" w:rsidP="00000000" w:rsidRDefault="00000000" w:rsidRPr="00000000" w14:paraId="000000B7">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pBdr>
        <w:spacing w:line="360" w:lineRule="auto"/>
        <w:jc w:val="center"/>
        <w:rPr>
          <w:color w:val="233741"/>
          <w:sz w:val="20"/>
          <w:szCs w:val="20"/>
        </w:rPr>
      </w:pPr>
      <w:r w:rsidDel="00000000" w:rsidR="00000000" w:rsidRPr="00000000">
        <w:rPr>
          <w:color w:val="233741"/>
          <w:sz w:val="20"/>
          <w:szCs w:val="20"/>
          <w:rtl w:val="0"/>
        </w:rPr>
        <w:t xml:space="preserve">In addition to Lidar data, 2D image data from the cameras is also very important.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Labelers place Image Boxes around objects in the camera view.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Pixel Masks are sometimes added around the edge of the object.</w:t>
      </w:r>
    </w:p>
    <w:p w:rsidR="00000000" w:rsidDel="00000000" w:rsidP="00000000" w:rsidRDefault="00000000" w:rsidRPr="00000000" w14:paraId="000000BB">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Camera Spray</w:t>
      </w:r>
    </w:p>
    <w:p w:rsidR="00000000" w:rsidDel="00000000" w:rsidP="00000000" w:rsidRDefault="00000000" w:rsidRPr="00000000" w14:paraId="000000BC">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We can visualize Lidar points/boxes within Camera images by overlaying the two; this is known as Camera Spray/Track Projection.</w:t>
      </w:r>
    </w:p>
    <w:p w:rsidR="00000000" w:rsidDel="00000000" w:rsidP="00000000" w:rsidRDefault="00000000" w:rsidRPr="00000000" w14:paraId="000000BE">
      <w:pPr>
        <w:pBdr>
          <w:top w:color="auto" w:space="0" w:sz="0" w:val="none"/>
          <w:left w:color="auto" w:space="0" w:sz="0" w:val="none"/>
          <w:bottom w:color="auto" w:space="0" w:sz="0" w:val="none"/>
          <w:between w:color="auto" w:space="0" w:sz="0" w:val="none"/>
        </w:pBdr>
        <w:spacing w:line="360" w:lineRule="auto"/>
        <w:jc w:val="center"/>
        <w:rPr>
          <w:b w:val="1"/>
          <w:bCs w:val="1"/>
          <w:color w:val="233741"/>
          <w:sz w:val="24"/>
          <w:szCs w:val="24"/>
        </w:rPr>
      </w:pPr>
      <w:r w:rsidDel="00000000" w:rsidR="00000000" w:rsidRPr="00000000">
        <w:rPr>
          <w:b w:val="1"/>
          <w:bCs w:val="1"/>
          <w:color w:val="233741"/>
          <w:sz w:val="24"/>
          <w:szCs w:val="24"/>
          <w:rtl w:val="0"/>
        </w:rPr>
        <w:t xml:space="preserve">Radar</w:t>
      </w:r>
    </w:p>
    <w:p w:rsidR="00000000" w:rsidDel="00000000" w:rsidP="00000000" w:rsidRDefault="00000000" w:rsidRPr="00000000" w14:paraId="000000BF">
      <w:pPr>
        <w:pBdr>
          <w:left w:color="auto" w:space="0" w:sz="0" w:val="none"/>
          <w:bottom w:color="auto" w:space="0" w:sz="0" w:val="none"/>
        </w:pBdr>
        <w:spacing w:line="360" w:lineRule="auto"/>
        <w:rPr>
          <w:b w:val="1"/>
          <w:bCs w:val="1"/>
          <w:color w:val="233741"/>
          <w:sz w:val="24"/>
          <w:szCs w:val="24"/>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Radar is similar to lidar in that it sends out radar waves and calculates the time it takes to come back to the sensor.</w:t>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hgbszx430y3j" w:id="27"/>
      <w:bookmarkEnd w:id="27"/>
      <w:r w:rsidDel="00000000" w:rsidR="00000000" w:rsidRPr="00000000">
        <w:rPr>
          <w:b w:val="1"/>
          <w:bCs w:val="1"/>
          <w:color w:val="233741"/>
          <w:sz w:val="36"/>
          <w:szCs w:val="36"/>
          <w:rtl w:val="0"/>
        </w:rPr>
        <w:t xml:space="preserve">Multi-Sensor Linking</w:t>
      </w:r>
    </w:p>
    <w:p w:rsidR="00000000" w:rsidDel="00000000" w:rsidP="00000000" w:rsidRDefault="00000000" w:rsidRPr="00000000" w14:paraId="000000C2">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MSL stands for ‘Multi-Sensor Linking’, or ‘Multi-Sensor Labeling’, and is the primary labeling form for Ground Truth. In MSL, we link or connect all of the information that is collected from multiple sensors, making this data far more useful to our engineers.</w:t>
      </w:r>
    </w:p>
    <w:p w:rsidR="00000000" w:rsidDel="00000000" w:rsidP="00000000" w:rsidRDefault="00000000" w:rsidRPr="00000000" w14:paraId="000000C3">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You will participate in this process by performing one or more types of labeling.</w:t>
      </w:r>
    </w:p>
    <w:p w:rsidR="00000000" w:rsidDel="00000000" w:rsidP="00000000" w:rsidRDefault="00000000" w:rsidRPr="00000000" w14:paraId="000000C4">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rtl w:val="0"/>
        </w:rPr>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j0ohq0ut6zzt" w:id="28"/>
      <w:bookmarkEnd w:id="28"/>
      <w:r w:rsidDel="00000000" w:rsidR="00000000" w:rsidRPr="00000000">
        <w:rPr>
          <w:b w:val="1"/>
          <w:bCs w:val="1"/>
          <w:color w:val="233741"/>
          <w:rtl w:val="0"/>
        </w:rPr>
        <w:t xml:space="preserve">MSL Labeling</w:t>
      </w:r>
    </w:p>
    <w:p w:rsidR="00000000" w:rsidDel="00000000" w:rsidP="00000000" w:rsidRDefault="00000000" w:rsidRPr="00000000" w14:paraId="000000C6">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When labeling in MSL, your primary task is to:</w:t>
      </w:r>
    </w:p>
    <w:p w:rsidR="00000000" w:rsidDel="00000000" w:rsidP="00000000" w:rsidRDefault="00000000" w:rsidRPr="00000000" w14:paraId="000000C7">
      <w:pPr>
        <w:numPr>
          <w:ilvl w:val="1"/>
          <w:numId w:val="2"/>
        </w:numPr>
        <w:pBdr>
          <w:top w:color="auto" w:space="0" w:sz="0" w:val="none"/>
          <w:left w:color="auto" w:space="0" w:sz="0" w:val="none"/>
          <w:bottom w:color="auto" w:space="0" w:sz="0" w:val="none"/>
          <w:between w:color="auto" w:space="0" w:sz="0" w:val="none"/>
        </w:pBdr>
        <w:spacing w:after="0" w:afterAutospacing="0" w:before="200" w:line="360" w:lineRule="auto"/>
        <w:ind w:left="2040" w:hanging="360"/>
      </w:pPr>
      <w:r w:rsidDel="00000000" w:rsidR="00000000" w:rsidRPr="00000000">
        <w:rPr>
          <w:color w:val="233741"/>
          <w:sz w:val="24"/>
          <w:szCs w:val="24"/>
          <w:rtl w:val="0"/>
        </w:rPr>
        <w:t xml:space="preserve">Identify objects on the road according to very specific project requirements. </w:t>
      </w:r>
    </w:p>
    <w:p w:rsidR="00000000" w:rsidDel="00000000" w:rsidP="00000000" w:rsidRDefault="00000000" w:rsidRPr="00000000" w14:paraId="000000C8">
      <w:pPr>
        <w:numPr>
          <w:ilvl w:val="1"/>
          <w:numId w:val="2"/>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Create a ‘bounding box’ or ‘pixel mask’ around the Lidar Point Clouds or within the Camera Image.</w:t>
      </w:r>
    </w:p>
    <w:p w:rsidR="00000000" w:rsidDel="00000000" w:rsidP="00000000" w:rsidRDefault="00000000" w:rsidRPr="00000000" w14:paraId="000000C9">
      <w:pPr>
        <w:numPr>
          <w:ilvl w:val="1"/>
          <w:numId w:val="2"/>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Assign a Classification and, when applicable, Attributes to that object.</w:t>
      </w:r>
    </w:p>
    <w:p w:rsidR="00000000" w:rsidDel="00000000" w:rsidP="00000000" w:rsidRDefault="00000000" w:rsidRPr="00000000" w14:paraId="000000CA">
      <w:pPr>
        <w:numPr>
          <w:ilvl w:val="1"/>
          <w:numId w:val="2"/>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Repeat until all relevant objects are labeled; and review work.</w:t>
      </w:r>
    </w:p>
    <w:p w:rsidR="00000000" w:rsidDel="00000000" w:rsidP="00000000" w:rsidRDefault="00000000" w:rsidRPr="00000000" w14:paraId="000000CB">
      <w:pPr>
        <w:numPr>
          <w:ilvl w:val="1"/>
          <w:numId w:val="2"/>
        </w:numPr>
        <w:pBdr>
          <w:top w:color="auto" w:space="0" w:sz="0" w:val="none"/>
          <w:left w:color="auto" w:space="0" w:sz="0" w:val="none"/>
          <w:bottom w:color="auto" w:space="0" w:sz="0" w:val="none"/>
          <w:between w:color="auto" w:space="0" w:sz="0" w:val="none"/>
        </w:pBdr>
        <w:spacing w:before="0" w:beforeAutospacing="0" w:line="360" w:lineRule="auto"/>
        <w:ind w:left="2040" w:hanging="360"/>
      </w:pPr>
      <w:r w:rsidDel="00000000" w:rsidR="00000000" w:rsidRPr="00000000">
        <w:rPr>
          <w:color w:val="233741"/>
          <w:sz w:val="24"/>
          <w:szCs w:val="24"/>
          <w:rtl w:val="0"/>
        </w:rPr>
        <w:t xml:space="preserve">Submit the task when complete.</w:t>
      </w:r>
    </w:p>
    <w:p w:rsidR="00000000" w:rsidDel="00000000" w:rsidP="00000000" w:rsidRDefault="00000000" w:rsidRPr="00000000" w14:paraId="000000CC">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color w:val="233741"/>
          <w:sz w:val="20"/>
          <w:szCs w:val="20"/>
          <w:rtl w:val="0"/>
        </w:rPr>
        <w:t xml:space="preserve">A Lidar Point Cloud and 2D Camera Image are identified as a Car Object. This Car is labeled with a Lidar Box, an Image Box, and a Pixel Mask; all of which are linked together.</w:t>
      </w:r>
    </w:p>
    <w:p w:rsidR="00000000" w:rsidDel="00000000" w:rsidP="00000000" w:rsidRDefault="00000000" w:rsidRPr="00000000" w14:paraId="000000CE">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You will be assigned one of these types of labeling tasks. Each task-type (also known as a ‘tool’ serves its own purpose. </w:t>
      </w:r>
    </w:p>
    <w:p w:rsidR="00000000" w:rsidDel="00000000" w:rsidP="00000000" w:rsidRDefault="00000000" w:rsidRPr="00000000" w14:paraId="000000C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For instance, the Quality Assurance (QA) task-types are built to review work, and will be used by experienced labelers.</w:t>
      </w:r>
    </w:p>
    <w:p w:rsidR="00000000" w:rsidDel="00000000" w:rsidP="00000000" w:rsidRDefault="00000000" w:rsidRPr="00000000" w14:paraId="000000D0">
      <w:pPr>
        <w:pBdr>
          <w:left w:color="auto" w:space="0" w:sz="0" w:val="none"/>
          <w:bottom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D1">
      <w:pPr>
        <w:pBdr>
          <w:left w:color="auto" w:space="0" w:sz="0" w:val="none"/>
          <w:bottom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D2">
      <w:pPr>
        <w:pBdr>
          <w:left w:color="auto" w:space="0" w:sz="0" w:val="none"/>
          <w:bottom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o68ng8qg05jh" w:id="29"/>
      <w:bookmarkEnd w:id="29"/>
      <w:r w:rsidDel="00000000" w:rsidR="00000000" w:rsidRPr="00000000">
        <w:rPr>
          <w:b w:val="1"/>
          <w:bCs w:val="1"/>
          <w:color w:val="233741"/>
          <w:rtl w:val="0"/>
        </w:rPr>
        <w:t xml:space="preserve">MSL Project Types</w:t>
      </w:r>
    </w:p>
    <w:p w:rsidR="00000000" w:rsidDel="00000000" w:rsidP="00000000" w:rsidRDefault="00000000" w:rsidRPr="00000000" w14:paraId="000000D4">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Projects will be defined by two characteristics:</w:t>
      </w:r>
    </w:p>
    <w:p w:rsidR="00000000" w:rsidDel="00000000" w:rsidP="00000000" w:rsidRDefault="00000000" w:rsidRPr="00000000" w14:paraId="000000D5">
      <w:pPr>
        <w:numPr>
          <w:ilvl w:val="0"/>
          <w:numId w:val="1"/>
        </w:numPr>
        <w:pBdr>
          <w:top w:color="auto" w:space="0" w:sz="0" w:val="none"/>
          <w:left w:color="auto" w:space="0" w:sz="0" w:val="none"/>
          <w:bottom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Scene:  which objects should we label?</w:t>
      </w:r>
    </w:p>
    <w:p w:rsidR="00000000" w:rsidDel="00000000" w:rsidP="00000000" w:rsidRDefault="00000000" w:rsidRPr="00000000" w14:paraId="000000D6">
      <w:pPr>
        <w:numPr>
          <w:ilvl w:val="1"/>
          <w:numId w:val="1"/>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Partial scene: one object type or multiple object types</w:t>
      </w:r>
    </w:p>
    <w:p w:rsidR="00000000" w:rsidDel="00000000" w:rsidP="00000000" w:rsidRDefault="00000000" w:rsidRPr="00000000" w14:paraId="000000D7">
      <w:pPr>
        <w:numPr>
          <w:ilvl w:val="1"/>
          <w:numId w:val="1"/>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Full scene: all object types</w:t>
      </w:r>
    </w:p>
    <w:p w:rsidR="00000000" w:rsidDel="00000000" w:rsidP="00000000" w:rsidRDefault="00000000" w:rsidRPr="00000000" w14:paraId="000000D8">
      <w:pPr>
        <w:numPr>
          <w:ilvl w:val="0"/>
          <w:numId w:val="1"/>
        </w:numPr>
        <w:pBdr>
          <w:top w:color="auto" w:space="0" w:sz="0" w:val="none"/>
          <w:left w:color="auto" w:space="0" w:sz="0" w:val="none"/>
          <w:bottom w:color="auto" w:space="0" w:sz="0" w:val="none"/>
        </w:pBdr>
        <w:spacing w:after="0" w:afterAutospacing="0" w:before="0" w:beforeAutospacing="0" w:line="360" w:lineRule="auto"/>
        <w:ind w:left="1020" w:hanging="360"/>
        <w:rPr>
          <w:color w:val="233741"/>
        </w:rPr>
      </w:pPr>
      <w:r w:rsidDel="00000000" w:rsidR="00000000" w:rsidRPr="00000000">
        <w:rPr>
          <w:color w:val="233741"/>
          <w:sz w:val="24"/>
          <w:szCs w:val="24"/>
          <w:rtl w:val="0"/>
        </w:rPr>
        <w:t xml:space="preserve">Frames:  across what amount of time do we label?</w:t>
      </w:r>
    </w:p>
    <w:p w:rsidR="00000000" w:rsidDel="00000000" w:rsidP="00000000" w:rsidRDefault="00000000" w:rsidRPr="00000000" w14:paraId="000000D9">
      <w:pPr>
        <w:numPr>
          <w:ilvl w:val="1"/>
          <w:numId w:val="1"/>
        </w:numPr>
        <w:pBdr>
          <w:top w:color="auto" w:space="0" w:sz="0" w:val="none"/>
          <w:left w:color="auto" w:space="0" w:sz="0" w:val="none"/>
          <w:bottom w:color="auto" w:space="0" w:sz="0" w:val="none"/>
          <w:between w:color="auto" w:space="0" w:sz="0" w:val="none"/>
        </w:pBdr>
        <w:spacing w:after="0" w:afterAutospacing="0" w:before="0" w:beforeAutospacing="0" w:line="360" w:lineRule="auto"/>
        <w:ind w:left="2040" w:hanging="360"/>
      </w:pPr>
      <w:r w:rsidDel="00000000" w:rsidR="00000000" w:rsidRPr="00000000">
        <w:rPr>
          <w:color w:val="233741"/>
          <w:sz w:val="24"/>
          <w:szCs w:val="24"/>
          <w:rtl w:val="0"/>
        </w:rPr>
        <w:t xml:space="preserve">single frame</w:t>
      </w:r>
    </w:p>
    <w:p w:rsidR="00000000" w:rsidDel="00000000" w:rsidP="00000000" w:rsidRDefault="00000000" w:rsidRPr="00000000" w14:paraId="000000DA">
      <w:pPr>
        <w:numPr>
          <w:ilvl w:val="1"/>
          <w:numId w:val="1"/>
        </w:numPr>
        <w:pBdr>
          <w:top w:color="auto" w:space="0" w:sz="0" w:val="none"/>
          <w:left w:color="auto" w:space="0" w:sz="0" w:val="none"/>
          <w:bottom w:color="auto" w:space="0" w:sz="0" w:val="none"/>
          <w:between w:color="auto" w:space="0" w:sz="0" w:val="none"/>
        </w:pBdr>
        <w:spacing w:before="0" w:beforeAutospacing="0" w:line="360" w:lineRule="auto"/>
        <w:ind w:left="2040" w:hanging="360"/>
      </w:pPr>
      <w:r w:rsidDel="00000000" w:rsidR="00000000" w:rsidRPr="00000000">
        <w:rPr>
          <w:color w:val="233741"/>
          <w:sz w:val="24"/>
          <w:szCs w:val="24"/>
          <w:rtl w:val="0"/>
        </w:rPr>
        <w:t xml:space="preserve">multi frame</w:t>
      </w:r>
    </w:p>
    <w:p w:rsidR="00000000" w:rsidDel="00000000" w:rsidP="00000000" w:rsidRDefault="00000000" w:rsidRPr="00000000" w14:paraId="000000DB">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Examples:</w:t>
      </w:r>
    </w:p>
    <w:p w:rsidR="00000000" w:rsidDel="00000000" w:rsidP="00000000" w:rsidRDefault="00000000" w:rsidRPr="00000000" w14:paraId="000000D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Full Scene - Single Frame:</w:t>
      </w:r>
    </w:p>
    <w:p w:rsidR="00000000" w:rsidDel="00000000" w:rsidP="00000000" w:rsidRDefault="00000000" w:rsidRPr="00000000" w14:paraId="000000DD">
      <w:pPr>
        <w:numPr>
          <w:ilvl w:val="0"/>
          <w:numId w:val="3"/>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We will label all objects, but only for one frame.</w:t>
      </w:r>
    </w:p>
    <w:p w:rsidR="00000000" w:rsidDel="00000000" w:rsidP="00000000" w:rsidRDefault="00000000" w:rsidRPr="00000000" w14:paraId="000000DE">
      <w:pPr>
        <w:numPr>
          <w:ilvl w:val="0"/>
          <w:numId w:val="3"/>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We will not be concerned with the object’s movement.</w:t>
      </w:r>
    </w:p>
    <w:p w:rsidR="00000000" w:rsidDel="00000000" w:rsidP="00000000" w:rsidRDefault="00000000" w:rsidRPr="00000000" w14:paraId="000000D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Partial Scene - Multi Frame:</w:t>
      </w:r>
    </w:p>
    <w:p w:rsidR="00000000" w:rsidDel="00000000" w:rsidP="00000000" w:rsidRDefault="00000000" w:rsidRPr="00000000" w14:paraId="000000E0">
      <w:pPr>
        <w:numPr>
          <w:ilvl w:val="0"/>
          <w:numId w:val="9"/>
        </w:numPr>
        <w:pBdr>
          <w:top w:color="auto" w:space="0" w:sz="0" w:val="none"/>
          <w:left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We will label just one type of object across all frames.</w:t>
      </w:r>
    </w:p>
    <w:p w:rsidR="00000000" w:rsidDel="00000000" w:rsidP="00000000" w:rsidRDefault="00000000" w:rsidRPr="00000000" w14:paraId="000000E1">
      <w:pPr>
        <w:numPr>
          <w:ilvl w:val="0"/>
          <w:numId w:val="9"/>
        </w:numPr>
        <w:pBdr>
          <w:top w:color="auto" w:space="0" w:sz="0" w:val="none"/>
          <w:left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An object’s movement will be important in this task.</w:t>
      </w:r>
    </w:p>
    <w:p w:rsidR="00000000" w:rsidDel="00000000" w:rsidP="00000000" w:rsidRDefault="00000000" w:rsidRPr="00000000" w14:paraId="000000E2">
      <w:pPr>
        <w:pBdr>
          <w:left w:color="auto" w:space="0" w:sz="0" w:val="none"/>
          <w:bottom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E3">
      <w:pPr>
        <w:pBdr>
          <w:left w:color="auto" w:space="0" w:sz="0" w:val="none"/>
          <w:bottom w:color="auto" w:space="0" w:sz="0" w:val="none"/>
        </w:pBdr>
        <w:spacing w:line="360" w:lineRule="auto"/>
        <w:rPr>
          <w:sz w:val="24"/>
          <w:szCs w:val="24"/>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Projects serve very specific use cases; and thus should each be seen as distinct products - with distinct characteristics and standards.</w:t>
      </w:r>
    </w:p>
    <w:p w:rsidR="00000000" w:rsidDel="00000000" w:rsidP="00000000" w:rsidRDefault="00000000" w:rsidRPr="00000000" w14:paraId="000000E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One project may ask us to ‘label all Heavy Vehicles in a task’ with Lidar Boxes only. </w:t>
      </w:r>
    </w:p>
    <w:p w:rsidR="00000000" w:rsidDel="00000000" w:rsidP="00000000" w:rsidRDefault="00000000" w:rsidRPr="00000000" w14:paraId="000000E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Another project may ask us to ‘label everything in a task’ with Lidar Boxes and Image Boxes and across 200 frames.</w:t>
      </w:r>
    </w:p>
    <w:p w:rsidR="00000000" w:rsidDel="00000000" w:rsidP="00000000" w:rsidRDefault="00000000" w:rsidRPr="00000000" w14:paraId="000000E7">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Projects are requested by different customers across Cruise. We separate these requests in order to maximize efficiency and deliver to specific requirements.</w:t>
      </w:r>
    </w:p>
    <w:p w:rsidR="00000000" w:rsidDel="00000000" w:rsidP="00000000" w:rsidRDefault="00000000" w:rsidRPr="00000000" w14:paraId="000000E8">
      <w:pPr>
        <w:pBdr>
          <w:top w:color="auto" w:space="0" w:sz="0" w:val="none"/>
          <w:left w:color="auto" w:space="0" w:sz="0" w:val="none"/>
          <w:bottom w:color="auto" w:space="0" w:sz="0" w:val="none"/>
          <w:between w:color="auto" w:space="0" w:sz="0" w:val="none"/>
        </w:pBdr>
        <w:spacing w:line="360" w:lineRule="auto"/>
        <w:jc w:val="center"/>
        <w:rPr>
          <w:color w:val="233741"/>
          <w:sz w:val="24"/>
          <w:szCs w:val="24"/>
        </w:rPr>
      </w:pPr>
      <w:r w:rsidDel="00000000" w:rsidR="00000000" w:rsidRPr="00000000">
        <w:rPr>
          <w:color w:val="233741"/>
          <w:sz w:val="24"/>
          <w:szCs w:val="24"/>
          <w:rtl w:val="0"/>
        </w:rPr>
        <w:t xml:space="preserve">Project 1: label vehicles only</w:t>
      </w:r>
    </w:p>
    <w:p w:rsidR="00000000" w:rsidDel="00000000" w:rsidP="00000000" w:rsidRDefault="00000000" w:rsidRPr="00000000" w14:paraId="000000E9">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between w:color="auto" w:space="0" w:sz="0" w:val="none"/>
        </w:pBdr>
        <w:spacing w:line="360" w:lineRule="auto"/>
        <w:jc w:val="center"/>
        <w:rPr>
          <w:color w:val="233741"/>
          <w:sz w:val="24"/>
          <w:szCs w:val="24"/>
        </w:rPr>
      </w:pPr>
      <w:r w:rsidDel="00000000" w:rsidR="00000000" w:rsidRPr="00000000">
        <w:rPr>
          <w:color w:val="233741"/>
          <w:sz w:val="24"/>
          <w:szCs w:val="24"/>
          <w:rtl w:val="0"/>
        </w:rPr>
        <w:t xml:space="preserve">Project 2: label animals only</w:t>
      </w:r>
    </w:p>
    <w:p w:rsidR="00000000" w:rsidDel="00000000" w:rsidP="00000000" w:rsidRDefault="00000000" w:rsidRPr="00000000" w14:paraId="000000EB">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uemuv9bhhbrq" w:id="30"/>
      <w:bookmarkEnd w:id="30"/>
      <w:r w:rsidDel="00000000" w:rsidR="00000000" w:rsidRPr="00000000">
        <w:rPr>
          <w:b w:val="1"/>
          <w:bCs w:val="1"/>
          <w:color w:val="233741"/>
          <w:sz w:val="36"/>
          <w:szCs w:val="36"/>
          <w:rtl w:val="0"/>
        </w:rPr>
        <w:t xml:space="preserve">MSL Labeling Standards</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7rrq6mqmhza" w:id="31"/>
      <w:bookmarkEnd w:id="31"/>
      <w:r w:rsidDel="00000000" w:rsidR="00000000" w:rsidRPr="00000000">
        <w:rPr>
          <w:b w:val="1"/>
          <w:bCs w:val="1"/>
          <w:color w:val="233741"/>
          <w:rtl w:val="0"/>
        </w:rPr>
        <w:t xml:space="preserve">Unified Taxonomy</w:t>
      </w:r>
    </w:p>
    <w:p w:rsidR="00000000" w:rsidDel="00000000" w:rsidP="00000000" w:rsidRDefault="00000000" w:rsidRPr="00000000" w14:paraId="000000EE">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When you label an object, you will also classify what type of object it is.</w:t>
      </w:r>
    </w:p>
    <w:p w:rsidR="00000000" w:rsidDel="00000000" w:rsidP="00000000" w:rsidRDefault="00000000" w:rsidRPr="00000000" w14:paraId="000000EF">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The unified taxonomy</w:t>
      </w:r>
      <w:r w:rsidDel="00000000" w:rsidR="00000000" w:rsidRPr="00000000">
        <w:rPr>
          <w:color w:val="233741"/>
          <w:sz w:val="24"/>
          <w:szCs w:val="24"/>
          <w:rtl w:val="0"/>
        </w:rPr>
        <w:t xml:space="preserve">y </w:t>
      </w:r>
      <w:r w:rsidDel="00000000" w:rsidR="00000000" w:rsidRPr="00000000">
        <w:rPr>
          <w:color w:val="233741"/>
          <w:sz w:val="24"/>
          <w:szCs w:val="24"/>
          <w:rtl w:val="0"/>
        </w:rPr>
        <w:t xml:space="preserve">will be your resource for correctly classifying objects.</w:t>
      </w:r>
    </w:p>
    <w:p w:rsidR="00000000" w:rsidDel="00000000" w:rsidP="00000000" w:rsidRDefault="00000000" w:rsidRPr="00000000" w14:paraId="000000F0">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Review this guide to become familiar with it before labeling.</w:t>
      </w:r>
    </w:p>
    <w:p w:rsidR="00000000" w:rsidDel="00000000" w:rsidP="00000000" w:rsidRDefault="00000000" w:rsidRPr="00000000" w14:paraId="000000F1">
      <w:pPr>
        <w:pBdr>
          <w:left w:color="auto" w:space="0" w:sz="0" w:val="none"/>
          <w:bottom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ry16rxd76l" w:id="32"/>
      <w:bookmarkEnd w:id="32"/>
      <w:r w:rsidDel="00000000" w:rsidR="00000000" w:rsidRPr="00000000">
        <w:rPr>
          <w:b w:val="1"/>
          <w:bCs w:val="1"/>
          <w:color w:val="233741"/>
          <w:rtl w:val="0"/>
        </w:rPr>
        <w:t xml:space="preserve">Categories and Attributes</w:t>
      </w:r>
    </w:p>
    <w:p w:rsidR="00000000" w:rsidDel="00000000" w:rsidP="00000000" w:rsidRDefault="00000000" w:rsidRPr="00000000" w14:paraId="000000F3">
      <w:pPr>
        <w:pBdr>
          <w:top w:color="auto" w:space="0" w:sz="0" w:val="none"/>
          <w:left w:color="auto" w:space="0" w:sz="0" w:val="none"/>
          <w:bottom w:color="auto" w:space="0" w:sz="0" w:val="none"/>
        </w:pBdr>
        <w:spacing w:line="360" w:lineRule="auto"/>
        <w:rPr>
          <w:color w:val="233741"/>
          <w:sz w:val="24"/>
          <w:szCs w:val="24"/>
        </w:rPr>
      </w:pPr>
      <w:r w:rsidDel="00000000" w:rsidR="00000000" w:rsidRPr="00000000">
        <w:rPr>
          <w:color w:val="233741"/>
          <w:sz w:val="24"/>
          <w:szCs w:val="24"/>
          <w:rtl w:val="0"/>
        </w:rPr>
        <w:t xml:space="preserve">Each object will be assigned a category. Categories include barrier, sign, person, vehicle, etc.</w:t>
      </w:r>
    </w:p>
    <w:p w:rsidR="00000000" w:rsidDel="00000000" w:rsidP="00000000" w:rsidRDefault="00000000" w:rsidRPr="00000000" w14:paraId="000000F4">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Some objects will have additional attributes assigned to them. Attributes include vehicle type, wheelchair or stroller, person posture, construction, etc.</w:t>
      </w:r>
    </w:p>
    <w:p w:rsidR="00000000" w:rsidDel="00000000" w:rsidP="00000000" w:rsidRDefault="00000000" w:rsidRPr="00000000" w14:paraId="000000F5">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For example, in the image to the right, the object that we need to label is a person in a wheelchair.</w:t>
      </w:r>
    </w:p>
    <w:p w:rsidR="00000000" w:rsidDel="00000000" w:rsidP="00000000" w:rsidRDefault="00000000" w:rsidRPr="00000000" w14:paraId="000000F6">
      <w:pPr>
        <w:numPr>
          <w:ilvl w:val="0"/>
          <w:numId w:val="10"/>
        </w:numPr>
        <w:pBdr>
          <w:top w:color="auto" w:space="0" w:sz="0" w:val="none"/>
          <w:left w:color="auto" w:space="0" w:sz="0" w:val="none"/>
          <w:bottom w:color="auto" w:space="0" w:sz="0" w:val="none"/>
          <w:between w:color="auto" w:space="0" w:sz="0" w:val="none"/>
        </w:pBdr>
        <w:spacing w:after="0" w:afterAutospacing="0" w:before="100" w:line="360" w:lineRule="auto"/>
        <w:ind w:left="1020" w:hanging="360"/>
        <w:rPr>
          <w:color w:val="233741"/>
        </w:rPr>
      </w:pPr>
      <w:r w:rsidDel="00000000" w:rsidR="00000000" w:rsidRPr="00000000">
        <w:rPr>
          <w:color w:val="233741"/>
          <w:sz w:val="24"/>
          <w:szCs w:val="24"/>
          <w:rtl w:val="0"/>
        </w:rPr>
        <w:t xml:space="preserve">The category assigned to this object is person</w:t>
      </w:r>
    </w:p>
    <w:p w:rsidR="00000000" w:rsidDel="00000000" w:rsidP="00000000" w:rsidRDefault="00000000" w:rsidRPr="00000000" w14:paraId="000000F7">
      <w:pPr>
        <w:numPr>
          <w:ilvl w:val="0"/>
          <w:numId w:val="10"/>
        </w:numPr>
        <w:pBdr>
          <w:top w:color="auto" w:space="0" w:sz="0" w:val="none"/>
          <w:left w:color="auto" w:space="0" w:sz="0" w:val="none"/>
          <w:bottom w:color="auto" w:space="0" w:sz="0" w:val="none"/>
          <w:between w:color="auto" w:space="0" w:sz="0" w:val="none"/>
        </w:pBdr>
        <w:spacing w:before="0" w:beforeAutospacing="0" w:line="360" w:lineRule="auto"/>
        <w:ind w:left="1020" w:hanging="360"/>
        <w:rPr>
          <w:color w:val="233741"/>
        </w:rPr>
      </w:pPr>
      <w:r w:rsidDel="00000000" w:rsidR="00000000" w:rsidRPr="00000000">
        <w:rPr>
          <w:color w:val="233741"/>
          <w:sz w:val="24"/>
          <w:szCs w:val="24"/>
          <w:rtl w:val="0"/>
        </w:rPr>
        <w:t xml:space="preserve">An attribute assigned to this object is in wheelchair</w:t>
      </w:r>
    </w:p>
    <w:p w:rsidR="00000000" w:rsidDel="00000000" w:rsidP="00000000" w:rsidRDefault="00000000" w:rsidRPr="00000000" w14:paraId="000000F8">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Each individual taxonomy page will highlight the attributes used for each category.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getcruise.com/msl-onboarding/core-knowledge/a110-bolt-av-sensors#h.wkc2q0ri83ed" TargetMode="External"/><Relationship Id="rId10" Type="http://schemas.openxmlformats.org/officeDocument/2006/relationships/hyperlink" Target="https://sites.google.com/getcruise.com/msl-onboarding/core-knowledge/a110-bolt-av-sensors#h.11y2x1cxyipa" TargetMode="External"/><Relationship Id="rId13" Type="http://schemas.openxmlformats.org/officeDocument/2006/relationships/hyperlink" Target="https://sites.google.com/getcruise.com/msl-onboarding/core-knowledge/a110-bolt-av-sensors#h.hpvljewi7zf5" TargetMode="External"/><Relationship Id="rId12" Type="http://schemas.openxmlformats.org/officeDocument/2006/relationships/hyperlink" Target="https://sites.google.com/getcruise.com/msl-onboarding/core-knowledge/a110-bolt-av-sensors#h.cg3np9mj5a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getcruise.com/msl-onboarding/core-knowledge/a110-bolt-av-sensors#h.wptkg5q3syoe" TargetMode="External"/><Relationship Id="rId15" Type="http://schemas.openxmlformats.org/officeDocument/2006/relationships/hyperlink" Target="https://sites.google.com/getcruise.com/msl-onboarding/core-knowledge/a110-bolt-av-sensors/radar#h.jej9ytjsd445" TargetMode="External"/><Relationship Id="rId14" Type="http://schemas.openxmlformats.org/officeDocument/2006/relationships/hyperlink" Target="https://sites.google.com/getcruise.com/msl-onboarding/core-knowledge/a110-bolt-av-sensors/radar" TargetMode="External"/><Relationship Id="rId17" Type="http://schemas.openxmlformats.org/officeDocument/2006/relationships/hyperlink" Target="https://sites.google.com/getcruise.com/msl-onboarding/core-knowledge/a110-bolt-av-sensors/radar#h.ow98znq8qhoa" TargetMode="External"/><Relationship Id="rId16" Type="http://schemas.openxmlformats.org/officeDocument/2006/relationships/hyperlink" Target="https://sites.google.com/getcruise.com/msl-onboarding/core-knowledge/a110-bolt-av-sensors/radar#h.lpq1o5pt7vhm" TargetMode="External"/><Relationship Id="rId5" Type="http://schemas.openxmlformats.org/officeDocument/2006/relationships/styles" Target="styles.xml"/><Relationship Id="rId6" Type="http://schemas.openxmlformats.org/officeDocument/2006/relationships/hyperlink" Target="https://sites.google.com/getcruise.com/msl-onboarding/core-knowledge/a110-bolt-av-sensors#h.sgxky0y6j43x" TargetMode="External"/><Relationship Id="rId18" Type="http://schemas.openxmlformats.org/officeDocument/2006/relationships/hyperlink" Target="https://sites.google.com/getcruise.com/msl-onboarding/core-knowledge/a110-bolt-av-sensors/radar#h.co96a0wyfv9f" TargetMode="External"/><Relationship Id="rId7" Type="http://schemas.openxmlformats.org/officeDocument/2006/relationships/hyperlink" Target="https://sites.google.com/getcruise.com/msl-onboarding/core-knowledge/a110-bolt-av-sensors#h.saob384d7npb" TargetMode="External"/><Relationship Id="rId8" Type="http://schemas.openxmlformats.org/officeDocument/2006/relationships/hyperlink" Target="https://sites.google.com/getcruise.com/msl-onboarding/core-knowledge/a110-bolt-av-sensors#h.gdk4mkl40p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