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pkybtnkzbsp3" w:id="0"/>
      <w:bookmarkEnd w:id="0"/>
      <w:r w:rsidDel="00000000" w:rsidR="00000000" w:rsidRPr="00000000">
        <w:rPr>
          <w:b w:val="1"/>
          <w:bCs w:val="1"/>
          <w:color w:val="233741"/>
          <w:sz w:val="68"/>
          <w:szCs w:val="68"/>
          <w:rtl w:val="0"/>
        </w:rPr>
        <w:t xml:space="preserve">Map Element Taxonomy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egm3s2gf6bn" w:id="1"/>
      <w:bookmarkEnd w:id="1"/>
      <w:r w:rsidDel="00000000" w:rsidR="00000000" w:rsidRPr="00000000">
        <w:rPr>
          <w:b w:val="1"/>
          <w:bCs w:val="1"/>
          <w:color w:val="233741"/>
          <w:sz w:val="36"/>
          <w:szCs w:val="36"/>
          <w:rtl w:val="0"/>
        </w:rPr>
        <w:t xml:space="preserve">Road Edge</w:t>
      </w:r>
    </w:p>
    <w:p w:rsidR="00000000" w:rsidDel="00000000" w:rsidP="00000000" w:rsidRDefault="00000000" w:rsidRPr="00000000" w14:paraId="00000003">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Road Edges set a hard boundary which the AV should not cross. Everything outside of the hard boundaries created by Road Edges represent a safety risk for the AV. </w:t>
      </w:r>
    </w:p>
    <w:p w:rsidR="00000000" w:rsidDel="00000000" w:rsidP="00000000" w:rsidRDefault="00000000" w:rsidRPr="00000000" w14:paraId="00000004">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A Road Edge is a parallel line between the road surface (concrete, asphalt, pavement, tarmac) and where vehicles should not go (curb, ditch, berm) . See below for examples.</w:t>
      </w:r>
    </w:p>
    <w:p w:rsidR="00000000" w:rsidDel="00000000" w:rsidP="00000000" w:rsidRDefault="00000000" w:rsidRPr="00000000" w14:paraId="00000005">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A Road Edge comes in two types: permanent and temporary. </w:t>
      </w:r>
    </w:p>
    <w:p w:rsidR="00000000" w:rsidDel="00000000" w:rsidP="00000000" w:rsidRDefault="00000000" w:rsidRPr="00000000" w14:paraId="00000006">
      <w:pPr>
        <w:numPr>
          <w:ilvl w:val="0"/>
          <w:numId w:val="14"/>
        </w:numPr>
        <w:pBdr>
          <w:top w:color="auto" w:space="0" w:sz="0" w:val="none"/>
        </w:pBdr>
        <w:spacing w:after="0" w:afterAutospacing="0" w:before="100" w:line="360" w:lineRule="auto"/>
        <w:ind w:left="1620" w:hanging="360"/>
        <w:rPr>
          <w:color w:val="233741"/>
        </w:rPr>
      </w:pPr>
      <w:r w:rsidDel="00000000" w:rsidR="00000000" w:rsidRPr="00000000">
        <w:rPr>
          <w:color w:val="233741"/>
          <w:sz w:val="24"/>
          <w:szCs w:val="24"/>
          <w:rtl w:val="0"/>
        </w:rPr>
        <w:t xml:space="preserve">Permanent road edges are defined by static features.</w:t>
      </w:r>
    </w:p>
    <w:p w:rsidR="00000000" w:rsidDel="00000000" w:rsidP="00000000" w:rsidRDefault="00000000" w:rsidRPr="00000000" w14:paraId="00000007">
      <w:pPr>
        <w:numPr>
          <w:ilvl w:val="2"/>
          <w:numId w:val="14"/>
        </w:numPr>
        <w:pBdr>
          <w:top w:color="auto" w:space="0" w:sz="0" w:val="none"/>
          <w:bottom w:color="auto" w:space="0" w:sz="0" w:val="none"/>
          <w:between w:color="auto" w:space="0" w:sz="0" w:val="none"/>
        </w:pBdr>
        <w:spacing w:after="0" w:afterAutospacing="0" w:before="0" w:beforeAutospacing="0" w:line="360" w:lineRule="auto"/>
        <w:ind w:left="3660" w:hanging="360"/>
      </w:pPr>
      <w:r w:rsidDel="00000000" w:rsidR="00000000" w:rsidRPr="00000000">
        <w:rPr>
          <w:color w:val="233741"/>
          <w:sz w:val="24"/>
          <w:szCs w:val="24"/>
          <w:rtl w:val="0"/>
        </w:rPr>
        <w:t xml:space="preserve">The intent of the permanent road edge is to be the outer limit of the road surface (usually asphalt) on which vehicles may safely drive. </w:t>
      </w:r>
    </w:p>
    <w:p w:rsidR="00000000" w:rsidDel="00000000" w:rsidP="00000000" w:rsidRDefault="00000000" w:rsidRPr="00000000" w14:paraId="00000008">
      <w:pPr>
        <w:numPr>
          <w:ilvl w:val="2"/>
          <w:numId w:val="14"/>
        </w:numPr>
        <w:pBdr>
          <w:top w:color="auto" w:space="0" w:sz="0" w:val="none"/>
          <w:bottom w:color="auto" w:space="0" w:sz="0" w:val="none"/>
          <w:between w:color="auto" w:space="0" w:sz="0" w:val="none"/>
        </w:pBdr>
        <w:spacing w:after="0" w:afterAutospacing="0" w:before="0" w:beforeAutospacing="0" w:line="360" w:lineRule="auto"/>
        <w:ind w:left="3660" w:hanging="360"/>
      </w:pPr>
      <w:r w:rsidDel="00000000" w:rsidR="00000000" w:rsidRPr="00000000">
        <w:rPr>
          <w:color w:val="233741"/>
          <w:sz w:val="24"/>
          <w:szCs w:val="24"/>
          <w:rtl w:val="0"/>
        </w:rPr>
        <w:t xml:space="preserve">The static features which define a permenant road edge include median divider barriers of various types, walls, median guardrails, and natural road boundaries (where road concrete ends and a hill or other natural feature begins).</w:t>
      </w:r>
    </w:p>
    <w:p w:rsidR="00000000" w:rsidDel="00000000" w:rsidP="00000000" w:rsidRDefault="00000000" w:rsidRPr="00000000" w14:paraId="00000009">
      <w:pPr>
        <w:numPr>
          <w:ilvl w:val="2"/>
          <w:numId w:val="14"/>
        </w:numPr>
        <w:pBdr>
          <w:top w:color="auto" w:space="0" w:sz="0" w:val="none"/>
          <w:bottom w:color="auto" w:space="0" w:sz="0" w:val="none"/>
          <w:between w:color="auto" w:space="0" w:sz="0" w:val="none"/>
        </w:pBdr>
        <w:spacing w:after="0" w:afterAutospacing="0" w:before="0" w:beforeAutospacing="0" w:line="360" w:lineRule="auto"/>
        <w:ind w:left="3660" w:hanging="360"/>
      </w:pPr>
      <w:r w:rsidDel="00000000" w:rsidR="00000000" w:rsidRPr="00000000">
        <w:rPr>
          <w:color w:val="233741"/>
          <w:sz w:val="24"/>
          <w:szCs w:val="24"/>
          <w:rtl w:val="0"/>
        </w:rPr>
        <w:t xml:space="preserve">The polyline artifact label for a permenant road edge sets a hard boundary which the AV may not cross. Because of this, they should not be place </w:t>
      </w:r>
      <w:r w:rsidDel="00000000" w:rsidR="00000000" w:rsidRPr="00000000">
        <w:rPr>
          <w:i w:val="1"/>
          <w:iCs w:val="1"/>
          <w:color w:val="233741"/>
          <w:sz w:val="24"/>
          <w:szCs w:val="24"/>
          <w:rtl w:val="0"/>
        </w:rPr>
        <w:t xml:space="preserve">on top</w:t>
      </w:r>
      <w:r w:rsidDel="00000000" w:rsidR="00000000" w:rsidRPr="00000000">
        <w:rPr>
          <w:color w:val="233741"/>
          <w:sz w:val="24"/>
          <w:szCs w:val="24"/>
          <w:rtl w:val="0"/>
        </w:rPr>
        <w:t xml:space="preserve"> of static features. Instead, they should be drawn on the most appropriate (usually flat) surface which demarcates the edge of the driveable road </w:t>
      </w:r>
      <w:r w:rsidDel="00000000" w:rsidR="00000000" w:rsidRPr="00000000">
        <w:rPr>
          <w:i w:val="1"/>
          <w:iCs w:val="1"/>
          <w:color w:val="233741"/>
          <w:sz w:val="24"/>
          <w:szCs w:val="24"/>
          <w:rtl w:val="0"/>
        </w:rPr>
        <w:t xml:space="preserve">next to</w:t>
      </w:r>
      <w:r w:rsidDel="00000000" w:rsidR="00000000" w:rsidRPr="00000000">
        <w:rPr>
          <w:color w:val="233741"/>
          <w:sz w:val="24"/>
          <w:szCs w:val="24"/>
          <w:rtl w:val="0"/>
        </w:rPr>
        <w:t xml:space="preserve"> these features.</w:t>
      </w:r>
    </w:p>
    <w:p w:rsidR="00000000" w:rsidDel="00000000" w:rsidP="00000000" w:rsidRDefault="00000000" w:rsidRPr="00000000" w14:paraId="0000000A">
      <w:pPr>
        <w:numPr>
          <w:ilvl w:val="2"/>
          <w:numId w:val="14"/>
        </w:numPr>
        <w:pBdr>
          <w:top w:color="auto" w:space="0" w:sz="0" w:val="none"/>
          <w:bottom w:color="auto" w:space="0" w:sz="0" w:val="none"/>
          <w:between w:color="auto" w:space="0" w:sz="0" w:val="none"/>
        </w:pBdr>
        <w:spacing w:after="0" w:afterAutospacing="0" w:before="0" w:beforeAutospacing="0" w:line="360" w:lineRule="auto"/>
        <w:ind w:left="3660" w:hanging="360"/>
      </w:pPr>
      <w:r w:rsidDel="00000000" w:rsidR="00000000" w:rsidRPr="00000000">
        <w:rPr>
          <w:color w:val="233741"/>
          <w:sz w:val="24"/>
          <w:szCs w:val="24"/>
          <w:rtl w:val="0"/>
        </w:rPr>
        <w:t xml:space="preserve">If possible, the permanent road edge should be drawn even when a temporary road edge is also setting a hard boundary which the AV may not cross.</w:t>
      </w:r>
    </w:p>
    <w:p w:rsidR="00000000" w:rsidDel="00000000" w:rsidP="00000000" w:rsidRDefault="00000000" w:rsidRPr="00000000" w14:paraId="0000000B">
      <w:pPr>
        <w:numPr>
          <w:ilvl w:val="2"/>
          <w:numId w:val="14"/>
        </w:numPr>
        <w:pBdr>
          <w:top w:color="auto" w:space="0" w:sz="0" w:val="none"/>
          <w:bottom w:color="auto" w:space="0" w:sz="0" w:val="none"/>
          <w:between w:color="auto" w:space="0" w:sz="0" w:val="none"/>
        </w:pBdr>
        <w:spacing w:after="0" w:afterAutospacing="0" w:before="0" w:beforeAutospacing="0" w:line="360" w:lineRule="auto"/>
        <w:ind w:left="3660" w:hanging="360"/>
      </w:pPr>
      <w:r w:rsidDel="00000000" w:rsidR="00000000" w:rsidRPr="00000000">
        <w:rPr>
          <w:color w:val="233741"/>
          <w:sz w:val="24"/>
          <w:szCs w:val="24"/>
          <w:rtl w:val="0"/>
        </w:rPr>
        <w:t xml:space="preserve">Snow that is lining the edge of the road in a parallel manner is considered an other permanent road edge. </w:t>
      </w:r>
    </w:p>
    <w:p w:rsidR="00000000" w:rsidDel="00000000" w:rsidP="00000000" w:rsidRDefault="00000000" w:rsidRPr="00000000" w14:paraId="0000000C">
      <w:pPr>
        <w:numPr>
          <w:ilvl w:val="0"/>
          <w:numId w:val="14"/>
        </w:numPr>
        <w:pBdr>
          <w:top w:color="auto" w:space="0" w:sz="0" w:val="none"/>
          <w:bottom w:color="auto" w:space="0" w:sz="0" w:val="none"/>
        </w:pBdr>
        <w:spacing w:after="0" w:afterAutospacing="0" w:before="0" w:beforeAutospacing="0" w:line="360" w:lineRule="auto"/>
        <w:ind w:left="1620" w:hanging="360"/>
        <w:rPr>
          <w:color w:val="233741"/>
        </w:rPr>
      </w:pPr>
      <w:r w:rsidDel="00000000" w:rsidR="00000000" w:rsidRPr="00000000">
        <w:rPr>
          <w:color w:val="233741"/>
          <w:sz w:val="24"/>
          <w:szCs w:val="24"/>
          <w:rtl w:val="0"/>
        </w:rPr>
        <w:t xml:space="preserve">Temporary road edges are defined by construction equipment and signaling objects.</w:t>
      </w:r>
    </w:p>
    <w:p w:rsidR="00000000" w:rsidDel="00000000" w:rsidP="00000000" w:rsidRDefault="00000000" w:rsidRPr="00000000" w14:paraId="0000000D">
      <w:pPr>
        <w:numPr>
          <w:ilvl w:val="2"/>
          <w:numId w:val="14"/>
        </w:numPr>
        <w:pBdr>
          <w:top w:color="auto" w:space="0" w:sz="0" w:val="none"/>
          <w:bottom w:color="auto" w:space="0" w:sz="0" w:val="none"/>
          <w:between w:color="auto" w:space="0" w:sz="0" w:val="none"/>
        </w:pBdr>
        <w:spacing w:after="0" w:afterAutospacing="0" w:before="0" w:beforeAutospacing="0" w:line="360" w:lineRule="auto"/>
        <w:ind w:left="3660" w:hanging="360"/>
      </w:pPr>
      <w:r w:rsidDel="00000000" w:rsidR="00000000" w:rsidRPr="00000000">
        <w:rPr>
          <w:color w:val="233741"/>
          <w:sz w:val="24"/>
          <w:szCs w:val="24"/>
          <w:rtl w:val="0"/>
        </w:rPr>
        <w:t xml:space="preserve">The intent of the temporary road edge is to </w:t>
      </w:r>
      <w:r w:rsidDel="00000000" w:rsidR="00000000" w:rsidRPr="00000000">
        <w:rPr>
          <w:i w:val="1"/>
          <w:iCs w:val="1"/>
          <w:color w:val="233741"/>
          <w:sz w:val="24"/>
          <w:szCs w:val="24"/>
          <w:rtl w:val="0"/>
        </w:rPr>
        <w:t xml:space="preserve">close off</w:t>
      </w:r>
      <w:r w:rsidDel="00000000" w:rsidR="00000000" w:rsidRPr="00000000">
        <w:rPr>
          <w:color w:val="233741"/>
          <w:sz w:val="24"/>
          <w:szCs w:val="24"/>
          <w:rtl w:val="0"/>
        </w:rPr>
        <w:t xml:space="preserve"> a portion of the road; or to act as a temporary outer limit on which vehicles may safely drive.</w:t>
      </w:r>
    </w:p>
    <w:p w:rsidR="00000000" w:rsidDel="00000000" w:rsidP="00000000" w:rsidRDefault="00000000" w:rsidRPr="00000000" w14:paraId="0000000E">
      <w:pPr>
        <w:numPr>
          <w:ilvl w:val="2"/>
          <w:numId w:val="14"/>
        </w:numPr>
        <w:pBdr>
          <w:top w:color="auto" w:space="0" w:sz="0" w:val="none"/>
          <w:bottom w:color="auto" w:space="0" w:sz="0" w:val="none"/>
          <w:between w:color="auto" w:space="0" w:sz="0" w:val="none"/>
        </w:pBdr>
        <w:spacing w:after="0" w:afterAutospacing="0" w:before="0" w:beforeAutospacing="0" w:line="360" w:lineRule="auto"/>
        <w:ind w:left="3660" w:hanging="360"/>
      </w:pPr>
      <w:r w:rsidDel="00000000" w:rsidR="00000000" w:rsidRPr="00000000">
        <w:rPr>
          <w:color w:val="233741"/>
          <w:sz w:val="24"/>
          <w:szCs w:val="24"/>
          <w:rtl w:val="0"/>
        </w:rPr>
        <w:t xml:space="preserve">Temporary boundaries are usually formed by cones, barrels, signs, flags, flares, construction equipment, or even stopped vehicles; and are used to create a temporary road edge or avoidance area. </w:t>
      </w:r>
    </w:p>
    <w:p w:rsidR="00000000" w:rsidDel="00000000" w:rsidP="00000000" w:rsidRDefault="00000000" w:rsidRPr="00000000" w14:paraId="0000000F">
      <w:pPr>
        <w:numPr>
          <w:ilvl w:val="2"/>
          <w:numId w:val="14"/>
        </w:numPr>
        <w:pBdr>
          <w:top w:color="auto" w:space="0" w:sz="0" w:val="none"/>
          <w:bottom w:color="auto" w:space="0" w:sz="0" w:val="none"/>
          <w:between w:color="auto" w:space="0" w:sz="0" w:val="none"/>
        </w:pBdr>
        <w:spacing w:before="0" w:beforeAutospacing="0" w:line="360" w:lineRule="auto"/>
        <w:ind w:left="3660" w:hanging="360"/>
      </w:pPr>
      <w:r w:rsidDel="00000000" w:rsidR="00000000" w:rsidRPr="00000000">
        <w:rPr>
          <w:color w:val="233741"/>
          <w:sz w:val="24"/>
          <w:szCs w:val="24"/>
          <w:rtl w:val="0"/>
        </w:rPr>
        <w:t xml:space="preserve">Temporary road edges are not defined by the singular occurrence of construction equipment or signaling objects. Instead, it is defined by the </w:t>
      </w:r>
      <w:r w:rsidDel="00000000" w:rsidR="00000000" w:rsidRPr="00000000">
        <w:rPr>
          <w:i w:val="1"/>
          <w:iCs w:val="1"/>
          <w:color w:val="233741"/>
          <w:sz w:val="24"/>
          <w:szCs w:val="24"/>
          <w:rtl w:val="0"/>
        </w:rPr>
        <w:t xml:space="preserve">intention</w:t>
      </w:r>
      <w:r w:rsidDel="00000000" w:rsidR="00000000" w:rsidRPr="00000000">
        <w:rPr>
          <w:color w:val="233741"/>
          <w:sz w:val="24"/>
          <w:szCs w:val="24"/>
          <w:rtl w:val="0"/>
        </w:rPr>
        <w:t xml:space="preserve"> of these objects to close off a portion of the road, or set a safe outer limit for driving. </w:t>
      </w:r>
    </w:p>
    <w:p w:rsidR="00000000" w:rsidDel="00000000" w:rsidP="00000000" w:rsidRDefault="00000000" w:rsidRPr="00000000" w14:paraId="00000010">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 road edge also represents where to stop labeling in </w:t>
      </w:r>
      <w:hyperlink r:id="rId6">
        <w:r w:rsidDel="00000000" w:rsidR="00000000" w:rsidRPr="00000000">
          <w:rPr>
            <w:color w:val="5f92b9"/>
            <w:sz w:val="24"/>
            <w:szCs w:val="24"/>
            <w:u w:val="single"/>
            <w:rtl w:val="0"/>
          </w:rPr>
          <w:t xml:space="preserve">Full Scene Mapless - 3D Box Labeling</w:t>
        </w:r>
      </w:hyperlink>
      <w:r w:rsidDel="00000000" w:rsidR="00000000" w:rsidRPr="00000000">
        <w:rPr>
          <w:color w:val="233741"/>
          <w:sz w:val="24"/>
          <w:szCs w:val="24"/>
          <w:rtl w:val="0"/>
        </w:rPr>
        <w:t xml:space="preserve">.</w:t>
      </w:r>
    </w:p>
    <w:p w:rsidR="00000000" w:rsidDel="00000000" w:rsidP="00000000" w:rsidRDefault="00000000" w:rsidRPr="00000000" w14:paraId="00000011">
      <w:pPr>
        <w:numPr>
          <w:ilvl w:val="0"/>
          <w:numId w:val="15"/>
        </w:numPr>
        <w:pBdr>
          <w:top w:color="auto" w:space="0" w:sz="0" w:val="none"/>
          <w:bottom w:color="auto" w:space="0" w:sz="0" w:val="none"/>
          <w:between w:color="auto" w:space="0" w:sz="0" w:val="none"/>
        </w:pBdr>
        <w:spacing w:after="0" w:afterAutospacing="0" w:before="100" w:line="360" w:lineRule="auto"/>
        <w:ind w:left="1620" w:hanging="360"/>
        <w:rPr>
          <w:color w:val="233741"/>
        </w:rPr>
      </w:pPr>
      <w:r w:rsidDel="00000000" w:rsidR="00000000" w:rsidRPr="00000000">
        <w:rPr>
          <w:color w:val="233741"/>
          <w:sz w:val="24"/>
          <w:szCs w:val="24"/>
          <w:rtl w:val="0"/>
        </w:rPr>
        <w:t xml:space="preserve">It is the area beyond the permanent road edge where labelers will exclude most objects, except pedestrians and certain signs.</w:t>
      </w:r>
    </w:p>
    <w:p w:rsidR="00000000" w:rsidDel="00000000" w:rsidP="00000000" w:rsidRDefault="00000000" w:rsidRPr="00000000" w14:paraId="00000012">
      <w:pPr>
        <w:numPr>
          <w:ilvl w:val="0"/>
          <w:numId w:val="15"/>
        </w:numPr>
        <w:pBdr>
          <w:top w:color="auto" w:space="0" w:sz="0" w:val="none"/>
          <w:bottom w:color="auto" w:space="0" w:sz="0" w:val="none"/>
          <w:between w:color="auto" w:space="0" w:sz="0" w:val="none"/>
        </w:pBdr>
        <w:spacing w:before="0" w:beforeAutospacing="0" w:line="360" w:lineRule="auto"/>
        <w:ind w:left="1620" w:hanging="360"/>
        <w:rPr>
          <w:color w:val="233741"/>
        </w:rPr>
      </w:pPr>
      <w:r w:rsidDel="00000000" w:rsidR="00000000" w:rsidRPr="00000000">
        <w:rPr>
          <w:color w:val="233741"/>
          <w:sz w:val="24"/>
          <w:szCs w:val="24"/>
          <w:rtl w:val="0"/>
        </w:rPr>
        <w:t xml:space="preserve">This area is represented by a No Label Zone to exclude all remaining lidar points.</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2gjyhqgcm0gi" w:id="2"/>
      <w:bookmarkEnd w:id="2"/>
      <w:r w:rsidDel="00000000" w:rsidR="00000000" w:rsidRPr="00000000">
        <w:rPr>
          <w:b w:val="1"/>
          <w:bCs w:val="1"/>
          <w:color w:val="233741"/>
          <w:rtl w:val="0"/>
        </w:rPr>
        <w:t xml:space="preserve">Road Edge Location Examples</w:t>
      </w:r>
    </w:p>
    <w:p w:rsidR="00000000" w:rsidDel="00000000" w:rsidP="00000000" w:rsidRDefault="00000000" w:rsidRPr="00000000" w14:paraId="00000014">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These light blue lines represent the location of the road edge.</w:t>
      </w:r>
    </w:p>
    <w:p w:rsidR="00000000" w:rsidDel="00000000" w:rsidP="00000000" w:rsidRDefault="00000000" w:rsidRPr="00000000" w14:paraId="00000015">
      <w:pPr>
        <w:rPr>
          <w:color w:val="233741"/>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This series of images shows where the permanent road edge is with regards to the median. The median starts just to the left of these blue lines.</w:t>
      </w:r>
    </w:p>
    <w:p w:rsidR="00000000" w:rsidDel="00000000" w:rsidP="00000000" w:rsidRDefault="00000000" w:rsidRPr="00000000" w14:paraId="00000017">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Because all of these cones are to the right of the blue line and in the driveable area, they must be labeled individually. </w:t>
      </w:r>
    </w:p>
    <w:p w:rsidR="00000000" w:rsidDel="00000000" w:rsidP="00000000" w:rsidRDefault="00000000" w:rsidRPr="00000000" w14:paraId="00000018">
      <w:pPr>
        <w:rPr>
          <w:color w:val="233741"/>
          <w:sz w:val="24"/>
          <w:szCs w:val="24"/>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cones, in the image to the right, are to the right of the permanent road edge, outside of the driveable area, and inside of the NLZ that would be drawn here. These cones do not need to be labeled</w:t>
      </w:r>
    </w:p>
    <w:p w:rsidR="00000000" w:rsidDel="00000000" w:rsidP="00000000" w:rsidRDefault="00000000" w:rsidRPr="00000000" w14:paraId="0000001A">
      <w:pPr>
        <w:rPr>
          <w:color w:val="233741"/>
          <w:sz w:val="24"/>
          <w:szCs w:val="24"/>
        </w:rPr>
      </w:pPr>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j4zotpp43lc0" w:id="3"/>
      <w:bookmarkEnd w:id="3"/>
      <w:r w:rsidDel="00000000" w:rsidR="00000000" w:rsidRPr="00000000">
        <w:rPr>
          <w:b w:val="1"/>
          <w:bCs w:val="1"/>
          <w:color w:val="233741"/>
          <w:rtl w:val="0"/>
        </w:rPr>
        <w:t xml:space="preserve">Road Edge Polyline Attributes</w:t>
      </w:r>
    </w:p>
    <w:p w:rsidR="00000000" w:rsidDel="00000000" w:rsidP="00000000" w:rsidRDefault="00000000" w:rsidRPr="00000000" w14:paraId="0000001C">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Road Edge Polylines have 2 attributes that need to be populated:</w:t>
      </w:r>
    </w:p>
    <w:p w:rsidR="00000000" w:rsidDel="00000000" w:rsidP="00000000" w:rsidRDefault="00000000" w:rsidRPr="00000000" w14:paraId="0000001D">
      <w:pPr>
        <w:numPr>
          <w:ilvl w:val="0"/>
          <w:numId w:val="16"/>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Is Temporary</w:t>
      </w:r>
    </w:p>
    <w:p w:rsidR="00000000" w:rsidDel="00000000" w:rsidP="00000000" w:rsidRDefault="00000000" w:rsidRPr="00000000" w14:paraId="0000001E">
      <w:pPr>
        <w:numPr>
          <w:ilvl w:val="0"/>
          <w:numId w:val="16"/>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Road Edge Type</w:t>
      </w:r>
    </w:p>
    <w:p w:rsidR="00000000" w:rsidDel="00000000" w:rsidP="00000000" w:rsidRDefault="00000000" w:rsidRPr="00000000" w14:paraId="0000001F">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 purpose of these attributes is to identify what objects or features make up the road edge. </w:t>
      </w:r>
    </w:p>
    <w:p w:rsidR="00000000" w:rsidDel="00000000" w:rsidP="00000000" w:rsidRDefault="00000000" w:rsidRPr="00000000" w14:paraId="00000020">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Class</w:t>
      </w:r>
    </w:p>
    <w:p w:rsidR="00000000" w:rsidDel="00000000" w:rsidP="00000000" w:rsidRDefault="00000000" w:rsidRPr="00000000" w14:paraId="00000021">
      <w:pPr>
        <w:numPr>
          <w:ilvl w:val="0"/>
          <w:numId w:val="17"/>
        </w:numPr>
        <w:pBdr>
          <w:top w:color="auto" w:space="0" w:sz="0" w:val="none"/>
          <w:bottom w:color="auto" w:space="0" w:sz="0" w:val="none"/>
          <w:between w:color="auto" w:space="0" w:sz="0" w:val="none"/>
        </w:pBdr>
        <w:spacing w:before="100" w:line="360" w:lineRule="auto"/>
        <w:ind w:left="1320" w:hanging="360"/>
        <w:rPr>
          <w:color w:val="233741"/>
        </w:rPr>
      </w:pPr>
      <w:r w:rsidDel="00000000" w:rsidR="00000000" w:rsidRPr="00000000">
        <w:rPr>
          <w:color w:val="233741"/>
          <w:sz w:val="24"/>
          <w:szCs w:val="24"/>
          <w:rtl w:val="0"/>
        </w:rPr>
        <w:t xml:space="preserve">Road Edge </w:t>
      </w:r>
    </w:p>
    <w:p w:rsidR="00000000" w:rsidDel="00000000" w:rsidP="00000000" w:rsidRDefault="00000000" w:rsidRPr="00000000" w14:paraId="00000022">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Is_Temporary</w:t>
      </w:r>
    </w:p>
    <w:p w:rsidR="00000000" w:rsidDel="00000000" w:rsidP="00000000" w:rsidRDefault="00000000" w:rsidRPr="00000000" w14:paraId="00000023">
      <w:pPr>
        <w:numPr>
          <w:ilvl w:val="0"/>
          <w:numId w:val="5"/>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False </w:t>
      </w:r>
    </w:p>
    <w:p w:rsidR="00000000" w:rsidDel="00000000" w:rsidP="00000000" w:rsidRDefault="00000000" w:rsidRPr="00000000" w14:paraId="00000024">
      <w:pPr>
        <w:numPr>
          <w:ilvl w:val="0"/>
          <w:numId w:val="5"/>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True </w:t>
      </w:r>
    </w:p>
    <w:p w:rsidR="00000000" w:rsidDel="00000000" w:rsidP="00000000" w:rsidRDefault="00000000" w:rsidRPr="00000000" w14:paraId="00000025">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Road Edge Type</w:t>
      </w:r>
    </w:p>
    <w:p w:rsidR="00000000" w:rsidDel="00000000" w:rsidP="00000000" w:rsidRDefault="00000000" w:rsidRPr="00000000" w14:paraId="00000026">
      <w:pPr>
        <w:numPr>
          <w:ilvl w:val="0"/>
          <w:numId w:val="24"/>
        </w:numPr>
        <w:pBdr>
          <w:top w:color="auto" w:space="0" w:sz="0" w:val="none"/>
          <w:bottom w:color="auto" w:space="0" w:sz="0" w:val="none"/>
          <w:between w:color="auto" w:space="0" w:sz="0" w:val="none"/>
        </w:pBdr>
        <w:spacing w:after="0" w:afterAutospacing="0" w:before="100" w:line="360" w:lineRule="auto"/>
        <w:ind w:left="1020" w:hanging="360"/>
        <w:rPr>
          <w:color w:val="233741"/>
        </w:rPr>
      </w:pPr>
      <w:r w:rsidDel="00000000" w:rsidR="00000000" w:rsidRPr="00000000">
        <w:rPr>
          <w:color w:val="233741"/>
          <w:sz w:val="24"/>
          <w:szCs w:val="24"/>
          <w:rtl w:val="0"/>
        </w:rPr>
        <w:t xml:space="preserve">Curb</w:t>
      </w:r>
    </w:p>
    <w:p w:rsidR="00000000" w:rsidDel="00000000" w:rsidP="00000000" w:rsidRDefault="00000000" w:rsidRPr="00000000" w14:paraId="00000027">
      <w:pPr>
        <w:numPr>
          <w:ilvl w:val="0"/>
          <w:numId w:val="24"/>
        </w:numPr>
        <w:pBdr>
          <w:top w:color="auto" w:space="0" w:sz="0" w:val="none"/>
          <w:bottom w:color="auto" w:space="0" w:sz="0" w:val="none"/>
          <w:between w:color="auto" w:space="0" w:sz="0" w:val="none"/>
        </w:pBdr>
        <w:spacing w:after="0" w:afterAutospacing="0" w:before="0" w:beforeAutospacing="0" w:line="360" w:lineRule="auto"/>
        <w:ind w:left="1020" w:hanging="360"/>
        <w:rPr>
          <w:color w:val="233741"/>
        </w:rPr>
      </w:pPr>
      <w:r w:rsidDel="00000000" w:rsidR="00000000" w:rsidRPr="00000000">
        <w:rPr>
          <w:color w:val="233741"/>
          <w:sz w:val="24"/>
          <w:szCs w:val="24"/>
          <w:rtl w:val="0"/>
        </w:rPr>
        <w:t xml:space="preserve">Ditch</w:t>
      </w:r>
    </w:p>
    <w:p w:rsidR="00000000" w:rsidDel="00000000" w:rsidP="00000000" w:rsidRDefault="00000000" w:rsidRPr="00000000" w14:paraId="00000028">
      <w:pPr>
        <w:numPr>
          <w:ilvl w:val="0"/>
          <w:numId w:val="24"/>
        </w:numPr>
        <w:pBdr>
          <w:top w:color="auto" w:space="0" w:sz="0" w:val="none"/>
          <w:bottom w:color="auto" w:space="0" w:sz="0" w:val="none"/>
          <w:between w:color="auto" w:space="0" w:sz="0" w:val="none"/>
        </w:pBdr>
        <w:spacing w:after="0" w:afterAutospacing="0" w:before="0" w:beforeAutospacing="0" w:line="360" w:lineRule="auto"/>
        <w:ind w:left="1020" w:hanging="360"/>
        <w:rPr>
          <w:color w:val="233741"/>
        </w:rPr>
      </w:pPr>
      <w:r w:rsidDel="00000000" w:rsidR="00000000" w:rsidRPr="00000000">
        <w:rPr>
          <w:color w:val="233741"/>
          <w:sz w:val="24"/>
          <w:szCs w:val="24"/>
          <w:rtl w:val="0"/>
        </w:rPr>
        <w:t xml:space="preserve">Berm</w:t>
      </w:r>
    </w:p>
    <w:p w:rsidR="00000000" w:rsidDel="00000000" w:rsidP="00000000" w:rsidRDefault="00000000" w:rsidRPr="00000000" w14:paraId="00000029">
      <w:pPr>
        <w:numPr>
          <w:ilvl w:val="0"/>
          <w:numId w:val="24"/>
        </w:numPr>
        <w:pBdr>
          <w:top w:color="auto" w:space="0" w:sz="0" w:val="none"/>
          <w:bottom w:color="auto" w:space="0" w:sz="0" w:val="none"/>
          <w:between w:color="auto" w:space="0" w:sz="0" w:val="none"/>
        </w:pBdr>
        <w:spacing w:after="0" w:afterAutospacing="0" w:before="0" w:beforeAutospacing="0" w:line="360" w:lineRule="auto"/>
        <w:ind w:left="1020" w:hanging="360"/>
        <w:rPr>
          <w:color w:val="233741"/>
        </w:rPr>
      </w:pPr>
      <w:r w:rsidDel="00000000" w:rsidR="00000000" w:rsidRPr="00000000">
        <w:rPr>
          <w:color w:val="233741"/>
          <w:sz w:val="24"/>
          <w:szCs w:val="24"/>
          <w:rtl w:val="0"/>
        </w:rPr>
        <w:t xml:space="preserve">Driveway</w:t>
      </w:r>
    </w:p>
    <w:p w:rsidR="00000000" w:rsidDel="00000000" w:rsidP="00000000" w:rsidRDefault="00000000" w:rsidRPr="00000000" w14:paraId="0000002A">
      <w:pPr>
        <w:numPr>
          <w:ilvl w:val="0"/>
          <w:numId w:val="24"/>
        </w:numPr>
        <w:pBdr>
          <w:top w:color="auto" w:space="0" w:sz="0" w:val="none"/>
          <w:bottom w:color="auto" w:space="0" w:sz="0" w:val="none"/>
          <w:between w:color="auto" w:space="0" w:sz="0" w:val="none"/>
        </w:pBdr>
        <w:spacing w:after="0" w:afterAutospacing="0" w:before="0" w:beforeAutospacing="0" w:line="360" w:lineRule="auto"/>
        <w:ind w:left="1020" w:hanging="360"/>
        <w:rPr>
          <w:color w:val="233741"/>
        </w:rPr>
      </w:pPr>
      <w:r w:rsidDel="00000000" w:rsidR="00000000" w:rsidRPr="00000000">
        <w:rPr>
          <w:color w:val="233741"/>
          <w:sz w:val="24"/>
          <w:szCs w:val="24"/>
          <w:rtl w:val="0"/>
        </w:rPr>
        <w:t xml:space="preserve">Other Marked</w:t>
      </w:r>
    </w:p>
    <w:p w:rsidR="00000000" w:rsidDel="00000000" w:rsidP="00000000" w:rsidRDefault="00000000" w:rsidRPr="00000000" w14:paraId="0000002B">
      <w:pPr>
        <w:numPr>
          <w:ilvl w:val="0"/>
          <w:numId w:val="24"/>
        </w:numPr>
        <w:pBdr>
          <w:top w:color="auto" w:space="0" w:sz="0" w:val="none"/>
          <w:bottom w:color="auto" w:space="0" w:sz="0" w:val="none"/>
          <w:between w:color="auto" w:space="0" w:sz="0" w:val="none"/>
        </w:pBdr>
        <w:spacing w:after="0" w:afterAutospacing="0" w:before="0" w:beforeAutospacing="0" w:line="360" w:lineRule="auto"/>
        <w:ind w:left="1020" w:hanging="360"/>
        <w:rPr>
          <w:color w:val="233741"/>
        </w:rPr>
      </w:pPr>
      <w:r w:rsidDel="00000000" w:rsidR="00000000" w:rsidRPr="00000000">
        <w:rPr>
          <w:color w:val="233741"/>
          <w:sz w:val="24"/>
          <w:szCs w:val="24"/>
          <w:rtl w:val="0"/>
        </w:rPr>
        <w:t xml:space="preserve">Other</w:t>
      </w:r>
    </w:p>
    <w:p w:rsidR="00000000" w:rsidDel="00000000" w:rsidP="00000000" w:rsidRDefault="00000000" w:rsidRPr="00000000" w14:paraId="0000002C">
      <w:pPr>
        <w:numPr>
          <w:ilvl w:val="0"/>
          <w:numId w:val="24"/>
        </w:numPr>
        <w:pBdr>
          <w:top w:color="auto" w:space="0" w:sz="0" w:val="none"/>
          <w:bottom w:color="auto" w:space="0" w:sz="0" w:val="none"/>
          <w:between w:color="auto" w:space="0" w:sz="0" w:val="none"/>
        </w:pBdr>
        <w:spacing w:after="0" w:afterAutospacing="0" w:before="0" w:beforeAutospacing="0" w:line="360" w:lineRule="auto"/>
        <w:ind w:left="1020" w:hanging="360"/>
        <w:rPr>
          <w:color w:val="233741"/>
        </w:rPr>
      </w:pPr>
      <w:r w:rsidDel="00000000" w:rsidR="00000000" w:rsidRPr="00000000">
        <w:rPr>
          <w:color w:val="233741"/>
          <w:sz w:val="24"/>
          <w:szCs w:val="24"/>
          <w:rtl w:val="0"/>
        </w:rPr>
        <w:t xml:space="preserve">Barrier</w:t>
      </w:r>
    </w:p>
    <w:p w:rsidR="00000000" w:rsidDel="00000000" w:rsidP="00000000" w:rsidRDefault="00000000" w:rsidRPr="00000000" w14:paraId="0000002D">
      <w:pPr>
        <w:numPr>
          <w:ilvl w:val="0"/>
          <w:numId w:val="24"/>
        </w:numPr>
        <w:pBdr>
          <w:top w:color="auto" w:space="0" w:sz="0" w:val="none"/>
          <w:bottom w:color="auto" w:space="0" w:sz="0" w:val="none"/>
          <w:between w:color="auto" w:space="0" w:sz="0" w:val="none"/>
        </w:pBdr>
        <w:spacing w:after="0" w:afterAutospacing="0" w:before="0" w:beforeAutospacing="0" w:line="360" w:lineRule="auto"/>
        <w:ind w:left="1020" w:hanging="360"/>
        <w:rPr>
          <w:color w:val="233741"/>
        </w:rPr>
      </w:pPr>
      <w:r w:rsidDel="00000000" w:rsidR="00000000" w:rsidRPr="00000000">
        <w:rPr>
          <w:color w:val="233741"/>
          <w:sz w:val="24"/>
          <w:szCs w:val="24"/>
          <w:rtl w:val="0"/>
        </w:rPr>
        <w:t xml:space="preserve">Hazard</w:t>
      </w:r>
    </w:p>
    <w:p w:rsidR="00000000" w:rsidDel="00000000" w:rsidP="00000000" w:rsidRDefault="00000000" w:rsidRPr="00000000" w14:paraId="0000002E">
      <w:pPr>
        <w:numPr>
          <w:ilvl w:val="0"/>
          <w:numId w:val="24"/>
        </w:numPr>
        <w:pBdr>
          <w:top w:color="auto" w:space="0" w:sz="0" w:val="none"/>
          <w:bottom w:color="auto" w:space="0" w:sz="0" w:val="none"/>
          <w:between w:color="auto" w:space="0" w:sz="0" w:val="none"/>
        </w:pBdr>
        <w:spacing w:before="0" w:beforeAutospacing="0" w:line="360" w:lineRule="auto"/>
        <w:ind w:left="1020" w:hanging="360"/>
        <w:rPr>
          <w:color w:val="233741"/>
        </w:rPr>
      </w:pPr>
      <w:r w:rsidDel="00000000" w:rsidR="00000000" w:rsidRPr="00000000">
        <w:rPr>
          <w:color w:val="233741"/>
          <w:sz w:val="24"/>
          <w:szCs w:val="24"/>
          <w:rtl w:val="0"/>
        </w:rPr>
        <w:t xml:space="preserve">None</w:t>
      </w:r>
    </w:p>
    <w:p w:rsidR="00000000" w:rsidDel="00000000" w:rsidP="00000000" w:rsidRDefault="00000000" w:rsidRPr="00000000" w14:paraId="0000002F">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Attributes</w:t>
      </w:r>
    </w:p>
    <w:p w:rsidR="00000000" w:rsidDel="00000000" w:rsidP="00000000" w:rsidRDefault="00000000" w:rsidRPr="00000000" w14:paraId="00000030">
      <w:pPr>
        <w:numPr>
          <w:ilvl w:val="0"/>
          <w:numId w:val="30"/>
        </w:numPr>
        <w:pBdr>
          <w:top w:color="auto" w:space="0" w:sz="0" w:val="none"/>
          <w:bottom w:color="auto" w:space="0" w:sz="0" w:val="none"/>
          <w:between w:color="auto" w:space="0" w:sz="0" w:val="none"/>
        </w:pBdr>
        <w:spacing w:after="0" w:afterAutospacing="0" w:before="100" w:line="360" w:lineRule="auto"/>
        <w:ind w:left="1020" w:hanging="360"/>
        <w:rPr>
          <w:color w:val="233741"/>
        </w:rPr>
      </w:pPr>
      <w:r w:rsidDel="00000000" w:rsidR="00000000" w:rsidRPr="00000000">
        <w:rPr>
          <w:color w:val="233741"/>
          <w:sz w:val="24"/>
          <w:szCs w:val="24"/>
          <w:rtl w:val="0"/>
        </w:rPr>
        <w:t xml:space="preserve">Uncertain </w:t>
      </w:r>
    </w:p>
    <w:p w:rsidR="00000000" w:rsidDel="00000000" w:rsidP="00000000" w:rsidRDefault="00000000" w:rsidRPr="00000000" w14:paraId="00000031">
      <w:pPr>
        <w:numPr>
          <w:ilvl w:val="0"/>
          <w:numId w:val="30"/>
        </w:numPr>
        <w:pBdr>
          <w:top w:color="auto" w:space="0" w:sz="0" w:val="none"/>
          <w:bottom w:color="auto" w:space="0" w:sz="0" w:val="none"/>
          <w:between w:color="auto" w:space="0" w:sz="0" w:val="none"/>
        </w:pBdr>
        <w:spacing w:before="0" w:beforeAutospacing="0" w:line="360" w:lineRule="auto"/>
        <w:ind w:left="1020" w:hanging="360"/>
        <w:rPr>
          <w:color w:val="233741"/>
        </w:rPr>
      </w:pPr>
      <w:r w:rsidDel="00000000" w:rsidR="00000000" w:rsidRPr="00000000">
        <w:rPr>
          <w:color w:val="233741"/>
          <w:sz w:val="24"/>
          <w:szCs w:val="24"/>
          <w:rtl w:val="0"/>
        </w:rPr>
        <w:t xml:space="preserve">Interesting</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79ywnjr7dnck" w:id="4"/>
      <w:bookmarkEnd w:id="4"/>
      <w:r w:rsidDel="00000000" w:rsidR="00000000" w:rsidRPr="00000000">
        <w:rPr>
          <w:b w:val="1"/>
          <w:bCs w:val="1"/>
          <w:color w:val="233741"/>
          <w:rtl w:val="0"/>
        </w:rPr>
        <w:t xml:space="preserve">Is Temporary</w:t>
      </w:r>
    </w:p>
    <w:p w:rsidR="00000000" w:rsidDel="00000000" w:rsidP="00000000" w:rsidRDefault="00000000" w:rsidRPr="00000000" w14:paraId="00000033">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A temporary boundary is something that would not be considered permanent. </w:t>
      </w:r>
    </w:p>
    <w:p w:rsidR="00000000" w:rsidDel="00000000" w:rsidP="00000000" w:rsidRDefault="00000000" w:rsidRPr="00000000" w14:paraId="00000034">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These construction objects represent a temporary road edge.</w:t>
      </w:r>
    </w:p>
    <w:p w:rsidR="00000000" w:rsidDel="00000000" w:rsidP="00000000" w:rsidRDefault="00000000" w:rsidRPr="00000000" w14:paraId="00000035">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Note: Even when labeling a temporary road edge, continue to label the permanent road edge as well.</w:t>
      </w:r>
    </w:p>
    <w:p w:rsidR="00000000" w:rsidDel="00000000" w:rsidP="00000000" w:rsidRDefault="00000000" w:rsidRPr="00000000" w14:paraId="00000036">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When vegetation significantly overlaps the road edge, a temporary road edge needs to be created.</w:t>
      </w:r>
    </w:p>
    <w:p w:rsidR="00000000" w:rsidDel="00000000" w:rsidP="00000000" w:rsidRDefault="00000000" w:rsidRPr="00000000" w14:paraId="00000038">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There will then be two road edges.</w:t>
      </w:r>
    </w:p>
    <w:p w:rsidR="00000000" w:rsidDel="00000000" w:rsidP="00000000" w:rsidRDefault="00000000" w:rsidRPr="00000000" w14:paraId="00000039">
      <w:pPr>
        <w:numPr>
          <w:ilvl w:val="0"/>
          <w:numId w:val="9"/>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One road edge for the permanent road edge.</w:t>
      </w:r>
    </w:p>
    <w:p w:rsidR="00000000" w:rsidDel="00000000" w:rsidP="00000000" w:rsidRDefault="00000000" w:rsidRPr="00000000" w14:paraId="0000003A">
      <w:pPr>
        <w:numPr>
          <w:ilvl w:val="0"/>
          <w:numId w:val="9"/>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One road edge for the temporary road edge.</w:t>
      </w:r>
    </w:p>
    <w:p w:rsidR="00000000" w:rsidDel="00000000" w:rsidP="00000000" w:rsidRDefault="00000000" w:rsidRPr="00000000" w14:paraId="0000003B">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Temporary road edges for vegetation should be used when vegetation, from 0 to 2m, is in the roadway. Overhanging vegetation above this limit can be ignored as the AV will pass safely under it.</w:t>
      </w:r>
    </w:p>
    <w:p w:rsidR="00000000" w:rsidDel="00000000" w:rsidP="00000000" w:rsidRDefault="00000000" w:rsidRPr="00000000" w14:paraId="0000003C">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3D">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cc8nktpvxvha" w:id="5"/>
      <w:bookmarkEnd w:id="5"/>
      <w:r w:rsidDel="00000000" w:rsidR="00000000" w:rsidRPr="00000000">
        <w:rPr>
          <w:b w:val="1"/>
          <w:bCs w:val="1"/>
          <w:color w:val="233741"/>
          <w:rtl w:val="0"/>
        </w:rPr>
        <w:t xml:space="preserve">Road Edge Type</w:t>
      </w:r>
    </w:p>
    <w:p w:rsidR="00000000" w:rsidDel="00000000" w:rsidP="00000000" w:rsidRDefault="00000000" w:rsidRPr="00000000" w14:paraId="0000003E">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 Road Edge Type defines which features compose the road edge. </w:t>
      </w:r>
    </w:p>
    <w:p w:rsidR="00000000" w:rsidDel="00000000" w:rsidP="00000000" w:rsidRDefault="00000000" w:rsidRPr="00000000" w14:paraId="0000003F">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Note: For our labeling purposes, the road edge, is the point where we do not want the vehicle to pass over. There are some road edges that have smooth transitions and there are some road edges that pose a danger to the vehicle. For example, some Berms might allow a vehicle to drive into an open field, while most Barriers and Ditches represent immediate collision risks. We should not change how we label due to these factors (we will label on the form factor presented to us), but we can keep this in mind.</w:t>
      </w:r>
    </w:p>
    <w:p w:rsidR="00000000" w:rsidDel="00000000" w:rsidP="00000000" w:rsidRDefault="00000000" w:rsidRPr="00000000" w14:paraId="00000040">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Curb</w:t>
      </w:r>
    </w:p>
    <w:p w:rsidR="00000000" w:rsidDel="00000000" w:rsidP="00000000" w:rsidRDefault="00000000" w:rsidRPr="00000000" w14:paraId="00000041">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A curb is a raised edge at the sides of roads. </w:t>
      </w:r>
    </w:p>
    <w:p w:rsidR="00000000" w:rsidDel="00000000" w:rsidP="00000000" w:rsidRDefault="00000000" w:rsidRPr="00000000" w14:paraId="00000042">
      <w:pPr>
        <w:rPr>
          <w:color w:val="233741"/>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ocydu3st0glo" w:id="6"/>
      <w:bookmarkEnd w:id="6"/>
      <w:r w:rsidDel="00000000" w:rsidR="00000000" w:rsidRPr="00000000">
        <w:rPr>
          <w:b w:val="1"/>
          <w:bCs w:val="1"/>
          <w:color w:val="233741"/>
          <w:rtl w:val="0"/>
        </w:rPr>
        <w:t xml:space="preserve">🚩 Curb Concepts</w:t>
      </w:r>
    </w:p>
    <w:p w:rsidR="00000000" w:rsidDel="00000000" w:rsidP="00000000" w:rsidRDefault="00000000" w:rsidRPr="00000000" w14:paraId="00000044">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Some Curbs appear more like Berms, or Ditches. In fact, most roads will have a 'lip', or some sort of slightly elevated portion at the Road Edge. To following concepts attempt to differentiate Curbs from other Road Edge Types.</w:t>
      </w:r>
    </w:p>
    <w:p w:rsidR="00000000" w:rsidDel="00000000" w:rsidP="00000000" w:rsidRDefault="00000000" w:rsidRPr="00000000" w14:paraId="00000045">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Note, to identify Curbs using any of these concepts, we may need to rely upon any and all available sensor information including Lidar, Ground Lidar, Camera.</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pBdr>
          <w:top w:color="auto" w:space="4" w:sz="0" w:val="none"/>
          <w:left w:color="auto" w:space="4" w:sz="0" w:val="none"/>
          <w:bottom w:color="auto" w:space="4" w:sz="0" w:val="none"/>
          <w:right w:color="auto" w:space="4" w:sz="0" w:val="none"/>
          <w:between w:color="auto" w:space="4" w:sz="0" w:val="none"/>
        </w:pBdr>
        <w:spacing w:line="360" w:lineRule="auto"/>
        <w:rPr>
          <w:b w:val="1"/>
          <w:bCs w:val="1"/>
          <w:color w:val="ffffff"/>
          <w:sz w:val="24"/>
          <w:szCs w:val="24"/>
        </w:rPr>
      </w:pPr>
      <w:r w:rsidDel="00000000" w:rsidR="00000000" w:rsidRPr="00000000">
        <w:rPr>
          <w:rFonts w:ascii="Arial Unicode MS" w:cs="Arial Unicode MS" w:eastAsia="Arial Unicode MS" w:hAnsi="Arial Unicode MS"/>
          <w:b w:val="1"/>
          <w:bCs w:val="1"/>
          <w:color w:val="ffffff"/>
          <w:sz w:val="24"/>
          <w:szCs w:val="24"/>
          <w:rtl w:val="0"/>
        </w:rPr>
        <w:t xml:space="preserve">Click the ⌃⌄ arrowhead to expand/collapse the below sections.</w:t>
      </w:r>
    </w:p>
    <w:p w:rsidR="00000000" w:rsidDel="00000000" w:rsidP="00000000" w:rsidRDefault="00000000" w:rsidRPr="00000000" w14:paraId="00000048">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Curb Height</w:t>
      </w:r>
    </w:p>
    <w:p w:rsidR="00000000" w:rsidDel="00000000" w:rsidP="00000000" w:rsidRDefault="00000000" w:rsidRPr="00000000" w14:paraId="00000049">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 height of a curb is a key factor we can consider to understand if a Road Edge Type is a Curb.</w:t>
      </w:r>
    </w:p>
    <w:p w:rsidR="00000000" w:rsidDel="00000000" w:rsidP="00000000" w:rsidRDefault="00000000" w:rsidRPr="00000000" w14:paraId="0000004A">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Curbs will usually appear at a height of at least 10cm (4 inches), and up to at least 25cm (10 inches); though they are sometimes taller than this. </w:t>
      </w:r>
    </w:p>
    <w:p w:rsidR="00000000" w:rsidDel="00000000" w:rsidP="00000000" w:rsidRDefault="00000000" w:rsidRPr="00000000" w14:paraId="0000004B">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Below, this diagram illustrates the most common height of Curb Road Edge features. We can use available sensor information (Ground Lidar, Camera) to validate the height of a Curb.</w:t>
      </w:r>
    </w:p>
    <w:p w:rsidR="00000000" w:rsidDel="00000000" w:rsidP="00000000" w:rsidRDefault="00000000" w:rsidRPr="00000000" w14:paraId="0000004C">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There might be some ambiguity our ability to perceive the height of a curb, or in the Curbs specific construction (e.g. a 28cm curb, a 7cm curb). But we can confidently say Curbs will fall into at least the 10cm-25cm range. For Curb-like road edges outside of this height range we can 'check' our decision (reference similar examples, ask team lead etc.):</w:t>
      </w:r>
    </w:p>
    <w:p w:rsidR="00000000" w:rsidDel="00000000" w:rsidP="00000000" w:rsidRDefault="00000000" w:rsidRPr="00000000" w14:paraId="0000004D">
      <w:pPr>
        <w:numPr>
          <w:ilvl w:val="0"/>
          <w:numId w:val="21"/>
        </w:numPr>
        <w:pBdr>
          <w:top w:color="auto" w:space="0" w:sz="0" w:val="none"/>
          <w:bottom w:color="auto" w:space="0" w:sz="0" w:val="none"/>
          <w:between w:color="auto" w:space="0" w:sz="0" w:val="none"/>
        </w:pBdr>
        <w:spacing w:after="0" w:afterAutospacing="0" w:before="100" w:line="360" w:lineRule="auto"/>
        <w:ind w:left="1020" w:hanging="360"/>
        <w:rPr>
          <w:color w:val="233741"/>
        </w:rPr>
      </w:pPr>
      <w:r w:rsidDel="00000000" w:rsidR="00000000" w:rsidRPr="00000000">
        <w:rPr>
          <w:color w:val="233741"/>
          <w:sz w:val="24"/>
          <w:szCs w:val="24"/>
          <w:rtl w:val="0"/>
        </w:rPr>
        <w:t xml:space="preserve">Under 10cm check other Road Features (berm, ditch etc.)</w:t>
      </w:r>
    </w:p>
    <w:p w:rsidR="00000000" w:rsidDel="00000000" w:rsidP="00000000" w:rsidRDefault="00000000" w:rsidRPr="00000000" w14:paraId="0000004E">
      <w:pPr>
        <w:numPr>
          <w:ilvl w:val="0"/>
          <w:numId w:val="21"/>
        </w:numPr>
        <w:pBdr>
          <w:top w:color="auto" w:space="0" w:sz="0" w:val="none"/>
          <w:bottom w:color="auto" w:space="0" w:sz="0" w:val="none"/>
          <w:between w:color="auto" w:space="0" w:sz="0" w:val="none"/>
        </w:pBdr>
        <w:spacing w:before="0" w:beforeAutospacing="0" w:line="360" w:lineRule="auto"/>
        <w:ind w:left="1020" w:hanging="360"/>
        <w:rPr>
          <w:color w:val="233741"/>
        </w:rPr>
      </w:pPr>
      <w:r w:rsidDel="00000000" w:rsidR="00000000" w:rsidRPr="00000000">
        <w:rPr>
          <w:color w:val="233741"/>
          <w:sz w:val="24"/>
          <w:szCs w:val="24"/>
          <w:rtl w:val="0"/>
        </w:rPr>
        <w:t xml:space="preserve">Over 25cm check Barrier.</w:t>
      </w:r>
    </w:p>
    <w:p w:rsidR="00000000" w:rsidDel="00000000" w:rsidP="00000000" w:rsidRDefault="00000000" w:rsidRPr="00000000" w14:paraId="0000004F">
      <w:pPr>
        <w:rPr>
          <w:color w:val="233741"/>
          <w:sz w:val="24"/>
          <w:szCs w:val="24"/>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have low curb heights and should be considered a different road edge type. </w:t>
      </w:r>
    </w:p>
    <w:p w:rsidR="00000000" w:rsidDel="00000000" w:rsidP="00000000" w:rsidRDefault="00000000" w:rsidRPr="00000000" w14:paraId="00000051">
      <w:pPr>
        <w:rPr>
          <w:color w:val="233741"/>
          <w:sz w:val="24"/>
          <w:szCs w:val="24"/>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Lateral Transition</w:t>
      </w:r>
    </w:p>
    <w:p w:rsidR="00000000" w:rsidDel="00000000" w:rsidP="00000000" w:rsidRDefault="00000000" w:rsidRPr="00000000" w14:paraId="00000053">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Lateral transition can be understood as the difference in degree between horizontal and vertical surfaces of a Curb structure. And the resolution of these transitions into two parallel lines: the road surface, and the top of the curb. </w:t>
      </w:r>
    </w:p>
    <w:p w:rsidR="00000000" w:rsidDel="00000000" w:rsidP="00000000" w:rsidRDefault="00000000" w:rsidRPr="00000000" w14:paraId="00000054">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While the most identifiable Curbs have sharp lateral transitions, some curbs might have more 'smooth' transitions. The collapsable diagram below describes this concept in more detail.</w:t>
      </w:r>
    </w:p>
    <w:p w:rsidR="00000000" w:rsidDel="00000000" w:rsidP="00000000" w:rsidRDefault="00000000" w:rsidRPr="00000000" w14:paraId="00000055">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Easily identifiable Curbs will frequently present a 'sharp' lateral transition approaching 90°. While other factors like Curb Height and other Exceptions must also be considered, these almost-90° transitions are straightforward indicators of a Curb object.</w:t>
      </w:r>
    </w:p>
    <w:p w:rsidR="00000000" w:rsidDel="00000000" w:rsidP="00000000" w:rsidRDefault="00000000" w:rsidRPr="00000000" w14:paraId="00000056">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Actions based on the type of lateral transition:</w:t>
      </w:r>
    </w:p>
    <w:p w:rsidR="00000000" w:rsidDel="00000000" w:rsidP="00000000" w:rsidRDefault="00000000" w:rsidRPr="00000000" w14:paraId="00000057">
      <w:pPr>
        <w:pBdr>
          <w:left w:color="auto" w:space="0" w:sz="0" w:val="none"/>
        </w:pBdr>
        <w:spacing w:before="240" w:line="360" w:lineRule="auto"/>
        <w:rPr>
          <w:color w:val="233741"/>
          <w:sz w:val="24"/>
          <w:szCs w:val="24"/>
        </w:rPr>
      </w:pPr>
      <w:r w:rsidDel="00000000" w:rsidR="00000000" w:rsidRPr="00000000">
        <w:rPr>
          <w:b w:val="1"/>
          <w:bCs w:val="1"/>
          <w:color w:val="233741"/>
          <w:sz w:val="24"/>
          <w:szCs w:val="24"/>
          <w:rtl w:val="0"/>
        </w:rPr>
        <w:t xml:space="preserve">90° or approaching 90° transitions (1, 2 below)</w:t>
      </w:r>
      <w:r w:rsidDel="00000000" w:rsidR="00000000" w:rsidRPr="00000000">
        <w:rPr>
          <w:color w:val="233741"/>
          <w:sz w:val="24"/>
          <w:szCs w:val="24"/>
          <w:rtl w:val="0"/>
        </w:rPr>
        <w:t xml:space="preserve">: Horizontal road meets curb, transitions sharply to vertical, then to a flat surface parallel to the road.</w:t>
      </w:r>
    </w:p>
    <w:p w:rsidR="00000000" w:rsidDel="00000000" w:rsidP="00000000" w:rsidRDefault="00000000" w:rsidRPr="00000000" w14:paraId="00000058">
      <w:pPr>
        <w:numPr>
          <w:ilvl w:val="0"/>
          <w:numId w:val="7"/>
        </w:numPr>
        <w:pBdr>
          <w:top w:color="auto" w:space="0" w:sz="0" w:val="none"/>
          <w:bottom w:color="auto" w:space="0" w:sz="0" w:val="none"/>
          <w:between w:color="auto" w:space="0" w:sz="0" w:val="none"/>
        </w:pBdr>
        <w:spacing w:before="100" w:line="360" w:lineRule="auto"/>
        <w:ind w:left="1020" w:hanging="360"/>
        <w:rPr>
          <w:color w:val="233741"/>
        </w:rPr>
      </w:pPr>
      <w:r w:rsidDel="00000000" w:rsidR="00000000" w:rsidRPr="00000000">
        <w:rPr>
          <w:i w:val="1"/>
          <w:iCs w:val="1"/>
          <w:color w:val="233741"/>
          <w:sz w:val="24"/>
          <w:szCs w:val="24"/>
          <w:rtl w:val="0"/>
        </w:rPr>
        <w:t xml:space="preserve">Action: Consider height and check exceptions (e.g., Barrier behind Curb within ~0.5m). Likely a Curb.</w:t>
      </w:r>
    </w:p>
    <w:p w:rsidR="00000000" w:rsidDel="00000000" w:rsidP="00000000" w:rsidRDefault="00000000" w:rsidRPr="00000000" w14:paraId="00000059">
      <w:pPr>
        <w:pBdr>
          <w:left w:color="auto" w:space="0" w:sz="0" w:val="none"/>
        </w:pBdr>
        <w:spacing w:before="240" w:line="360" w:lineRule="auto"/>
        <w:rPr>
          <w:color w:val="233741"/>
          <w:sz w:val="24"/>
          <w:szCs w:val="24"/>
        </w:rPr>
      </w:pPr>
      <w:r w:rsidDel="00000000" w:rsidR="00000000" w:rsidRPr="00000000">
        <w:rPr>
          <w:b w:val="1"/>
          <w:bCs w:val="1"/>
          <w:color w:val="233741"/>
          <w:sz w:val="24"/>
          <w:szCs w:val="24"/>
          <w:rtl w:val="0"/>
        </w:rPr>
        <w:t xml:space="preserve">Curved transitions resolving to a sharp transition surface (3 below)</w:t>
      </w:r>
      <w:r w:rsidDel="00000000" w:rsidR="00000000" w:rsidRPr="00000000">
        <w:rPr>
          <w:color w:val="233741"/>
          <w:sz w:val="24"/>
          <w:szCs w:val="24"/>
          <w:rtl w:val="0"/>
        </w:rPr>
        <w:t xml:space="preserve">:</w:t>
      </w:r>
    </w:p>
    <w:p w:rsidR="00000000" w:rsidDel="00000000" w:rsidP="00000000" w:rsidRDefault="00000000" w:rsidRPr="00000000" w14:paraId="0000005A">
      <w:pPr>
        <w:numPr>
          <w:ilvl w:val="0"/>
          <w:numId w:val="22"/>
        </w:numPr>
        <w:pBdr>
          <w:top w:color="auto" w:space="0" w:sz="0" w:val="none"/>
          <w:bottom w:color="auto" w:space="0" w:sz="0" w:val="none"/>
          <w:between w:color="auto" w:space="0" w:sz="0" w:val="none"/>
        </w:pBdr>
        <w:spacing w:before="100" w:line="360" w:lineRule="auto"/>
        <w:ind w:left="1020" w:hanging="360"/>
        <w:rPr>
          <w:color w:val="233741"/>
        </w:rPr>
      </w:pPr>
      <w:r w:rsidDel="00000000" w:rsidR="00000000" w:rsidRPr="00000000">
        <w:rPr>
          <w:i w:val="1"/>
          <w:iCs w:val="1"/>
          <w:color w:val="233741"/>
          <w:sz w:val="24"/>
          <w:szCs w:val="24"/>
          <w:rtl w:val="0"/>
        </w:rPr>
        <w:t xml:space="preserve">Action: Similar to (1, 2); consider height and check exceptions. Likely a Curb.</w:t>
      </w:r>
    </w:p>
    <w:p w:rsidR="00000000" w:rsidDel="00000000" w:rsidP="00000000" w:rsidRDefault="00000000" w:rsidRPr="00000000" w14:paraId="0000005B">
      <w:pPr>
        <w:pBdr>
          <w:left w:color="auto" w:space="0" w:sz="0" w:val="none"/>
        </w:pBdr>
        <w:spacing w:before="240" w:line="360" w:lineRule="auto"/>
        <w:rPr>
          <w:color w:val="233741"/>
          <w:sz w:val="24"/>
          <w:szCs w:val="24"/>
        </w:rPr>
      </w:pPr>
      <w:r w:rsidDel="00000000" w:rsidR="00000000" w:rsidRPr="00000000">
        <w:rPr>
          <w:b w:val="1"/>
          <w:bCs w:val="1"/>
          <w:color w:val="233741"/>
          <w:sz w:val="24"/>
          <w:szCs w:val="24"/>
          <w:rtl w:val="0"/>
        </w:rPr>
        <w:t xml:space="preserve">Transitions that do not resolve in a sharp transition (4)</w:t>
      </w:r>
      <w:r w:rsidDel="00000000" w:rsidR="00000000" w:rsidRPr="00000000">
        <w:rPr>
          <w:color w:val="233741"/>
          <w:sz w:val="24"/>
          <w:szCs w:val="24"/>
          <w:rtl w:val="0"/>
        </w:rPr>
        <w:t xml:space="preserve">:</w:t>
      </w:r>
    </w:p>
    <w:p w:rsidR="00000000" w:rsidDel="00000000" w:rsidP="00000000" w:rsidRDefault="00000000" w:rsidRPr="00000000" w14:paraId="0000005C">
      <w:pPr>
        <w:numPr>
          <w:ilvl w:val="0"/>
          <w:numId w:val="27"/>
        </w:numPr>
        <w:pBdr>
          <w:top w:color="auto" w:space="0" w:sz="0" w:val="none"/>
          <w:bottom w:color="auto" w:space="0" w:sz="0" w:val="none"/>
          <w:between w:color="auto" w:space="0" w:sz="0" w:val="none"/>
        </w:pBdr>
        <w:spacing w:before="100" w:line="360" w:lineRule="auto"/>
        <w:ind w:left="1020" w:hanging="360"/>
        <w:rPr>
          <w:color w:val="233741"/>
        </w:rPr>
      </w:pPr>
      <w:r w:rsidDel="00000000" w:rsidR="00000000" w:rsidRPr="00000000">
        <w:rPr>
          <w:i w:val="1"/>
          <w:iCs w:val="1"/>
          <w:color w:val="233741"/>
          <w:sz w:val="24"/>
          <w:szCs w:val="24"/>
          <w:rtl w:val="0"/>
        </w:rPr>
        <w:t xml:space="preserve">Action: More likely, but not necessarily, a different Road Edge Type. Still check height, Berm, Ditch, and exceptions.</w:t>
      </w:r>
    </w:p>
    <w:p w:rsidR="00000000" w:rsidDel="00000000" w:rsidP="00000000" w:rsidRDefault="00000000" w:rsidRPr="00000000" w14:paraId="0000005D">
      <w:pPr>
        <w:pBdr>
          <w:left w:color="auto" w:space="0" w:sz="0" w:val="none"/>
          <w:bottom w:color="auto" w:space="0" w:sz="0" w:val="none"/>
        </w:pBdr>
        <w:spacing w:before="240" w:line="360" w:lineRule="auto"/>
        <w:rPr>
          <w:i w:val="1"/>
          <w:iCs w:val="1"/>
          <w:color w:val="cc0000"/>
          <w:sz w:val="24"/>
          <w:szCs w:val="24"/>
        </w:rPr>
      </w:pPr>
      <w:r w:rsidDel="00000000" w:rsidR="00000000" w:rsidRPr="00000000">
        <w:rPr>
          <w:rtl w:val="0"/>
        </w:rPr>
      </w:r>
    </w:p>
    <w:p w:rsidR="00000000" w:rsidDel="00000000" w:rsidP="00000000" w:rsidRDefault="00000000" w:rsidRPr="00000000" w14:paraId="0000005E">
      <w:pPr>
        <w:rPr>
          <w:i w:val="1"/>
          <w:iCs w:val="1"/>
          <w:color w:val="cc0000"/>
          <w:sz w:val="24"/>
          <w:szCs w:val="24"/>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Curbs with Unique Lateral Transitions</w:t>
      </w:r>
    </w:p>
    <w:p w:rsidR="00000000" w:rsidDel="00000000" w:rsidP="00000000" w:rsidRDefault="00000000" w:rsidRPr="00000000" w14:paraId="00000060">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Some Curbs might appear as raised asphalt chunks/bumps that form a raised edge of the road. They are especially common when used to connect areas between metal barriers and concrete curbs. </w:t>
      </w:r>
    </w:p>
    <w:p w:rsidR="00000000" w:rsidDel="00000000" w:rsidP="00000000" w:rsidRDefault="00000000" w:rsidRPr="00000000" w14:paraId="00000061">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Below, we can see an example of a curb approaching a Barrier which is approximately ~10-15cm in height, bu has a more curved transition. Especially when approaching Barriers we may use the Curb Road Edge Type. However, so long as height minimum are reached it is possible for these Curbs to appear even when no Barrier is present.</w:t>
      </w:r>
    </w:p>
    <w:p w:rsidR="00000000" w:rsidDel="00000000" w:rsidP="00000000" w:rsidRDefault="00000000" w:rsidRPr="00000000" w14:paraId="00000062">
      <w:pPr>
        <w:rPr>
          <w:color w:val="233741"/>
          <w:sz w:val="24"/>
          <w:szCs w:val="24"/>
        </w:rPr>
      </w:pPr>
      <w:r w:rsidDel="00000000" w:rsidR="00000000" w:rsidRPr="00000000">
        <w:rPr>
          <w:rtl w:val="0"/>
        </w:rPr>
      </w:r>
    </w:p>
    <w:p w:rsidR="00000000" w:rsidDel="00000000" w:rsidP="00000000" w:rsidRDefault="00000000" w:rsidRPr="00000000" w14:paraId="00000063">
      <w:pPr>
        <w:rPr>
          <w:color w:val="233741"/>
          <w:sz w:val="24"/>
          <w:szCs w:val="24"/>
        </w:rPr>
      </w:pPr>
      <w:r w:rsidDel="00000000" w:rsidR="00000000" w:rsidRPr="00000000">
        <w:rPr>
          <w:color w:val="233741"/>
          <w:sz w:val="24"/>
          <w:szCs w:val="24"/>
          <w:rtl w:val="0"/>
        </w:rPr>
        <w:t xml:space="preserve">The following are examples of lateral different lateral transitions. These pose less of a hazard to vehicles and should not be considered a curb, but what is beyond the curb (berm, barrier or other).</w:t>
      </w:r>
    </w:p>
    <w:p w:rsidR="00000000" w:rsidDel="00000000" w:rsidP="00000000" w:rsidRDefault="00000000" w:rsidRPr="00000000" w14:paraId="00000064">
      <w:pPr>
        <w:rPr>
          <w:color w:val="233741"/>
          <w:sz w:val="20"/>
          <w:szCs w:val="20"/>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Berm</w:t>
      </w:r>
    </w:p>
    <w:p w:rsidR="00000000" w:rsidDel="00000000" w:rsidP="00000000" w:rsidRDefault="00000000" w:rsidRPr="00000000" w14:paraId="00000066">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Things like, cracks or transisitions between road surface types, do not consitute a curb. These are issues with the road surface. </w:t>
      </w:r>
    </w:p>
    <w:p w:rsidR="00000000" w:rsidDel="00000000" w:rsidP="00000000" w:rsidRDefault="00000000" w:rsidRPr="00000000" w14:paraId="00000067">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Ditch </w:t>
      </w:r>
    </w:p>
    <w:p w:rsidR="00000000" w:rsidDel="00000000" w:rsidP="00000000" w:rsidRDefault="00000000" w:rsidRPr="00000000" w14:paraId="00000069">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Ditches have a steeper slopes in a downward manner and then turn upward creating a convex area. If a car was to drive into one of these it may not be able to drive out.</w:t>
      </w:r>
    </w:p>
    <w:p w:rsidR="00000000" w:rsidDel="00000000" w:rsidP="00000000" w:rsidRDefault="00000000" w:rsidRPr="00000000" w14:paraId="0000006A">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If the land is gently sloping downward and does not rise up on the other side it is then considered a berm.</w:t>
      </w:r>
    </w:p>
    <w:p w:rsidR="00000000" w:rsidDel="00000000" w:rsidP="00000000" w:rsidRDefault="00000000" w:rsidRPr="00000000" w14:paraId="0000006B">
      <w:pPr>
        <w:pBdr>
          <w:top w:color="auto" w:space="0" w:sz="0" w:val="none"/>
          <w:left w:color="auto" w:space="0" w:sz="0" w:val="none"/>
          <w:bottom w:color="auto" w:space="0" w:sz="0" w:val="none"/>
          <w:between w:color="auto" w:space="0" w:sz="0" w:val="none"/>
        </w:pBdr>
        <w:spacing w:line="360" w:lineRule="auto"/>
        <w:jc w:val="left"/>
        <w:rPr>
          <w:color w:val="233741"/>
          <w:sz w:val="20"/>
          <w:szCs w:val="20"/>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pBdr>
        <w:spacing w:line="360" w:lineRule="auto"/>
        <w:rPr>
          <w:color w:val="233741"/>
          <w:sz w:val="24"/>
          <w:szCs w:val="24"/>
        </w:rPr>
      </w:pPr>
      <w:r w:rsidDel="00000000" w:rsidR="00000000" w:rsidRPr="00000000">
        <w:rPr>
          <w:b w:val="1"/>
          <w:bCs w:val="1"/>
          <w:color w:val="233741"/>
          <w:sz w:val="24"/>
          <w:szCs w:val="24"/>
          <w:rtl w:val="0"/>
        </w:rPr>
        <w:t xml:space="preserve">Berm</w:t>
      </w:r>
      <w:r w:rsidDel="00000000" w:rsidR="00000000" w:rsidRPr="00000000">
        <w:rPr>
          <w:color w:val="233741"/>
          <w:sz w:val="24"/>
          <w:szCs w:val="24"/>
          <w:rtl w:val="0"/>
        </w:rPr>
        <w:t xml:space="preserve"> </w:t>
      </w:r>
    </w:p>
    <w:p w:rsidR="00000000" w:rsidDel="00000000" w:rsidP="00000000" w:rsidRDefault="00000000" w:rsidRPr="00000000" w14:paraId="0000006D">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All hills or flat areas with or without vegetation can be considered a berm. </w:t>
      </w:r>
    </w:p>
    <w:p w:rsidR="00000000" w:rsidDel="00000000" w:rsidP="00000000" w:rsidRDefault="00000000" w:rsidRPr="00000000" w14:paraId="0000006E">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 exception is ditches and vertical walls. </w:t>
      </w:r>
    </w:p>
    <w:p w:rsidR="00000000" w:rsidDel="00000000" w:rsidP="00000000" w:rsidRDefault="00000000" w:rsidRPr="00000000" w14:paraId="0000006F">
      <w:pPr>
        <w:numPr>
          <w:ilvl w:val="0"/>
          <w:numId w:val="20"/>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Ditches can be berms if the land slopes down, but does not slope back upwards.</w:t>
      </w:r>
    </w:p>
    <w:p w:rsidR="00000000" w:rsidDel="00000000" w:rsidP="00000000" w:rsidRDefault="00000000" w:rsidRPr="00000000" w14:paraId="00000070">
      <w:pPr>
        <w:numPr>
          <w:ilvl w:val="0"/>
          <w:numId w:val="20"/>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Vertical walls are barriers.</w:t>
      </w:r>
      <w:r w:rsidDel="00000000" w:rsidR="00000000" w:rsidRPr="00000000">
        <w:rPr>
          <w:rtl w:val="0"/>
        </w:rPr>
      </w:r>
    </w:p>
    <w:p w:rsidR="00000000" w:rsidDel="00000000" w:rsidP="00000000" w:rsidRDefault="00000000" w:rsidRPr="00000000" w14:paraId="00000071">
      <w:pPr>
        <w:rPr>
          <w:color w:val="233741"/>
          <w:sz w:val="20"/>
          <w:szCs w:val="20"/>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between w:color="auto" w:space="0" w:sz="0" w:val="none"/>
        </w:pBdr>
        <w:spacing w:line="360" w:lineRule="auto"/>
        <w:jc w:val="left"/>
        <w:rPr>
          <w:color w:val="233741"/>
          <w:sz w:val="20"/>
          <w:szCs w:val="20"/>
        </w:rPr>
      </w:pPr>
      <w:r w:rsidDel="00000000" w:rsidR="00000000" w:rsidRPr="00000000">
        <w:rPr>
          <w:color w:val="233741"/>
          <w:sz w:val="20"/>
          <w:szCs w:val="20"/>
          <w:rtl w:val="0"/>
        </w:rPr>
        <w:t xml:space="preserve">Medians between two highways at different grades are usually a berm.</w:t>
      </w:r>
    </w:p>
    <w:p w:rsidR="00000000" w:rsidDel="00000000" w:rsidP="00000000" w:rsidRDefault="00000000" w:rsidRPr="00000000" w14:paraId="00000073">
      <w:pPr>
        <w:pBdr>
          <w:left w:color="auto" w:space="0" w:sz="0" w:val="none"/>
          <w:bottom w:color="auto" w:space="0" w:sz="0" w:val="none"/>
        </w:pBdr>
        <w:spacing w:before="240" w:line="360" w:lineRule="auto"/>
        <w:jc w:val="center"/>
        <w:rPr>
          <w:color w:val="233741"/>
          <w:sz w:val="20"/>
          <w:szCs w:val="20"/>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Driveways</w:t>
      </w:r>
    </w:p>
    <w:p w:rsidR="00000000" w:rsidDel="00000000" w:rsidP="00000000" w:rsidRDefault="00000000" w:rsidRPr="00000000" w14:paraId="00000075">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Driveways are vehicle entrances into houses, businesses, or parking lots. </w:t>
      </w:r>
    </w:p>
    <w:p w:rsidR="00000000" w:rsidDel="00000000" w:rsidP="00000000" w:rsidRDefault="00000000" w:rsidRPr="00000000" w14:paraId="00000076">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Note: Little connector roads that connect two opposing directions of travel are not driveways, but roads. </w:t>
      </w:r>
    </w:p>
    <w:p w:rsidR="00000000" w:rsidDel="00000000" w:rsidP="00000000" w:rsidRDefault="00000000" w:rsidRPr="00000000" w14:paraId="00000077">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Short sections of road or paths between two sections of a freeway are little connector paths and are not considered driveways.</w:t>
      </w:r>
    </w:p>
    <w:p w:rsidR="00000000" w:rsidDel="00000000" w:rsidP="00000000" w:rsidRDefault="00000000" w:rsidRPr="00000000" w14:paraId="00000079">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b w:val="1"/>
          <w:bCs w:val="1"/>
          <w:color w:val="233741"/>
          <w:sz w:val="24"/>
          <w:szCs w:val="24"/>
          <w:rtl w:val="0"/>
        </w:rPr>
        <w:t xml:space="preserve">Other Marked</w:t>
      </w:r>
      <w:r w:rsidDel="00000000" w:rsidR="00000000" w:rsidRPr="00000000">
        <w:rPr>
          <w:color w:val="233741"/>
          <w:sz w:val="24"/>
          <w:szCs w:val="24"/>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b w:val="1"/>
          <w:bCs w:val="1"/>
          <w:color w:val="233741"/>
          <w:sz w:val="24"/>
          <w:szCs w:val="24"/>
          <w:rtl w:val="0"/>
        </w:rPr>
        <w:t xml:space="preserve">Other</w:t>
      </w:r>
      <w:r w:rsidDel="00000000" w:rsidR="00000000" w:rsidRPr="00000000">
        <w:rPr>
          <w:color w:val="233741"/>
          <w:sz w:val="24"/>
          <w:szCs w:val="24"/>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Other is a catch-all category for anything that does not fit the other attributes.</w:t>
      </w:r>
    </w:p>
    <w:p w:rsidR="00000000" w:rsidDel="00000000" w:rsidP="00000000" w:rsidRDefault="00000000" w:rsidRPr="00000000" w14:paraId="0000007E">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When snow is present on the sides of the freeway, the road edge should be drawn at the intersection of where the pavement can no longer be seen and the snow starts.</w:t>
      </w:r>
    </w:p>
    <w:p w:rsidR="00000000" w:rsidDel="00000000" w:rsidP="00000000" w:rsidRDefault="00000000" w:rsidRPr="00000000" w14:paraId="00000080">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Note: snow is not temporary</w:t>
      </w:r>
    </w:p>
    <w:p w:rsidR="00000000" w:rsidDel="00000000" w:rsidP="00000000" w:rsidRDefault="00000000" w:rsidRPr="00000000" w14:paraId="00000081">
      <w:pPr>
        <w:rPr>
          <w:color w:val="233741"/>
          <w:sz w:val="24"/>
          <w:szCs w:val="24"/>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This gap, due to the connector road is </w:t>
      </w:r>
      <w:r w:rsidDel="00000000" w:rsidR="00000000" w:rsidRPr="00000000">
        <w:rPr>
          <w:color w:val="233741"/>
          <w:sz w:val="24"/>
          <w:szCs w:val="24"/>
          <w:u w:val="single"/>
          <w:rtl w:val="0"/>
        </w:rPr>
        <w:t xml:space="preserve">not</w:t>
      </w:r>
      <w:r w:rsidDel="00000000" w:rsidR="00000000" w:rsidRPr="00000000">
        <w:rPr>
          <w:color w:val="233741"/>
          <w:sz w:val="24"/>
          <w:szCs w:val="24"/>
          <w:rtl w:val="0"/>
        </w:rPr>
        <w:t xml:space="preserve"> an other as the road edge would be broken and wrapped around the connector road</w:t>
      </w:r>
    </w:p>
    <w:p w:rsidR="00000000" w:rsidDel="00000000" w:rsidP="00000000" w:rsidRDefault="00000000" w:rsidRPr="00000000" w14:paraId="00000083">
      <w:pPr>
        <w:rPr>
          <w:color w:val="233741"/>
          <w:sz w:val="24"/>
          <w:szCs w:val="24"/>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b w:val="1"/>
          <w:bCs w:val="1"/>
          <w:color w:val="233741"/>
          <w:sz w:val="24"/>
          <w:szCs w:val="24"/>
          <w:rtl w:val="0"/>
        </w:rPr>
        <w:t xml:space="preserve">Barriers</w:t>
      </w:r>
      <w:r w:rsidDel="00000000" w:rsidR="00000000" w:rsidRPr="00000000">
        <w:rPr>
          <w:color w:val="233741"/>
          <w:sz w:val="24"/>
          <w:szCs w:val="24"/>
          <w:rtl w:val="0"/>
        </w:rPr>
        <w:t xml:space="preserve"> </w:t>
      </w:r>
    </w:p>
    <w:p w:rsidR="00000000" w:rsidDel="00000000" w:rsidP="00000000" w:rsidRDefault="00000000" w:rsidRPr="00000000" w14:paraId="00000085">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Barriers are static objects that prevent you from leaving the road, e.g. concrete barriers or walls, guardrails and other types of barrier objects.</w:t>
      </w:r>
    </w:p>
    <w:p w:rsidR="00000000" w:rsidDel="00000000" w:rsidP="00000000" w:rsidRDefault="00000000" w:rsidRPr="00000000" w14:paraId="00000086">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When curbs and guardrails exists together, use the barrier attribute.</w:t>
      </w:r>
    </w:p>
    <w:p w:rsidR="00000000" w:rsidDel="00000000" w:rsidP="00000000" w:rsidRDefault="00000000" w:rsidRPr="00000000" w14:paraId="00000087">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Bridge supports that act as road edges are also barriers.</w:t>
      </w:r>
    </w:p>
    <w:p w:rsidR="00000000" w:rsidDel="00000000" w:rsidP="00000000" w:rsidRDefault="00000000" w:rsidRPr="00000000" w14:paraId="00000088">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Hazards</w:t>
      </w:r>
    </w:p>
    <w:p w:rsidR="00000000" w:rsidDel="00000000" w:rsidP="00000000" w:rsidRDefault="00000000" w:rsidRPr="00000000" w14:paraId="0000008A">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Hazards are objects in the road that driver's must be aware of their existence. This includes construction areas and certain police activity.</w:t>
      </w:r>
    </w:p>
    <w:p w:rsidR="00000000" w:rsidDel="00000000" w:rsidP="00000000" w:rsidRDefault="00000000" w:rsidRPr="00000000" w14:paraId="0000008B">
      <w:pPr>
        <w:rPr>
          <w:color w:val="233741"/>
          <w:sz w:val="20"/>
          <w:szCs w:val="20"/>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4dd15ex59ja4" w:id="7"/>
      <w:bookmarkEnd w:id="7"/>
      <w:r w:rsidDel="00000000" w:rsidR="00000000" w:rsidRPr="00000000">
        <w:rPr>
          <w:b w:val="1"/>
          <w:bCs w:val="1"/>
          <w:color w:val="233741"/>
          <w:rtl w:val="0"/>
        </w:rPr>
        <w:t xml:space="preserve">Emergency Vehicles</w:t>
      </w:r>
    </w:p>
    <w:p w:rsidR="00000000" w:rsidDel="00000000" w:rsidP="00000000" w:rsidRDefault="00000000" w:rsidRPr="00000000" w14:paraId="0000008E">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Only EMVs that block lanes of traffic, will be considered a tempoary boundary.</w:t>
      </w:r>
    </w:p>
    <w:p w:rsidR="00000000" w:rsidDel="00000000" w:rsidP="00000000" w:rsidRDefault="00000000" w:rsidRPr="00000000" w14:paraId="0000008F">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If the police car is parked on the side of the road and not blocking any lanes, it can be ignored, as a temporary boundary.</w:t>
      </w:r>
    </w:p>
    <w:p w:rsidR="00000000" w:rsidDel="00000000" w:rsidP="00000000" w:rsidRDefault="00000000" w:rsidRPr="00000000" w14:paraId="00000090">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If a police car has another car pulled over, that can be ignored as well.</w:t>
      </w:r>
    </w:p>
    <w:p w:rsidR="00000000" w:rsidDel="00000000" w:rsidP="00000000" w:rsidRDefault="00000000" w:rsidRPr="00000000" w14:paraId="00000091">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258m0oqbanc8" w:id="8"/>
      <w:bookmarkEnd w:id="8"/>
      <w:r w:rsidDel="00000000" w:rsidR="00000000" w:rsidRPr="00000000">
        <w:rPr>
          <w:b w:val="1"/>
          <w:bCs w:val="1"/>
          <w:color w:val="233741"/>
          <w:rtl w:val="0"/>
        </w:rPr>
        <w:t xml:space="preserve">Non-Road Edge Examples</w:t>
      </w:r>
    </w:p>
    <w:p w:rsidR="00000000" w:rsidDel="00000000" w:rsidP="00000000" w:rsidRDefault="00000000" w:rsidRPr="00000000" w14:paraId="00000093">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At times, there are posts between lanes. These are dividers dividing lanes and are therefore not road edges.</w:t>
      </w:r>
    </w:p>
    <w:p w:rsidR="00000000" w:rsidDel="00000000" w:rsidP="00000000" w:rsidRDefault="00000000" w:rsidRPr="00000000" w14:paraId="00000094">
      <w:pPr>
        <w:rPr>
          <w:color w:val="233741"/>
          <w:sz w:val="24"/>
          <w:szCs w:val="24"/>
        </w:rPr>
      </w:pPr>
      <w:r w:rsidDel="00000000" w:rsidR="00000000" w:rsidRPr="00000000">
        <w:rPr>
          <w:rtl w:val="0"/>
        </w:rPr>
      </w:r>
    </w:p>
    <w:p w:rsidR="00000000" w:rsidDel="00000000" w:rsidP="00000000" w:rsidRDefault="00000000" w:rsidRPr="00000000" w14:paraId="00000095">
      <w:pPr>
        <w:rPr>
          <w:color w:val="233741"/>
          <w:sz w:val="24"/>
          <w:szCs w:val="24"/>
        </w:rPr>
      </w:pP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In the example to the left, the posts may be ignored and the road edge drawn at the base of the concrete wall.</w:t>
      </w:r>
    </w:p>
    <w:p w:rsidR="00000000" w:rsidDel="00000000" w:rsidP="00000000" w:rsidRDefault="00000000" w:rsidRPr="00000000" w14:paraId="00000097">
      <w:pPr>
        <w:rPr>
          <w:color w:val="233741"/>
          <w:sz w:val="24"/>
          <w:szCs w:val="24"/>
        </w:rPr>
      </w:pPr>
      <w:r w:rsidDel="00000000" w:rsidR="00000000" w:rsidRPr="00000000">
        <w:rPr>
          <w:rtl w:val="0"/>
        </w:rPr>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80rjcfj9yo73" w:id="9"/>
      <w:bookmarkEnd w:id="9"/>
      <w:r w:rsidDel="00000000" w:rsidR="00000000" w:rsidRPr="00000000">
        <w:rPr>
          <w:b w:val="1"/>
          <w:bCs w:val="1"/>
          <w:color w:val="233741"/>
          <w:sz w:val="36"/>
          <w:szCs w:val="36"/>
          <w:rtl w:val="0"/>
        </w:rPr>
        <w:t xml:space="preserve">Lane Boundary</w:t>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p1rjkwz07ir2" w:id="10"/>
      <w:bookmarkEnd w:id="10"/>
      <w:r w:rsidDel="00000000" w:rsidR="00000000" w:rsidRPr="00000000">
        <w:rPr>
          <w:b w:val="1"/>
          <w:bCs w:val="1"/>
          <w:color w:val="233741"/>
          <w:rtl w:val="0"/>
        </w:rPr>
        <w:t xml:space="preserve">Lane Boundary Elements</w:t>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3mye4au3okcj" w:id="11"/>
      <w:bookmarkEnd w:id="11"/>
      <w:r w:rsidDel="00000000" w:rsidR="00000000" w:rsidRPr="00000000">
        <w:rPr>
          <w:b w:val="1"/>
          <w:bCs w:val="1"/>
          <w:color w:val="233741"/>
          <w:rtl w:val="0"/>
        </w:rPr>
        <w:t xml:space="preserve">Painted Boundaries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before="160" w:line="331.2" w:lineRule="auto"/>
        <w:rPr>
          <w:color w:val="333333"/>
          <w:sz w:val="24"/>
          <w:szCs w:val="24"/>
        </w:rPr>
      </w:pPr>
      <w:r w:rsidDel="00000000" w:rsidR="00000000" w:rsidRPr="00000000">
        <w:rPr>
          <w:color w:val="333333"/>
          <w:sz w:val="24"/>
          <w:szCs w:val="24"/>
          <w:rtl w:val="0"/>
        </w:rPr>
        <w:t xml:space="preserve">We label all painted lane boundaries to create ground truth.</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331.2" w:lineRule="auto"/>
        <w:rPr>
          <w:color w:val="233741"/>
          <w:sz w:val="24"/>
          <w:szCs w:val="24"/>
        </w:rPr>
      </w:pPr>
      <w:r w:rsidDel="00000000" w:rsidR="00000000" w:rsidRPr="00000000">
        <w:rPr>
          <w:color w:val="233741"/>
          <w:sz w:val="24"/>
          <w:szCs w:val="24"/>
          <w:rtl w:val="0"/>
        </w:rPr>
        <w:t xml:space="preserve">There are two main categories of painted boundaries:</w:t>
      </w:r>
    </w:p>
    <w:p w:rsidR="00000000" w:rsidDel="00000000" w:rsidP="00000000" w:rsidRDefault="00000000" w:rsidRPr="00000000" w14:paraId="0000009E">
      <w:pPr>
        <w:numPr>
          <w:ilvl w:val="0"/>
          <w:numId w:val="26"/>
        </w:numPr>
        <w:pBdr>
          <w:top w:color="auto" w:space="0" w:sz="0" w:val="none"/>
          <w:bottom w:color="auto" w:space="0" w:sz="0" w:val="none"/>
          <w:right w:color="auto" w:space="0" w:sz="0" w:val="none"/>
          <w:between w:color="auto" w:space="0" w:sz="0" w:val="none"/>
        </w:pBdr>
        <w:spacing w:after="0" w:afterAutospacing="0" w:before="260" w:line="331.2" w:lineRule="auto"/>
        <w:ind w:left="1320" w:hanging="360"/>
        <w:rPr>
          <w:color w:val="233741"/>
        </w:rPr>
      </w:pPr>
      <w:r w:rsidDel="00000000" w:rsidR="00000000" w:rsidRPr="00000000">
        <w:rPr>
          <w:color w:val="233741"/>
          <w:sz w:val="24"/>
          <w:szCs w:val="24"/>
          <w:rtl w:val="0"/>
        </w:rPr>
        <w:t xml:space="preserve">white lane boundaries</w:t>
      </w:r>
    </w:p>
    <w:p w:rsidR="00000000" w:rsidDel="00000000" w:rsidP="00000000" w:rsidRDefault="00000000" w:rsidRPr="00000000" w14:paraId="0000009F">
      <w:pPr>
        <w:numPr>
          <w:ilvl w:val="0"/>
          <w:numId w:val="26"/>
        </w:numPr>
        <w:pBdr>
          <w:top w:color="auto" w:space="0" w:sz="0" w:val="none"/>
          <w:bottom w:color="auto" w:space="0" w:sz="0" w:val="none"/>
          <w:right w:color="auto" w:space="0" w:sz="0" w:val="none"/>
          <w:between w:color="auto" w:space="0" w:sz="0" w:val="none"/>
        </w:pBdr>
        <w:spacing w:before="0" w:beforeAutospacing="0" w:line="331.2" w:lineRule="auto"/>
        <w:ind w:left="1320" w:hanging="360"/>
        <w:rPr>
          <w:color w:val="233741"/>
        </w:rPr>
      </w:pPr>
      <w:r w:rsidDel="00000000" w:rsidR="00000000" w:rsidRPr="00000000">
        <w:rPr>
          <w:color w:val="233741"/>
          <w:sz w:val="24"/>
          <w:szCs w:val="24"/>
          <w:rtl w:val="0"/>
        </w:rPr>
        <w:t xml:space="preserve">yellow center lane boundaries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before="160" w:line="331.2" w:lineRule="auto"/>
        <w:rPr>
          <w:color w:val="233741"/>
          <w:sz w:val="24"/>
          <w:szCs w:val="24"/>
        </w:rPr>
      </w:pPr>
      <w:r w:rsidDel="00000000" w:rsidR="00000000" w:rsidRPr="00000000">
        <w:rPr>
          <w:color w:val="233741"/>
          <w:sz w:val="24"/>
          <w:szCs w:val="24"/>
          <w:rtl w:val="0"/>
        </w:rPr>
        <w:t xml:space="preserve">Painted boundaries are also called marked boundaries.</w:t>
      </w:r>
    </w:p>
    <w:p w:rsidR="00000000" w:rsidDel="00000000" w:rsidP="00000000" w:rsidRDefault="00000000" w:rsidRPr="00000000" w14:paraId="000000A1">
      <w:pPr>
        <w:rPr>
          <w:color w:val="233741"/>
          <w:sz w:val="24"/>
          <w:szCs w:val="24"/>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between w:color="auto" w:space="0" w:sz="0" w:val="none"/>
        </w:pBdr>
        <w:spacing w:line="432" w:lineRule="auto"/>
        <w:rPr>
          <w:b w:val="1"/>
          <w:bCs w:val="1"/>
          <w:color w:val="233741"/>
          <w:sz w:val="24"/>
          <w:szCs w:val="24"/>
        </w:rPr>
      </w:pPr>
      <w:r w:rsidDel="00000000" w:rsidR="00000000" w:rsidRPr="00000000">
        <w:rPr>
          <w:b w:val="1"/>
          <w:bCs w:val="1"/>
          <w:color w:val="233741"/>
          <w:sz w:val="24"/>
          <w:szCs w:val="24"/>
          <w:rtl w:val="0"/>
        </w:rPr>
        <w:t xml:space="preserve">White Boundaries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before="160" w:line="331.2" w:lineRule="auto"/>
        <w:rPr>
          <w:color w:val="333333"/>
          <w:sz w:val="24"/>
          <w:szCs w:val="24"/>
        </w:rPr>
      </w:pPr>
      <w:r w:rsidDel="00000000" w:rsidR="00000000" w:rsidRPr="00000000">
        <w:rPr>
          <w:color w:val="333333"/>
          <w:sz w:val="24"/>
          <w:szCs w:val="24"/>
          <w:rtl w:val="0"/>
        </w:rPr>
        <w:t xml:space="preserve">White lines parallel to the </w:t>
      </w:r>
      <w:r w:rsidDel="00000000" w:rsidR="00000000" w:rsidRPr="00000000">
        <w:rPr>
          <w:color w:val="172b4d"/>
          <w:sz w:val="24"/>
          <w:szCs w:val="24"/>
          <w:rtl w:val="0"/>
        </w:rPr>
        <w:t xml:space="preserve">roadway</w:t>
      </w:r>
      <w:r w:rsidDel="00000000" w:rsidR="00000000" w:rsidRPr="00000000">
        <w:rPr>
          <w:color w:val="333333"/>
          <w:sz w:val="24"/>
          <w:szCs w:val="24"/>
          <w:rtl w:val="0"/>
        </w:rPr>
        <w:t xml:space="preserve"> divide lanes of traffic going in the </w:t>
      </w:r>
      <w:r w:rsidDel="00000000" w:rsidR="00000000" w:rsidRPr="00000000">
        <w:rPr>
          <w:b w:val="1"/>
          <w:bCs w:val="1"/>
          <w:color w:val="333333"/>
          <w:sz w:val="24"/>
          <w:szCs w:val="24"/>
          <w:rtl w:val="0"/>
        </w:rPr>
        <w:t xml:space="preserve">same direction</w:t>
      </w:r>
      <w:r w:rsidDel="00000000" w:rsidR="00000000" w:rsidRPr="00000000">
        <w:rPr>
          <w:color w:val="333333"/>
          <w:sz w:val="24"/>
          <w:szCs w:val="24"/>
          <w:rtl w:val="0"/>
        </w:rPr>
        <w:t xml:space="preserve">.</w:t>
      </w:r>
    </w:p>
    <w:p w:rsidR="00000000" w:rsidDel="00000000" w:rsidP="00000000" w:rsidRDefault="00000000" w:rsidRPr="00000000" w14:paraId="000000A4">
      <w:pPr>
        <w:pBdr>
          <w:left w:color="auto" w:space="0" w:sz="0" w:val="none"/>
        </w:pBdr>
        <w:spacing w:before="240" w:line="331.2" w:lineRule="auto"/>
        <w:rPr>
          <w:color w:val="233741"/>
          <w:sz w:val="24"/>
          <w:szCs w:val="24"/>
        </w:rPr>
      </w:pPr>
      <w:r w:rsidDel="00000000" w:rsidR="00000000" w:rsidRPr="00000000">
        <w:rPr>
          <w:color w:val="233741"/>
          <w:sz w:val="24"/>
          <w:szCs w:val="24"/>
          <w:rtl w:val="0"/>
        </w:rPr>
        <w:t xml:space="preserve">The designs - dashed or solid - have certain rules to guide traffic. In general:</w:t>
      </w:r>
    </w:p>
    <w:p w:rsidR="00000000" w:rsidDel="00000000" w:rsidP="00000000" w:rsidRDefault="00000000" w:rsidRPr="00000000" w14:paraId="000000A5">
      <w:pPr>
        <w:numPr>
          <w:ilvl w:val="1"/>
          <w:numId w:val="29"/>
        </w:numPr>
        <w:pBdr>
          <w:top w:color="auto" w:space="0" w:sz="0" w:val="none"/>
          <w:bottom w:color="auto" w:space="0" w:sz="0" w:val="none"/>
          <w:right w:color="auto" w:space="0" w:sz="0" w:val="none"/>
          <w:between w:color="auto" w:space="0" w:sz="0" w:val="none"/>
        </w:pBdr>
        <w:spacing w:after="0" w:afterAutospacing="0" w:before="360" w:line="331.2" w:lineRule="auto"/>
        <w:ind w:left="2040" w:hanging="360"/>
      </w:pPr>
      <w:r w:rsidDel="00000000" w:rsidR="00000000" w:rsidRPr="00000000">
        <w:rPr>
          <w:color w:val="233741"/>
          <w:sz w:val="24"/>
          <w:szCs w:val="24"/>
          <w:rtl w:val="0"/>
        </w:rPr>
        <w:t xml:space="preserve">Solid white boundaries dividing traffic lanes are not to be crossed for any reason.</w:t>
      </w:r>
    </w:p>
    <w:p w:rsidR="00000000" w:rsidDel="00000000" w:rsidP="00000000" w:rsidRDefault="00000000" w:rsidRPr="00000000" w14:paraId="000000A6">
      <w:pPr>
        <w:numPr>
          <w:ilvl w:val="1"/>
          <w:numId w:val="29"/>
        </w:numPr>
        <w:pBdr>
          <w:top w:color="auto" w:space="0" w:sz="0" w:val="none"/>
          <w:bottom w:color="auto" w:space="0" w:sz="0" w:val="none"/>
          <w:right w:color="auto" w:space="0" w:sz="0" w:val="none"/>
          <w:between w:color="auto" w:space="0" w:sz="0" w:val="none"/>
        </w:pBdr>
        <w:spacing w:before="0" w:beforeAutospacing="0" w:line="331.2" w:lineRule="auto"/>
        <w:ind w:left="2040" w:hanging="360"/>
      </w:pPr>
      <w:r w:rsidDel="00000000" w:rsidR="00000000" w:rsidRPr="00000000">
        <w:rPr>
          <w:color w:val="233741"/>
          <w:sz w:val="24"/>
          <w:szCs w:val="24"/>
          <w:rtl w:val="0"/>
        </w:rPr>
        <w:t xml:space="preserve">Dashed white boundaries allow traffic to cross over for lane changes.</w:t>
      </w:r>
    </w:p>
    <w:p w:rsidR="00000000" w:rsidDel="00000000" w:rsidP="00000000" w:rsidRDefault="00000000" w:rsidRPr="00000000" w14:paraId="000000A7">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Note: These are rules and not everyone follows the rules, you will see vehicles crossing lines that they should not.</w:t>
      </w:r>
    </w:p>
    <w:p w:rsidR="00000000" w:rsidDel="00000000" w:rsidP="00000000" w:rsidRDefault="00000000" w:rsidRPr="00000000" w14:paraId="000000A8">
      <w:pPr>
        <w:rPr>
          <w:color w:val="233741"/>
          <w:sz w:val="24"/>
          <w:szCs w:val="24"/>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Yellow (Center) Boundaries</w:t>
      </w:r>
    </w:p>
    <w:p w:rsidR="00000000" w:rsidDel="00000000" w:rsidP="00000000" w:rsidRDefault="00000000" w:rsidRPr="00000000" w14:paraId="000000AA">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Yellow lines parallel to the roadway mark the center of a roadway on which there is traffic is moving in opposite directions.</w:t>
      </w:r>
    </w:p>
    <w:p w:rsidR="00000000" w:rsidDel="00000000" w:rsidP="00000000" w:rsidRDefault="00000000" w:rsidRPr="00000000" w14:paraId="000000AB">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 designs - dashed or solid - have certain rules to guide traffic. In general:</w:t>
      </w:r>
    </w:p>
    <w:p w:rsidR="00000000" w:rsidDel="00000000" w:rsidP="00000000" w:rsidRDefault="00000000" w:rsidRPr="00000000" w14:paraId="000000AC">
      <w:pPr>
        <w:numPr>
          <w:ilvl w:val="0"/>
          <w:numId w:val="13"/>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Solid center boundaries dividing traffic lanes cannot be crossed for any reason.</w:t>
      </w:r>
    </w:p>
    <w:p w:rsidR="00000000" w:rsidDel="00000000" w:rsidP="00000000" w:rsidRDefault="00000000" w:rsidRPr="00000000" w14:paraId="000000AD">
      <w:pPr>
        <w:numPr>
          <w:ilvl w:val="0"/>
          <w:numId w:val="1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Dashed center boundaries allow traffic to cross over to pass other vehicles or make turns.</w:t>
      </w:r>
    </w:p>
    <w:p w:rsidR="00000000" w:rsidDel="00000000" w:rsidP="00000000" w:rsidRDefault="00000000" w:rsidRPr="00000000" w14:paraId="000000AE">
      <w:pPr>
        <w:numPr>
          <w:ilvl w:val="0"/>
          <w:numId w:val="13"/>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For two lane roads: Center boundaries with a solid line next to a dashed line allow the traffic closest to the dashed lane to cross over - the traffic closest to the solid line should not cross. </w:t>
      </w:r>
    </w:p>
    <w:p w:rsidR="00000000" w:rsidDel="00000000" w:rsidP="00000000" w:rsidRDefault="00000000" w:rsidRPr="00000000" w14:paraId="000000AF">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Yellow boundary lines are also seen on roads where there is a center median. It would be represented by a single solid yellow line.</w:t>
      </w:r>
    </w:p>
    <w:p w:rsidR="00000000" w:rsidDel="00000000" w:rsidP="00000000" w:rsidRDefault="00000000" w:rsidRPr="00000000" w14:paraId="000000B0">
      <w:pPr>
        <w:rPr>
          <w:color w:val="233741"/>
          <w:sz w:val="20"/>
          <w:szCs w:val="20"/>
        </w:rPr>
      </w:pPr>
      <w:r w:rsidDel="00000000" w:rsidR="00000000" w:rsidRPr="00000000">
        <w:rPr>
          <w:rtl w:val="0"/>
        </w:rPr>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voybwx4iknao" w:id="12"/>
      <w:bookmarkEnd w:id="12"/>
      <w:r w:rsidDel="00000000" w:rsidR="00000000" w:rsidRPr="00000000">
        <w:rPr>
          <w:b w:val="1"/>
          <w:bCs w:val="1"/>
          <w:color w:val="233741"/>
          <w:rtl w:val="0"/>
        </w:rPr>
        <w:t xml:space="preserve">Marked Boundaries</w:t>
      </w:r>
    </w:p>
    <w:p w:rsidR="00000000" w:rsidDel="00000000" w:rsidP="00000000" w:rsidRDefault="00000000" w:rsidRPr="00000000" w14:paraId="000000B2">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Small Ground Reflectors</w:t>
      </w:r>
    </w:p>
    <w:p w:rsidR="00000000" w:rsidDel="00000000" w:rsidP="00000000" w:rsidRDefault="00000000" w:rsidRPr="00000000" w14:paraId="000000B3">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Small reflectors may be installed on the pavement to help identify lane boundaries.</w:t>
      </w:r>
    </w:p>
    <w:p w:rsidR="00000000" w:rsidDel="00000000" w:rsidP="00000000" w:rsidRDefault="00000000" w:rsidRPr="00000000" w14:paraId="000000B4">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These thin reflectors can be seen on top of lane boundaries, in between markers on lane boundaries (as an extension), and/or as a replacement to painted lane boundaries.</w:t>
      </w:r>
    </w:p>
    <w:p w:rsidR="00000000" w:rsidDel="00000000" w:rsidP="00000000" w:rsidRDefault="00000000" w:rsidRPr="00000000" w14:paraId="000000B5">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These reflectors are too flush to the ground to be considered any label-able object.</w:t>
      </w:r>
    </w:p>
    <w:p w:rsidR="00000000" w:rsidDel="00000000" w:rsidP="00000000" w:rsidRDefault="00000000" w:rsidRPr="00000000" w14:paraId="000000B6">
      <w:pPr>
        <w:rPr>
          <w:color w:val="233741"/>
          <w:sz w:val="24"/>
          <w:szCs w:val="24"/>
        </w:rPr>
      </w:pPr>
      <w:r w:rsidDel="00000000" w:rsidR="00000000" w:rsidRPr="00000000">
        <w:rPr>
          <w:rtl w:val="0"/>
        </w:rPr>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uqkrs77autda" w:id="13"/>
      <w:bookmarkEnd w:id="13"/>
      <w:r w:rsidDel="00000000" w:rsidR="00000000" w:rsidRPr="00000000">
        <w:rPr>
          <w:b w:val="1"/>
          <w:bCs w:val="1"/>
          <w:color w:val="233741"/>
          <w:rtl w:val="0"/>
        </w:rPr>
        <w:t xml:space="preserve">Unmarked Boundaries</w:t>
      </w:r>
    </w:p>
    <w:p w:rsidR="00000000" w:rsidDel="00000000" w:rsidP="00000000" w:rsidRDefault="00000000" w:rsidRPr="00000000" w14:paraId="000000B8">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We also map unmarked, or assumed boundaries that are not painted but are functionally used by cars.</w:t>
      </w:r>
    </w:p>
    <w:p w:rsidR="00000000" w:rsidDel="00000000" w:rsidP="00000000" w:rsidRDefault="00000000" w:rsidRPr="00000000" w14:paraId="000000B9">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These are often found on residential roads that are wide enough for one car traveling each direction on the road, where drivers would assume there is a boundary.</w:t>
      </w:r>
    </w:p>
    <w:p w:rsidR="00000000" w:rsidDel="00000000" w:rsidP="00000000" w:rsidRDefault="00000000" w:rsidRPr="00000000" w14:paraId="000000BA">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These are also found in areas where on ramps merge with freeways and exit ramps split from the freeway. </w:t>
      </w:r>
    </w:p>
    <w:p w:rsidR="00000000" w:rsidDel="00000000" w:rsidP="00000000" w:rsidRDefault="00000000" w:rsidRPr="00000000" w14:paraId="000000BB">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We need to include these because each lane must have a right and left boundary.</w:t>
      </w:r>
    </w:p>
    <w:p w:rsidR="00000000" w:rsidDel="00000000" w:rsidP="00000000" w:rsidRDefault="00000000" w:rsidRPr="00000000" w14:paraId="000000BC">
      <w:pPr>
        <w:rPr>
          <w:color w:val="233741"/>
          <w:sz w:val="20"/>
          <w:szCs w:val="20"/>
        </w:rPr>
      </w:pPr>
      <w:r w:rsidDel="00000000" w:rsidR="00000000" w:rsidRPr="00000000">
        <w:rPr>
          <w:rtl w:val="0"/>
        </w:rPr>
      </w:r>
    </w:p>
    <w:p w:rsidR="00000000" w:rsidDel="00000000" w:rsidP="00000000" w:rsidRDefault="00000000" w:rsidRPr="00000000" w14:paraId="000000BD">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zcybz5pogcp2" w:id="14"/>
      <w:bookmarkEnd w:id="14"/>
      <w:r w:rsidDel="00000000" w:rsidR="00000000" w:rsidRPr="00000000">
        <w:rPr>
          <w:b w:val="1"/>
          <w:bCs w:val="1"/>
          <w:color w:val="233741"/>
          <w:rtl w:val="0"/>
        </w:rPr>
        <w:t xml:space="preserve">Center Unmarked Boundaries</w:t>
      </w:r>
    </w:p>
    <w:p w:rsidR="00000000" w:rsidDel="00000000" w:rsidP="00000000" w:rsidRDefault="00000000" w:rsidRPr="00000000" w14:paraId="000000BE">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Center unmarked ("assumed center") boundaries are often needed for residential roads that lack painted markings but are wide enough for one car traveling in each direction on the road.</w:t>
      </w:r>
    </w:p>
    <w:p w:rsidR="00000000" w:rsidDel="00000000" w:rsidP="00000000" w:rsidRDefault="00000000" w:rsidRPr="00000000" w14:paraId="000000BF">
      <w:pPr>
        <w:numPr>
          <w:ilvl w:val="0"/>
          <w:numId w:val="18"/>
        </w:numPr>
        <w:pBdr>
          <w:top w:color="auto" w:space="0" w:sz="0" w:val="none"/>
          <w:bottom w:color="auto" w:space="0" w:sz="0" w:val="none"/>
          <w:between w:color="auto" w:space="0" w:sz="0" w:val="none"/>
        </w:pBdr>
        <w:spacing w:before="100" w:line="360" w:lineRule="auto"/>
        <w:ind w:left="1320" w:hanging="360"/>
        <w:rPr>
          <w:color w:val="233741"/>
        </w:rPr>
      </w:pPr>
      <w:r w:rsidDel="00000000" w:rsidR="00000000" w:rsidRPr="00000000">
        <w:rPr>
          <w:color w:val="233741"/>
          <w:sz w:val="24"/>
          <w:szCs w:val="24"/>
          <w:rtl w:val="0"/>
        </w:rPr>
        <w:t xml:space="preserve">These are important so the AV knows which side of the road to use, and therefore can predict oncoming traffic.</w:t>
      </w:r>
    </w:p>
    <w:p w:rsidR="00000000" w:rsidDel="00000000" w:rsidP="00000000" w:rsidRDefault="00000000" w:rsidRPr="00000000" w14:paraId="000000C0">
      <w:pPr>
        <w:rPr>
          <w:color w:val="233741"/>
          <w:sz w:val="24"/>
          <w:szCs w:val="24"/>
        </w:rPr>
      </w:pPr>
      <w:r w:rsidDel="00000000" w:rsidR="00000000" w:rsidRPr="00000000">
        <w:rPr>
          <w:rtl w:val="0"/>
        </w:rPr>
      </w:r>
    </w:p>
    <w:p w:rsidR="00000000" w:rsidDel="00000000" w:rsidP="00000000" w:rsidRDefault="00000000" w:rsidRPr="00000000" w14:paraId="000000C1">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rckcpgtq4757" w:id="15"/>
      <w:bookmarkEnd w:id="15"/>
      <w:r w:rsidDel="00000000" w:rsidR="00000000" w:rsidRPr="00000000">
        <w:rPr>
          <w:b w:val="1"/>
          <w:bCs w:val="1"/>
          <w:color w:val="233741"/>
          <w:rtl w:val="0"/>
        </w:rPr>
        <w:t xml:space="preserve">Lane Boundary</w:t>
      </w:r>
    </w:p>
    <w:p w:rsidR="00000000" w:rsidDel="00000000" w:rsidP="00000000" w:rsidRDefault="00000000" w:rsidRPr="00000000" w14:paraId="000000C2">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Lane boundaries are the lines that separate different lanes of travel or the set of lines that keep vehicles in their lane.</w:t>
      </w:r>
    </w:p>
    <w:p w:rsidR="00000000" w:rsidDel="00000000" w:rsidP="00000000" w:rsidRDefault="00000000" w:rsidRPr="00000000" w14:paraId="000000C3">
      <w:pPr>
        <w:rPr>
          <w:color w:val="233741"/>
          <w:sz w:val="24"/>
          <w:szCs w:val="24"/>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At times, you may find different colored lines painted on roads (not white or yellow). In these scenarios, if the AV should not follow the lines, ignore the lines and do not label them.</w:t>
      </w:r>
    </w:p>
    <w:p w:rsidR="00000000" w:rsidDel="00000000" w:rsidP="00000000" w:rsidRDefault="00000000" w:rsidRPr="00000000" w14:paraId="000000C5">
      <w:pPr>
        <w:rPr>
          <w:color w:val="233741"/>
          <w:sz w:val="24"/>
          <w:szCs w:val="24"/>
        </w:rPr>
      </w:pPr>
      <w:r w:rsidDel="00000000" w:rsidR="00000000" w:rsidRPr="00000000">
        <w:rPr>
          <w:rtl w:val="0"/>
        </w:rPr>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egji94err9d9" w:id="16"/>
      <w:bookmarkEnd w:id="16"/>
      <w:r w:rsidDel="00000000" w:rsidR="00000000" w:rsidRPr="00000000">
        <w:rPr>
          <w:b w:val="1"/>
          <w:bCs w:val="1"/>
          <w:color w:val="233741"/>
          <w:rtl w:val="0"/>
        </w:rPr>
        <w:t xml:space="preserve">Lane Boundary Attributes</w:t>
      </w:r>
    </w:p>
    <w:p w:rsidR="00000000" w:rsidDel="00000000" w:rsidP="00000000" w:rsidRDefault="00000000" w:rsidRPr="00000000" w14:paraId="000000C7">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Lanes have 4 attributes that need to be populated.</w:t>
      </w:r>
    </w:p>
    <w:p w:rsidR="00000000" w:rsidDel="00000000" w:rsidP="00000000" w:rsidRDefault="00000000" w:rsidRPr="00000000" w14:paraId="000000C8">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Class</w:t>
      </w:r>
    </w:p>
    <w:p w:rsidR="00000000" w:rsidDel="00000000" w:rsidP="00000000" w:rsidRDefault="00000000" w:rsidRPr="00000000" w14:paraId="000000C9">
      <w:pPr>
        <w:numPr>
          <w:ilvl w:val="0"/>
          <w:numId w:val="28"/>
        </w:numPr>
        <w:pBdr>
          <w:top w:color="auto" w:space="0" w:sz="0" w:val="none"/>
          <w:bottom w:color="auto" w:space="0" w:sz="0" w:val="none"/>
          <w:between w:color="auto" w:space="0" w:sz="0" w:val="none"/>
        </w:pBdr>
        <w:spacing w:before="100" w:line="360" w:lineRule="auto"/>
        <w:ind w:left="1320" w:hanging="360"/>
        <w:rPr>
          <w:color w:val="233741"/>
        </w:rPr>
      </w:pPr>
      <w:r w:rsidDel="00000000" w:rsidR="00000000" w:rsidRPr="00000000">
        <w:rPr>
          <w:color w:val="233741"/>
          <w:sz w:val="24"/>
          <w:szCs w:val="24"/>
          <w:rtl w:val="0"/>
        </w:rPr>
        <w:t xml:space="preserve">Lane Boundary </w:t>
      </w:r>
    </w:p>
    <w:p w:rsidR="00000000" w:rsidDel="00000000" w:rsidP="00000000" w:rsidRDefault="00000000" w:rsidRPr="00000000" w14:paraId="000000CA">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Boundary Color</w:t>
      </w:r>
    </w:p>
    <w:p w:rsidR="00000000" w:rsidDel="00000000" w:rsidP="00000000" w:rsidRDefault="00000000" w:rsidRPr="00000000" w14:paraId="000000CB">
      <w:pPr>
        <w:numPr>
          <w:ilvl w:val="0"/>
          <w:numId w:val="6"/>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White </w:t>
      </w:r>
    </w:p>
    <w:p w:rsidR="00000000" w:rsidDel="00000000" w:rsidP="00000000" w:rsidRDefault="00000000" w:rsidRPr="00000000" w14:paraId="000000CC">
      <w:pPr>
        <w:numPr>
          <w:ilvl w:val="0"/>
          <w:numId w:val="6"/>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Yellow </w:t>
      </w:r>
    </w:p>
    <w:p w:rsidR="00000000" w:rsidDel="00000000" w:rsidP="00000000" w:rsidRDefault="00000000" w:rsidRPr="00000000" w14:paraId="000000CD">
      <w:pPr>
        <w:numPr>
          <w:ilvl w:val="0"/>
          <w:numId w:val="6"/>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Unknown </w:t>
      </w:r>
    </w:p>
    <w:p w:rsidR="00000000" w:rsidDel="00000000" w:rsidP="00000000" w:rsidRDefault="00000000" w:rsidRPr="00000000" w14:paraId="000000CE">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Is_Temporary</w:t>
      </w:r>
    </w:p>
    <w:p w:rsidR="00000000" w:rsidDel="00000000" w:rsidP="00000000" w:rsidRDefault="00000000" w:rsidRPr="00000000" w14:paraId="000000CF">
      <w:pPr>
        <w:numPr>
          <w:ilvl w:val="0"/>
          <w:numId w:val="11"/>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False </w:t>
      </w:r>
    </w:p>
    <w:p w:rsidR="00000000" w:rsidDel="00000000" w:rsidP="00000000" w:rsidRDefault="00000000" w:rsidRPr="00000000" w14:paraId="000000D0">
      <w:pPr>
        <w:numPr>
          <w:ilvl w:val="0"/>
          <w:numId w:val="11"/>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True </w:t>
      </w:r>
    </w:p>
    <w:p w:rsidR="00000000" w:rsidDel="00000000" w:rsidP="00000000" w:rsidRDefault="00000000" w:rsidRPr="00000000" w14:paraId="000000D1">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Boundary Marking Type</w:t>
      </w:r>
    </w:p>
    <w:p w:rsidR="00000000" w:rsidDel="00000000" w:rsidP="00000000" w:rsidRDefault="00000000" w:rsidRPr="00000000" w14:paraId="000000D2">
      <w:pPr>
        <w:numPr>
          <w:ilvl w:val="0"/>
          <w:numId w:val="10"/>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Single Dashed </w:t>
      </w:r>
    </w:p>
    <w:p w:rsidR="00000000" w:rsidDel="00000000" w:rsidP="00000000" w:rsidRDefault="00000000" w:rsidRPr="00000000" w14:paraId="000000D3">
      <w:pPr>
        <w:numPr>
          <w:ilvl w:val="0"/>
          <w:numId w:val="10"/>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Single Solid </w:t>
      </w:r>
    </w:p>
    <w:p w:rsidR="00000000" w:rsidDel="00000000" w:rsidP="00000000" w:rsidRDefault="00000000" w:rsidRPr="00000000" w14:paraId="000000D4">
      <w:pPr>
        <w:numPr>
          <w:ilvl w:val="0"/>
          <w:numId w:val="10"/>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Double Dashed </w:t>
      </w:r>
    </w:p>
    <w:p w:rsidR="00000000" w:rsidDel="00000000" w:rsidP="00000000" w:rsidRDefault="00000000" w:rsidRPr="00000000" w14:paraId="000000D5">
      <w:pPr>
        <w:numPr>
          <w:ilvl w:val="0"/>
          <w:numId w:val="10"/>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Double Solid </w:t>
      </w:r>
    </w:p>
    <w:p w:rsidR="00000000" w:rsidDel="00000000" w:rsidP="00000000" w:rsidRDefault="00000000" w:rsidRPr="00000000" w14:paraId="000000D6">
      <w:pPr>
        <w:numPr>
          <w:ilvl w:val="0"/>
          <w:numId w:val="10"/>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Double Left Solid Right Dashed </w:t>
      </w:r>
    </w:p>
    <w:p w:rsidR="00000000" w:rsidDel="00000000" w:rsidP="00000000" w:rsidRDefault="00000000" w:rsidRPr="00000000" w14:paraId="000000D7">
      <w:pPr>
        <w:numPr>
          <w:ilvl w:val="0"/>
          <w:numId w:val="10"/>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Double Left Dashed Right Solid </w:t>
      </w:r>
    </w:p>
    <w:p w:rsidR="00000000" w:rsidDel="00000000" w:rsidP="00000000" w:rsidRDefault="00000000" w:rsidRPr="00000000" w14:paraId="000000D8">
      <w:pPr>
        <w:numPr>
          <w:ilvl w:val="0"/>
          <w:numId w:val="10"/>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Triple Dashed </w:t>
      </w:r>
    </w:p>
    <w:p w:rsidR="00000000" w:rsidDel="00000000" w:rsidP="00000000" w:rsidRDefault="00000000" w:rsidRPr="00000000" w14:paraId="000000D9">
      <w:pPr>
        <w:numPr>
          <w:ilvl w:val="0"/>
          <w:numId w:val="10"/>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Triple Solid </w:t>
      </w:r>
    </w:p>
    <w:p w:rsidR="00000000" w:rsidDel="00000000" w:rsidP="00000000" w:rsidRDefault="00000000" w:rsidRPr="00000000" w14:paraId="000000DA">
      <w:pPr>
        <w:numPr>
          <w:ilvl w:val="0"/>
          <w:numId w:val="10"/>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Triple Dashed Solid Dashed </w:t>
      </w:r>
    </w:p>
    <w:p w:rsidR="00000000" w:rsidDel="00000000" w:rsidP="00000000" w:rsidRDefault="00000000" w:rsidRPr="00000000" w14:paraId="000000DB">
      <w:pPr>
        <w:numPr>
          <w:ilvl w:val="0"/>
          <w:numId w:val="10"/>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Triple Dashed Dashed Dashed </w:t>
      </w:r>
    </w:p>
    <w:p w:rsidR="00000000" w:rsidDel="00000000" w:rsidP="00000000" w:rsidRDefault="00000000" w:rsidRPr="00000000" w14:paraId="000000DC">
      <w:pPr>
        <w:numPr>
          <w:ilvl w:val="0"/>
          <w:numId w:val="10"/>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Triple Solid Dashed Dashed </w:t>
      </w:r>
    </w:p>
    <w:p w:rsidR="00000000" w:rsidDel="00000000" w:rsidP="00000000" w:rsidRDefault="00000000" w:rsidRPr="00000000" w14:paraId="000000DD">
      <w:pPr>
        <w:numPr>
          <w:ilvl w:val="0"/>
          <w:numId w:val="10"/>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Triple Dashed Dashed Solid </w:t>
      </w:r>
    </w:p>
    <w:p w:rsidR="00000000" w:rsidDel="00000000" w:rsidP="00000000" w:rsidRDefault="00000000" w:rsidRPr="00000000" w14:paraId="000000DE">
      <w:pPr>
        <w:numPr>
          <w:ilvl w:val="0"/>
          <w:numId w:val="10"/>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Triple Solid Solid Dashed</w:t>
      </w:r>
    </w:p>
    <w:p w:rsidR="00000000" w:rsidDel="00000000" w:rsidP="00000000" w:rsidRDefault="00000000" w:rsidRPr="00000000" w14:paraId="000000DF">
      <w:pPr>
        <w:numPr>
          <w:ilvl w:val="0"/>
          <w:numId w:val="10"/>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Triple Dashed Solid Solid </w:t>
      </w:r>
    </w:p>
    <w:p w:rsidR="00000000" w:rsidDel="00000000" w:rsidP="00000000" w:rsidRDefault="00000000" w:rsidRPr="00000000" w14:paraId="000000E0">
      <w:pPr>
        <w:numPr>
          <w:ilvl w:val="0"/>
          <w:numId w:val="10"/>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Unknown</w:t>
      </w:r>
    </w:p>
    <w:p w:rsidR="00000000" w:rsidDel="00000000" w:rsidP="00000000" w:rsidRDefault="00000000" w:rsidRPr="00000000" w14:paraId="000000E1">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 triple line types are rare, if you see one, please report it to the ground truth team.</w:t>
      </w:r>
    </w:p>
    <w:p w:rsidR="00000000" w:rsidDel="00000000" w:rsidP="00000000" w:rsidRDefault="00000000" w:rsidRPr="00000000" w14:paraId="000000E2">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Attributes</w:t>
      </w:r>
    </w:p>
    <w:p w:rsidR="00000000" w:rsidDel="00000000" w:rsidP="00000000" w:rsidRDefault="00000000" w:rsidRPr="00000000" w14:paraId="000000E3">
      <w:pPr>
        <w:numPr>
          <w:ilvl w:val="0"/>
          <w:numId w:val="25"/>
        </w:numPr>
        <w:pBdr>
          <w:top w:color="auto" w:space="0" w:sz="0" w:val="none"/>
          <w:bottom w:color="auto" w:space="0" w:sz="0" w:val="none"/>
          <w:between w:color="auto" w:space="0" w:sz="0" w:val="none"/>
        </w:pBdr>
        <w:spacing w:after="0" w:afterAutospacing="0" w:before="100" w:line="360" w:lineRule="auto"/>
        <w:ind w:left="1020" w:hanging="360"/>
        <w:rPr>
          <w:color w:val="233741"/>
        </w:rPr>
      </w:pPr>
      <w:r w:rsidDel="00000000" w:rsidR="00000000" w:rsidRPr="00000000">
        <w:rPr>
          <w:color w:val="233741"/>
          <w:sz w:val="24"/>
          <w:szCs w:val="24"/>
          <w:rtl w:val="0"/>
        </w:rPr>
        <w:t xml:space="preserve">Uncertain </w:t>
      </w:r>
    </w:p>
    <w:p w:rsidR="00000000" w:rsidDel="00000000" w:rsidP="00000000" w:rsidRDefault="00000000" w:rsidRPr="00000000" w14:paraId="000000E4">
      <w:pPr>
        <w:numPr>
          <w:ilvl w:val="0"/>
          <w:numId w:val="25"/>
        </w:numPr>
        <w:pBdr>
          <w:top w:color="auto" w:space="0" w:sz="0" w:val="none"/>
          <w:bottom w:color="auto" w:space="0" w:sz="0" w:val="none"/>
          <w:between w:color="auto" w:space="0" w:sz="0" w:val="none"/>
        </w:pBdr>
        <w:spacing w:before="0" w:beforeAutospacing="0" w:line="360" w:lineRule="auto"/>
        <w:ind w:left="1020" w:hanging="360"/>
        <w:rPr>
          <w:color w:val="233741"/>
        </w:rPr>
      </w:pPr>
      <w:r w:rsidDel="00000000" w:rsidR="00000000" w:rsidRPr="00000000">
        <w:rPr>
          <w:color w:val="233741"/>
          <w:sz w:val="24"/>
          <w:szCs w:val="24"/>
          <w:rtl w:val="0"/>
        </w:rPr>
        <w:t xml:space="preserve">Interesting</w:t>
      </w:r>
    </w:p>
    <w:p w:rsidR="00000000" w:rsidDel="00000000" w:rsidP="00000000" w:rsidRDefault="00000000" w:rsidRPr="00000000" w14:paraId="000000E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46muba5r5kou" w:id="17"/>
      <w:bookmarkEnd w:id="17"/>
      <w:r w:rsidDel="00000000" w:rsidR="00000000" w:rsidRPr="00000000">
        <w:rPr>
          <w:b w:val="1"/>
          <w:bCs w:val="1"/>
          <w:color w:val="233741"/>
          <w:rtl w:val="0"/>
        </w:rPr>
        <w:t xml:space="preserve">Boundary Colors</w:t>
      </w:r>
    </w:p>
    <w:p w:rsidR="00000000" w:rsidDel="00000000" w:rsidP="00000000" w:rsidRDefault="00000000" w:rsidRPr="00000000" w14:paraId="000000E6">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What color is the boundary line?</w:t>
      </w:r>
    </w:p>
    <w:p w:rsidR="00000000" w:rsidDel="00000000" w:rsidP="00000000" w:rsidRDefault="00000000" w:rsidRPr="00000000" w14:paraId="000000E7">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Lanes made of cones or other construction equipment will be unknown in color. </w:t>
      </w:r>
    </w:p>
    <w:p w:rsidR="00000000" w:rsidDel="00000000" w:rsidP="00000000" w:rsidRDefault="00000000" w:rsidRPr="00000000" w14:paraId="000000E8">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E9">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q5nkhpms7mog" w:id="18"/>
      <w:bookmarkEnd w:id="18"/>
      <w:r w:rsidDel="00000000" w:rsidR="00000000" w:rsidRPr="00000000">
        <w:rPr>
          <w:b w:val="1"/>
          <w:bCs w:val="1"/>
          <w:color w:val="233741"/>
          <w:rtl w:val="0"/>
        </w:rPr>
        <w:t xml:space="preserve">Is_Temporary</w:t>
      </w:r>
    </w:p>
    <w:p w:rsidR="00000000" w:rsidDel="00000000" w:rsidP="00000000" w:rsidRDefault="00000000" w:rsidRPr="00000000" w14:paraId="000000EA">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Temporary lane boundaries use objects to channel the vehicle into areas other than the permanent lanes. </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lt6ban9rsh3b" w:id="19"/>
      <w:bookmarkEnd w:id="19"/>
      <w:r w:rsidDel="00000000" w:rsidR="00000000" w:rsidRPr="00000000">
        <w:rPr>
          <w:b w:val="1"/>
          <w:bCs w:val="1"/>
          <w:color w:val="233741"/>
          <w:rtl w:val="0"/>
        </w:rPr>
        <w:t xml:space="preserve">Boundary Marking Type</w:t>
      </w:r>
    </w:p>
    <w:p w:rsidR="00000000" w:rsidDel="00000000" w:rsidP="00000000" w:rsidRDefault="00000000" w:rsidRPr="00000000" w14:paraId="000000EE">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What type of painted line is creating a lane boundary?</w:t>
      </w:r>
    </w:p>
    <w:p w:rsidR="00000000" w:rsidDel="00000000" w:rsidP="00000000" w:rsidRDefault="00000000" w:rsidRPr="00000000" w14:paraId="000000EF">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F0">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zggiidj8ueur" w:id="20"/>
      <w:bookmarkEnd w:id="20"/>
      <w:r w:rsidDel="00000000" w:rsidR="00000000" w:rsidRPr="00000000">
        <w:rPr>
          <w:b w:val="1"/>
          <w:bCs w:val="1"/>
          <w:color w:val="233741"/>
          <w:rtl w:val="0"/>
        </w:rPr>
        <w:t xml:space="preserve">Non-Lane Boundary Marking Types</w:t>
      </w:r>
    </w:p>
    <w:p w:rsidR="00000000" w:rsidDel="00000000" w:rsidP="00000000" w:rsidRDefault="00000000" w:rsidRPr="00000000" w14:paraId="000000F1">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At times, there are posts between lanes. These are dividers dividing lanes and are lane boundaries, but are not used in the map lines process.</w:t>
      </w:r>
    </w:p>
    <w:p w:rsidR="00000000" w:rsidDel="00000000" w:rsidP="00000000" w:rsidRDefault="00000000" w:rsidRPr="00000000" w14:paraId="000000F2">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Instead, use the painted lines to create the lane boundaries.</w:t>
      </w:r>
    </w:p>
    <w:p w:rsidR="00000000" w:rsidDel="00000000" w:rsidP="00000000" w:rsidRDefault="00000000" w:rsidRPr="00000000" w14:paraId="000000F3">
      <w:pPr>
        <w:rPr>
          <w:color w:val="233741"/>
          <w:sz w:val="24"/>
          <w:szCs w:val="24"/>
        </w:rPr>
      </w:pPr>
      <w:r w:rsidDel="00000000" w:rsidR="00000000" w:rsidRPr="00000000">
        <w:rPr>
          <w:rtl w:val="0"/>
        </w:rPr>
      </w:r>
    </w:p>
    <w:p w:rsidR="00000000" w:rsidDel="00000000" w:rsidP="00000000" w:rsidRDefault="00000000" w:rsidRPr="00000000" w14:paraId="000000F4">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gljgywu4ldfk" w:id="21"/>
      <w:bookmarkEnd w:id="21"/>
      <w:r w:rsidDel="00000000" w:rsidR="00000000" w:rsidRPr="00000000">
        <w:rPr>
          <w:b w:val="1"/>
          <w:bCs w:val="1"/>
          <w:color w:val="233741"/>
          <w:sz w:val="36"/>
          <w:szCs w:val="36"/>
          <w:rtl w:val="0"/>
        </w:rPr>
        <w:t xml:space="preserve">Lanes</w:t>
      </w:r>
    </w:p>
    <w:p w:rsidR="00000000" w:rsidDel="00000000" w:rsidP="00000000" w:rsidRDefault="00000000" w:rsidRPr="00000000" w14:paraId="000000F5">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Lanes are composed of the area between a set of lane boundaries. This is the area that a vehicle should drive. </w:t>
      </w:r>
    </w:p>
    <w:p w:rsidR="00000000" w:rsidDel="00000000" w:rsidP="00000000" w:rsidRDefault="00000000" w:rsidRPr="00000000" w14:paraId="000000F6">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Lanes are always associated with a left boundary and a right boundary. </w:t>
      </w:r>
    </w:p>
    <w:p w:rsidR="00000000" w:rsidDel="00000000" w:rsidP="00000000" w:rsidRDefault="00000000" w:rsidRPr="00000000" w14:paraId="000000F7">
      <w:pPr>
        <w:numPr>
          <w:ilvl w:val="0"/>
          <w:numId w:val="2"/>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Left boundaries are on the driver's left side or the driver's side of the vehicle.</w:t>
      </w:r>
    </w:p>
    <w:p w:rsidR="00000000" w:rsidDel="00000000" w:rsidP="00000000" w:rsidRDefault="00000000" w:rsidRPr="00000000" w14:paraId="000000F8">
      <w:pPr>
        <w:numPr>
          <w:ilvl w:val="0"/>
          <w:numId w:val="2"/>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Right boundaries are on the driver's right side or the passenger side of the vehicle.</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before="160" w:line="331.2" w:lineRule="auto"/>
        <w:rPr>
          <w:color w:val="233741"/>
          <w:sz w:val="24"/>
          <w:szCs w:val="24"/>
        </w:rPr>
      </w:pPr>
      <w:r w:rsidDel="00000000" w:rsidR="00000000" w:rsidRPr="00000000">
        <w:rPr>
          <w:color w:val="233741"/>
          <w:sz w:val="24"/>
          <w:szCs w:val="24"/>
          <w:rtl w:val="0"/>
        </w:rPr>
        <w:t xml:space="preserve">The left and right boundaries of each lane tell the AV how far it can move from side-to-side, as well as where it can:</w:t>
      </w:r>
    </w:p>
    <w:p w:rsidR="00000000" w:rsidDel="00000000" w:rsidP="00000000" w:rsidRDefault="00000000" w:rsidRPr="00000000" w14:paraId="000000FA">
      <w:pPr>
        <w:numPr>
          <w:ilvl w:val="0"/>
          <w:numId w:val="8"/>
        </w:numPr>
        <w:pBdr>
          <w:top w:color="auto" w:space="0" w:sz="0" w:val="none"/>
          <w:bottom w:color="auto" w:space="0" w:sz="0" w:val="none"/>
          <w:right w:color="auto" w:space="0" w:sz="0" w:val="none"/>
          <w:between w:color="auto" w:space="0" w:sz="0" w:val="none"/>
        </w:pBdr>
        <w:spacing w:after="0" w:afterAutospacing="0" w:before="260" w:line="331.2" w:lineRule="auto"/>
        <w:ind w:left="1320" w:hanging="360"/>
        <w:rPr>
          <w:color w:val="233741"/>
        </w:rPr>
      </w:pPr>
      <w:r w:rsidDel="00000000" w:rsidR="00000000" w:rsidRPr="00000000">
        <w:rPr>
          <w:color w:val="233741"/>
          <w:sz w:val="24"/>
          <w:szCs w:val="24"/>
          <w:rtl w:val="0"/>
        </w:rPr>
        <w:t xml:space="preserve">Drive legally and safely</w:t>
      </w:r>
    </w:p>
    <w:p w:rsidR="00000000" w:rsidDel="00000000" w:rsidP="00000000" w:rsidRDefault="00000000" w:rsidRPr="00000000" w14:paraId="000000FB">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31.2" w:lineRule="auto"/>
        <w:ind w:left="1320" w:hanging="360"/>
        <w:rPr>
          <w:color w:val="233741"/>
        </w:rPr>
      </w:pPr>
      <w:r w:rsidDel="00000000" w:rsidR="00000000" w:rsidRPr="00000000">
        <w:rPr>
          <w:color w:val="333333"/>
          <w:sz w:val="24"/>
          <w:szCs w:val="24"/>
          <w:rtl w:val="0"/>
        </w:rPr>
        <w:t xml:space="preserve">Make a </w:t>
      </w:r>
      <w:r w:rsidDel="00000000" w:rsidR="00000000" w:rsidRPr="00000000">
        <w:rPr>
          <w:color w:val="172b4d"/>
          <w:sz w:val="24"/>
          <w:szCs w:val="24"/>
          <w:rtl w:val="0"/>
        </w:rPr>
        <w:t xml:space="preserve">lane change</w:t>
      </w:r>
    </w:p>
    <w:p w:rsidR="00000000" w:rsidDel="00000000" w:rsidP="00000000" w:rsidRDefault="00000000" w:rsidRPr="00000000" w14:paraId="000000FC">
      <w:pPr>
        <w:numPr>
          <w:ilvl w:val="0"/>
          <w:numId w:val="8"/>
        </w:numPr>
        <w:pBdr>
          <w:top w:color="auto" w:space="0" w:sz="0" w:val="none"/>
          <w:bottom w:color="auto" w:space="0" w:sz="0" w:val="none"/>
          <w:right w:color="auto" w:space="0" w:sz="0" w:val="none"/>
          <w:between w:color="auto" w:space="0" w:sz="0" w:val="none"/>
        </w:pBdr>
        <w:spacing w:before="0" w:beforeAutospacing="0" w:line="331.2" w:lineRule="auto"/>
        <w:ind w:left="1320" w:hanging="360"/>
        <w:rPr>
          <w:color w:val="233741"/>
        </w:rPr>
      </w:pPr>
      <w:r w:rsidDel="00000000" w:rsidR="00000000" w:rsidRPr="00000000">
        <w:rPr>
          <w:color w:val="233741"/>
          <w:sz w:val="24"/>
          <w:szCs w:val="24"/>
          <w:rtl w:val="0"/>
        </w:rPr>
        <w:t xml:space="preserve">Expect other vehicles</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before="160" w:line="331.2" w:lineRule="auto"/>
        <w:rPr>
          <w:color w:val="233741"/>
          <w:sz w:val="24"/>
          <w:szCs w:val="24"/>
        </w:rPr>
      </w:pPr>
      <w:r w:rsidDel="00000000" w:rsidR="00000000" w:rsidRPr="00000000">
        <w:rPr>
          <w:color w:val="233741"/>
          <w:sz w:val="24"/>
          <w:szCs w:val="24"/>
          <w:rtl w:val="0"/>
        </w:rPr>
        <w:t xml:space="preserve">A lane cannot be generated without both a left and a right boundary. </w:t>
      </w:r>
    </w:p>
    <w:p w:rsidR="00000000" w:rsidDel="00000000" w:rsidP="00000000" w:rsidRDefault="00000000" w:rsidRPr="00000000" w14:paraId="000000FE">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pd0p2abk7d3d" w:id="22"/>
      <w:bookmarkEnd w:id="22"/>
      <w:r w:rsidDel="00000000" w:rsidR="00000000" w:rsidRPr="00000000">
        <w:rPr>
          <w:rtl w:val="0"/>
        </w:rPr>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8taa7w984jny" w:id="23"/>
      <w:bookmarkEnd w:id="23"/>
      <w:r w:rsidDel="00000000" w:rsidR="00000000" w:rsidRPr="00000000">
        <w:rPr>
          <w:b w:val="1"/>
          <w:bCs w:val="1"/>
          <w:color w:val="233741"/>
          <w:rtl w:val="0"/>
        </w:rPr>
        <w:t xml:space="preserve">Lane Attributes</w:t>
      </w:r>
    </w:p>
    <w:p w:rsidR="00000000" w:rsidDel="00000000" w:rsidP="00000000" w:rsidRDefault="00000000" w:rsidRPr="00000000" w14:paraId="00000100">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Lanes have 2 attributes that need to be populated.</w:t>
      </w:r>
    </w:p>
    <w:p w:rsidR="00000000" w:rsidDel="00000000" w:rsidP="00000000" w:rsidRDefault="00000000" w:rsidRPr="00000000" w14:paraId="00000101">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Class</w:t>
      </w:r>
    </w:p>
    <w:p w:rsidR="00000000" w:rsidDel="00000000" w:rsidP="00000000" w:rsidRDefault="00000000" w:rsidRPr="00000000" w14:paraId="00000102">
      <w:pPr>
        <w:numPr>
          <w:ilvl w:val="0"/>
          <w:numId w:val="19"/>
        </w:numPr>
        <w:pBdr>
          <w:top w:color="auto" w:space="0" w:sz="0" w:val="none"/>
          <w:bottom w:color="auto" w:space="0" w:sz="0" w:val="none"/>
          <w:between w:color="auto" w:space="0" w:sz="0" w:val="none"/>
        </w:pBdr>
        <w:spacing w:before="100" w:line="360" w:lineRule="auto"/>
        <w:ind w:left="1320" w:hanging="360"/>
        <w:rPr>
          <w:color w:val="233741"/>
        </w:rPr>
      </w:pPr>
      <w:r w:rsidDel="00000000" w:rsidR="00000000" w:rsidRPr="00000000">
        <w:rPr>
          <w:color w:val="233741"/>
          <w:sz w:val="24"/>
          <w:szCs w:val="24"/>
          <w:rtl w:val="0"/>
        </w:rPr>
        <w:t xml:space="preserve">Lane </w:t>
      </w:r>
    </w:p>
    <w:p w:rsidR="00000000" w:rsidDel="00000000" w:rsidP="00000000" w:rsidRDefault="00000000" w:rsidRPr="00000000" w14:paraId="00000103">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Attributes -</w:t>
      </w:r>
    </w:p>
    <w:p w:rsidR="00000000" w:rsidDel="00000000" w:rsidP="00000000" w:rsidRDefault="00000000" w:rsidRPr="00000000" w14:paraId="00000104">
      <w:pPr>
        <w:pBdr>
          <w:left w:color="auto" w:space="0" w:sz="0" w:val="none"/>
        </w:pBdr>
        <w:spacing w:before="240" w:line="360" w:lineRule="auto"/>
        <w:rPr>
          <w:color w:val="233741"/>
          <w:sz w:val="24"/>
          <w:szCs w:val="24"/>
        </w:rPr>
      </w:pPr>
      <w:r w:rsidDel="00000000" w:rsidR="00000000" w:rsidRPr="00000000">
        <w:rPr>
          <w:b w:val="1"/>
          <w:bCs w:val="1"/>
          <w:color w:val="233741"/>
          <w:sz w:val="24"/>
          <w:szCs w:val="24"/>
          <w:rtl w:val="0"/>
        </w:rPr>
        <w:tab/>
      </w:r>
      <w:r w:rsidDel="00000000" w:rsidR="00000000" w:rsidRPr="00000000">
        <w:rPr>
          <w:color w:val="233741"/>
          <w:sz w:val="24"/>
          <w:szCs w:val="24"/>
          <w:rtl w:val="0"/>
        </w:rPr>
        <w:t xml:space="preserve">What is the primary use of the lane?</w:t>
      </w:r>
    </w:p>
    <w:p w:rsidR="00000000" w:rsidDel="00000000" w:rsidP="00000000" w:rsidRDefault="00000000" w:rsidRPr="00000000" w14:paraId="00000105">
      <w:pPr>
        <w:numPr>
          <w:ilvl w:val="0"/>
          <w:numId w:val="4"/>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HOV</w:t>
      </w:r>
    </w:p>
    <w:p w:rsidR="00000000" w:rsidDel="00000000" w:rsidP="00000000" w:rsidRDefault="00000000" w:rsidRPr="00000000" w14:paraId="00000106">
      <w:pPr>
        <w:numPr>
          <w:ilvl w:val="0"/>
          <w:numId w:val="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Controlled-Access</w:t>
      </w:r>
    </w:p>
    <w:p w:rsidR="00000000" w:rsidDel="00000000" w:rsidP="00000000" w:rsidRDefault="00000000" w:rsidRPr="00000000" w14:paraId="00000107">
      <w:pPr>
        <w:numPr>
          <w:ilvl w:val="0"/>
          <w:numId w:val="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Ramp Lane </w:t>
      </w:r>
    </w:p>
    <w:p w:rsidR="00000000" w:rsidDel="00000000" w:rsidP="00000000" w:rsidRDefault="00000000" w:rsidRPr="00000000" w14:paraId="00000108">
      <w:pPr>
        <w:numPr>
          <w:ilvl w:val="0"/>
          <w:numId w:val="4"/>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Interchange</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and</w:t>
      </w:r>
    </w:p>
    <w:p w:rsidR="00000000" w:rsidDel="00000000" w:rsidP="00000000" w:rsidRDefault="00000000" w:rsidRPr="00000000" w14:paraId="0000010A">
      <w:pPr>
        <w:numPr>
          <w:ilvl w:val="0"/>
          <w:numId w:val="23"/>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Uncertain </w:t>
      </w:r>
    </w:p>
    <w:p w:rsidR="00000000" w:rsidDel="00000000" w:rsidP="00000000" w:rsidRDefault="00000000" w:rsidRPr="00000000" w14:paraId="0000010B">
      <w:pPr>
        <w:numPr>
          <w:ilvl w:val="0"/>
          <w:numId w:val="23"/>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Interesting </w:t>
      </w:r>
    </w:p>
    <w:p w:rsidR="00000000" w:rsidDel="00000000" w:rsidP="00000000" w:rsidRDefault="00000000" w:rsidRPr="00000000" w14:paraId="0000010C">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n488waiqbok4" w:id="24"/>
      <w:bookmarkEnd w:id="24"/>
      <w:r w:rsidDel="00000000" w:rsidR="00000000" w:rsidRPr="00000000">
        <w:rPr>
          <w:b w:val="1"/>
          <w:bCs w:val="1"/>
          <w:color w:val="233741"/>
          <w:rtl w:val="0"/>
        </w:rPr>
        <w:t xml:space="preserve">HOV</w:t>
      </w:r>
    </w:p>
    <w:p w:rsidR="00000000" w:rsidDel="00000000" w:rsidP="00000000" w:rsidRDefault="00000000" w:rsidRPr="00000000" w14:paraId="0000010D">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HOV (high occupancy vehicles) lanes are used for carpooling. That means only vehicles with 2+ passengers (or 3+ depending on the state) can use this lane. Some states allow motorcycles to use this lane as well. </w:t>
      </w:r>
    </w:p>
    <w:p w:rsidR="00000000" w:rsidDel="00000000" w:rsidP="00000000" w:rsidRDefault="00000000" w:rsidRPr="00000000" w14:paraId="0000010E">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HOV lanes are also controlled access lanes.</w:t>
      </w:r>
    </w:p>
    <w:p w:rsidR="00000000" w:rsidDel="00000000" w:rsidP="00000000" w:rsidRDefault="00000000" w:rsidRPr="00000000" w14:paraId="0000010F">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They are usually accompanied by road signs and a diamond shape painted on the road and will be the left most lane in most scenarios.</w:t>
      </w:r>
    </w:p>
    <w:p w:rsidR="00000000" w:rsidDel="00000000" w:rsidP="00000000" w:rsidRDefault="00000000" w:rsidRPr="00000000" w14:paraId="00000110">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 words 'HOV' also painted on the road.</w:t>
      </w:r>
    </w:p>
    <w:p w:rsidR="00000000" w:rsidDel="00000000" w:rsidP="00000000" w:rsidRDefault="00000000" w:rsidRPr="00000000" w14:paraId="00000111">
      <w:pPr>
        <w:pBdr>
          <w:left w:color="auto" w:space="0" w:sz="0" w:val="none"/>
        </w:pBdr>
        <w:spacing w:before="240" w:line="360" w:lineRule="auto"/>
        <w:rPr>
          <w:color w:val="233741"/>
          <w:sz w:val="24"/>
          <w:szCs w:val="24"/>
        </w:rPr>
      </w:pPr>
      <w:r w:rsidDel="00000000" w:rsidR="00000000" w:rsidRPr="00000000">
        <w:rPr>
          <w:b w:val="1"/>
          <w:bCs w:val="1"/>
          <w:color w:val="233741"/>
          <w:sz w:val="24"/>
          <w:szCs w:val="24"/>
          <w:rtl w:val="0"/>
        </w:rPr>
        <w:t xml:space="preserve">NOTE: </w:t>
      </w:r>
      <w:r w:rsidDel="00000000" w:rsidR="00000000" w:rsidRPr="00000000">
        <w:rPr>
          <w:color w:val="233741"/>
          <w:sz w:val="24"/>
          <w:szCs w:val="24"/>
          <w:rtl w:val="0"/>
        </w:rPr>
        <w:t xml:space="preserve">Some roadways have 'Express' lanes. These lanes allow vehicles to </w:t>
      </w:r>
      <w:r w:rsidDel="00000000" w:rsidR="00000000" w:rsidRPr="00000000">
        <w:rPr>
          <w:i w:val="1"/>
          <w:iCs w:val="1"/>
          <w:color w:val="233741"/>
          <w:sz w:val="24"/>
          <w:szCs w:val="24"/>
          <w:rtl w:val="0"/>
        </w:rPr>
        <w:t xml:space="preserve">pay</w:t>
      </w:r>
      <w:r w:rsidDel="00000000" w:rsidR="00000000" w:rsidRPr="00000000">
        <w:rPr>
          <w:color w:val="233741"/>
          <w:sz w:val="24"/>
          <w:szCs w:val="24"/>
          <w:rtl w:val="0"/>
        </w:rPr>
        <w:t xml:space="preserve"> to enter the Lane and is unlike HOV lanes which only require 2+ occupants in a Vehicle. </w:t>
      </w:r>
      <w:r w:rsidDel="00000000" w:rsidR="00000000" w:rsidRPr="00000000">
        <w:rPr>
          <w:b w:val="1"/>
          <w:bCs w:val="1"/>
          <w:color w:val="233741"/>
          <w:sz w:val="24"/>
          <w:szCs w:val="24"/>
          <w:rtl w:val="0"/>
        </w:rPr>
        <w:t xml:space="preserve">Express Lanes are NOT HOV Lanes </w:t>
      </w:r>
      <w:r w:rsidDel="00000000" w:rsidR="00000000" w:rsidRPr="00000000">
        <w:rPr>
          <w:color w:val="233741"/>
          <w:sz w:val="24"/>
          <w:szCs w:val="24"/>
          <w:rtl w:val="0"/>
        </w:rPr>
        <w:t xml:space="preserve">(they may appear similar, but will not be marked with HOV signs or diamond paint). </w:t>
      </w:r>
    </w:p>
    <w:p w:rsidR="00000000" w:rsidDel="00000000" w:rsidP="00000000" w:rsidRDefault="00000000" w:rsidRPr="00000000" w14:paraId="00000112">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Follow the below guidance for Express lanes:</w:t>
      </w:r>
    </w:p>
    <w:p w:rsidR="00000000" w:rsidDel="00000000" w:rsidP="00000000" w:rsidRDefault="00000000" w:rsidRPr="00000000" w14:paraId="00000113">
      <w:pPr>
        <w:numPr>
          <w:ilvl w:val="0"/>
          <w:numId w:val="3"/>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DO NOT add 'HOV' attributes to positively identified Express Lanes. </w:t>
      </w:r>
    </w:p>
    <w:p w:rsidR="00000000" w:rsidDel="00000000" w:rsidP="00000000" w:rsidRDefault="00000000" w:rsidRPr="00000000" w14:paraId="00000114">
      <w:pPr>
        <w:numPr>
          <w:ilvl w:val="0"/>
          <w:numId w:val="3"/>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If unsure, DO NOT add 'HOV' attribute.</w:t>
      </w:r>
    </w:p>
    <w:p w:rsidR="00000000" w:rsidDel="00000000" w:rsidP="00000000" w:rsidRDefault="00000000" w:rsidRPr="00000000" w14:paraId="00000115">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116">
      <w:pPr>
        <w:pBdr>
          <w:top w:color="auto" w:space="0" w:sz="0" w:val="none"/>
          <w:left w:color="auto" w:space="0" w:sz="0" w:val="none"/>
        </w:pBdr>
        <w:spacing w:line="360" w:lineRule="auto"/>
        <w:rPr>
          <w:sz w:val="24"/>
          <w:szCs w:val="24"/>
        </w:rPr>
      </w:pPr>
      <w:r w:rsidDel="00000000" w:rsidR="00000000" w:rsidRPr="00000000">
        <w:rPr>
          <w:sz w:val="24"/>
          <w:szCs w:val="24"/>
          <w:rtl w:val="0"/>
        </w:rPr>
        <w:t xml:space="preserve">Note: At times, tasks may not be long enough in length duration to make the correct choice.</w:t>
      </w:r>
    </w:p>
    <w:p w:rsidR="00000000" w:rsidDel="00000000" w:rsidP="00000000" w:rsidRDefault="00000000" w:rsidRPr="00000000" w14:paraId="00000117">
      <w:pPr>
        <w:pBdr>
          <w:left w:color="auto" w:space="0" w:sz="0" w:val="none"/>
          <w:bottom w:color="auto" w:space="0" w:sz="0" w:val="none"/>
        </w:pBdr>
        <w:spacing w:before="240" w:line="360" w:lineRule="auto"/>
        <w:rPr>
          <w:sz w:val="24"/>
          <w:szCs w:val="24"/>
        </w:rPr>
      </w:pPr>
      <w:r w:rsidDel="00000000" w:rsidR="00000000" w:rsidRPr="00000000">
        <w:rPr>
          <w:sz w:val="24"/>
          <w:szCs w:val="24"/>
          <w:rtl w:val="0"/>
        </w:rPr>
        <w:t xml:space="preserve">Separated lines with posts, like this one, could mark an HOV lane. However, without other clues, we would not call this a HOV lane as it could be an Express Lane. </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shlqohvojba4" w:id="25"/>
      <w:bookmarkEnd w:id="25"/>
      <w:r w:rsidDel="00000000" w:rsidR="00000000" w:rsidRPr="00000000">
        <w:rPr>
          <w:b w:val="1"/>
          <w:bCs w:val="1"/>
          <w:color w:val="233741"/>
          <w:rtl w:val="0"/>
        </w:rPr>
        <w:t xml:space="preserve">Controlled Access</w:t>
      </w:r>
    </w:p>
    <w:p w:rsidR="00000000" w:rsidDel="00000000" w:rsidP="00000000" w:rsidRDefault="00000000" w:rsidRPr="00000000" w14:paraId="0000011A">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Controlled access lanes are ALL lanes on a freeway. All lanes including HOV lanes, Interchanges, and Ramp Lanes.</w:t>
      </w:r>
    </w:p>
    <w:p w:rsidR="00000000" w:rsidDel="00000000" w:rsidP="00000000" w:rsidRDefault="00000000" w:rsidRPr="00000000" w14:paraId="0000011B">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On and Off ramps that begin or terminate at an intersection are still controlled access.</w:t>
      </w:r>
    </w:p>
    <w:p w:rsidR="00000000" w:rsidDel="00000000" w:rsidP="00000000" w:rsidRDefault="00000000" w:rsidRPr="00000000" w14:paraId="0000011C">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Controlled access lanes are also all of the lanes that are not a HOV, Interchange, or Ramp Lane.</w:t>
      </w:r>
    </w:p>
    <w:p w:rsidR="00000000" w:rsidDel="00000000" w:rsidP="00000000" w:rsidRDefault="00000000" w:rsidRPr="00000000" w14:paraId="0000011D">
      <w:pPr>
        <w:pBdr>
          <w:left w:color="auto" w:space="0" w:sz="0" w:val="none"/>
          <w:bottom w:color="auto" w:space="0" w:sz="0" w:val="none"/>
        </w:pBdr>
        <w:spacing w:before="240" w:line="360" w:lineRule="auto"/>
        <w:rPr>
          <w:color w:val="233741"/>
          <w:sz w:val="24"/>
          <w:szCs w:val="24"/>
        </w:rPr>
      </w:pPr>
      <w:r w:rsidDel="00000000" w:rsidR="00000000" w:rsidRPr="00000000">
        <w:rPr>
          <w:b w:val="1"/>
          <w:bCs w:val="1"/>
          <w:color w:val="233741"/>
          <w:sz w:val="24"/>
          <w:szCs w:val="24"/>
          <w:rtl w:val="0"/>
        </w:rPr>
        <w:t xml:space="preserve">Note:</w:t>
      </w:r>
      <w:r w:rsidDel="00000000" w:rsidR="00000000" w:rsidRPr="00000000">
        <w:rPr>
          <w:color w:val="233741"/>
          <w:sz w:val="24"/>
          <w:szCs w:val="24"/>
          <w:rtl w:val="0"/>
        </w:rPr>
        <w:t xml:space="preserve"> This is the default setting. If a road type other than a freeway is being labeled, this attribute will need to be removed! But we should only be labeling freeways!</w:t>
      </w:r>
    </w:p>
    <w:p w:rsidR="00000000" w:rsidDel="00000000" w:rsidP="00000000" w:rsidRDefault="00000000" w:rsidRPr="00000000" w14:paraId="0000011E">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11F">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aukvf48ntrne" w:id="26"/>
      <w:bookmarkEnd w:id="26"/>
      <w:r w:rsidDel="00000000" w:rsidR="00000000" w:rsidRPr="00000000">
        <w:rPr>
          <w:b w:val="1"/>
          <w:bCs w:val="1"/>
          <w:color w:val="233741"/>
          <w:rtl w:val="0"/>
        </w:rPr>
        <w:t xml:space="preserve">Ramp Lane</w:t>
      </w:r>
    </w:p>
    <w:p w:rsidR="00000000" w:rsidDel="00000000" w:rsidP="00000000" w:rsidRDefault="00000000" w:rsidRPr="00000000" w14:paraId="00000120">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Lanes used for the purpose of entering and exiting a freeway, e.g. On or off ramps.</w:t>
      </w:r>
    </w:p>
    <w:p w:rsidR="00000000" w:rsidDel="00000000" w:rsidP="00000000" w:rsidRDefault="00000000" w:rsidRPr="00000000" w14:paraId="00000121">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These ramps move traffic from either:</w:t>
      </w:r>
    </w:p>
    <w:p w:rsidR="00000000" w:rsidDel="00000000" w:rsidP="00000000" w:rsidRDefault="00000000" w:rsidRPr="00000000" w14:paraId="00000122">
      <w:pPr>
        <w:numPr>
          <w:ilvl w:val="0"/>
          <w:numId w:val="1"/>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a freeway onto a surface street (where there are going to be traffic lights, stop signs, etc) or</w:t>
      </w:r>
    </w:p>
    <w:p w:rsidR="00000000" w:rsidDel="00000000" w:rsidP="00000000" w:rsidRDefault="00000000" w:rsidRPr="00000000" w14:paraId="00000123">
      <w:pPr>
        <w:numPr>
          <w:ilvl w:val="0"/>
          <w:numId w:val="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a surface street onto a freeway.</w:t>
      </w:r>
    </w:p>
    <w:p w:rsidR="00000000" w:rsidDel="00000000" w:rsidP="00000000" w:rsidRDefault="00000000" w:rsidRPr="00000000" w14:paraId="00000124">
      <w:pPr>
        <w:numPr>
          <w:ilvl w:val="0"/>
          <w:numId w:val="1"/>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Signage will have street names listed for the exit instead of city names.</w:t>
      </w:r>
    </w:p>
    <w:p w:rsidR="00000000" w:rsidDel="00000000" w:rsidP="00000000" w:rsidRDefault="00000000" w:rsidRPr="00000000" w14:paraId="00000125">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Ramp Lanes are also controlled access lanes.</w:t>
      </w:r>
    </w:p>
    <w:p w:rsidR="00000000" w:rsidDel="00000000" w:rsidP="00000000" w:rsidRDefault="00000000" w:rsidRPr="00000000" w14:paraId="00000126">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Note: If there is no line of sight to the end of the ramp and are unable to determine if a ramp is a ramp or an interchange, leave the lane type attribute bank.</w:t>
      </w:r>
    </w:p>
    <w:p w:rsidR="00000000" w:rsidDel="00000000" w:rsidP="00000000" w:rsidRDefault="00000000" w:rsidRPr="00000000" w14:paraId="00000127">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128">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o6illorz0ohd" w:id="27"/>
      <w:bookmarkEnd w:id="27"/>
      <w:r w:rsidDel="00000000" w:rsidR="00000000" w:rsidRPr="00000000">
        <w:rPr>
          <w:b w:val="1"/>
          <w:bCs w:val="1"/>
          <w:color w:val="233741"/>
          <w:rtl w:val="0"/>
        </w:rPr>
        <w:t xml:space="preserve">Interchange</w:t>
      </w:r>
    </w:p>
    <w:p w:rsidR="00000000" w:rsidDel="00000000" w:rsidP="00000000" w:rsidRDefault="00000000" w:rsidRPr="00000000" w14:paraId="00000129">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Interchanges are used to move traffic from one freeway to another. These are lanes, that look like off/on ramps, but connect two freeways.</w:t>
      </w:r>
    </w:p>
    <w:p w:rsidR="00000000" w:rsidDel="00000000" w:rsidP="00000000" w:rsidRDefault="00000000" w:rsidRPr="00000000" w14:paraId="0000012A">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Signage will usually have cities listed for the exit instead of street names.</w:t>
      </w:r>
    </w:p>
    <w:p w:rsidR="00000000" w:rsidDel="00000000" w:rsidP="00000000" w:rsidRDefault="00000000" w:rsidRPr="00000000" w14:paraId="0000012B">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Interchanges are also controlled access lanes.</w:t>
      </w:r>
    </w:p>
    <w:p w:rsidR="00000000" w:rsidDel="00000000" w:rsidP="00000000" w:rsidRDefault="00000000" w:rsidRPr="00000000" w14:paraId="0000012C">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Note: If there is no line of sight to the end of the interchange and you are unable to determine if the ramp is an interchange or a ramp, the lane type attribute should be left blank.</w:t>
      </w:r>
    </w:p>
    <w:p w:rsidR="00000000" w:rsidDel="00000000" w:rsidP="00000000" w:rsidRDefault="00000000" w:rsidRPr="00000000" w14:paraId="0000012D">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12E">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5u12737y9s4h" w:id="28"/>
      <w:bookmarkEnd w:id="28"/>
      <w:r w:rsidDel="00000000" w:rsidR="00000000" w:rsidRPr="00000000">
        <w:rPr>
          <w:b w:val="1"/>
          <w:bCs w:val="1"/>
          <w:color w:val="233741"/>
          <w:sz w:val="36"/>
          <w:szCs w:val="36"/>
          <w:rtl w:val="0"/>
        </w:rPr>
        <w:t xml:space="preserve">Additional Information on Certain Scenarios</w:t>
      </w:r>
    </w:p>
    <w:p w:rsidR="00000000" w:rsidDel="00000000" w:rsidP="00000000" w:rsidRDefault="00000000" w:rsidRPr="00000000" w14:paraId="0000012F">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lf8gc5n2o4p5" w:id="29"/>
      <w:bookmarkEnd w:id="29"/>
      <w:r w:rsidDel="00000000" w:rsidR="00000000" w:rsidRPr="00000000">
        <w:rPr>
          <w:b w:val="1"/>
          <w:bCs w:val="1"/>
          <w:color w:val="233741"/>
          <w:rtl w:val="0"/>
        </w:rPr>
        <w:t xml:space="preserve">Ramp Lanes vs Interchanges</w:t>
      </w:r>
    </w:p>
    <w:p w:rsidR="00000000" w:rsidDel="00000000" w:rsidP="00000000" w:rsidRDefault="00000000" w:rsidRPr="00000000" w14:paraId="00000130">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two gifs follow two different forks on this section of highway. The first takes the left fork and the second takes the right fork.</w:t>
      </w:r>
    </w:p>
    <w:p w:rsidR="00000000" w:rsidDel="00000000" w:rsidP="00000000" w:rsidRDefault="00000000" w:rsidRPr="00000000" w14:paraId="00000131">
      <w:pPr>
        <w:pBdr>
          <w:top w:color="auto" w:space="0" w:sz="0" w:val="none"/>
          <w:left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Use the signs to verify that the lane is moving towards non-freeway roads. There are many signs listing street names. </w:t>
      </w:r>
    </w:p>
    <w:p w:rsidR="00000000" w:rsidDel="00000000" w:rsidP="00000000" w:rsidRDefault="00000000" w:rsidRPr="00000000" w14:paraId="00000133">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s49mn23xdv9z" w:id="30"/>
      <w:bookmarkEnd w:id="30"/>
      <w:r w:rsidDel="00000000" w:rsidR="00000000" w:rsidRPr="00000000">
        <w:rPr>
          <w:b w:val="1"/>
          <w:bCs w:val="1"/>
          <w:color w:val="233741"/>
          <w:rtl w:val="0"/>
        </w:rPr>
        <w:t xml:space="preserve">Single Dashed Differences Explained</w:t>
      </w:r>
    </w:p>
    <w:p w:rsidR="00000000" w:rsidDel="00000000" w:rsidP="00000000" w:rsidRDefault="00000000" w:rsidRPr="00000000" w14:paraId="00000134">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Many lanes are separated by dashed lines. However, there are two types of dashed lanes that can help label. </w:t>
      </w:r>
    </w:p>
    <w:p w:rsidR="00000000" w:rsidDel="00000000" w:rsidP="00000000" w:rsidRDefault="00000000" w:rsidRPr="00000000" w14:paraId="00000135">
      <w:pPr>
        <w:numPr>
          <w:ilvl w:val="0"/>
          <w:numId w:val="12"/>
        </w:numPr>
        <w:pBdr>
          <w:top w:color="auto" w:space="0" w:sz="0" w:val="none"/>
          <w:bottom w:color="auto" w:space="0" w:sz="0" w:val="none"/>
          <w:between w:color="auto" w:space="0" w:sz="0" w:val="none"/>
        </w:pBdr>
        <w:spacing w:after="0" w:afterAutospacing="0" w:before="100" w:line="360" w:lineRule="auto"/>
        <w:ind w:left="1620" w:hanging="360"/>
        <w:rPr>
          <w:color w:val="233741"/>
        </w:rPr>
      </w:pPr>
      <w:r w:rsidDel="00000000" w:rsidR="00000000" w:rsidRPr="00000000">
        <w:rPr>
          <w:color w:val="233741"/>
          <w:sz w:val="24"/>
          <w:szCs w:val="24"/>
          <w:rtl w:val="0"/>
        </w:rPr>
        <w:t xml:space="preserve">Long dash - normal lane separator</w:t>
      </w:r>
    </w:p>
    <w:p w:rsidR="00000000" w:rsidDel="00000000" w:rsidP="00000000" w:rsidRDefault="00000000" w:rsidRPr="00000000" w14:paraId="00000136">
      <w:pPr>
        <w:numPr>
          <w:ilvl w:val="0"/>
          <w:numId w:val="12"/>
        </w:numPr>
        <w:pBdr>
          <w:top w:color="auto" w:space="0" w:sz="0" w:val="none"/>
          <w:bottom w:color="auto" w:space="0" w:sz="0" w:val="none"/>
          <w:between w:color="auto" w:space="0" w:sz="0" w:val="none"/>
        </w:pBdr>
        <w:spacing w:after="0" w:afterAutospacing="0" w:before="0" w:beforeAutospacing="0" w:line="360" w:lineRule="auto"/>
        <w:ind w:left="1620" w:hanging="360"/>
        <w:rPr>
          <w:color w:val="233741"/>
        </w:rPr>
      </w:pPr>
      <w:r w:rsidDel="00000000" w:rsidR="00000000" w:rsidRPr="00000000">
        <w:rPr>
          <w:color w:val="233741"/>
          <w:sz w:val="24"/>
          <w:szCs w:val="24"/>
          <w:rtl w:val="0"/>
        </w:rPr>
        <w:t xml:space="preserve">Short dash - represents where additional lanes may merge or split for on and off ramps</w:t>
      </w:r>
    </w:p>
    <w:p w:rsidR="00000000" w:rsidDel="00000000" w:rsidP="00000000" w:rsidRDefault="00000000" w:rsidRPr="00000000" w14:paraId="00000137">
      <w:pPr>
        <w:numPr>
          <w:ilvl w:val="0"/>
          <w:numId w:val="12"/>
        </w:numPr>
        <w:pBdr>
          <w:top w:color="auto" w:space="0" w:sz="0" w:val="none"/>
          <w:bottom w:color="auto" w:space="0" w:sz="0" w:val="none"/>
          <w:between w:color="auto" w:space="0" w:sz="0" w:val="none"/>
        </w:pBdr>
        <w:spacing w:before="0" w:beforeAutospacing="0" w:line="360" w:lineRule="auto"/>
        <w:ind w:left="1620" w:hanging="360"/>
        <w:rPr>
          <w:color w:val="233741"/>
        </w:rPr>
      </w:pPr>
      <w:r w:rsidDel="00000000" w:rsidR="00000000" w:rsidRPr="00000000">
        <w:rPr>
          <w:color w:val="233741"/>
          <w:sz w:val="24"/>
          <w:szCs w:val="24"/>
          <w:rtl w:val="0"/>
        </w:rPr>
        <w:t xml:space="preserve">Short dash - can also represent breaks in solid white lines where it is legal for vehicles to cross the line.</w:t>
      </w:r>
    </w:p>
    <w:p w:rsidR="00000000" w:rsidDel="00000000" w:rsidP="00000000" w:rsidRDefault="00000000" w:rsidRPr="00000000" w14:paraId="00000138">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139">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q17okcdbnt2f" w:id="31"/>
      <w:bookmarkEnd w:id="31"/>
      <w:r w:rsidDel="00000000" w:rsidR="00000000" w:rsidRPr="00000000">
        <w:rPr>
          <w:b w:val="1"/>
          <w:bCs w:val="1"/>
          <w:color w:val="233741"/>
          <w:rtl w:val="0"/>
        </w:rPr>
        <w:t xml:space="preserve">Lines with Reflectors</w:t>
      </w:r>
    </w:p>
    <w:p w:rsidR="00000000" w:rsidDel="00000000" w:rsidP="00000000" w:rsidRDefault="00000000" w:rsidRPr="00000000" w14:paraId="0000013A">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Sometimes there will be reflectors used along side painted lines.</w:t>
      </w:r>
    </w:p>
    <w:p w:rsidR="00000000" w:rsidDel="00000000" w:rsidP="00000000" w:rsidRDefault="00000000" w:rsidRPr="00000000" w14:paraId="0000013B">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If a painted line exists, the reflectors can be ignored.</w:t>
      </w:r>
    </w:p>
    <w:p w:rsidR="00000000" w:rsidDel="00000000" w:rsidP="00000000" w:rsidRDefault="00000000" w:rsidRPr="00000000" w14:paraId="0000013C">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If there is no painted line, but reflectors exist, label the reflectors as a single dashed line.</w:t>
      </w:r>
    </w:p>
    <w:p w:rsidR="00000000" w:rsidDel="00000000" w:rsidP="00000000" w:rsidRDefault="00000000" w:rsidRPr="00000000" w14:paraId="0000013D">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13E">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xfvywfyqwchh" w:id="32"/>
      <w:bookmarkEnd w:id="32"/>
      <w:r w:rsidDel="00000000" w:rsidR="00000000" w:rsidRPr="00000000">
        <w:rPr>
          <w:b w:val="1"/>
          <w:bCs w:val="1"/>
          <w:color w:val="233741"/>
          <w:rtl w:val="0"/>
        </w:rPr>
        <w:t xml:space="preserve">Paint Spills</w:t>
      </w:r>
    </w:p>
    <w:p w:rsidR="00000000" w:rsidDel="00000000" w:rsidP="00000000" w:rsidRDefault="00000000" w:rsidRPr="00000000" w14:paraId="0000013F">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Not all paint on roads is a lane boundary.</w:t>
      </w:r>
    </w:p>
    <w:p w:rsidR="00000000" w:rsidDel="00000000" w:rsidP="00000000" w:rsidRDefault="00000000" w:rsidRPr="00000000" w14:paraId="00000140">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141">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7ozzeiczs0lz" w:id="33"/>
      <w:bookmarkEnd w:id="33"/>
      <w:r w:rsidDel="00000000" w:rsidR="00000000" w:rsidRPr="00000000">
        <w:rPr>
          <w:b w:val="1"/>
          <w:bCs w:val="1"/>
          <w:color w:val="233741"/>
          <w:rtl w:val="0"/>
        </w:rPr>
        <w:t xml:space="preserve">Black Lines</w:t>
      </w:r>
    </w:p>
    <w:p w:rsidR="00000000" w:rsidDel="00000000" w:rsidP="00000000" w:rsidRDefault="00000000" w:rsidRPr="00000000" w14:paraId="00000142">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There will be black painted lines. These are nothing to worry about and are often used to cover up old painted lines or are put under white dashed lines to make them more visible.</w:t>
      </w:r>
    </w:p>
    <w:p w:rsidR="00000000" w:rsidDel="00000000" w:rsidP="00000000" w:rsidRDefault="00000000" w:rsidRPr="00000000" w14:paraId="00000143">
      <w:pPr>
        <w:rPr>
          <w:color w:val="233741"/>
          <w:sz w:val="24"/>
          <w:szCs w:val="24"/>
        </w:rPr>
      </w:pPr>
      <w:r w:rsidDel="00000000" w:rsidR="00000000" w:rsidRPr="00000000">
        <w:rPr>
          <w:rtl w:val="0"/>
        </w:rPr>
      </w:r>
    </w:p>
    <w:p w:rsidR="00000000" w:rsidDel="00000000" w:rsidP="00000000" w:rsidRDefault="00000000" w:rsidRPr="00000000" w14:paraId="00000144">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ncyrwqxz1eim" w:id="34"/>
      <w:bookmarkEnd w:id="34"/>
      <w:r w:rsidDel="00000000" w:rsidR="00000000" w:rsidRPr="00000000">
        <w:rPr>
          <w:b w:val="1"/>
          <w:bCs w:val="1"/>
          <w:color w:val="233741"/>
          <w:rtl w:val="0"/>
        </w:rPr>
        <w:t xml:space="preserve">Missing Paint on Painted Lines</w:t>
      </w:r>
    </w:p>
    <w:p w:rsidR="00000000" w:rsidDel="00000000" w:rsidP="00000000" w:rsidRDefault="00000000" w:rsidRPr="00000000" w14:paraId="00000145">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When viewing images to see if type of lane line is painted, some solid lines will look like they are dashed because the painted is coming off of the road. Be sure to verify that the lane is really dashed and not just missing paint. </w:t>
      </w:r>
    </w:p>
    <w:p w:rsidR="00000000" w:rsidDel="00000000" w:rsidP="00000000" w:rsidRDefault="00000000" w:rsidRPr="00000000" w14:paraId="00000146">
      <w:pPr>
        <w:pBdr>
          <w:left w:color="auto" w:space="0" w:sz="0" w:val="none"/>
          <w:bottom w:color="auto" w:space="0" w:sz="0" w:val="none"/>
        </w:pBdr>
        <w:spacing w:before="240" w:line="360" w:lineRule="auto"/>
        <w:rPr>
          <w:color w:val="233741"/>
          <w:sz w:val="20"/>
          <w:szCs w:val="20"/>
        </w:rPr>
      </w:pPr>
      <w:r w:rsidDel="00000000" w:rsidR="00000000" w:rsidRPr="00000000">
        <w:rPr>
          <w:color w:val="233741"/>
          <w:sz w:val="24"/>
          <w:szCs w:val="24"/>
          <w:rtl w:val="0"/>
        </w:rPr>
        <w:t xml:space="preserve">If unsure, use unknown.</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ites.google.com/getcruise.com/msl-onboarding/product-instructions/full-scene-mapless/full-scene-mapless-lid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