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sz w:val="21"/>
          <w:szCs w:val="21"/>
        </w:rPr>
        <w:id w:val="1583950843"/>
        <w:docPartObj>
          <w:docPartGallery w:val="autotext"/>
        </w:docPartObj>
      </w:sdtPr>
      <w:sdtEndPr>
        <w:rPr>
          <w:rFonts w:ascii="Times New Roman" w:hAnsi="Times New Roman" w:eastAsia="宋体" w:cstheme="majorBidi"/>
          <w:color w:val="4472C4" w:themeColor="accent1"/>
          <w:sz w:val="20"/>
          <w:szCs w:val="20"/>
          <w14:textFill>
            <w14:solidFill>
              <w14:schemeClr w14:val="accent1"/>
            </w14:solidFill>
          </w14:textFill>
        </w:rPr>
      </w:sdtEndPr>
      <w:sdtContent>
        <w:p>
          <w:pPr>
            <w:spacing w:line="360" w:lineRule="auto"/>
            <w:jc w:val="both"/>
            <w:rPr>
              <w:rFonts w:ascii="Times New Roman" w:hAnsi="Times New Roman" w:eastAsia="宋体"/>
              <w:sz w:val="21"/>
              <w:szCs w:val="21"/>
            </w:rPr>
          </w:pPr>
          <w:bookmarkStart w:id="0" w:name="_Hlk61189001"/>
          <w:bookmarkEnd w:id="0"/>
          <w:r>
            <w:rPr>
              <w:rFonts w:ascii="Times New Roman" w:hAnsi="Times New Roman" w:eastAsia="宋体" w:cstheme="majorBidi"/>
              <w:color w:val="4472C4" w:themeColor="accent1"/>
              <w:sz w:val="72"/>
              <w:szCs w:val="72"/>
              <w14:textFill>
                <w14:solidFill>
                  <w14:schemeClr w14:val="accent1"/>
                </w14:solidFill>
              </w14:textFill>
            </w:rPr>
            <mc:AlternateContent>
              <mc:Choice Requires="wps">
                <w:drawing>
                  <wp:anchor distT="45720" distB="45720" distL="114300" distR="114300" simplePos="0" relativeHeight="251663360" behindDoc="0" locked="0" layoutInCell="1" allowOverlap="1">
                    <wp:simplePos x="0" y="0"/>
                    <wp:positionH relativeFrom="margin">
                      <wp:posOffset>240665</wp:posOffset>
                    </wp:positionH>
                    <wp:positionV relativeFrom="paragraph">
                      <wp:posOffset>4445</wp:posOffset>
                    </wp:positionV>
                    <wp:extent cx="5557520" cy="427355"/>
                    <wp:effectExtent l="0" t="0" r="5080" b="0"/>
                    <wp:wrapSquare wrapText="bothSides"/>
                    <wp:docPr id="217"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5557520" cy="427355"/>
                            </a:xfrm>
                            <a:prstGeom prst="rect">
                              <a:avLst/>
                            </a:prstGeom>
                            <a:solidFill>
                              <a:srgbClr val="FFFFFF"/>
                            </a:solidFill>
                            <a:ln w="9525">
                              <a:noFill/>
                              <a:miter lim="800000"/>
                            </a:ln>
                          </wps:spPr>
                          <wps:txbx>
                            <w:txbxContent>
                              <w:p>
                                <w:pPr>
                                  <w:rPr>
                                    <w:b/>
                                    <w:bCs/>
                                    <w:sz w:val="24"/>
                                    <w:szCs w:val="24"/>
                                  </w:rPr>
                                </w:pPr>
                                <w:r>
                                  <w:rPr>
                                    <w:b/>
                                    <w:bCs/>
                                    <w:sz w:val="24"/>
                                    <w:szCs w:val="24"/>
                                  </w:rPr>
                                  <w:t>HASSIM (Hefei Ab-initio Spectroscopy SIMulator</w:t>
                                </w:r>
                                <w:r>
                                  <w:rPr>
                                    <w:rFonts w:hint="eastAsia"/>
                                    <w:b/>
                                    <w:bCs/>
                                    <w:sz w:val="24"/>
                                    <w:szCs w:val="24"/>
                                  </w:rPr>
                                  <w:t>，</w:t>
                                </w:r>
                                <w:r>
                                  <w:rPr>
                                    <w:b/>
                                    <w:bCs/>
                                    <w:sz w:val="24"/>
                                    <w:szCs w:val="24"/>
                                  </w:rPr>
                                  <w:t>合肥</w:t>
                                </w:r>
                                <w:r>
                                  <w:rPr>
                                    <w:rFonts w:hint="eastAsia"/>
                                    <w:b/>
                                    <w:bCs/>
                                    <w:sz w:val="24"/>
                                    <w:szCs w:val="24"/>
                                  </w:rPr>
                                  <w:t>从头计算谱学模拟器</w:t>
                                </w:r>
                                <w:r>
                                  <w:rPr>
                                    <w:b/>
                                    <w:bCs/>
                                    <w:sz w:val="24"/>
                                    <w:szCs w:val="24"/>
                                  </w:rPr>
                                  <w:t>)</w:t>
                                </w:r>
                              </w:p>
                            </w:txbxContent>
                          </wps:txbx>
                          <wps:bodyPr rot="0" vert="horz" wrap="square" lIns="91440" tIns="45720" rIns="91440" bIns="45720" anchor="t" anchorCtr="false">
                            <a:noAutofit/>
                          </wps:bodyPr>
                        </wps:wsp>
                      </a:graphicData>
                    </a:graphic>
                  </wp:anchor>
                </w:drawing>
              </mc:Choice>
              <mc:Fallback>
                <w:pict>
                  <v:shape id="文本框 2" o:spid="_x0000_s1026" o:spt="202" type="#_x0000_t202" style="position:absolute;left:0pt;margin-left:18.95pt;margin-top:0.35pt;height:33.65pt;width:437.6pt;mso-position-horizontal-relative:margin;mso-wrap-distance-bottom:3.6pt;mso-wrap-distance-left:9pt;mso-wrap-distance-right:9pt;mso-wrap-distance-top:3.6pt;z-index:251663360;mso-width-relative:page;mso-height-relative:page;" fillcolor="#FFFFFF" filled="t" stroked="f" coordsize="21600,21600" o:gfxdata="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XctEk9QAAAAGAQAADwAAAAAAAAABACAAAAA4AAAAZHJzL2Rvd25yZXYu&#10;eG1sUEsBAhQAFAAAAAgAh07iQDexOgMiAgAAEAQAAA4AAAAAAAAAAQAgAAAAOQEAAGRycy9lMm9E&#10;b2MueG1sUEsFBgAAAAAGAAYAWQEAAM0FAAAAAA==&#10;">
                    <v:fill on="t" focussize="0,0"/>
                    <v:stroke on="f" miterlimit="8" joinstyle="miter"/>
                    <v:imagedata o:title=""/>
                    <o:lock v:ext="edit" aspectratio="f"/>
                    <v:textbox>
                      <w:txbxContent>
                        <w:p>
                          <w:pPr>
                            <w:rPr>
                              <w:b/>
                              <w:bCs/>
                              <w:sz w:val="24"/>
                              <w:szCs w:val="24"/>
                            </w:rPr>
                          </w:pPr>
                          <w:r>
                            <w:rPr>
                              <w:b/>
                              <w:bCs/>
                              <w:sz w:val="24"/>
                              <w:szCs w:val="24"/>
                            </w:rPr>
                            <w:t>HASSIM (Hefei Ab-initio Spectroscopy SIMulator</w:t>
                          </w:r>
                          <w:r>
                            <w:rPr>
                              <w:rFonts w:hint="eastAsia"/>
                              <w:b/>
                              <w:bCs/>
                              <w:sz w:val="24"/>
                              <w:szCs w:val="24"/>
                            </w:rPr>
                            <w:t>，</w:t>
                          </w:r>
                          <w:r>
                            <w:rPr>
                              <w:b/>
                              <w:bCs/>
                              <w:sz w:val="24"/>
                              <w:szCs w:val="24"/>
                            </w:rPr>
                            <w:t>合肥</w:t>
                          </w:r>
                          <w:r>
                            <w:rPr>
                              <w:rFonts w:hint="eastAsia"/>
                              <w:b/>
                              <w:bCs/>
                              <w:sz w:val="24"/>
                              <w:szCs w:val="24"/>
                            </w:rPr>
                            <w:t>从头计算谱学模拟器</w:t>
                          </w:r>
                          <w:r>
                            <w:rPr>
                              <w:b/>
                              <w:bCs/>
                              <w:sz w:val="24"/>
                              <w:szCs w:val="24"/>
                            </w:rPr>
                            <w:t>)</w:t>
                          </w:r>
                        </w:p>
                      </w:txbxContent>
                    </v:textbox>
                    <w10:wrap type="square"/>
                  </v:shape>
                </w:pict>
              </mc:Fallback>
            </mc:AlternateContent>
          </w:r>
          <w:r>
            <w:rPr>
              <w:rFonts w:ascii="Times New Roman" w:hAnsi="Times New Roman" w:eastAsia="宋体"/>
              <w:sz w:val="21"/>
              <w:szCs w:val="21"/>
            </w:rPr>
            <mc:AlternateContent>
              <mc:Choice Requires="wpg">
                <w:drawing>
                  <wp:anchor distT="0" distB="0" distL="114300" distR="114300" simplePos="0" relativeHeight="251659264" behindDoc="0" locked="0" layoutInCell="1" allowOverlap="1">
                    <wp:simplePos x="0" y="0"/>
                    <wp:positionH relativeFrom="page">
                      <wp:posOffset>911860</wp:posOffset>
                    </wp:positionH>
                    <wp:positionV relativeFrom="margin">
                      <wp:posOffset>15240</wp:posOffset>
                    </wp:positionV>
                    <wp:extent cx="228600" cy="9144000"/>
                    <wp:effectExtent l="0" t="0" r="9525" b="0"/>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116" name="矩形 116"/>
                            <wps:cNvSpPr>
                              <a:spLocks noChangeAspect="true"/>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g:wgp>
                      </a:graphicData>
                    </a:graphic>
                    <wp14:sizeRelH relativeFrom="page">
                      <wp14:pctWidth>2900</wp14:pctWidth>
                    </wp14:sizeRelH>
                    <wp14:sizeRelV relativeFrom="page">
                      <wp14:pctHeight>90900</wp14:pctHeight>
                    </wp14:sizeRelV>
                  </wp:anchor>
                </w:drawing>
              </mc:Choice>
              <mc:Fallback>
                <w:pict>
                  <v:group id="组 114" o:spid="_x0000_s1026" o:spt="203" style="position:absolute;left:0pt;margin-left:71.8pt;margin-top:1.2pt;height:720pt;width:18pt;mso-position-horizontal-relative:page;mso-position-vertical-relative:margin;z-index:251659264;mso-width-relative:page;mso-height-relative:page;mso-width-percent:29;mso-height-percent:909;" coordsize="228600,9144000" o:gfxdata="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WAAAAZHJz&#10;L1BLAQIUABQAAAAIAIdO4kADirmI1wAAAAoBAAAPAAAAAAAAAAEAIAAAADgAAABkcnMvZG93bnJl&#10;di54bWxQSwECFAAUAAAACACHTuJAD2A4VQUDAAD0CAAADgAAAAAAAAABACAAAAA8AQAAZHJzL2Uy&#10;b0RvYy54bWxQSwUGAAAAAAYABgBZAQAAswYAAAAA&#10;">
                    <o:lock v:ext="edit" aspectratio="f"/>
                    <v:rect id="_x0000_s1026" o:spid="_x0000_s1026" o:spt="1" style="position:absolute;left:0;top:0;height:8782050;width:228600;v-text-anchor:middle;" fillcolor="#ED7D31 [3205]" filled="t" stroked="f" coordsize="21600,21600" o:gfxdata="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&#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Govuu7AAAA3A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rect id="_x0000_s1026" o:spid="_x0000_s1026" o:spt="1" style="position:absolute;left:0;top:8915400;height:228600;width:228600;v-text-anchor:middle;" fillcolor="#4472C4 [3204]" filled="t" stroked="f" coordsize="21600,21600" o:gfxdata="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iPGHL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t"/>
                    </v:rect>
                  </v:group>
                </w:pict>
              </mc:Fallback>
            </mc:AlternateContent>
          </w:r>
        </w:p>
        <w:p>
          <w:pPr>
            <w:tabs>
              <w:tab w:val="left" w:pos="7131"/>
            </w:tabs>
            <w:spacing w:line="360" w:lineRule="auto"/>
            <w:jc w:val="both"/>
            <w:rPr>
              <w:rFonts w:ascii="Times New Roman" w:hAnsi="Times New Roman" w:eastAsia="宋体" w:cstheme="majorBidi"/>
              <w:color w:val="4472C4" w:themeColor="accent1"/>
              <w:sz w:val="21"/>
              <w:szCs w:val="20"/>
              <w14:textFill>
                <w14:solidFill>
                  <w14:schemeClr w14:val="accent1"/>
                </w14:solidFill>
              </w14:textFill>
            </w:rPr>
          </w:pPr>
          <w:r>
            <w:rPr>
              <w:rFonts w:ascii="Times New Roman" w:hAnsi="Times New Roman" w:eastAsia="宋体"/>
              <w:sz w:val="21"/>
              <w:szCs w:val="21"/>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true"/>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6"/>
                                  <w:jc w:val="right"/>
                                  <w:rPr>
                                    <w:caps/>
                                    <w:color w:val="262626" w:themeColor="text1" w:themeTint="D9"/>
                                    <w:sz w:val="28"/>
                                    <w:szCs w:val="28"/>
                                    <w14:textFill>
                                      <w14:solidFill>
                                        <w14:schemeClr w14:val="tx1">
                                          <w14:lumMod w14:val="85000"/>
                                          <w14:lumOff w14:val="15000"/>
                                        </w14:schemeClr>
                                      </w14:solidFill>
                                    </w14:textFill>
                                  </w:rPr>
                                </w:pPr>
                                <w:sdt>
                                  <w:sdtPr>
                                    <w:rPr>
                                      <w:caps/>
                                      <w:color w:val="262626" w:themeColor="text1" w:themeTint="D9"/>
                                      <w:sz w:val="28"/>
                                      <w:szCs w:val="28"/>
                                      <w14:textFill>
                                        <w14:solidFill>
                                          <w14:schemeClr w14:val="tx1">
                                            <w14:lumMod w14:val="85000"/>
                                            <w14:lumOff w14:val="15000"/>
                                          </w14:schemeClr>
                                        </w14:solidFill>
                                      </w14:textFill>
                                    </w:rPr>
                                    <w:alias w:val="作者"/>
                                    <w:id w:val="1901796142"/>
                                    <w:text/>
                                  </w:sdtPr>
                                  <w:sdtEndPr>
                                    <w:rPr>
                                      <w:caps/>
                                      <w:color w:val="262626" w:themeColor="text1" w:themeTint="D9"/>
                                      <w:sz w:val="28"/>
                                      <w:szCs w:val="28"/>
                                      <w14:textFill>
                                        <w14:solidFill>
                                          <w14:schemeClr w14:val="tx1">
                                            <w14:lumMod w14:val="85000"/>
                                            <w14:lumOff w14:val="15000"/>
                                          </w14:schemeClr>
                                        </w14:solidFill>
                                      </w14:textFill>
                                    </w:rPr>
                                  </w:sdtEndPr>
                                  <w:sdtContent>
                                    <w:r>
                                      <w:rPr>
                                        <w:caps/>
                                        <w:color w:val="262626" w:themeColor="text1" w:themeTint="D9"/>
                                        <w:sz w:val="28"/>
                                        <w:szCs w:val="28"/>
                                        <w14:textFill>
                                          <w14:solidFill>
                                            <w14:schemeClr w14:val="tx1">
                                              <w14:lumMod w14:val="85000"/>
                                              <w14:lumOff w14:val="15000"/>
                                            </w14:schemeClr>
                                          </w14:solidFill>
                                        </w14:textFill>
                                      </w:rPr>
                                      <w:t>HASSIM用户手册</w:t>
                                    </w:r>
                                    <w:r>
                                      <w:rPr>
                                        <w:rFonts w:hint="eastAsia"/>
                                        <w:caps/>
                                        <w:color w:val="262626" w:themeColor="text1" w:themeTint="D9"/>
                                        <w:sz w:val="28"/>
                                        <w:szCs w:val="28"/>
                                        <w14:textFill>
                                          <w14:solidFill>
                                            <w14:schemeClr w14:val="tx1">
                                              <w14:lumMod w14:val="85000"/>
                                              <w14:lumOff w14:val="15000"/>
                                            </w14:schemeClr>
                                          </w14:solidFill>
                                        </w14:textFill>
                                      </w:rPr>
                                      <w:t>编写组</w:t>
                                    </w:r>
                                  </w:sdtContent>
                                </w:sdt>
                              </w:p>
                              <w:p>
                                <w:pPr>
                                  <w:pStyle w:val="26"/>
                                  <w:jc w:val="right"/>
                                  <w:rPr>
                                    <w:caps/>
                                    <w:color w:val="262626" w:themeColor="text1" w:themeTint="D9"/>
                                    <w:sz w:val="20"/>
                                    <w:szCs w:val="20"/>
                                    <w14:textFill>
                                      <w14:solidFill>
                                        <w14:schemeClr w14:val="tx1">
                                          <w14:lumMod w14:val="85000"/>
                                          <w14:lumOff w14:val="15000"/>
                                        </w14:schemeClr>
                                      </w14:solidFill>
                                    </w14:textFill>
                                  </w:rPr>
                                </w:pPr>
                                <w:sdt>
                                  <w:sdtPr>
                                    <w:rPr>
                                      <w:caps/>
                                      <w:color w:val="262626" w:themeColor="text1" w:themeTint="D9"/>
                                      <w:sz w:val="20"/>
                                      <w:szCs w:val="20"/>
                                      <w14:textFill>
                                        <w14:solidFill>
                                          <w14:schemeClr w14:val="tx1">
                                            <w14:lumMod w14:val="85000"/>
                                            <w14:lumOff w14:val="15000"/>
                                          </w14:schemeClr>
                                        </w14:solidFill>
                                      </w14:textFill>
                                    </w:rPr>
                                    <w:alias w:val="公司"/>
                                    <w:id w:val="-661235724"/>
                                    <w:text/>
                                  </w:sdtPr>
                                  <w:sdtEndPr>
                                    <w:rPr>
                                      <w:caps/>
                                      <w:color w:val="262626" w:themeColor="text1" w:themeTint="D9"/>
                                      <w:sz w:val="20"/>
                                      <w:szCs w:val="20"/>
                                      <w14:textFill>
                                        <w14:solidFill>
                                          <w14:schemeClr w14:val="tx1">
                                            <w14:lumMod w14:val="85000"/>
                                            <w14:lumOff w14:val="15000"/>
                                          </w14:schemeClr>
                                        </w14:solidFill>
                                      </w14:textFill>
                                    </w:rPr>
                                  </w:sdtEndPr>
                                  <w:sdtContent>
                                    <w:r>
                                      <w:rPr>
                                        <w:caps/>
                                        <w:color w:val="262626" w:themeColor="text1" w:themeTint="D9"/>
                                        <w:sz w:val="20"/>
                                        <w:szCs w:val="20"/>
                                        <w14:textFill>
                                          <w14:solidFill>
                                            <w14:schemeClr w14:val="tx1">
                                              <w14:lumMod w14:val="85000"/>
                                              <w14:lumOff w14:val="15000"/>
                                            </w14:schemeClr>
                                          </w14:solidFill>
                                        </w14:textFill>
                                      </w:rPr>
                                      <w:t>中国科学技术大学</w:t>
                                    </w:r>
                                  </w:sdtContent>
                                </w:sdt>
                              </w:p>
                              <w:p>
                                <w:pPr>
                                  <w:pStyle w:val="26"/>
                                  <w:jc w:val="right"/>
                                  <w:rPr>
                                    <w:caps/>
                                    <w:color w:val="262626" w:themeColor="text1" w:themeTint="D9"/>
                                    <w:sz w:val="20"/>
                                    <w:szCs w:val="20"/>
                                    <w14:textFill>
                                      <w14:solidFill>
                                        <w14:schemeClr w14:val="tx1">
                                          <w14:lumMod w14:val="85000"/>
                                          <w14:lumOff w14:val="15000"/>
                                        </w14:schemeClr>
                                      </w14:solidFill>
                                    </w14:textFill>
                                  </w:rPr>
                                </w:pPr>
                                <w:sdt>
                                  <w:sdtPr>
                                    <w:rPr>
                                      <w:color w:val="262626" w:themeColor="text1" w:themeTint="D9"/>
                                      <w:sz w:val="20"/>
                                      <w:szCs w:val="20"/>
                                      <w14:textFill>
                                        <w14:solidFill>
                                          <w14:schemeClr w14:val="tx1">
                                            <w14:lumMod w14:val="85000"/>
                                            <w14:lumOff w14:val="15000"/>
                                          </w14:schemeClr>
                                        </w14:solidFill>
                                      </w14:textFill>
                                    </w:rPr>
                                    <w:alias w:val="地址"/>
                                    <w:id w:val="171227497"/>
                                    <w:text/>
                                  </w:sdtPr>
                                  <w:sdtEndPr>
                                    <w:rPr>
                                      <w:color w:val="262626" w:themeColor="text1" w:themeTint="D9"/>
                                      <w:sz w:val="20"/>
                                      <w:szCs w:val="20"/>
                                      <w14:textFill>
                                        <w14:solidFill>
                                          <w14:schemeClr w14:val="tx1">
                                            <w14:lumMod w14:val="85000"/>
                                            <w14:lumOff w14:val="15000"/>
                                          </w14:schemeClr>
                                        </w14:solidFill>
                                      </w14:textFill>
                                    </w:rPr>
                                  </w:sdtEndPr>
                                  <w:sdtContent>
                                    <w:r>
                                      <w:rPr>
                                        <w:color w:val="262626" w:themeColor="text1" w:themeTint="D9"/>
                                        <w:sz w:val="20"/>
                                        <w:szCs w:val="20"/>
                                        <w14:textFill>
                                          <w14:solidFill>
                                            <w14:schemeClr w14:val="tx1">
                                              <w14:lumMod w14:val="85000"/>
                                              <w14:lumOff w14:val="15000"/>
                                            </w14:schemeClr>
                                          </w14:solidFill>
                                        </w14:textFill>
                                      </w:rPr>
                                      <w:t>中国</w:t>
                                    </w:r>
                                    <w:r>
                                      <w:rPr>
                                        <w:rFonts w:hint="eastAsia"/>
                                        <w:color w:val="262626" w:themeColor="text1" w:themeTint="D9"/>
                                        <w:sz w:val="20"/>
                                        <w:szCs w:val="20"/>
                                        <w14:textFill>
                                          <w14:solidFill>
                                            <w14:schemeClr w14:val="tx1">
                                              <w14:lumMod w14:val="85000"/>
                                              <w14:lumOff w14:val="15000"/>
                                            </w14:schemeClr>
                                          </w14:solidFill>
                                        </w14:textFill>
                                      </w:rPr>
                                      <w:t>安徽省</w:t>
                                    </w:r>
                                    <w:r>
                                      <w:rPr>
                                        <w:color w:val="262626" w:themeColor="text1" w:themeTint="D9"/>
                                        <w:sz w:val="20"/>
                                        <w:szCs w:val="20"/>
                                        <w14:textFill>
                                          <w14:solidFill>
                                            <w14:schemeClr w14:val="tx1">
                                              <w14:lumMod w14:val="85000"/>
                                              <w14:lumOff w14:val="15000"/>
                                            </w14:schemeClr>
                                          </w14:solidFill>
                                        </w14:textFill>
                                      </w:rPr>
                                      <w:t>合肥市</w:t>
                                    </w:r>
                                    <w:r>
                                      <w:rPr>
                                        <w:rFonts w:hint="eastAsia"/>
                                        <w:color w:val="262626" w:themeColor="text1" w:themeTint="D9"/>
                                        <w:sz w:val="20"/>
                                        <w:szCs w:val="20"/>
                                        <w14:textFill>
                                          <w14:solidFill>
                                            <w14:schemeClr w14:val="tx1">
                                              <w14:lumMod w14:val="85000"/>
                                              <w14:lumOff w14:val="15000"/>
                                            </w14:schemeClr>
                                          </w14:solidFill>
                                        </w14:textFill>
                                      </w:rPr>
                                      <w:t>金寨路9</w:t>
                                    </w:r>
                                    <w:r>
                                      <w:rPr>
                                        <w:color w:val="262626" w:themeColor="text1" w:themeTint="D9"/>
                                        <w:sz w:val="20"/>
                                        <w:szCs w:val="20"/>
                                        <w14:textFill>
                                          <w14:solidFill>
                                            <w14:schemeClr w14:val="tx1">
                                              <w14:lumMod w14:val="85000"/>
                                              <w14:lumOff w14:val="15000"/>
                                            </w14:schemeClr>
                                          </w14:solidFill>
                                        </w14:textFill>
                                      </w:rPr>
                                      <w:t>6号</w:t>
                                    </w:r>
                                  </w:sdtContent>
                                </w:sdt>
                                <w:r>
                                  <w:rPr>
                                    <w:color w:val="262626" w:themeColor="text1" w:themeTint="D9"/>
                                    <w:sz w:val="20"/>
                                    <w:szCs w:val="20"/>
                                    <w:lang w:val="zh-CN"/>
                                    <w14:textFill>
                                      <w14:solidFill>
                                        <w14:schemeClr w14:val="tx1">
                                          <w14:lumMod w14:val="85000"/>
                                          <w14:lumOff w14:val="15000"/>
                                        </w14:schemeClr>
                                      </w14:solidFill>
                                    </w14:textFill>
                                  </w:rPr>
                                  <w:t xml:space="preserve"> </w:t>
                                </w:r>
                              </w:p>
                            </w:txbxContent>
                          </wps:txbx>
                          <wps:bodyPr rot="0" spcFirstLastPara="0" vertOverflow="overflow" horzOverflow="overflow" vert="horz" wrap="square" lIns="0" tIns="0" rIns="0" bIns="0" numCol="1" spcCol="0" rtlCol="0" fromWordArt="false" anchor="b" anchorCtr="false" forceAA="false" compatLnSpc="true">
                            <a:noAutofit/>
                          </wps:bodyPr>
                        </wps:wsp>
                      </a:graphicData>
                    </a:graphic>
                    <wp14:sizeRelH relativeFrom="page">
                      <wp14:pctWidth>73400</wp14:pctWidth>
                    </wp14:sizeRelH>
                    <wp14:sizeRelV relativeFrom="page">
                      <wp14:pctHeight>8000</wp14:pctHeight>
                    </wp14:sizeRelV>
                  </wp:anchor>
                </w:drawing>
              </mc:Choice>
              <mc:Fallback>
                <w:pict>
                  <v:shape id="_x0000_s1026" o:spid="_x0000_s1026" o:spt="202" type="#_x0000_t202" style="position:absolute;left:0pt;margin-left:89.25pt;margin-top:704.65pt;height:51.4pt;width:453pt;mso-position-horizontal-relative:page;mso-position-vertical-relative:page;mso-wrap-distance-bottom:0pt;mso-wrap-distance-left:9pt;mso-wrap-distance-right:9pt;mso-wrap-distance-top:0pt;z-index:251661312;v-text-anchor:bottom;mso-width-relative:page;mso-height-relative:page;mso-width-percent:734;mso-height-percent:80;" filled="f" stroked="f" coordsize="21600,21600" o:gfxdata="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Fz6mW3SAAAABQEAAA8AAAAAAAAAAQAgAAAAOAAAAGRycy9kb3ducmV2&#10;LnhtbFBLAQIUABQAAAAIAIdO4kD7LNTIJQIAACwEAAAOAAAAAAAAAAEAIAAAADcBAABkcnMvZTJv&#10;RG9jLnhtbFBLBQYAAAAABgAGAFkBAADOBQAAAAA=&#10;">
                    <v:fill on="f" focussize="0,0"/>
                    <v:stroke on="f" weight="0.5pt"/>
                    <v:imagedata o:title=""/>
                    <o:lock v:ext="edit" aspectratio="f"/>
                    <v:textbox inset="0mm,0mm,0mm,0mm">
                      <w:txbxContent>
                        <w:p>
                          <w:pPr>
                            <w:pStyle w:val="26"/>
                            <w:jc w:val="right"/>
                            <w:rPr>
                              <w:caps/>
                              <w:color w:val="262626" w:themeColor="text1" w:themeTint="D9"/>
                              <w:sz w:val="28"/>
                              <w:szCs w:val="28"/>
                              <w14:textFill>
                                <w14:solidFill>
                                  <w14:schemeClr w14:val="tx1">
                                    <w14:lumMod w14:val="85000"/>
                                    <w14:lumOff w14:val="15000"/>
                                  </w14:schemeClr>
                                </w14:solidFill>
                              </w14:textFill>
                            </w:rPr>
                          </w:pPr>
                          <w:sdt>
                            <w:sdtPr>
                              <w:rPr>
                                <w:caps/>
                                <w:color w:val="262626" w:themeColor="text1" w:themeTint="D9"/>
                                <w:sz w:val="28"/>
                                <w:szCs w:val="28"/>
                                <w14:textFill>
                                  <w14:solidFill>
                                    <w14:schemeClr w14:val="tx1">
                                      <w14:lumMod w14:val="85000"/>
                                      <w14:lumOff w14:val="15000"/>
                                    </w14:schemeClr>
                                  </w14:solidFill>
                                </w14:textFill>
                              </w:rPr>
                              <w:alias w:val="作者"/>
                              <w:id w:val="1901796142"/>
                              <w:text/>
                            </w:sdtPr>
                            <w:sdtEndPr>
                              <w:rPr>
                                <w:caps/>
                                <w:color w:val="262626" w:themeColor="text1" w:themeTint="D9"/>
                                <w:sz w:val="28"/>
                                <w:szCs w:val="28"/>
                                <w14:textFill>
                                  <w14:solidFill>
                                    <w14:schemeClr w14:val="tx1">
                                      <w14:lumMod w14:val="85000"/>
                                      <w14:lumOff w14:val="15000"/>
                                    </w14:schemeClr>
                                  </w14:solidFill>
                                </w14:textFill>
                              </w:rPr>
                            </w:sdtEndPr>
                            <w:sdtContent>
                              <w:r>
                                <w:rPr>
                                  <w:caps/>
                                  <w:color w:val="262626" w:themeColor="text1" w:themeTint="D9"/>
                                  <w:sz w:val="28"/>
                                  <w:szCs w:val="28"/>
                                  <w14:textFill>
                                    <w14:solidFill>
                                      <w14:schemeClr w14:val="tx1">
                                        <w14:lumMod w14:val="85000"/>
                                        <w14:lumOff w14:val="15000"/>
                                      </w14:schemeClr>
                                    </w14:solidFill>
                                  </w14:textFill>
                                </w:rPr>
                                <w:t>HASSIM用户手册</w:t>
                              </w:r>
                              <w:r>
                                <w:rPr>
                                  <w:rFonts w:hint="eastAsia"/>
                                  <w:caps/>
                                  <w:color w:val="262626" w:themeColor="text1" w:themeTint="D9"/>
                                  <w:sz w:val="28"/>
                                  <w:szCs w:val="28"/>
                                  <w14:textFill>
                                    <w14:solidFill>
                                      <w14:schemeClr w14:val="tx1">
                                        <w14:lumMod w14:val="85000"/>
                                        <w14:lumOff w14:val="15000"/>
                                      </w14:schemeClr>
                                    </w14:solidFill>
                                  </w14:textFill>
                                </w:rPr>
                                <w:t>编写组</w:t>
                              </w:r>
                            </w:sdtContent>
                          </w:sdt>
                        </w:p>
                        <w:p>
                          <w:pPr>
                            <w:pStyle w:val="26"/>
                            <w:jc w:val="right"/>
                            <w:rPr>
                              <w:caps/>
                              <w:color w:val="262626" w:themeColor="text1" w:themeTint="D9"/>
                              <w:sz w:val="20"/>
                              <w:szCs w:val="20"/>
                              <w14:textFill>
                                <w14:solidFill>
                                  <w14:schemeClr w14:val="tx1">
                                    <w14:lumMod w14:val="85000"/>
                                    <w14:lumOff w14:val="15000"/>
                                  </w14:schemeClr>
                                </w14:solidFill>
                              </w14:textFill>
                            </w:rPr>
                          </w:pPr>
                          <w:sdt>
                            <w:sdtPr>
                              <w:rPr>
                                <w:caps/>
                                <w:color w:val="262626" w:themeColor="text1" w:themeTint="D9"/>
                                <w:sz w:val="20"/>
                                <w:szCs w:val="20"/>
                                <w14:textFill>
                                  <w14:solidFill>
                                    <w14:schemeClr w14:val="tx1">
                                      <w14:lumMod w14:val="85000"/>
                                      <w14:lumOff w14:val="15000"/>
                                    </w14:schemeClr>
                                  </w14:solidFill>
                                </w14:textFill>
                              </w:rPr>
                              <w:alias w:val="公司"/>
                              <w:id w:val="-661235724"/>
                              <w:text/>
                            </w:sdtPr>
                            <w:sdtEndPr>
                              <w:rPr>
                                <w:caps/>
                                <w:color w:val="262626" w:themeColor="text1" w:themeTint="D9"/>
                                <w:sz w:val="20"/>
                                <w:szCs w:val="20"/>
                                <w14:textFill>
                                  <w14:solidFill>
                                    <w14:schemeClr w14:val="tx1">
                                      <w14:lumMod w14:val="85000"/>
                                      <w14:lumOff w14:val="15000"/>
                                    </w14:schemeClr>
                                  </w14:solidFill>
                                </w14:textFill>
                              </w:rPr>
                            </w:sdtEndPr>
                            <w:sdtContent>
                              <w:r>
                                <w:rPr>
                                  <w:caps/>
                                  <w:color w:val="262626" w:themeColor="text1" w:themeTint="D9"/>
                                  <w:sz w:val="20"/>
                                  <w:szCs w:val="20"/>
                                  <w14:textFill>
                                    <w14:solidFill>
                                      <w14:schemeClr w14:val="tx1">
                                        <w14:lumMod w14:val="85000"/>
                                        <w14:lumOff w14:val="15000"/>
                                      </w14:schemeClr>
                                    </w14:solidFill>
                                  </w14:textFill>
                                </w:rPr>
                                <w:t>中国科学技术大学</w:t>
                              </w:r>
                            </w:sdtContent>
                          </w:sdt>
                        </w:p>
                        <w:p>
                          <w:pPr>
                            <w:pStyle w:val="26"/>
                            <w:jc w:val="right"/>
                            <w:rPr>
                              <w:caps/>
                              <w:color w:val="262626" w:themeColor="text1" w:themeTint="D9"/>
                              <w:sz w:val="20"/>
                              <w:szCs w:val="20"/>
                              <w14:textFill>
                                <w14:solidFill>
                                  <w14:schemeClr w14:val="tx1">
                                    <w14:lumMod w14:val="85000"/>
                                    <w14:lumOff w14:val="15000"/>
                                  </w14:schemeClr>
                                </w14:solidFill>
                              </w14:textFill>
                            </w:rPr>
                          </w:pPr>
                          <w:sdt>
                            <w:sdtPr>
                              <w:rPr>
                                <w:color w:val="262626" w:themeColor="text1" w:themeTint="D9"/>
                                <w:sz w:val="20"/>
                                <w:szCs w:val="20"/>
                                <w14:textFill>
                                  <w14:solidFill>
                                    <w14:schemeClr w14:val="tx1">
                                      <w14:lumMod w14:val="85000"/>
                                      <w14:lumOff w14:val="15000"/>
                                    </w14:schemeClr>
                                  </w14:solidFill>
                                </w14:textFill>
                              </w:rPr>
                              <w:alias w:val="地址"/>
                              <w:id w:val="171227497"/>
                              <w:text/>
                            </w:sdtPr>
                            <w:sdtEndPr>
                              <w:rPr>
                                <w:color w:val="262626" w:themeColor="text1" w:themeTint="D9"/>
                                <w:sz w:val="20"/>
                                <w:szCs w:val="20"/>
                                <w14:textFill>
                                  <w14:solidFill>
                                    <w14:schemeClr w14:val="tx1">
                                      <w14:lumMod w14:val="85000"/>
                                      <w14:lumOff w14:val="15000"/>
                                    </w14:schemeClr>
                                  </w14:solidFill>
                                </w14:textFill>
                              </w:rPr>
                            </w:sdtEndPr>
                            <w:sdtContent>
                              <w:r>
                                <w:rPr>
                                  <w:color w:val="262626" w:themeColor="text1" w:themeTint="D9"/>
                                  <w:sz w:val="20"/>
                                  <w:szCs w:val="20"/>
                                  <w14:textFill>
                                    <w14:solidFill>
                                      <w14:schemeClr w14:val="tx1">
                                        <w14:lumMod w14:val="85000"/>
                                        <w14:lumOff w14:val="15000"/>
                                      </w14:schemeClr>
                                    </w14:solidFill>
                                  </w14:textFill>
                                </w:rPr>
                                <w:t>中国</w:t>
                              </w:r>
                              <w:r>
                                <w:rPr>
                                  <w:rFonts w:hint="eastAsia"/>
                                  <w:color w:val="262626" w:themeColor="text1" w:themeTint="D9"/>
                                  <w:sz w:val="20"/>
                                  <w:szCs w:val="20"/>
                                  <w14:textFill>
                                    <w14:solidFill>
                                      <w14:schemeClr w14:val="tx1">
                                        <w14:lumMod w14:val="85000"/>
                                        <w14:lumOff w14:val="15000"/>
                                      </w14:schemeClr>
                                    </w14:solidFill>
                                  </w14:textFill>
                                </w:rPr>
                                <w:t>安徽省</w:t>
                              </w:r>
                              <w:r>
                                <w:rPr>
                                  <w:color w:val="262626" w:themeColor="text1" w:themeTint="D9"/>
                                  <w:sz w:val="20"/>
                                  <w:szCs w:val="20"/>
                                  <w14:textFill>
                                    <w14:solidFill>
                                      <w14:schemeClr w14:val="tx1">
                                        <w14:lumMod w14:val="85000"/>
                                        <w14:lumOff w14:val="15000"/>
                                      </w14:schemeClr>
                                    </w14:solidFill>
                                  </w14:textFill>
                                </w:rPr>
                                <w:t>合肥市</w:t>
                              </w:r>
                              <w:r>
                                <w:rPr>
                                  <w:rFonts w:hint="eastAsia"/>
                                  <w:color w:val="262626" w:themeColor="text1" w:themeTint="D9"/>
                                  <w:sz w:val="20"/>
                                  <w:szCs w:val="20"/>
                                  <w14:textFill>
                                    <w14:solidFill>
                                      <w14:schemeClr w14:val="tx1">
                                        <w14:lumMod w14:val="85000"/>
                                        <w14:lumOff w14:val="15000"/>
                                      </w14:schemeClr>
                                    </w14:solidFill>
                                  </w14:textFill>
                                </w:rPr>
                                <w:t>金寨路9</w:t>
                              </w:r>
                              <w:r>
                                <w:rPr>
                                  <w:color w:val="262626" w:themeColor="text1" w:themeTint="D9"/>
                                  <w:sz w:val="20"/>
                                  <w:szCs w:val="20"/>
                                  <w14:textFill>
                                    <w14:solidFill>
                                      <w14:schemeClr w14:val="tx1">
                                        <w14:lumMod w14:val="85000"/>
                                        <w14:lumOff w14:val="15000"/>
                                      </w14:schemeClr>
                                    </w14:solidFill>
                                  </w14:textFill>
                                </w:rPr>
                                <w:t>6号</w:t>
                              </w:r>
                            </w:sdtContent>
                          </w:sdt>
                          <w:r>
                            <w:rPr>
                              <w:color w:val="262626" w:themeColor="text1" w:themeTint="D9"/>
                              <w:sz w:val="20"/>
                              <w:szCs w:val="20"/>
                              <w:lang w:val="zh-CN"/>
                              <w14:textFill>
                                <w14:solidFill>
                                  <w14:schemeClr w14:val="tx1">
                                    <w14:lumMod w14:val="85000"/>
                                    <w14:lumOff w14:val="15000"/>
                                  </w14:schemeClr>
                                </w14:solidFill>
                              </w14:textFill>
                            </w:rPr>
                            <w:t xml:space="preserve"> </w:t>
                          </w:r>
                        </w:p>
                      </w:txbxContent>
                    </v:textbox>
                    <w10:wrap type="square"/>
                  </v:shape>
                </w:pict>
              </mc:Fallback>
            </mc:AlternateContent>
          </w:r>
          <w:r>
            <w:rPr>
              <w:rFonts w:ascii="Times New Roman" w:hAnsi="Times New Roman" w:eastAsia="宋体"/>
              <w:sz w:val="21"/>
              <w:szCs w:val="21"/>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true"/>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6"/>
                                  <w:jc w:val="right"/>
                                  <w:rPr>
                                    <w:b/>
                                    <w:bCs/>
                                    <w:caps/>
                                    <w:color w:val="333F50" w:themeColor="text2" w:themeShade="BF"/>
                                    <w:sz w:val="52"/>
                                    <w:szCs w:val="52"/>
                                  </w:rPr>
                                </w:pPr>
                                <w:sdt>
                                  <w:sdtPr>
                                    <w:rPr>
                                      <w:b/>
                                      <w:bCs/>
                                      <w:caps/>
                                      <w:color w:val="333F50" w:themeColor="text2" w:themeShade="BF"/>
                                      <w:sz w:val="52"/>
                                      <w:szCs w:val="52"/>
                                    </w:rPr>
                                    <w:alias w:val="标题"/>
                                    <w:id w:val="-1315561441"/>
                                    <w:text w:multiLine="1"/>
                                  </w:sdtPr>
                                  <w:sdtEndPr>
                                    <w:rPr>
                                      <w:b/>
                                      <w:bCs/>
                                      <w:caps/>
                                      <w:color w:val="333F50" w:themeColor="text2" w:themeShade="BF"/>
                                      <w:sz w:val="52"/>
                                      <w:szCs w:val="52"/>
                                    </w:rPr>
                                  </w:sdtEndPr>
                                  <w:sdtContent>
                                    <w:r>
                                      <w:rPr>
                                        <w:b/>
                                        <w:bCs/>
                                        <w:caps/>
                                        <w:color w:val="333F50" w:themeColor="text2" w:themeShade="BF"/>
                                        <w:sz w:val="52"/>
                                        <w:szCs w:val="52"/>
                                      </w:rPr>
                                      <w:t>HASSIM 1.0用户手册</w:t>
                                    </w:r>
                                  </w:sdtContent>
                                </w:sdt>
                              </w:p>
                              <w:sdt>
                                <w:sdtPr>
                                  <w:rPr>
                                    <w:smallCaps/>
                                    <w:color w:val="44546A" w:themeColor="text2"/>
                                    <w:sz w:val="36"/>
                                    <w:szCs w:val="36"/>
                                    <w14:textFill>
                                      <w14:solidFill>
                                        <w14:schemeClr w14:val="tx2"/>
                                      </w14:solidFill>
                                    </w14:textFill>
                                  </w:rPr>
                                  <w:alias w:val="副标题"/>
                                  <w:id w:val="1615247542"/>
                                  <w:text/>
                                </w:sdtPr>
                                <w:sdtEndPr>
                                  <w:rPr>
                                    <w:smallCaps/>
                                    <w:color w:val="44546A" w:themeColor="text2"/>
                                    <w:sz w:val="36"/>
                                    <w:szCs w:val="36"/>
                                    <w14:textFill>
                                      <w14:solidFill>
                                        <w14:schemeClr w14:val="tx2"/>
                                      </w14:solidFill>
                                    </w14:textFill>
                                  </w:rPr>
                                </w:sdtEndPr>
                                <w:sdtContent>
                                  <w:p>
                                    <w:pPr>
                                      <w:pStyle w:val="26"/>
                                      <w:jc w:val="right"/>
                                      <w:rPr>
                                        <w:smallCaps/>
                                        <w:color w:val="44546A" w:themeColor="text2"/>
                                        <w:sz w:val="36"/>
                                        <w:szCs w:val="36"/>
                                        <w14:textFill>
                                          <w14:solidFill>
                                            <w14:schemeClr w14:val="tx2"/>
                                          </w14:solidFill>
                                        </w14:textFill>
                                      </w:rPr>
                                    </w:pPr>
                                    <w:r>
                                      <w:rPr>
                                        <w:smallCaps/>
                                        <w:color w:val="44546A" w:themeColor="text2"/>
                                        <w:sz w:val="36"/>
                                        <w:szCs w:val="36"/>
                                        <w14:textFill>
                                          <w14:solidFill>
                                            <w14:schemeClr w14:val="tx2"/>
                                          </w14:solidFill>
                                        </w14:textFill>
                                      </w:rPr>
                                      <w:t>2021.01</w:t>
                                    </w:r>
                                  </w:p>
                                </w:sdtContent>
                              </w:sdt>
                            </w:txbxContent>
                          </wps:txbx>
                          <wps:bodyPr rot="0" spcFirstLastPara="0" vertOverflow="overflow" horzOverflow="overflow" vert="horz" wrap="square" lIns="0" tIns="0" rIns="0" bIns="0" numCol="1" spcCol="0" rtlCol="0" fromWordArt="false" anchor="b" anchorCtr="false" forceAA="false" compatLnSpc="true">
                            <a:no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89.25pt;margin-top:383.05pt;height:41.4pt;width:453pt;mso-position-horizontal-relative:page;mso-position-vertical-relative:page;mso-wrap-distance-bottom:0pt;mso-wrap-distance-left:9pt;mso-wrap-distance-right:9pt;mso-wrap-distance-top:0pt;z-index:251660288;v-text-anchor:bottom;mso-width-relative:page;mso-height-relative:page;mso-width-percent:734;mso-height-percent:363;" filled="f" stroked="f" coordsize="21600,21600" o:gfxdata="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mIj110wAAAAQBAAAPAAAAAAAAAAEAIAAAADgAAABkcnMvZG93bnJl&#10;di54bWxQSwECFAAUAAAACACHTuJAShO2kSUCAAAsBAAADgAAAAAAAAABACAAAAA4AQAAZHJzL2Uy&#10;b0RvYy54bWxQSwUGAAAAAAYABgBZAQAAzwUAAAAA&#10;">
                    <v:fill on="f" focussize="0,0"/>
                    <v:stroke on="f" weight="0.5pt"/>
                    <v:imagedata o:title=""/>
                    <o:lock v:ext="edit" aspectratio="f"/>
                    <v:textbox inset="0mm,0mm,0mm,0mm">
                      <w:txbxContent>
                        <w:p>
                          <w:pPr>
                            <w:pStyle w:val="26"/>
                            <w:jc w:val="right"/>
                            <w:rPr>
                              <w:b/>
                              <w:bCs/>
                              <w:caps/>
                              <w:color w:val="333F50" w:themeColor="text2" w:themeShade="BF"/>
                              <w:sz w:val="52"/>
                              <w:szCs w:val="52"/>
                            </w:rPr>
                          </w:pPr>
                          <w:sdt>
                            <w:sdtPr>
                              <w:rPr>
                                <w:b/>
                                <w:bCs/>
                                <w:caps/>
                                <w:color w:val="333F50" w:themeColor="text2" w:themeShade="BF"/>
                                <w:sz w:val="52"/>
                                <w:szCs w:val="52"/>
                              </w:rPr>
                              <w:alias w:val="标题"/>
                              <w:id w:val="-1315561441"/>
                              <w:text w:multiLine="1"/>
                            </w:sdtPr>
                            <w:sdtEndPr>
                              <w:rPr>
                                <w:b/>
                                <w:bCs/>
                                <w:caps/>
                                <w:color w:val="333F50" w:themeColor="text2" w:themeShade="BF"/>
                                <w:sz w:val="52"/>
                                <w:szCs w:val="52"/>
                              </w:rPr>
                            </w:sdtEndPr>
                            <w:sdtContent>
                              <w:r>
                                <w:rPr>
                                  <w:b/>
                                  <w:bCs/>
                                  <w:caps/>
                                  <w:color w:val="333F50" w:themeColor="text2" w:themeShade="BF"/>
                                  <w:sz w:val="52"/>
                                  <w:szCs w:val="52"/>
                                </w:rPr>
                                <w:t>HASSIM 1.0用户手册</w:t>
                              </w:r>
                            </w:sdtContent>
                          </w:sdt>
                        </w:p>
                        <w:sdt>
                          <w:sdtPr>
                            <w:rPr>
                              <w:smallCaps/>
                              <w:color w:val="44546A" w:themeColor="text2"/>
                              <w:sz w:val="36"/>
                              <w:szCs w:val="36"/>
                              <w14:textFill>
                                <w14:solidFill>
                                  <w14:schemeClr w14:val="tx2"/>
                                </w14:solidFill>
                              </w14:textFill>
                            </w:rPr>
                            <w:alias w:val="副标题"/>
                            <w:id w:val="1615247542"/>
                            <w:text/>
                          </w:sdtPr>
                          <w:sdtEndPr>
                            <w:rPr>
                              <w:smallCaps/>
                              <w:color w:val="44546A" w:themeColor="text2"/>
                              <w:sz w:val="36"/>
                              <w:szCs w:val="36"/>
                              <w14:textFill>
                                <w14:solidFill>
                                  <w14:schemeClr w14:val="tx2"/>
                                </w14:solidFill>
                              </w14:textFill>
                            </w:rPr>
                          </w:sdtEndPr>
                          <w:sdtContent>
                            <w:p>
                              <w:pPr>
                                <w:pStyle w:val="26"/>
                                <w:jc w:val="right"/>
                                <w:rPr>
                                  <w:smallCaps/>
                                  <w:color w:val="44546A" w:themeColor="text2"/>
                                  <w:sz w:val="36"/>
                                  <w:szCs w:val="36"/>
                                  <w14:textFill>
                                    <w14:solidFill>
                                      <w14:schemeClr w14:val="tx2"/>
                                    </w14:solidFill>
                                  </w14:textFill>
                                </w:rPr>
                              </w:pPr>
                              <w:r>
                                <w:rPr>
                                  <w:smallCaps/>
                                  <w:color w:val="44546A" w:themeColor="text2"/>
                                  <w:sz w:val="36"/>
                                  <w:szCs w:val="36"/>
                                  <w14:textFill>
                                    <w14:solidFill>
                                      <w14:schemeClr w14:val="tx2"/>
                                    </w14:solidFill>
                                  </w14:textFill>
                                </w:rPr>
                                <w:t>2021.01</w:t>
                              </w:r>
                            </w:p>
                          </w:sdtContent>
                        </w:sdt>
                      </w:txbxContent>
                    </v:textbox>
                    <w10:wrap type="square"/>
                  </v:shape>
                </w:pict>
              </mc:Fallback>
            </mc:AlternateContent>
          </w:r>
          <w:r>
            <w:rPr>
              <w:rFonts w:ascii="Times New Roman" w:hAnsi="Times New Roman" w:eastAsia="宋体" w:cstheme="majorBidi"/>
              <w:color w:val="4472C4" w:themeColor="accent1"/>
              <w:sz w:val="72"/>
              <w:szCs w:val="72"/>
              <w14:textFill>
                <w14:solidFill>
                  <w14:schemeClr w14:val="accent1"/>
                </w14:solidFill>
              </w14:textFill>
            </w:rPr>
            <w:br w:type="page"/>
          </w:r>
        </w:p>
      </w:sdtContent>
    </w:sdt>
    <w:sdt>
      <w:sdtPr>
        <w:rPr>
          <w:rFonts w:ascii="Times New Roman" w:hAnsi="Times New Roman" w:eastAsia="宋体" w:cstheme="minorBidi"/>
          <w:color w:val="auto"/>
          <w:sz w:val="21"/>
          <w:szCs w:val="21"/>
          <w:lang w:val="zh-CN"/>
        </w:rPr>
        <w:id w:val="1555894172"/>
        <w:docPartObj>
          <w:docPartGallery w:val="Table of Contents"/>
          <w:docPartUnique/>
        </w:docPartObj>
      </w:sdtPr>
      <w:sdtEndPr>
        <w:rPr>
          <w:rFonts w:ascii="Times New Roman" w:hAnsi="Times New Roman" w:eastAsia="宋体" w:cstheme="minorBidi"/>
          <w:b/>
          <w:bCs/>
          <w:color w:val="auto"/>
          <w:sz w:val="21"/>
          <w:szCs w:val="21"/>
          <w:lang w:val="zh-CN"/>
        </w:rPr>
      </w:sdtEndPr>
      <w:sdtContent>
        <w:p>
          <w:pPr>
            <w:pStyle w:val="29"/>
            <w:keepNext w:val="0"/>
            <w:keepLines w:val="0"/>
            <w:widowControl w:val="0"/>
            <w:spacing w:line="360" w:lineRule="auto"/>
            <w:jc w:val="both"/>
            <w:rPr>
              <w:rFonts w:ascii="Times New Roman" w:hAnsi="Times New Roman" w:eastAsia="宋体"/>
              <w:b/>
              <w:bCs/>
              <w:sz w:val="28"/>
              <w:szCs w:val="28"/>
            </w:rPr>
          </w:pPr>
          <w:r>
            <w:rPr>
              <w:rFonts w:ascii="Times New Roman" w:hAnsi="Times New Roman" w:eastAsia="宋体"/>
              <w:b/>
              <w:bCs/>
              <w:sz w:val="28"/>
              <w:szCs w:val="28"/>
              <w:lang w:val="zh-CN"/>
            </w:rPr>
            <w:t>目录</w:t>
          </w:r>
        </w:p>
        <w:p>
          <w:pPr>
            <w:pStyle w:val="15"/>
            <w:tabs>
              <w:tab w:val="right" w:leader="dot" w:pos="9062"/>
            </w:tabs>
            <w:rPr>
              <w:rFonts w:cstheme="minorBidi"/>
              <w:kern w:val="2"/>
              <w:sz w:val="20"/>
              <w:szCs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"_Toc60939524" </w:instrText>
          </w:r>
          <w:r>
            <w:fldChar w:fldCharType="separate"/>
          </w:r>
          <w:r>
            <w:rPr>
              <w:rStyle w:val="23"/>
              <w:rFonts w:ascii="Times New Roman" w:hAnsi="Times New Roman" w:eastAsia="宋体"/>
              <w:b/>
              <w:bCs/>
              <w:sz w:val="21"/>
              <w:szCs w:val="21"/>
            </w:rPr>
            <w:t>第一章 简介</w:t>
          </w:r>
          <w:r>
            <w:rPr>
              <w:sz w:val="21"/>
              <w:szCs w:val="21"/>
            </w:rPr>
            <w:tab/>
          </w:r>
          <w:r>
            <w:rPr>
              <w:sz w:val="21"/>
              <w:szCs w:val="21"/>
            </w:rPr>
            <w:fldChar w:fldCharType="begin"/>
          </w:r>
          <w:r>
            <w:rPr>
              <w:sz w:val="21"/>
              <w:szCs w:val="21"/>
            </w:rPr>
            <w:instrText xml:space="preserve"> PAGEREF _Toc60939524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5"/>
            <w:tabs>
              <w:tab w:val="right" w:leader="dot" w:pos="9062"/>
            </w:tabs>
            <w:rPr>
              <w:rFonts w:cstheme="minorBidi"/>
              <w:kern w:val="2"/>
              <w:sz w:val="20"/>
              <w:szCs w:val="21"/>
            </w:rPr>
          </w:pPr>
          <w:r>
            <w:fldChar w:fldCharType="begin"/>
          </w:r>
          <w:r>
            <w:instrText xml:space="preserve"> HYPERLINK \l "_Toc60939525" </w:instrText>
          </w:r>
          <w:r>
            <w:fldChar w:fldCharType="separate"/>
          </w:r>
          <w:r>
            <w:rPr>
              <w:rStyle w:val="23"/>
              <w:rFonts w:ascii="Times New Roman" w:hAnsi="Times New Roman" w:eastAsia="宋体"/>
              <w:b/>
              <w:bCs/>
              <w:sz w:val="21"/>
              <w:szCs w:val="21"/>
            </w:rPr>
            <w:t>第二章 模块</w:t>
          </w:r>
          <w:r>
            <w:rPr>
              <w:sz w:val="21"/>
              <w:szCs w:val="21"/>
            </w:rPr>
            <w:tab/>
          </w:r>
          <w:r>
            <w:rPr>
              <w:sz w:val="21"/>
              <w:szCs w:val="21"/>
            </w:rPr>
            <w:fldChar w:fldCharType="begin"/>
          </w:r>
          <w:r>
            <w:rPr>
              <w:sz w:val="21"/>
              <w:szCs w:val="21"/>
            </w:rPr>
            <w:instrText xml:space="preserve"> PAGEREF _Toc60939525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"_Toc60939526" </w:instrText>
          </w:r>
          <w:r>
            <w:fldChar w:fldCharType="separate"/>
          </w:r>
          <w:r>
            <w:rPr>
              <w:rStyle w:val="23"/>
              <w:rFonts w:ascii="MS Gothic" w:hAnsi="MS Gothic" w:eastAsia="MS Gothic" w:cs="MS Gothic"/>
              <w:sz w:val="21"/>
              <w:szCs w:val="21"/>
            </w:rPr>
            <w:t>❶</w:t>
          </w:r>
          <w:r>
            <w:rPr>
              <w:rStyle w:val="23"/>
              <w:rFonts w:ascii="Times New Roman" w:hAnsi="Times New Roman" w:eastAsia="宋体"/>
              <w:sz w:val="21"/>
              <w:szCs w:val="21"/>
            </w:rPr>
            <w:t xml:space="preserve"> 从头计算模块</w:t>
          </w:r>
          <w:r>
            <w:rPr>
              <w:sz w:val="21"/>
              <w:szCs w:val="21"/>
            </w:rPr>
            <w:tab/>
          </w:r>
          <w:r>
            <w:rPr>
              <w:sz w:val="21"/>
              <w:szCs w:val="21"/>
            </w:rPr>
            <w:fldChar w:fldCharType="begin"/>
          </w:r>
          <w:r>
            <w:rPr>
              <w:sz w:val="21"/>
              <w:szCs w:val="21"/>
            </w:rPr>
            <w:instrText xml:space="preserve"> PAGEREF _Toc60939526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"_Toc60939527" </w:instrText>
          </w:r>
          <w:r>
            <w:fldChar w:fldCharType="separate"/>
          </w:r>
          <w:r>
            <w:rPr>
              <w:rStyle w:val="23"/>
              <w:rFonts w:ascii="MS Gothic" w:hAnsi="MS Gothic" w:eastAsia="MS Gothic" w:cs="MS Gothic"/>
              <w:sz w:val="21"/>
              <w:szCs w:val="21"/>
            </w:rPr>
            <w:t>❷</w:t>
          </w:r>
          <w:r>
            <w:rPr>
              <w:rStyle w:val="23"/>
              <w:rFonts w:ascii="Times New Roman" w:hAnsi="Times New Roman" w:eastAsia="宋体"/>
              <w:sz w:val="21"/>
              <w:szCs w:val="21"/>
            </w:rPr>
            <w:t xml:space="preserve"> 谱学计算模块</w:t>
          </w:r>
          <w:r>
            <w:rPr>
              <w:sz w:val="21"/>
              <w:szCs w:val="21"/>
            </w:rPr>
            <w:tab/>
          </w:r>
          <w:r>
            <w:rPr>
              <w:sz w:val="21"/>
              <w:szCs w:val="21"/>
            </w:rPr>
            <w:fldChar w:fldCharType="begin"/>
          </w:r>
          <w:r>
            <w:rPr>
              <w:sz w:val="21"/>
              <w:szCs w:val="21"/>
            </w:rPr>
            <w:instrText xml:space="preserve"> PAGEREF _Toc60939527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5"/>
            <w:tabs>
              <w:tab w:val="right" w:leader="dot" w:pos="9062"/>
            </w:tabs>
            <w:rPr>
              <w:rFonts w:cstheme="minorBidi"/>
              <w:kern w:val="2"/>
              <w:sz w:val="20"/>
              <w:szCs w:val="21"/>
            </w:rPr>
          </w:pPr>
          <w:r>
            <w:fldChar w:fldCharType="begin"/>
          </w:r>
          <w:r>
            <w:instrText xml:space="preserve"> HYPERLINK \l "_Toc60939528" </w:instrText>
          </w:r>
          <w:r>
            <w:fldChar w:fldCharType="separate"/>
          </w:r>
          <w:r>
            <w:rPr>
              <w:rStyle w:val="23"/>
              <w:rFonts w:ascii="Times New Roman" w:hAnsi="Times New Roman" w:eastAsia="宋体"/>
              <w:b/>
              <w:bCs/>
              <w:sz w:val="21"/>
              <w:szCs w:val="21"/>
            </w:rPr>
            <w:t>第三章 编译</w:t>
          </w:r>
          <w:r>
            <w:rPr>
              <w:sz w:val="21"/>
              <w:szCs w:val="21"/>
            </w:rPr>
            <w:tab/>
          </w:r>
          <w:r>
            <w:rPr>
              <w:sz w:val="21"/>
              <w:szCs w:val="21"/>
            </w:rPr>
            <w:fldChar w:fldCharType="begin"/>
          </w:r>
          <w:r>
            <w:rPr>
              <w:sz w:val="21"/>
              <w:szCs w:val="21"/>
            </w:rPr>
            <w:instrText xml:space="preserve"> PAGEREF _Toc60939528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5"/>
            <w:tabs>
              <w:tab w:val="right" w:leader="dot" w:pos="9062"/>
            </w:tabs>
            <w:rPr>
              <w:rFonts w:cstheme="minorBidi"/>
              <w:kern w:val="2"/>
              <w:sz w:val="20"/>
              <w:szCs w:val="21"/>
            </w:rPr>
          </w:pPr>
          <w:r>
            <w:fldChar w:fldCharType="begin"/>
          </w:r>
          <w:r>
            <w:instrText xml:space="preserve"> HYPERLINK \l "_Toc60939529" </w:instrText>
          </w:r>
          <w:r>
            <w:fldChar w:fldCharType="separate"/>
          </w:r>
          <w:r>
            <w:rPr>
              <w:rStyle w:val="23"/>
              <w:rFonts w:ascii="Times New Roman" w:hAnsi="Times New Roman" w:eastAsia="宋体"/>
              <w:b/>
              <w:bCs/>
              <w:sz w:val="21"/>
              <w:szCs w:val="21"/>
            </w:rPr>
            <w:t>第四章 组件</w:t>
          </w:r>
          <w:r>
            <w:rPr>
              <w:sz w:val="21"/>
              <w:szCs w:val="21"/>
            </w:rPr>
            <w:tab/>
          </w:r>
          <w:r>
            <w:rPr>
              <w:sz w:val="21"/>
              <w:szCs w:val="21"/>
            </w:rPr>
            <w:fldChar w:fldCharType="begin"/>
          </w:r>
          <w:r>
            <w:rPr>
              <w:sz w:val="21"/>
              <w:szCs w:val="21"/>
            </w:rPr>
            <w:instrText xml:space="preserve"> PAGEREF _Toc60939529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"_Toc60939530" </w:instrText>
          </w:r>
          <w:r>
            <w:fldChar w:fldCharType="separate"/>
          </w:r>
          <w:r>
            <w:rPr>
              <w:rStyle w:val="23"/>
              <w:rFonts w:ascii="MS Gothic" w:hAnsi="MS Gothic" w:eastAsia="MS Gothic" w:cs="MS Gothic"/>
              <w:sz w:val="21"/>
              <w:szCs w:val="21"/>
            </w:rPr>
            <w:t>❶</w:t>
          </w:r>
          <w:r>
            <w:rPr>
              <w:rStyle w:val="23"/>
              <w:rFonts w:ascii="Times New Roman" w:hAnsi="Times New Roman" w:eastAsia="宋体"/>
              <w:sz w:val="21"/>
              <w:szCs w:val="21"/>
            </w:rPr>
            <w:t xml:space="preserve"> 输入文件生成器</w:t>
          </w:r>
          <w:r>
            <w:rPr>
              <w:sz w:val="21"/>
              <w:szCs w:val="21"/>
            </w:rPr>
            <w:tab/>
          </w:r>
          <w:r>
            <w:rPr>
              <w:sz w:val="21"/>
              <w:szCs w:val="21"/>
            </w:rPr>
            <w:fldChar w:fldCharType="begin"/>
          </w:r>
          <w:r>
            <w:rPr>
              <w:sz w:val="21"/>
              <w:szCs w:val="21"/>
            </w:rPr>
            <w:instrText xml:space="preserve"> PAGEREF _Toc60939530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5"/>
            <w:tabs>
              <w:tab w:val="right" w:leader="dot" w:pos="9062"/>
            </w:tabs>
            <w:rPr>
              <w:rFonts w:cstheme="minorBidi"/>
              <w:kern w:val="2"/>
              <w:sz w:val="20"/>
              <w:szCs w:val="21"/>
            </w:rPr>
          </w:pPr>
          <w:r>
            <w:fldChar w:fldCharType="begin"/>
          </w:r>
          <w:r>
            <w:instrText xml:space="preserve"> HYPERLINK \l "_Toc60939531" </w:instrText>
          </w:r>
          <w:r>
            <w:fldChar w:fldCharType="separate"/>
          </w:r>
          <w:r>
            <w:rPr>
              <w:rStyle w:val="23"/>
              <w:rFonts w:ascii="Times New Roman" w:hAnsi="Times New Roman" w:eastAsia="宋体"/>
              <w:b/>
              <w:bCs/>
              <w:sz w:val="21"/>
              <w:szCs w:val="21"/>
            </w:rPr>
            <w:t>第五章</w:t>
          </w:r>
          <w:r>
            <w:rPr>
              <w:rStyle w:val="23"/>
              <w:rFonts w:ascii="Times New Roman" w:hAnsi="Times New Roman" w:eastAsia="宋体"/>
              <w:sz w:val="21"/>
              <w:szCs w:val="21"/>
            </w:rPr>
            <w:t xml:space="preserve"> </w:t>
          </w:r>
          <w:r>
            <w:rPr>
              <w:rStyle w:val="23"/>
              <w:rFonts w:ascii="Times New Roman" w:hAnsi="Times New Roman" w:eastAsia="宋体"/>
              <w:b/>
              <w:bCs/>
              <w:sz w:val="21"/>
              <w:szCs w:val="21"/>
            </w:rPr>
            <w:t>算例</w:t>
          </w:r>
          <w:r>
            <w:rPr>
              <w:sz w:val="21"/>
              <w:szCs w:val="21"/>
            </w:rPr>
            <w:tab/>
          </w:r>
          <w:r>
            <w:rPr>
              <w:sz w:val="21"/>
              <w:szCs w:val="21"/>
            </w:rPr>
            <w:fldChar w:fldCharType="begin"/>
          </w:r>
          <w:r>
            <w:rPr>
              <w:sz w:val="21"/>
              <w:szCs w:val="21"/>
            </w:rPr>
            <w:instrText xml:space="preserve"> PAGEREF _Toc60939531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"_Toc60939532" </w:instrText>
          </w:r>
          <w:r>
            <w:fldChar w:fldCharType="separate"/>
          </w:r>
          <w:r>
            <w:rPr>
              <w:rStyle w:val="23"/>
              <w:rFonts w:ascii="MS Gothic" w:hAnsi="MS Gothic" w:eastAsia="MS Gothic" w:cs="MS Gothic"/>
              <w:sz w:val="21"/>
              <w:szCs w:val="21"/>
            </w:rPr>
            <w:t>❶</w:t>
          </w:r>
          <w:r>
            <w:rPr>
              <w:rStyle w:val="23"/>
              <w:rFonts w:ascii="Times New Roman" w:hAnsi="Times New Roman" w:eastAsia="宋体"/>
              <w:sz w:val="21"/>
              <w:szCs w:val="21"/>
            </w:rPr>
            <w:t xml:space="preserve"> 体系的约化动力学模拟</w:t>
          </w:r>
          <w:r>
            <w:rPr>
              <w:sz w:val="21"/>
              <w:szCs w:val="21"/>
            </w:rPr>
            <w:tab/>
          </w:r>
          <w:r>
            <w:rPr>
              <w:sz w:val="21"/>
              <w:szCs w:val="21"/>
            </w:rPr>
            <w:fldChar w:fldCharType="begin"/>
          </w:r>
          <w:r>
            <w:rPr>
              <w:sz w:val="21"/>
              <w:szCs w:val="21"/>
            </w:rPr>
            <w:instrText xml:space="preserve"> PAGEREF _Toc60939532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"_Toc60939533" </w:instrText>
          </w:r>
          <w:r>
            <w:fldChar w:fldCharType="separate"/>
          </w:r>
          <w:r>
            <w:rPr>
              <w:rStyle w:val="23"/>
              <w:rFonts w:ascii="MS Gothic" w:hAnsi="MS Gothic" w:eastAsia="MS Gothic" w:cs="MS Gothic"/>
              <w:sz w:val="21"/>
              <w:szCs w:val="21"/>
            </w:rPr>
            <w:t>❷</w:t>
          </w:r>
          <w:r>
            <w:rPr>
              <w:rStyle w:val="23"/>
              <w:rFonts w:ascii="Times New Roman" w:hAnsi="Times New Roman" w:eastAsia="宋体"/>
              <w:sz w:val="21"/>
              <w:szCs w:val="21"/>
            </w:rPr>
            <w:t xml:space="preserve"> 线性吸收光谱与线性响应光谱计算</w:t>
          </w:r>
          <w:r>
            <w:rPr>
              <w:sz w:val="21"/>
              <w:szCs w:val="21"/>
            </w:rPr>
            <w:tab/>
          </w:r>
          <w:r>
            <w:rPr>
              <w:sz w:val="21"/>
              <w:szCs w:val="21"/>
            </w:rPr>
            <w:fldChar w:fldCharType="begin"/>
          </w:r>
          <w:r>
            <w:rPr>
              <w:sz w:val="21"/>
              <w:szCs w:val="21"/>
            </w:rPr>
            <w:instrText xml:space="preserve"> PAGEREF _Toc60939533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"_Toc60939534" </w:instrText>
          </w:r>
          <w:r>
            <w:fldChar w:fldCharType="separate"/>
          </w:r>
          <w:r>
            <w:rPr>
              <w:rStyle w:val="23"/>
              <w:rFonts w:ascii="MS Gothic" w:hAnsi="MS Gothic" w:eastAsia="MS Gothic" w:cs="MS Gothic"/>
              <w:sz w:val="21"/>
              <w:szCs w:val="21"/>
            </w:rPr>
            <w:t>❸</w:t>
          </w:r>
          <w:r>
            <w:rPr>
              <w:rStyle w:val="23"/>
              <w:rFonts w:ascii="Times New Roman" w:hAnsi="Times New Roman" w:eastAsia="宋体"/>
              <w:sz w:val="21"/>
              <w:szCs w:val="21"/>
            </w:rPr>
            <w:t xml:space="preserve"> 二维光谱计算</w:t>
          </w:r>
          <w:r>
            <w:rPr>
              <w:sz w:val="21"/>
              <w:szCs w:val="21"/>
            </w:rPr>
            <w:tab/>
          </w:r>
          <w:r>
            <w:rPr>
              <w:sz w:val="21"/>
              <w:szCs w:val="21"/>
            </w:rPr>
            <w:fldChar w:fldCharType="begin"/>
          </w:r>
          <w:r>
            <w:rPr>
              <w:sz w:val="21"/>
              <w:szCs w:val="21"/>
            </w:rPr>
            <w:instrText xml:space="preserve"> PAGEREF _Toc60939534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"_Toc60939535" </w:instrText>
          </w:r>
          <w:r>
            <w:fldChar w:fldCharType="separate"/>
          </w:r>
          <w:r>
            <w:rPr>
              <w:rStyle w:val="23"/>
              <w:rFonts w:ascii="MS Gothic" w:hAnsi="MS Gothic" w:eastAsia="MS Gothic" w:cs="MS Gothic"/>
              <w:sz w:val="21"/>
              <w:szCs w:val="21"/>
            </w:rPr>
            <w:t>❹</w:t>
          </w:r>
          <w:r>
            <w:rPr>
              <w:rStyle w:val="23"/>
              <w:rFonts w:ascii="Times New Roman" w:hAnsi="Times New Roman" w:eastAsia="宋体"/>
              <w:sz w:val="21"/>
              <w:szCs w:val="21"/>
            </w:rPr>
            <w:t xml:space="preserve"> </w:t>
          </w:r>
          <w:r>
            <w:rPr>
              <w:rStyle w:val="23"/>
              <w:rFonts w:hint="eastAsia" w:ascii="Times New Roman" w:hAnsi="Times New Roman" w:eastAsia="宋体"/>
              <w:sz w:val="21"/>
              <w:szCs w:val="21"/>
            </w:rPr>
            <w:t>平衡态和瞬态热力学</w:t>
          </w:r>
          <w:r>
            <w:rPr>
              <w:rStyle w:val="23"/>
              <w:rFonts w:ascii="Times New Roman" w:hAnsi="Times New Roman" w:eastAsia="宋体"/>
              <w:sz w:val="21"/>
              <w:szCs w:val="21"/>
            </w:rPr>
            <w:t>的计算</w:t>
          </w:r>
          <w:r>
            <w:rPr>
              <w:sz w:val="21"/>
              <w:szCs w:val="21"/>
            </w:rPr>
            <w:tab/>
          </w:r>
          <w:r>
            <w:rPr>
              <w:sz w:val="21"/>
              <w:szCs w:val="21"/>
            </w:rPr>
            <w:fldChar w:fldCharType="begin"/>
          </w:r>
          <w:r>
            <w:rPr>
              <w:sz w:val="21"/>
              <w:szCs w:val="21"/>
            </w:rPr>
            <w:instrText xml:space="preserve"> PAGEREF _Toc60939535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"_Toc60939536" </w:instrText>
          </w:r>
          <w:r>
            <w:fldChar w:fldCharType="separate"/>
          </w:r>
          <w:r>
            <w:rPr>
              <w:rStyle w:val="23"/>
              <w:rFonts w:ascii="MS Gothic" w:hAnsi="MS Gothic" w:eastAsia="MS Gothic" w:cs="MS Gothic"/>
              <w:sz w:val="21"/>
              <w:szCs w:val="21"/>
            </w:rPr>
            <w:t>❺</w:t>
          </w:r>
          <w:r>
            <w:rPr>
              <w:rStyle w:val="23"/>
              <w:rFonts w:ascii="Times New Roman" w:hAnsi="Times New Roman" w:eastAsia="宋体"/>
              <w:sz w:val="21"/>
              <w:szCs w:val="21"/>
            </w:rPr>
            <w:t xml:space="preserve"> 热输运中的热流涨落谱计算</w:t>
          </w:r>
          <w:r>
            <w:rPr>
              <w:sz w:val="21"/>
              <w:szCs w:val="21"/>
            </w:rPr>
            <w:tab/>
          </w:r>
          <w:r>
            <w:rPr>
              <w:sz w:val="21"/>
              <w:szCs w:val="21"/>
            </w:rPr>
            <w:fldChar w:fldCharType="begin"/>
          </w:r>
          <w:r>
            <w:rPr>
              <w:sz w:val="21"/>
              <w:szCs w:val="21"/>
            </w:rPr>
            <w:instrText xml:space="preserve"> PAGEREF _Toc60939536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5"/>
            <w:tabs>
              <w:tab w:val="right" w:leader="dot" w:pos="9062"/>
            </w:tabs>
            <w:rPr>
              <w:rFonts w:cstheme="minorBidi"/>
              <w:kern w:val="2"/>
              <w:sz w:val="20"/>
              <w:szCs w:val="21"/>
            </w:rPr>
          </w:pPr>
          <w:r>
            <w:fldChar w:fldCharType="begin"/>
          </w:r>
          <w:r>
            <w:instrText xml:space="preserve"> HYPERLINK \l "_Toc60939537" </w:instrText>
          </w:r>
          <w:r>
            <w:fldChar w:fldCharType="separate"/>
          </w:r>
          <w:r>
            <w:rPr>
              <w:rStyle w:val="23"/>
              <w:rFonts w:ascii="Times New Roman" w:hAnsi="Times New Roman" w:eastAsia="宋体"/>
              <w:b/>
              <w:bCs/>
              <w:sz w:val="21"/>
              <w:szCs w:val="21"/>
            </w:rPr>
            <w:t>第六章 理论</w:t>
          </w:r>
          <w:r>
            <w:rPr>
              <w:sz w:val="21"/>
              <w:szCs w:val="21"/>
            </w:rPr>
            <w:tab/>
          </w:r>
          <w:r>
            <w:rPr>
              <w:sz w:val="21"/>
              <w:szCs w:val="21"/>
            </w:rPr>
            <w:fldChar w:fldCharType="begin"/>
          </w:r>
          <w:r>
            <w:rPr>
              <w:sz w:val="21"/>
              <w:szCs w:val="21"/>
            </w:rPr>
            <w:instrText xml:space="preserve"> PAGEREF _Toc60939537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"_Toc60939538" </w:instrText>
          </w:r>
          <w:r>
            <w:fldChar w:fldCharType="separate"/>
          </w:r>
          <w:r>
            <w:rPr>
              <w:rStyle w:val="23"/>
              <w:rFonts w:ascii="MS Gothic" w:hAnsi="MS Gothic" w:eastAsia="MS Gothic" w:cs="MS Gothic"/>
              <w:sz w:val="21"/>
              <w:szCs w:val="21"/>
            </w:rPr>
            <w:t>❶</w:t>
          </w:r>
          <w:r>
            <w:rPr>
              <w:rStyle w:val="23"/>
              <w:rFonts w:ascii="Times New Roman" w:hAnsi="Times New Roman" w:eastAsia="宋体"/>
              <w:sz w:val="21"/>
              <w:szCs w:val="21"/>
            </w:rPr>
            <w:t xml:space="preserve"> 开放量子体系</w:t>
          </w:r>
          <w:r>
            <w:rPr>
              <w:sz w:val="21"/>
              <w:szCs w:val="21"/>
            </w:rPr>
            <w:tab/>
          </w:r>
          <w:r>
            <w:rPr>
              <w:sz w:val="21"/>
              <w:szCs w:val="21"/>
            </w:rPr>
            <w:fldChar w:fldCharType="begin"/>
          </w:r>
          <w:r>
            <w:rPr>
              <w:sz w:val="21"/>
              <w:szCs w:val="21"/>
            </w:rPr>
            <w:instrText xml:space="preserve"> PAGEREF _Toc60939538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"_Toc60939539" </w:instrText>
          </w:r>
          <w:r>
            <w:fldChar w:fldCharType="separate"/>
          </w:r>
          <w:r>
            <w:rPr>
              <w:rStyle w:val="23"/>
              <w:rFonts w:ascii="MS Gothic" w:hAnsi="MS Gothic" w:eastAsia="MS Gothic" w:cs="MS Gothic"/>
              <w:sz w:val="21"/>
              <w:szCs w:val="21"/>
            </w:rPr>
            <w:t>❷</w:t>
          </w:r>
          <w:r>
            <w:rPr>
              <w:rStyle w:val="23"/>
              <w:rFonts w:ascii="Times New Roman" w:hAnsi="Times New Roman" w:eastAsia="宋体"/>
              <w:sz w:val="21"/>
              <w:szCs w:val="21"/>
            </w:rPr>
            <w:t xml:space="preserve"> 耗散子运动方程</w:t>
          </w:r>
          <w:r>
            <w:rPr>
              <w:sz w:val="21"/>
              <w:szCs w:val="21"/>
            </w:rPr>
            <w:tab/>
          </w:r>
          <w:r>
            <w:rPr>
              <w:sz w:val="21"/>
              <w:szCs w:val="21"/>
            </w:rPr>
            <w:fldChar w:fldCharType="begin"/>
          </w:r>
          <w:r>
            <w:rPr>
              <w:sz w:val="21"/>
              <w:szCs w:val="21"/>
            </w:rPr>
            <w:instrText xml:space="preserve"> PAGEREF _Toc60939539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"_Toc60939540" </w:instrText>
          </w:r>
          <w:r>
            <w:fldChar w:fldCharType="separate"/>
          </w:r>
          <w:r>
            <w:rPr>
              <w:rStyle w:val="23"/>
              <w:rFonts w:ascii="MS Gothic" w:hAnsi="MS Gothic" w:eastAsia="MS Gothic" w:cs="MS Gothic"/>
              <w:sz w:val="21"/>
              <w:szCs w:val="21"/>
            </w:rPr>
            <w:t>❸</w:t>
          </w:r>
          <w:r>
            <w:rPr>
              <w:rStyle w:val="23"/>
              <w:rFonts w:ascii="Times New Roman" w:hAnsi="Times New Roman" w:eastAsia="宋体" w:cs="MS Gothic"/>
              <w:sz w:val="21"/>
              <w:szCs w:val="21"/>
            </w:rPr>
            <w:t xml:space="preserve"> </w:t>
          </w:r>
          <w:r>
            <w:rPr>
              <w:rStyle w:val="23"/>
              <w:rFonts w:ascii="Times New Roman" w:hAnsi="Times New Roman" w:eastAsia="宋体"/>
              <w:sz w:val="21"/>
              <w:szCs w:val="21"/>
            </w:rPr>
            <w:t>耗散子动力学空间的量子力学</w:t>
          </w:r>
          <w:r>
            <w:rPr>
              <w:sz w:val="21"/>
              <w:szCs w:val="21"/>
            </w:rPr>
            <w:tab/>
          </w:r>
          <w:r>
            <w:rPr>
              <w:sz w:val="21"/>
              <w:szCs w:val="21"/>
            </w:rPr>
            <w:fldChar w:fldCharType="begin"/>
          </w:r>
          <w:r>
            <w:rPr>
              <w:sz w:val="21"/>
              <w:szCs w:val="21"/>
            </w:rPr>
            <w:instrText xml:space="preserve"> PAGEREF _Toc60939540 \h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12"/>
            <w:rPr>
              <w:rFonts w:cstheme="minorBidi"/>
              <w:kern w:val="2"/>
              <w:sz w:val="20"/>
              <w:szCs w:val="21"/>
            </w:rPr>
          </w:pPr>
          <w:r>
            <w:fldChar w:fldCharType="begin"/>
          </w:r>
          <w:r>
            <w:instrText xml:space="preserve"> HYPERLINK \l "_Toc60939541" </w:instrText>
          </w:r>
          <w:r>
            <w:fldChar w:fldCharType="separate"/>
          </w:r>
          <w:r>
            <w:rPr>
              <w:rStyle w:val="23"/>
              <w:rFonts w:ascii="Times New Roman" w:hAnsi="Times New Roman" w:eastAsia="宋体"/>
              <w:sz w:val="21"/>
              <w:szCs w:val="21"/>
            </w:rPr>
            <w:t>3.1 均值的计算</w:t>
          </w:r>
          <w:r>
            <w:rPr>
              <w:sz w:val="21"/>
              <w:szCs w:val="21"/>
            </w:rPr>
            <w:tab/>
          </w:r>
          <w:r>
            <w:rPr>
              <w:sz w:val="21"/>
              <w:szCs w:val="21"/>
            </w:rPr>
            <w:fldChar w:fldCharType="begin"/>
          </w:r>
          <w:r>
            <w:rPr>
              <w:sz w:val="21"/>
              <w:szCs w:val="21"/>
            </w:rPr>
            <w:instrText xml:space="preserve"> PAGEREF _Toc60939541 \h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12"/>
            <w:rPr>
              <w:rFonts w:cstheme="minorBidi"/>
              <w:kern w:val="2"/>
              <w:sz w:val="20"/>
              <w:szCs w:val="21"/>
            </w:rPr>
          </w:pPr>
          <w:r>
            <w:fldChar w:fldCharType="begin"/>
          </w:r>
          <w:r>
            <w:instrText xml:space="preserve"> HYPERLINK \l "_Toc60939542" </w:instrText>
          </w:r>
          <w:r>
            <w:fldChar w:fldCharType="separate"/>
          </w:r>
          <w:r>
            <w:rPr>
              <w:rStyle w:val="23"/>
              <w:rFonts w:ascii="Times New Roman" w:hAnsi="Times New Roman" w:eastAsia="宋体"/>
              <w:sz w:val="21"/>
              <w:szCs w:val="21"/>
            </w:rPr>
            <w:t>3.2关联函数的计算</w:t>
          </w:r>
          <w:r>
            <w:rPr>
              <w:sz w:val="21"/>
              <w:szCs w:val="21"/>
            </w:rPr>
            <w:tab/>
          </w:r>
          <w:r>
            <w:rPr>
              <w:sz w:val="21"/>
              <w:szCs w:val="21"/>
            </w:rPr>
            <w:fldChar w:fldCharType="begin"/>
          </w:r>
          <w:r>
            <w:rPr>
              <w:sz w:val="21"/>
              <w:szCs w:val="21"/>
            </w:rPr>
            <w:instrText xml:space="preserve"> PAGEREF _Toc60939542 \h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"_Toc60939543" </w:instrText>
          </w:r>
          <w:r>
            <w:fldChar w:fldCharType="separate"/>
          </w:r>
          <w:r>
            <w:rPr>
              <w:rStyle w:val="23"/>
              <w:rFonts w:ascii="MS Gothic" w:hAnsi="MS Gothic" w:eastAsia="MS Gothic" w:cs="MS Gothic"/>
              <w:sz w:val="21"/>
              <w:szCs w:val="21"/>
            </w:rPr>
            <w:t>❹</w:t>
          </w:r>
          <w:r>
            <w:rPr>
              <w:rStyle w:val="23"/>
              <w:rFonts w:ascii="Times New Roman" w:hAnsi="Times New Roman" w:eastAsia="宋体"/>
              <w:sz w:val="21"/>
              <w:szCs w:val="21"/>
            </w:rPr>
            <w:t xml:space="preserve"> 数值优化方法</w:t>
          </w:r>
          <w:r>
            <w:rPr>
              <w:sz w:val="21"/>
              <w:szCs w:val="21"/>
            </w:rPr>
            <w:tab/>
          </w:r>
          <w:r>
            <w:rPr>
              <w:sz w:val="21"/>
              <w:szCs w:val="21"/>
            </w:rPr>
            <w:fldChar w:fldCharType="begin"/>
          </w:r>
          <w:r>
            <w:rPr>
              <w:sz w:val="21"/>
              <w:szCs w:val="21"/>
            </w:rPr>
            <w:instrText xml:space="preserve"> PAGEREF _Toc60939543 \h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2"/>
            <w:rPr>
              <w:rFonts w:cstheme="minorBidi"/>
              <w:kern w:val="2"/>
              <w:sz w:val="20"/>
              <w:szCs w:val="21"/>
            </w:rPr>
          </w:pPr>
          <w:r>
            <w:fldChar w:fldCharType="begin"/>
          </w:r>
          <w:r>
            <w:instrText xml:space="preserve"> HYPERLINK \l "_Toc60939544" </w:instrText>
          </w:r>
          <w:r>
            <w:fldChar w:fldCharType="separate"/>
          </w:r>
          <w:r>
            <w:rPr>
              <w:rStyle w:val="23"/>
              <w:rFonts w:ascii="Times New Roman" w:hAnsi="Times New Roman" w:eastAsia="宋体"/>
              <w:sz w:val="21"/>
              <w:szCs w:val="21"/>
            </w:rPr>
            <w:t xml:space="preserve">4.1 </w:t>
          </w:r>
          <w:r>
            <w:rPr>
              <w:rStyle w:val="23"/>
              <w:rFonts w:ascii="Times New Roman" w:hAnsi="Times New Roman" w:eastAsia="宋体"/>
              <w:sz w:val="21"/>
              <w:szCs w:val="21"/>
              <w:shd w:val="clear" w:color="auto" w:fill="FFFFFF"/>
            </w:rPr>
            <w:t>Padé谱展开方法</w:t>
          </w:r>
          <w:r>
            <w:rPr>
              <w:sz w:val="21"/>
              <w:szCs w:val="21"/>
            </w:rPr>
            <w:tab/>
          </w:r>
          <w:r>
            <w:rPr>
              <w:sz w:val="21"/>
              <w:szCs w:val="21"/>
            </w:rPr>
            <w:fldChar w:fldCharType="begin"/>
          </w:r>
          <w:r>
            <w:rPr>
              <w:sz w:val="21"/>
              <w:szCs w:val="21"/>
            </w:rPr>
            <w:instrText xml:space="preserve"> PAGEREF _Toc60939544 \h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2"/>
            <w:rPr>
              <w:rFonts w:cstheme="minorBidi"/>
              <w:kern w:val="2"/>
              <w:sz w:val="20"/>
              <w:szCs w:val="21"/>
            </w:rPr>
          </w:pPr>
          <w:r>
            <w:fldChar w:fldCharType="begin"/>
          </w:r>
          <w:r>
            <w:instrText xml:space="preserve"> HYPERLINK \l "_Toc60939545" </w:instrText>
          </w:r>
          <w:r>
            <w:fldChar w:fldCharType="separate"/>
          </w:r>
          <w:r>
            <w:rPr>
              <w:rStyle w:val="23"/>
              <w:rFonts w:ascii="Times New Roman" w:hAnsi="Times New Roman" w:eastAsia="宋体"/>
              <w:sz w:val="21"/>
              <w:szCs w:val="21"/>
              <w:shd w:val="clear" w:color="auto" w:fill="FFFFFF"/>
            </w:rPr>
            <w:t>4.2 有效过滤算法</w:t>
          </w:r>
          <w:r>
            <w:rPr>
              <w:sz w:val="21"/>
              <w:szCs w:val="21"/>
            </w:rPr>
            <w:tab/>
          </w:r>
          <w:r>
            <w:rPr>
              <w:sz w:val="21"/>
              <w:szCs w:val="21"/>
            </w:rPr>
            <w:fldChar w:fldCharType="begin"/>
          </w:r>
          <w:r>
            <w:rPr>
              <w:sz w:val="21"/>
              <w:szCs w:val="21"/>
            </w:rPr>
            <w:instrText xml:space="preserve"> PAGEREF _Toc60939545 \h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2"/>
            <w:rPr>
              <w:rFonts w:cstheme="minorBidi"/>
              <w:kern w:val="2"/>
              <w:sz w:val="20"/>
              <w:szCs w:val="21"/>
            </w:rPr>
          </w:pPr>
          <w:r>
            <w:fldChar w:fldCharType="begin"/>
          </w:r>
          <w:r>
            <w:instrText xml:space="preserve"> HYPERLINK \l "_Toc60939546" </w:instrText>
          </w:r>
          <w:r>
            <w:fldChar w:fldCharType="separate"/>
          </w:r>
          <w:r>
            <w:rPr>
              <w:rStyle w:val="23"/>
              <w:rFonts w:ascii="Times New Roman" w:hAnsi="Times New Roman" w:eastAsia="宋体"/>
              <w:sz w:val="21"/>
              <w:szCs w:val="21"/>
              <w:shd w:val="clear" w:color="auto" w:fill="FFFFFF"/>
            </w:rPr>
            <w:t>4.3 自洽Born截断</w:t>
          </w:r>
          <w:r>
            <w:rPr>
              <w:sz w:val="21"/>
              <w:szCs w:val="21"/>
            </w:rPr>
            <w:tab/>
          </w:r>
          <w:r>
            <w:rPr>
              <w:sz w:val="21"/>
              <w:szCs w:val="21"/>
            </w:rPr>
            <w:fldChar w:fldCharType="begin"/>
          </w:r>
          <w:r>
            <w:rPr>
              <w:sz w:val="21"/>
              <w:szCs w:val="21"/>
            </w:rPr>
            <w:instrText xml:space="preserve"> PAGEREF _Toc60939546 \h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2"/>
            <w:rPr>
              <w:rFonts w:cstheme="minorBidi"/>
              <w:kern w:val="2"/>
              <w:sz w:val="20"/>
              <w:szCs w:val="21"/>
            </w:rPr>
          </w:pPr>
          <w:r>
            <w:fldChar w:fldCharType="begin"/>
          </w:r>
          <w:r>
            <w:instrText xml:space="preserve"> HYPERLINK \l "_Toc60939547" </w:instrText>
          </w:r>
          <w:r>
            <w:fldChar w:fldCharType="separate"/>
          </w:r>
          <w:r>
            <w:rPr>
              <w:rStyle w:val="23"/>
              <w:rFonts w:ascii="Times New Roman" w:hAnsi="Times New Roman" w:eastAsia="宋体"/>
              <w:sz w:val="21"/>
              <w:szCs w:val="21"/>
              <w:shd w:val="clear" w:color="auto" w:fill="FFFFFF"/>
            </w:rPr>
            <w:t>4.4 最少数耗散子拟合法</w:t>
          </w:r>
          <w:r>
            <w:rPr>
              <w:sz w:val="21"/>
              <w:szCs w:val="21"/>
            </w:rPr>
            <w:tab/>
          </w:r>
          <w:r>
            <w:rPr>
              <w:sz w:val="21"/>
              <w:szCs w:val="21"/>
            </w:rPr>
            <w:fldChar w:fldCharType="begin"/>
          </w:r>
          <w:r>
            <w:rPr>
              <w:sz w:val="21"/>
              <w:szCs w:val="21"/>
            </w:rPr>
            <w:instrText xml:space="preserve"> PAGEREF _Toc60939547 \h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7"/>
            <w:tabs>
              <w:tab w:val="right" w:leader="dot" w:pos="9062"/>
            </w:tabs>
            <w:rPr>
              <w:rFonts w:cstheme="minorBidi"/>
              <w:kern w:val="2"/>
              <w:sz w:val="20"/>
              <w:szCs w:val="21"/>
            </w:rPr>
          </w:pPr>
          <w:r>
            <w:fldChar w:fldCharType="begin"/>
          </w:r>
          <w:r>
            <w:instrText xml:space="preserve"> HYPERLINK \l "_Toc60939548" </w:instrText>
          </w:r>
          <w:r>
            <w:fldChar w:fldCharType="separate"/>
          </w:r>
          <w:r>
            <w:rPr>
              <w:rStyle w:val="23"/>
              <w:rFonts w:ascii="MS Gothic" w:hAnsi="MS Gothic" w:eastAsia="MS Gothic" w:cs="MS Gothic"/>
              <w:sz w:val="21"/>
              <w:szCs w:val="21"/>
            </w:rPr>
            <w:t>❺</w:t>
          </w:r>
          <w:r>
            <w:rPr>
              <w:rStyle w:val="23"/>
              <w:rFonts w:ascii="Times New Roman" w:hAnsi="Times New Roman" w:eastAsia="宋体"/>
              <w:sz w:val="21"/>
              <w:szCs w:val="21"/>
            </w:rPr>
            <w:t xml:space="preserve"> 总结</w:t>
          </w:r>
          <w:r>
            <w:rPr>
              <w:sz w:val="21"/>
              <w:szCs w:val="21"/>
            </w:rPr>
            <w:tab/>
          </w:r>
          <w:r>
            <w:rPr>
              <w:sz w:val="21"/>
              <w:szCs w:val="21"/>
            </w:rPr>
            <w:fldChar w:fldCharType="begin"/>
          </w:r>
          <w:r>
            <w:rPr>
              <w:sz w:val="21"/>
              <w:szCs w:val="21"/>
            </w:rPr>
            <w:instrText xml:space="preserve"> PAGEREF _Toc60939548 \h </w:instrText>
          </w:r>
          <w:r>
            <w:rPr>
              <w:sz w:val="21"/>
              <w:szCs w:val="21"/>
            </w:rPr>
            <w:fldChar w:fldCharType="separate"/>
          </w:r>
          <w:r>
            <w:rPr>
              <w:sz w:val="21"/>
              <w:szCs w:val="21"/>
            </w:rPr>
            <w:t>13</w:t>
          </w:r>
          <w:r>
            <w:rPr>
              <w:sz w:val="21"/>
              <w:szCs w:val="21"/>
            </w:rPr>
            <w:fldChar w:fldCharType="end"/>
          </w:r>
          <w:r>
            <w:rPr>
              <w:sz w:val="21"/>
              <w:szCs w:val="21"/>
            </w:rPr>
            <w:fldChar w:fldCharType="end"/>
          </w:r>
        </w:p>
        <w:p>
          <w:pPr>
            <w:pStyle w:val="15"/>
            <w:tabs>
              <w:tab w:val="right" w:leader="dot" w:pos="9062"/>
            </w:tabs>
            <w:rPr>
              <w:rFonts w:cstheme="minorBidi"/>
              <w:kern w:val="2"/>
              <w:sz w:val="20"/>
              <w:szCs w:val="21"/>
            </w:rPr>
          </w:pPr>
          <w:r>
            <w:fldChar w:fldCharType="begin"/>
          </w:r>
          <w:r>
            <w:instrText xml:space="preserve"> HYPERLINK \l "_Toc60939549" </w:instrText>
          </w:r>
          <w:r>
            <w:fldChar w:fldCharType="separate"/>
          </w:r>
          <w:r>
            <w:rPr>
              <w:rStyle w:val="23"/>
              <w:rFonts w:ascii="Times New Roman" w:hAnsi="Times New Roman" w:eastAsia="宋体"/>
              <w:b/>
              <w:bCs/>
              <w:sz w:val="21"/>
              <w:szCs w:val="21"/>
            </w:rPr>
            <w:t>参考文献</w:t>
          </w:r>
          <w:r>
            <w:rPr>
              <w:sz w:val="21"/>
              <w:szCs w:val="21"/>
            </w:rPr>
            <w:tab/>
          </w:r>
          <w:r>
            <w:rPr>
              <w:sz w:val="21"/>
              <w:szCs w:val="21"/>
            </w:rPr>
            <w:fldChar w:fldCharType="begin"/>
          </w:r>
          <w:r>
            <w:rPr>
              <w:sz w:val="21"/>
              <w:szCs w:val="21"/>
            </w:rPr>
            <w:instrText xml:space="preserve"> PAGEREF _Toc60939549 \h </w:instrText>
          </w:r>
          <w:r>
            <w:rPr>
              <w:sz w:val="21"/>
              <w:szCs w:val="21"/>
            </w:rPr>
            <w:fldChar w:fldCharType="separate"/>
          </w:r>
          <w:r>
            <w:rPr>
              <w:sz w:val="21"/>
              <w:szCs w:val="21"/>
            </w:rPr>
            <w:t>14</w:t>
          </w:r>
          <w:r>
            <w:rPr>
              <w:sz w:val="21"/>
              <w:szCs w:val="21"/>
            </w:rPr>
            <w:fldChar w:fldCharType="end"/>
          </w:r>
          <w:r>
            <w:rPr>
              <w:sz w:val="21"/>
              <w:szCs w:val="21"/>
            </w:rPr>
            <w:fldChar w:fldCharType="end"/>
          </w:r>
        </w:p>
        <w:p>
          <w:pPr>
            <w:pStyle w:val="15"/>
            <w:tabs>
              <w:tab w:val="right" w:leader="dot" w:pos="9062"/>
            </w:tabs>
            <w:rPr>
              <w:rFonts w:cstheme="minorBidi"/>
              <w:kern w:val="2"/>
              <w:sz w:val="20"/>
              <w:szCs w:val="21"/>
            </w:rPr>
          </w:pPr>
          <w:r>
            <w:fldChar w:fldCharType="begin"/>
          </w:r>
          <w:r>
            <w:instrText xml:space="preserve"> HYPERLINK \l "_Toc60939550" </w:instrText>
          </w:r>
          <w:r>
            <w:fldChar w:fldCharType="separate"/>
          </w:r>
          <w:r>
            <w:rPr>
              <w:rStyle w:val="23"/>
              <w:rFonts w:ascii="Times New Roman" w:hAnsi="Times New Roman" w:eastAsia="宋体"/>
              <w:b/>
              <w:bCs/>
              <w:sz w:val="21"/>
              <w:szCs w:val="21"/>
            </w:rPr>
            <w:t>联系方式</w:t>
          </w:r>
          <w:r>
            <w:rPr>
              <w:sz w:val="21"/>
              <w:szCs w:val="21"/>
            </w:rPr>
            <w:tab/>
          </w:r>
          <w:r>
            <w:rPr>
              <w:sz w:val="21"/>
              <w:szCs w:val="21"/>
            </w:rPr>
            <w:fldChar w:fldCharType="begin"/>
          </w:r>
          <w:r>
            <w:rPr>
              <w:sz w:val="21"/>
              <w:szCs w:val="21"/>
            </w:rPr>
            <w:instrText xml:space="preserve"> PAGEREF _Toc60939550 \h </w:instrText>
          </w:r>
          <w:r>
            <w:rPr>
              <w:sz w:val="21"/>
              <w:szCs w:val="21"/>
            </w:rPr>
            <w:fldChar w:fldCharType="separate"/>
          </w:r>
          <w:r>
            <w:rPr>
              <w:sz w:val="21"/>
              <w:szCs w:val="21"/>
            </w:rPr>
            <w:t>18</w:t>
          </w:r>
          <w:r>
            <w:rPr>
              <w:sz w:val="21"/>
              <w:szCs w:val="21"/>
            </w:rPr>
            <w:fldChar w:fldCharType="end"/>
          </w:r>
          <w:r>
            <w:rPr>
              <w:sz w:val="21"/>
              <w:szCs w:val="21"/>
            </w:rPr>
            <w:fldChar w:fldCharType="end"/>
          </w:r>
        </w:p>
        <w:p>
          <w:pPr>
            <w:widowControl w:val="0"/>
            <w:spacing w:line="360" w:lineRule="auto"/>
            <w:jc w:val="both"/>
            <w:rPr>
              <w:rFonts w:ascii="Times New Roman" w:hAnsi="Times New Roman" w:eastAsia="宋体"/>
              <w:sz w:val="21"/>
              <w:szCs w:val="21"/>
            </w:rPr>
          </w:pPr>
          <w:r>
            <w:rPr>
              <w:rFonts w:ascii="Times New Roman" w:hAnsi="Times New Roman" w:eastAsia="宋体"/>
              <w:b/>
              <w:bCs/>
              <w:sz w:val="21"/>
              <w:szCs w:val="21"/>
              <w:lang w:val="zh-CN"/>
            </w:rPr>
            <w:fldChar w:fldCharType="end"/>
          </w:r>
        </w:p>
      </w:sdtContent>
    </w:sdt>
    <w:p>
      <w:pPr>
        <w:pStyle w:val="2"/>
        <w:keepNext w:val="0"/>
        <w:keepLines w:val="0"/>
        <w:widowControl w:val="0"/>
        <w:spacing w:line="360" w:lineRule="auto"/>
        <w:jc w:val="both"/>
        <w:rPr>
          <w:rFonts w:ascii="Times New Roman" w:hAnsi="Times New Roman" w:eastAsia="宋体"/>
          <w:b/>
          <w:bCs/>
          <w:sz w:val="28"/>
          <w:szCs w:val="28"/>
        </w:rPr>
      </w:pPr>
      <w:r>
        <w:rPr>
          <w:rFonts w:ascii="Times New Roman" w:hAnsi="Times New Roman" w:eastAsia="宋体"/>
          <w:sz w:val="28"/>
          <w:szCs w:val="28"/>
        </w:rPr>
        <w:br w:type="page"/>
      </w:r>
      <w:bookmarkStart w:id="1" w:name="_Toc60939524"/>
      <w:r>
        <w:rPr>
          <w:rFonts w:hint="eastAsia" w:ascii="Times New Roman" w:hAnsi="Times New Roman" w:eastAsia="宋体"/>
          <w:b/>
          <w:bCs/>
          <w:sz w:val="28"/>
          <w:szCs w:val="28"/>
        </w:rPr>
        <w:t>第一章 简介</w:t>
      </w:r>
      <w:bookmarkEnd w:id="1"/>
    </w:p>
    <w:p>
      <w:pPr>
        <w:spacing w:line="360" w:lineRule="auto"/>
        <w:jc w:val="both"/>
        <w:rPr>
          <w:rFonts w:ascii="Times New Roman" w:hAnsi="Times New Roman" w:eastAsia="宋体"/>
          <w:sz w:val="21"/>
          <w:szCs w:val="21"/>
        </w:rPr>
      </w:pPr>
    </w:p>
    <w:p>
      <w:pPr>
        <w:spacing w:line="36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HASSIM（Hefei Ab-initio Spectroscopy SIMulator，合肥从头计算谱学模拟器）是一款基于量子耗散理论的谱学模拟软件，能够对</w:t>
      </w:r>
      <w:bookmarkStart w:id="2" w:name="_Hlk60415045"/>
      <w:r>
        <w:rPr>
          <w:rFonts w:ascii="Times New Roman" w:hAnsi="Times New Roman" w:eastAsia="宋体" w:cs="Times New Roman"/>
          <w:sz w:val="21"/>
          <w:szCs w:val="21"/>
        </w:rPr>
        <w:t>凝聚相化学物理体系和生物大分子体系</w:t>
      </w:r>
      <w:bookmarkEnd w:id="2"/>
      <w:r>
        <w:rPr>
          <w:rFonts w:ascii="Times New Roman" w:hAnsi="Times New Roman" w:eastAsia="宋体" w:cs="Times New Roman"/>
          <w:sz w:val="21"/>
          <w:szCs w:val="21"/>
        </w:rPr>
        <w:t>的线性与非线性光谱、热力学自由能谱等进行精确且高效的数值模拟。HASSIM主要包含两个功能模块：从头算模块和谱学计算模块。</w:t>
      </w:r>
    </w:p>
    <w:p>
      <w:pPr>
        <w:spacing w:line="36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 </w:t>
      </w:r>
      <w:r>
        <w:rPr>
          <w:rFonts w:ascii="Times New Roman" w:hAnsi="Times New Roman" w:eastAsia="宋体" w:cs="Times New Roman"/>
          <w:b/>
          <w:bCs/>
          <w:sz w:val="21"/>
          <w:szCs w:val="21"/>
        </w:rPr>
        <w:t>从头计算模块</w:t>
      </w:r>
      <w:r>
        <w:rPr>
          <w:rFonts w:ascii="Times New Roman" w:hAnsi="Times New Roman" w:eastAsia="宋体" w:cs="Times New Roman"/>
          <w:sz w:val="21"/>
          <w:szCs w:val="21"/>
        </w:rPr>
        <w:t>的功能是从具体的凝聚相化学物理体系或生物大分子体系的第一性原理计算结果中提取相应的结果，以作为量子耗散动力学数值模拟的输入参数。</w:t>
      </w:r>
    </w:p>
    <w:p>
      <w:pPr>
        <w:spacing w:line="36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 </w:t>
      </w:r>
      <w:r>
        <w:rPr>
          <w:rFonts w:ascii="Times New Roman" w:hAnsi="Times New Roman" w:eastAsia="宋体" w:cs="Times New Roman"/>
          <w:b/>
          <w:bCs/>
          <w:sz w:val="21"/>
          <w:szCs w:val="21"/>
        </w:rPr>
        <w:t>谱学计算模块</w:t>
      </w:r>
      <w:r>
        <w:rPr>
          <w:rFonts w:ascii="Times New Roman" w:hAnsi="Times New Roman" w:eastAsia="宋体" w:cs="Times New Roman"/>
          <w:sz w:val="21"/>
          <w:szCs w:val="21"/>
        </w:rPr>
        <w:t>的功能是在一定的输入参数下，模拟相应体系以及环境的各种物理性质。这些物理性质常常反映在各类谱中，包括光响应谱、光吸收谱、二维光谱、热力学谱、热流涨落谱等等。</w:t>
      </w:r>
    </w:p>
    <w:p>
      <w:pPr>
        <w:spacing w:line="360" w:lineRule="auto"/>
        <w:ind w:firstLine="420" w:firstLineChars="200"/>
        <w:jc w:val="both"/>
        <w:rPr>
          <w:rFonts w:ascii="Times New Roman" w:hAnsi="Times New Roman" w:eastAsia="宋体" w:cs="Times New Roman"/>
          <w:sz w:val="21"/>
          <w:szCs w:val="21"/>
        </w:rPr>
      </w:pPr>
    </w:p>
    <w:p>
      <w:pPr>
        <w:spacing w:line="360" w:lineRule="auto"/>
        <w:ind w:firstLine="420" w:firstLineChars="200"/>
        <w:jc w:val="both"/>
        <w:rPr>
          <w:rFonts w:ascii="Times New Roman" w:hAnsi="Times New Roman" w:eastAsia="宋体" w:cs="Times New Roman"/>
          <w:color w:val="000000"/>
          <w:sz w:val="21"/>
          <w:szCs w:val="21"/>
          <w:shd w:val="clear" w:color="auto" w:fill="FFFFFF"/>
        </w:rPr>
      </w:pPr>
      <w:r>
        <w:rPr>
          <w:rFonts w:ascii="Times New Roman" w:hAnsi="Times New Roman" w:eastAsia="宋体" w:cs="Times New Roman"/>
          <w:sz w:val="21"/>
          <w:szCs w:val="21"/>
        </w:rPr>
        <w:t>HASSIM 1.0版本中所发布的是谱学计算模块中的</w:t>
      </w:r>
      <w:r>
        <w:rPr>
          <w:rFonts w:ascii="Times New Roman" w:hAnsi="Times New Roman" w:eastAsia="宋体" w:cs="Times New Roman"/>
          <w:color w:val="000000"/>
          <w:sz w:val="21"/>
          <w:szCs w:val="21"/>
          <w:shd w:val="clear" w:color="auto" w:fill="FFFFFF"/>
        </w:rPr>
        <w:t>DPSEEDS（Dissipaton-equation-of-motion Package for System-Environment Entangled Dynamics and Spectroscopy，体系-环境纠缠动力学与谱学的耗散子运动方程软件包）。基于耗散子运动方程（Dissipaton-equation-of-motion，简称DEOM），DPSEEDS不仅可以用来模拟体系自身的各种动力学和谱学性质，还可以用来模拟体系-环境的纠缠动力学和谱学性质。DPSEEDS利用了多种高效的数值方法来保证模拟的精确性和有效性，包括Padé谱展开方法、有效过滤算法等等。</w:t>
      </w:r>
    </w:p>
    <w:p>
      <w:pPr>
        <w:spacing w:line="360" w:lineRule="auto"/>
        <w:ind w:firstLine="400" w:firstLineChars="200"/>
        <w:jc w:val="both"/>
        <w:rPr>
          <w:rFonts w:ascii="Times New Roman" w:hAnsi="Times New Roman" w:eastAsia="宋体" w:cs="Times New Roman"/>
          <w:color w:val="000000"/>
          <w:sz w:val="20"/>
          <w:szCs w:val="20"/>
          <w:shd w:val="clear" w:color="auto" w:fill="FFFFFF"/>
        </w:rPr>
      </w:pPr>
    </w:p>
    <w:p>
      <w:pPr>
        <w:spacing w:line="360" w:lineRule="auto"/>
        <w:ind w:firstLine="400" w:firstLineChars="200"/>
        <w:jc w:val="both"/>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如果想进一步了解关于DPSEEDS的理论方法，请参考以下文献：</w:t>
      </w:r>
    </w:p>
    <w:p>
      <w:pPr>
        <w:spacing w:line="360" w:lineRule="auto"/>
        <w:ind w:firstLine="400" w:firstLineChars="200"/>
        <w:jc w:val="both"/>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 xml:space="preserve">[1]  Y. J. Yan, J. Chem. Phys. </w:t>
      </w:r>
      <w:r>
        <w:rPr>
          <w:rFonts w:ascii="Times New Roman" w:hAnsi="Times New Roman" w:eastAsia="宋体" w:cs="Times New Roman"/>
          <w:b/>
          <w:bCs/>
          <w:color w:val="000000"/>
          <w:sz w:val="20"/>
          <w:szCs w:val="20"/>
          <w:shd w:val="clear" w:color="auto" w:fill="FFFFFF"/>
        </w:rPr>
        <w:t>140</w:t>
      </w:r>
      <w:r>
        <w:rPr>
          <w:rFonts w:ascii="Times New Roman" w:hAnsi="Times New Roman" w:eastAsia="宋体" w:cs="Times New Roman"/>
          <w:color w:val="000000"/>
          <w:sz w:val="20"/>
          <w:szCs w:val="20"/>
          <w:shd w:val="clear" w:color="auto" w:fill="FFFFFF"/>
        </w:rPr>
        <w:t>, 054105 (2014).</w:t>
      </w:r>
    </w:p>
    <w:p>
      <w:pPr>
        <w:spacing w:line="360" w:lineRule="auto"/>
        <w:ind w:firstLine="400" w:firstLineChars="200"/>
        <w:jc w:val="both"/>
        <w:rPr>
          <w:rFonts w:ascii="Times New Roman" w:hAnsi="Times New Roman" w:eastAsia="宋体" w:cs="Times New Roman"/>
          <w:color w:val="000000"/>
          <w:sz w:val="20"/>
          <w:szCs w:val="20"/>
          <w:shd w:val="clear" w:color="auto" w:fill="FFFFFF"/>
        </w:rPr>
      </w:pPr>
      <w:r>
        <w:rPr>
          <w:rFonts w:hint="eastAsia" w:ascii="Times New Roman" w:hAnsi="Times New Roman" w:eastAsia="宋体" w:cs="Times New Roman"/>
          <w:color w:val="000000"/>
          <w:sz w:val="20"/>
          <w:szCs w:val="20"/>
          <w:shd w:val="clear" w:color="auto" w:fill="FFFFFF"/>
        </w:rPr>
        <w:t>[</w:t>
      </w:r>
      <w:r>
        <w:rPr>
          <w:rFonts w:ascii="Times New Roman" w:hAnsi="Times New Roman" w:eastAsia="宋体" w:cs="Times New Roman"/>
          <w:color w:val="000000"/>
          <w:sz w:val="20"/>
          <w:szCs w:val="20"/>
          <w:shd w:val="clear" w:color="auto" w:fill="FFFFFF"/>
        </w:rPr>
        <w:t xml:space="preserve">2]  H. D. Zhang, R. X. Xu, X. Zheng, and Y. J. Yan, J. Chem. Phys. </w:t>
      </w:r>
      <w:r>
        <w:rPr>
          <w:rFonts w:ascii="Times New Roman" w:hAnsi="Times New Roman" w:eastAsia="宋体" w:cs="Times New Roman"/>
          <w:b/>
          <w:bCs/>
          <w:color w:val="000000"/>
          <w:sz w:val="20"/>
          <w:szCs w:val="20"/>
          <w:shd w:val="clear" w:color="auto" w:fill="FFFFFF"/>
        </w:rPr>
        <w:t>142</w:t>
      </w:r>
      <w:r>
        <w:rPr>
          <w:rFonts w:ascii="Times New Roman" w:hAnsi="Times New Roman" w:eastAsia="宋体" w:cs="Times New Roman"/>
          <w:color w:val="000000"/>
          <w:sz w:val="20"/>
          <w:szCs w:val="20"/>
          <w:shd w:val="clear" w:color="auto" w:fill="FFFFFF"/>
        </w:rPr>
        <w:t>, 024112 (2015).</w:t>
      </w:r>
    </w:p>
    <w:p>
      <w:pPr>
        <w:spacing w:line="360" w:lineRule="auto"/>
        <w:ind w:firstLine="400" w:firstLineChars="200"/>
        <w:jc w:val="both"/>
        <w:rPr>
          <w:rFonts w:ascii="Times New Roman" w:hAnsi="Times New Roman" w:eastAsia="宋体" w:cs="Times New Roman"/>
          <w:color w:val="000000"/>
          <w:sz w:val="20"/>
          <w:szCs w:val="20"/>
          <w:shd w:val="clear" w:color="auto" w:fill="FFFFFF"/>
        </w:rPr>
      </w:pPr>
      <w:r>
        <w:rPr>
          <w:rFonts w:hint="eastAsia" w:ascii="Times New Roman" w:hAnsi="Times New Roman" w:eastAsia="宋体" w:cs="Times New Roman"/>
          <w:color w:val="000000"/>
          <w:sz w:val="20"/>
          <w:szCs w:val="20"/>
          <w:shd w:val="clear" w:color="auto" w:fill="FFFFFF"/>
        </w:rPr>
        <w:t>[</w:t>
      </w:r>
      <w:r>
        <w:rPr>
          <w:rFonts w:ascii="Times New Roman" w:hAnsi="Times New Roman" w:eastAsia="宋体" w:cs="Times New Roman"/>
          <w:color w:val="000000"/>
          <w:sz w:val="20"/>
          <w:szCs w:val="20"/>
          <w:shd w:val="clear" w:color="auto" w:fill="FFFFFF"/>
        </w:rPr>
        <w:t xml:space="preserve">3]  R. X. Xu, H. D. Zhang, X. Zheng, and Y. J. Yan, Science China Chem. </w:t>
      </w:r>
      <w:r>
        <w:rPr>
          <w:rFonts w:ascii="Times New Roman" w:hAnsi="Times New Roman" w:eastAsia="宋体" w:cs="Times New Roman"/>
          <w:b/>
          <w:bCs/>
          <w:color w:val="000000"/>
          <w:sz w:val="20"/>
          <w:szCs w:val="20"/>
          <w:shd w:val="clear" w:color="auto" w:fill="FFFFFF"/>
        </w:rPr>
        <w:t>58</w:t>
      </w:r>
      <w:r>
        <w:rPr>
          <w:rFonts w:ascii="Times New Roman" w:hAnsi="Times New Roman" w:eastAsia="宋体" w:cs="Times New Roman"/>
          <w:color w:val="000000"/>
          <w:sz w:val="20"/>
          <w:szCs w:val="20"/>
          <w:shd w:val="clear" w:color="auto" w:fill="FFFFFF"/>
        </w:rPr>
        <w:t xml:space="preserve"> (12), 1816-24 (2015).</w:t>
      </w:r>
    </w:p>
    <w:p>
      <w:pPr>
        <w:spacing w:line="360" w:lineRule="auto"/>
        <w:ind w:firstLine="400" w:firstLineChars="200"/>
        <w:jc w:val="both"/>
        <w:rPr>
          <w:rFonts w:ascii="Times New Roman" w:hAnsi="Times New Roman" w:eastAsia="宋体"/>
          <w:bCs/>
          <w:sz w:val="21"/>
        </w:rPr>
      </w:pPr>
      <w:r>
        <w:rPr>
          <w:rFonts w:hint="eastAsia" w:ascii="Times New Roman" w:hAnsi="Times New Roman" w:eastAsia="宋体" w:cs="Times New Roman"/>
          <w:color w:val="000000"/>
          <w:sz w:val="20"/>
          <w:szCs w:val="20"/>
          <w:shd w:val="clear" w:color="auto" w:fill="FFFFFF"/>
        </w:rPr>
        <w:t>[</w:t>
      </w:r>
      <w:r>
        <w:rPr>
          <w:rFonts w:ascii="Times New Roman" w:hAnsi="Times New Roman" w:eastAsia="宋体" w:cs="Times New Roman"/>
          <w:color w:val="000000"/>
          <w:sz w:val="20"/>
          <w:szCs w:val="20"/>
          <w:shd w:val="clear" w:color="auto" w:fill="FFFFFF"/>
        </w:rPr>
        <w:t xml:space="preserve">4]  </w:t>
      </w:r>
      <w:r>
        <w:rPr>
          <w:rFonts w:ascii="Times New Roman" w:hAnsi="Times New Roman" w:eastAsia="宋体"/>
          <w:bCs/>
          <w:sz w:val="21"/>
        </w:rPr>
        <w:t xml:space="preserve">Y. J. Yan, J. S. Jin, R. X. Xu, and X. Zheng, </w:t>
      </w:r>
      <w:r>
        <w:rPr>
          <w:rFonts w:ascii="Times New Roman" w:hAnsi="Times New Roman" w:eastAsia="宋体"/>
          <w:iCs/>
          <w:sz w:val="21"/>
          <w:szCs w:val="21"/>
        </w:rPr>
        <w:t>Front. Phys.</w:t>
      </w:r>
      <w:r>
        <w:rPr>
          <w:rFonts w:ascii="Times New Roman" w:hAnsi="Times New Roman" w:eastAsia="宋体"/>
          <w:i/>
          <w:sz w:val="21"/>
          <w:szCs w:val="21"/>
        </w:rPr>
        <w:t xml:space="preserve"> </w:t>
      </w:r>
      <w:r>
        <w:rPr>
          <w:rFonts w:ascii="Times New Roman" w:hAnsi="Times New Roman" w:eastAsia="宋体"/>
          <w:b/>
          <w:sz w:val="21"/>
          <w:szCs w:val="21"/>
        </w:rPr>
        <w:t>11</w:t>
      </w:r>
      <w:r>
        <w:rPr>
          <w:rFonts w:ascii="Times New Roman" w:hAnsi="Times New Roman" w:eastAsia="宋体"/>
          <w:sz w:val="21"/>
          <w:szCs w:val="21"/>
        </w:rPr>
        <w:t xml:space="preserve">, 110306 </w:t>
      </w:r>
      <w:r>
        <w:rPr>
          <w:rFonts w:ascii="Times New Roman" w:hAnsi="Times New Roman" w:eastAsia="宋体"/>
          <w:bCs/>
          <w:sz w:val="21"/>
        </w:rPr>
        <w:t>(2016).</w:t>
      </w:r>
    </w:p>
    <w:p>
      <w:pPr>
        <w:spacing w:line="360" w:lineRule="auto"/>
        <w:ind w:firstLine="386" w:firstLineChars="184"/>
        <w:jc w:val="both"/>
        <w:rPr>
          <w:rFonts w:ascii="Times New Roman" w:hAnsi="Times New Roman" w:eastAsia="宋体"/>
          <w:bCs/>
          <w:sz w:val="21"/>
        </w:rPr>
      </w:pPr>
      <w:r>
        <w:rPr>
          <w:rFonts w:hint="eastAsia" w:ascii="Times New Roman" w:hAnsi="Times New Roman" w:eastAsia="宋体"/>
          <w:bCs/>
          <w:sz w:val="21"/>
        </w:rPr>
        <w:t>[5</w:t>
      </w:r>
      <w:r>
        <w:rPr>
          <w:rFonts w:ascii="Times New Roman" w:hAnsi="Times New Roman" w:eastAsia="宋体"/>
          <w:bCs/>
          <w:sz w:val="21"/>
        </w:rPr>
        <w:t xml:space="preserve">]  H. D. Zhang, R. X. Xu, X. Zheng, and Y. J. Yan, Mol. Phys. </w:t>
      </w:r>
      <w:r>
        <w:rPr>
          <w:rFonts w:ascii="Times New Roman" w:hAnsi="Times New Roman" w:eastAsia="宋体"/>
          <w:b/>
          <w:sz w:val="21"/>
        </w:rPr>
        <w:t>116</w:t>
      </w:r>
      <w:r>
        <w:rPr>
          <w:rFonts w:ascii="Times New Roman" w:hAnsi="Times New Roman" w:eastAsia="宋体"/>
          <w:bCs/>
          <w:sz w:val="21"/>
        </w:rPr>
        <w:t>, 780-812 (2018).</w:t>
      </w:r>
    </w:p>
    <w:p>
      <w:pPr>
        <w:spacing w:line="360" w:lineRule="auto"/>
        <w:ind w:firstLine="386" w:firstLineChars="184"/>
        <w:jc w:val="both"/>
        <w:rPr>
          <w:rFonts w:ascii="Times New Roman" w:hAnsi="Times New Roman" w:eastAsia="宋体"/>
          <w:bCs/>
          <w:sz w:val="21"/>
        </w:rPr>
      </w:pPr>
      <w:r>
        <w:rPr>
          <w:rFonts w:hint="eastAsia" w:ascii="Times New Roman" w:hAnsi="Times New Roman" w:eastAsia="宋体"/>
          <w:bCs/>
          <w:sz w:val="21"/>
        </w:rPr>
        <w:t>[6</w:t>
      </w:r>
      <w:r>
        <w:rPr>
          <w:rFonts w:ascii="Times New Roman" w:hAnsi="Times New Roman" w:eastAsia="宋体"/>
          <w:bCs/>
          <w:sz w:val="21"/>
        </w:rPr>
        <w:t xml:space="preserve">]  Y. Wang, R. X. Xu, and Y. J. Yan, J. Chem. Phys. </w:t>
      </w:r>
      <w:r>
        <w:rPr>
          <w:rFonts w:ascii="Times New Roman" w:hAnsi="Times New Roman" w:eastAsia="宋体"/>
          <w:b/>
          <w:sz w:val="21"/>
        </w:rPr>
        <w:t>152</w:t>
      </w:r>
      <w:r>
        <w:rPr>
          <w:rFonts w:ascii="Times New Roman" w:hAnsi="Times New Roman" w:eastAsia="宋体"/>
          <w:bCs/>
          <w:sz w:val="21"/>
        </w:rPr>
        <w:t>, 041102 (2020).</w:t>
      </w:r>
    </w:p>
    <w:p>
      <w:pPr>
        <w:spacing w:line="360" w:lineRule="auto"/>
        <w:ind w:firstLine="386" w:firstLineChars="184"/>
        <w:jc w:val="both"/>
        <w:rPr>
          <w:rFonts w:ascii="Times New Roman" w:hAnsi="Times New Roman" w:eastAsia="宋体"/>
          <w:bCs/>
          <w:sz w:val="21"/>
        </w:rPr>
      </w:pPr>
      <w:r>
        <w:rPr>
          <w:rFonts w:hint="eastAsia" w:ascii="Times New Roman" w:hAnsi="Times New Roman" w:eastAsia="宋体"/>
          <w:bCs/>
          <w:sz w:val="21"/>
        </w:rPr>
        <w:t>[</w:t>
      </w:r>
      <w:r>
        <w:rPr>
          <w:rFonts w:ascii="Times New Roman" w:hAnsi="Times New Roman" w:eastAsia="宋体"/>
          <w:bCs/>
          <w:sz w:val="21"/>
        </w:rPr>
        <w:t>7]  H. Gong, Y. Wang, H. D. Zhang, Q. Qiao, R. X. Xu, X. Zheng, and Y. J. Yan, J. Chem. Phys. (2020).</w:t>
      </w:r>
    </w:p>
    <w:p>
      <w:pPr>
        <w:spacing w:line="360" w:lineRule="auto"/>
        <w:ind w:firstLine="386" w:firstLineChars="184"/>
        <w:jc w:val="both"/>
        <w:rPr>
          <w:rFonts w:ascii="Times New Roman" w:hAnsi="Times New Roman" w:eastAsia="宋体"/>
          <w:bCs/>
          <w:sz w:val="21"/>
        </w:rPr>
      </w:pPr>
    </w:p>
    <w:p>
      <w:pPr>
        <w:spacing w:line="360" w:lineRule="auto"/>
        <w:ind w:firstLine="400" w:firstLineChars="200"/>
        <w:jc w:val="both"/>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如果想进一步了解关于DPSEEDS的代码程序，请访问HASSIM的Github项目地址：</w:t>
      </w:r>
    </w:p>
    <w:p>
      <w:pPr>
        <w:spacing w:line="360" w:lineRule="auto"/>
        <w:ind w:firstLine="440" w:firstLineChars="200"/>
        <w:jc w:val="both"/>
        <w:rPr>
          <w:rStyle w:val="23"/>
          <w:rFonts w:ascii="Times New Roman" w:hAnsi="Times New Roman" w:eastAsia="宋体" w:cs="Times New Roman"/>
          <w:sz w:val="20"/>
          <w:szCs w:val="20"/>
          <w:shd w:val="clear" w:color="auto" w:fill="FFFFFF"/>
        </w:rPr>
      </w:pPr>
      <w:r>
        <w:fldChar w:fldCharType="begin"/>
      </w:r>
      <w:r>
        <w:instrText xml:space="preserve"> HYPERLINK "https://github.com/HASSIM-USTC/HASSIM" </w:instrText>
      </w:r>
      <w:r>
        <w:fldChar w:fldCharType="separate"/>
      </w:r>
      <w:r>
        <w:rPr>
          <w:rStyle w:val="23"/>
          <w:rFonts w:ascii="Times New Roman" w:hAnsi="Times New Roman" w:eastAsia="宋体" w:cs="Times New Roman"/>
          <w:sz w:val="20"/>
          <w:szCs w:val="20"/>
          <w:shd w:val="clear" w:color="auto" w:fill="FFFFFF"/>
        </w:rPr>
        <w:t>https://github.com/HASSIM-USTC/HASSIM</w:t>
      </w:r>
      <w:r>
        <w:rPr>
          <w:rStyle w:val="23"/>
          <w:rFonts w:ascii="Times New Roman" w:hAnsi="Times New Roman" w:eastAsia="宋体" w:cs="Times New Roman"/>
          <w:sz w:val="20"/>
          <w:szCs w:val="20"/>
          <w:shd w:val="clear" w:color="auto" w:fill="FFFFFF"/>
        </w:rPr>
        <w:fldChar w:fldCharType="end"/>
      </w:r>
    </w:p>
    <w:p>
      <w:pPr>
        <w:spacing w:line="360" w:lineRule="auto"/>
        <w:jc w:val="both"/>
        <w:rPr>
          <w:rStyle w:val="23"/>
          <w:rFonts w:ascii="Times New Roman" w:hAnsi="Times New Roman" w:eastAsia="宋体" w:cs="Times New Roman"/>
          <w:sz w:val="20"/>
          <w:szCs w:val="20"/>
          <w:u w:val="none"/>
          <w:shd w:val="clear" w:color="auto" w:fill="FFFFFF"/>
        </w:rPr>
      </w:pPr>
      <w:r>
        <w:rPr>
          <w:rStyle w:val="23"/>
          <w:rFonts w:ascii="Times New Roman" w:hAnsi="Times New Roman" w:eastAsia="宋体" w:cs="Times New Roman"/>
          <w:sz w:val="20"/>
          <w:szCs w:val="20"/>
          <w:u w:val="none"/>
          <w:shd w:val="clear" w:color="auto" w:fill="FFFFFF"/>
        </w:rPr>
        <w:br w:type="page"/>
      </w:r>
    </w:p>
    <w:p>
      <w:pPr>
        <w:pStyle w:val="2"/>
        <w:keepNext w:val="0"/>
        <w:keepLines w:val="0"/>
        <w:widowControl w:val="0"/>
        <w:spacing w:line="360" w:lineRule="auto"/>
        <w:jc w:val="both"/>
        <w:rPr>
          <w:rFonts w:ascii="Times New Roman" w:hAnsi="Times New Roman" w:eastAsia="宋体" w:cs="Times New Roman"/>
          <w:b/>
          <w:bCs/>
          <w:sz w:val="28"/>
          <w:szCs w:val="28"/>
        </w:rPr>
      </w:pPr>
      <w:bookmarkStart w:id="3" w:name="_Toc60939525"/>
      <w:r>
        <w:rPr>
          <w:rFonts w:hint="eastAsia" w:ascii="Times New Roman" w:hAnsi="Times New Roman" w:eastAsia="宋体" w:cs="Times New Roman"/>
          <w:b/>
          <w:bCs/>
          <w:sz w:val="28"/>
          <w:szCs w:val="28"/>
        </w:rPr>
        <w:t xml:space="preserve">第二章 </w:t>
      </w:r>
      <w:r>
        <w:rPr>
          <w:rFonts w:ascii="Times New Roman" w:hAnsi="Times New Roman" w:eastAsia="宋体" w:cs="Times New Roman"/>
          <w:b/>
          <w:bCs/>
          <w:sz w:val="28"/>
          <w:szCs w:val="28"/>
        </w:rPr>
        <w:t>模块</w:t>
      </w:r>
      <w:bookmarkEnd w:id="3"/>
    </w:p>
    <w:p>
      <w:pPr>
        <w:rPr>
          <w:sz w:val="21"/>
          <w:szCs w:val="21"/>
        </w:rPr>
      </w:pPr>
    </w:p>
    <w:p>
      <w:pPr>
        <w:rPr>
          <w:rFonts w:ascii="宋体" w:hAnsi="宋体" w:eastAsia="宋体"/>
          <w:sz w:val="21"/>
          <w:szCs w:val="21"/>
        </w:rPr>
      </w:pPr>
      <w:r>
        <w:rPr>
          <w:sz w:val="21"/>
          <w:szCs w:val="21"/>
        </w:rPr>
        <w:t xml:space="preserve"> </w:t>
      </w:r>
      <w:r>
        <w:rPr>
          <w:rFonts w:ascii="Times New Roman" w:hAnsi="Times New Roman" w:cs="Times New Roman"/>
          <w:sz w:val="21"/>
          <w:szCs w:val="21"/>
        </w:rPr>
        <w:t xml:space="preserve">   </w:t>
      </w:r>
      <w:r>
        <w:rPr>
          <w:rFonts w:ascii="Times New Roman" w:hAnsi="Times New Roman" w:eastAsia="宋体" w:cs="Times New Roman"/>
          <w:sz w:val="21"/>
          <w:szCs w:val="21"/>
        </w:rPr>
        <w:t>HASSIM</w:t>
      </w:r>
      <w:r>
        <w:rPr>
          <w:rFonts w:hint="eastAsia" w:ascii="宋体" w:hAnsi="宋体" w:eastAsia="宋体"/>
          <w:sz w:val="21"/>
          <w:szCs w:val="21"/>
        </w:rPr>
        <w:t>的目标是实现</w:t>
      </w:r>
      <w:r>
        <w:rPr>
          <w:rFonts w:hint="eastAsia" w:ascii="Times New Roman" w:hAnsi="Times New Roman" w:eastAsia="宋体" w:cs="Times New Roman"/>
          <w:sz w:val="21"/>
          <w:szCs w:val="21"/>
        </w:rPr>
        <w:t>凝聚相化学物理体系以及生物大分子体系的、从第一性原理出发的动力学和谱学性质的模拟。从需要实现的总体目标出发，H</w:t>
      </w:r>
      <w:r>
        <w:rPr>
          <w:rFonts w:ascii="Times New Roman" w:hAnsi="Times New Roman" w:eastAsia="宋体" w:cs="Times New Roman"/>
          <w:sz w:val="21"/>
          <w:szCs w:val="21"/>
        </w:rPr>
        <w:t>ASSIM</w:t>
      </w:r>
      <w:r>
        <w:rPr>
          <w:rFonts w:hint="eastAsia" w:ascii="Times New Roman" w:hAnsi="Times New Roman" w:eastAsia="宋体" w:cs="Times New Roman"/>
          <w:sz w:val="21"/>
          <w:szCs w:val="21"/>
        </w:rPr>
        <w:t>总共包含两个大的功能模块：从头计算模块和谱学计算模块，以及实现两个主要功能模块之间有效连接的相关组件。</w:t>
      </w:r>
    </w:p>
    <w:p>
      <w:pPr>
        <w:rPr>
          <w:sz w:val="21"/>
          <w:szCs w:val="21"/>
        </w:rPr>
      </w:pPr>
    </w:p>
    <w:p>
      <w:pPr>
        <w:pStyle w:val="3"/>
        <w:keepNext w:val="0"/>
        <w:keepLines w:val="0"/>
        <w:spacing w:line="360" w:lineRule="auto"/>
        <w:jc w:val="both"/>
        <w:rPr>
          <w:rFonts w:ascii="Times New Roman" w:hAnsi="Times New Roman" w:eastAsia="宋体" w:cs="Times New Roman"/>
          <w:sz w:val="24"/>
          <w:szCs w:val="24"/>
        </w:rPr>
      </w:pPr>
      <w:bookmarkStart w:id="4" w:name="_Toc60939526"/>
      <w:bookmarkStart w:id="5" w:name="_Hlk61014193"/>
      <w:r>
        <w:rPr>
          <w:rFonts w:hint="eastAsia" w:ascii="MS Gothic" w:hAnsi="MS Gothic" w:eastAsia="MS Gothic" w:cs="MS Gothic"/>
          <w:sz w:val="24"/>
          <w:szCs w:val="24"/>
        </w:rPr>
        <w:t>❶</w:t>
      </w:r>
      <w:r>
        <w:rPr>
          <w:rFonts w:ascii="Times New Roman" w:hAnsi="Times New Roman" w:eastAsia="宋体" w:cs="Times New Roman"/>
          <w:sz w:val="24"/>
          <w:szCs w:val="24"/>
        </w:rPr>
        <w:t>从头计算模块</w:t>
      </w:r>
      <w:bookmarkEnd w:id="4"/>
    </w:p>
    <w:bookmarkEnd w:id="5"/>
    <w:p>
      <w:pPr>
        <w:spacing w:line="360" w:lineRule="auto"/>
        <w:ind w:firstLine="420" w:firstLineChars="20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从头计算模块的功能是从具体的凝聚相化学物理体系或生物大分子体系的第一性原理计算结果中提取相应的结果，以作为量子耗散动力学数值模拟的输入参数。</w:t>
      </w:r>
    </w:p>
    <w:p>
      <w:pPr>
        <w:spacing w:line="360" w:lineRule="auto"/>
        <w:ind w:firstLine="422" w:firstLineChars="200"/>
        <w:jc w:val="both"/>
        <w:rPr>
          <w:rFonts w:ascii="Times New Roman" w:hAnsi="Times New Roman" w:eastAsia="宋体" w:cs="Times New Roman"/>
          <w:b/>
          <w:bCs/>
          <w:sz w:val="21"/>
          <w:szCs w:val="21"/>
        </w:rPr>
      </w:pPr>
      <w:r>
        <w:rPr>
          <w:rFonts w:hint="eastAsia" w:ascii="Times New Roman" w:hAnsi="Times New Roman" w:eastAsia="宋体" w:cs="Times New Roman"/>
          <w:b/>
          <w:bCs/>
          <w:sz w:val="21"/>
          <w:szCs w:val="21"/>
        </w:rPr>
        <w:t>该模块暂未在H</w:t>
      </w:r>
      <w:r>
        <w:rPr>
          <w:rFonts w:ascii="Times New Roman" w:hAnsi="Times New Roman" w:eastAsia="宋体" w:cs="Times New Roman"/>
          <w:b/>
          <w:bCs/>
          <w:sz w:val="21"/>
          <w:szCs w:val="21"/>
        </w:rPr>
        <w:t xml:space="preserve">ASSIM </w:t>
      </w:r>
      <w:r>
        <w:rPr>
          <w:rFonts w:hint="eastAsia" w:ascii="Times New Roman" w:hAnsi="Times New Roman" w:eastAsia="宋体" w:cs="Times New Roman"/>
          <w:b/>
          <w:bCs/>
          <w:sz w:val="21"/>
          <w:szCs w:val="21"/>
        </w:rPr>
        <w:t>1.0中发布。</w:t>
      </w:r>
    </w:p>
    <w:p>
      <w:pPr>
        <w:spacing w:line="360" w:lineRule="auto"/>
        <w:ind w:firstLine="422" w:firstLineChars="200"/>
        <w:jc w:val="both"/>
        <w:rPr>
          <w:rFonts w:ascii="Times New Roman" w:hAnsi="Times New Roman" w:eastAsia="宋体" w:cs="Times New Roman"/>
          <w:b/>
          <w:bCs/>
          <w:sz w:val="21"/>
          <w:szCs w:val="21"/>
        </w:rPr>
      </w:pPr>
    </w:p>
    <w:p>
      <w:pPr>
        <w:pStyle w:val="3"/>
        <w:keepNext w:val="0"/>
        <w:keepLines w:val="0"/>
        <w:widowControl w:val="0"/>
        <w:spacing w:line="360" w:lineRule="auto"/>
        <w:jc w:val="both"/>
        <w:rPr>
          <w:rFonts w:ascii="Times New Roman" w:hAnsi="Times New Roman" w:eastAsia="宋体" w:cs="Times New Roman"/>
          <w:sz w:val="24"/>
          <w:szCs w:val="24"/>
        </w:rPr>
      </w:pPr>
      <w:bookmarkStart w:id="6" w:name="_Hlk61014081"/>
      <w:bookmarkStart w:id="7" w:name="_Hlk61012986"/>
      <w:bookmarkStart w:id="8" w:name="_Toc60939527"/>
      <w:bookmarkStart w:id="9" w:name="_Hlk61011562"/>
      <w:r>
        <w:rPr>
          <w:rStyle w:val="56"/>
          <w:rFonts w:hint="eastAsia"/>
          <w:sz w:val="24"/>
          <w:szCs w:val="24"/>
        </w:rPr>
        <w:t>❷</w:t>
      </w:r>
      <w:bookmarkEnd w:id="6"/>
      <w:r>
        <w:rPr>
          <w:rFonts w:ascii="Times New Roman" w:hAnsi="Times New Roman" w:eastAsia="宋体" w:cs="Times New Roman"/>
          <w:sz w:val="24"/>
          <w:szCs w:val="24"/>
        </w:rPr>
        <w:t xml:space="preserve"> </w:t>
      </w:r>
      <w:bookmarkEnd w:id="7"/>
      <w:r>
        <w:rPr>
          <w:rFonts w:ascii="Times New Roman" w:hAnsi="Times New Roman" w:eastAsia="宋体" w:cs="Times New Roman"/>
          <w:sz w:val="24"/>
          <w:szCs w:val="24"/>
        </w:rPr>
        <w:t>谱学计算模块</w:t>
      </w:r>
      <w:bookmarkEnd w:id="8"/>
    </w:p>
    <w:bookmarkEnd w:id="9"/>
    <w:p>
      <w:pPr>
        <w:spacing w:line="360" w:lineRule="auto"/>
        <w:ind w:firstLine="420" w:firstLineChars="20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谱学计算模块的功能是在一定的输入参数下，模拟相应体系以及环境的各种物理性质。</w:t>
      </w:r>
    </w:p>
    <w:p>
      <w:pPr>
        <w:spacing w:line="360" w:lineRule="auto"/>
        <w:ind w:firstLine="422" w:firstLineChars="200"/>
        <w:jc w:val="both"/>
        <w:rPr>
          <w:rFonts w:ascii="Times New Roman" w:hAnsi="Times New Roman" w:eastAsia="宋体" w:cs="Times New Roman"/>
          <w:sz w:val="21"/>
          <w:szCs w:val="21"/>
        </w:rPr>
      </w:pPr>
      <w:r>
        <w:rPr>
          <w:rFonts w:hint="eastAsia" w:ascii="Times New Roman" w:hAnsi="Times New Roman" w:eastAsia="宋体" w:cs="Times New Roman"/>
          <w:b/>
          <w:bCs/>
          <w:sz w:val="21"/>
          <w:szCs w:val="21"/>
        </w:rPr>
        <w:t>H</w:t>
      </w:r>
      <w:r>
        <w:rPr>
          <w:rFonts w:ascii="Times New Roman" w:hAnsi="Times New Roman" w:eastAsia="宋体" w:cs="Times New Roman"/>
          <w:b/>
          <w:bCs/>
          <w:sz w:val="21"/>
          <w:szCs w:val="21"/>
        </w:rPr>
        <w:t>ASSIM 1.0</w:t>
      </w:r>
      <w:r>
        <w:rPr>
          <w:rFonts w:hint="eastAsia" w:ascii="Times New Roman" w:hAnsi="Times New Roman" w:eastAsia="宋体" w:cs="Times New Roman"/>
          <w:b/>
          <w:bCs/>
          <w:sz w:val="21"/>
          <w:szCs w:val="21"/>
        </w:rPr>
        <w:t>中包含的D</w:t>
      </w:r>
      <w:r>
        <w:rPr>
          <w:rFonts w:ascii="Times New Roman" w:hAnsi="Times New Roman" w:eastAsia="宋体" w:cs="Times New Roman"/>
          <w:b/>
          <w:bCs/>
          <w:sz w:val="21"/>
          <w:szCs w:val="21"/>
        </w:rPr>
        <w:t>PSEEDS</w:t>
      </w:r>
      <w:r>
        <w:rPr>
          <w:rFonts w:hint="eastAsia" w:ascii="Times New Roman" w:hAnsi="Times New Roman" w:eastAsia="宋体" w:cs="Times New Roman"/>
          <w:b/>
          <w:bCs/>
          <w:sz w:val="21"/>
          <w:szCs w:val="21"/>
        </w:rPr>
        <w:t>软件包，是基于D</w:t>
      </w:r>
      <w:r>
        <w:rPr>
          <w:rFonts w:ascii="Times New Roman" w:hAnsi="Times New Roman" w:eastAsia="宋体" w:cs="Times New Roman"/>
          <w:b/>
          <w:bCs/>
          <w:sz w:val="21"/>
          <w:szCs w:val="21"/>
        </w:rPr>
        <w:t>EOM</w:t>
      </w:r>
      <w:r>
        <w:rPr>
          <w:rFonts w:hint="eastAsia" w:ascii="Times New Roman" w:hAnsi="Times New Roman" w:eastAsia="宋体" w:cs="Times New Roman"/>
          <w:b/>
          <w:bCs/>
          <w:sz w:val="21"/>
          <w:szCs w:val="21"/>
        </w:rPr>
        <w:t>的数值模拟器。</w:t>
      </w:r>
      <w:r>
        <w:rPr>
          <w:rFonts w:hint="eastAsia" w:ascii="Times New Roman" w:hAnsi="Times New Roman" w:eastAsia="宋体" w:cs="Times New Roman"/>
          <w:sz w:val="21"/>
          <w:szCs w:val="21"/>
        </w:rPr>
        <w:t>D</w:t>
      </w:r>
      <w:r>
        <w:rPr>
          <w:rFonts w:ascii="Times New Roman" w:hAnsi="Times New Roman" w:eastAsia="宋体" w:cs="Times New Roman"/>
          <w:sz w:val="21"/>
          <w:szCs w:val="21"/>
        </w:rPr>
        <w:t>EOM</w:t>
      </w:r>
      <w:r>
        <w:rPr>
          <w:rFonts w:hint="eastAsia" w:ascii="Times New Roman" w:hAnsi="Times New Roman" w:eastAsia="宋体" w:cs="Times New Roman"/>
          <w:sz w:val="21"/>
          <w:szCs w:val="21"/>
        </w:rPr>
        <w:t>是一类对Gauss型环境而言在数值上严格的量子耗散理论，</w:t>
      </w:r>
      <w:r>
        <w:rPr>
          <w:rFonts w:hint="eastAsia" w:ascii="Times New Roman" w:hAnsi="Times New Roman" w:eastAsia="宋体" w:cs="Times New Roman"/>
        </w:rPr>
        <w:t>它</w:t>
      </w:r>
      <w:r>
        <w:rPr>
          <w:rFonts w:ascii="Times New Roman" w:hAnsi="Times New Roman" w:eastAsia="宋体" w:cs="Times New Roman"/>
          <w:color w:val="000000"/>
          <w:shd w:val="clear" w:color="auto" w:fill="FFFFFF"/>
        </w:rPr>
        <w:t>不仅</w:t>
      </w:r>
      <w:r>
        <w:rPr>
          <w:rFonts w:hint="eastAsia" w:ascii="Times New Roman" w:hAnsi="Times New Roman" w:eastAsia="宋体" w:cs="Times New Roman"/>
          <w:color w:val="000000"/>
          <w:shd w:val="clear" w:color="auto" w:fill="FFFFFF"/>
        </w:rPr>
        <w:t>描述了</w:t>
      </w:r>
      <w:r>
        <w:rPr>
          <w:rFonts w:ascii="Times New Roman" w:hAnsi="Times New Roman" w:eastAsia="宋体" w:cs="Times New Roman"/>
          <w:color w:val="000000"/>
          <w:shd w:val="clear" w:color="auto" w:fill="FFFFFF"/>
        </w:rPr>
        <w:t>体系自身的动力学，还可以用来</w:t>
      </w:r>
      <w:r>
        <w:rPr>
          <w:rFonts w:hint="eastAsia" w:ascii="Times New Roman" w:hAnsi="Times New Roman" w:eastAsia="宋体" w:cs="Times New Roman"/>
          <w:color w:val="000000"/>
          <w:shd w:val="clear" w:color="auto" w:fill="FFFFFF"/>
        </w:rPr>
        <w:t>描述</w:t>
      </w:r>
      <w:r>
        <w:rPr>
          <w:rFonts w:ascii="Times New Roman" w:hAnsi="Times New Roman" w:eastAsia="宋体" w:cs="Times New Roman"/>
          <w:color w:val="000000"/>
          <w:shd w:val="clear" w:color="auto" w:fill="FFFFFF"/>
        </w:rPr>
        <w:t>体系-环境的纠缠动力学。</w:t>
      </w:r>
      <w:r>
        <w:rPr>
          <w:rFonts w:hint="eastAsia" w:ascii="Times New Roman" w:hAnsi="Times New Roman" w:eastAsia="宋体" w:cs="Times New Roman"/>
          <w:color w:val="000000"/>
          <w:shd w:val="clear" w:color="auto" w:fill="FFFFFF"/>
        </w:rPr>
        <w:t>利用耗散子动力学空间的量子力学代数</w:t>
      </w:r>
      <w:r>
        <w:rPr>
          <w:rFonts w:hint="eastAsia" w:ascii="Times New Roman" w:hAnsi="Times New Roman" w:eastAsia="宋体" w:cs="Times New Roman"/>
          <w:color w:val="000000"/>
          <w:sz w:val="20"/>
          <w:szCs w:val="20"/>
          <w:shd w:val="clear" w:color="auto" w:fill="FFFFFF"/>
        </w:rPr>
        <w:t>，</w:t>
      </w:r>
      <w:r>
        <w:rPr>
          <w:rFonts w:ascii="Times New Roman" w:hAnsi="Times New Roman" w:eastAsia="宋体" w:cs="Times New Roman"/>
          <w:color w:val="000000"/>
          <w:shd w:val="clear" w:color="auto" w:fill="FFFFFF"/>
        </w:rPr>
        <w:t>DEOM</w:t>
      </w:r>
      <w:r>
        <w:rPr>
          <w:rFonts w:hint="eastAsia" w:ascii="Times New Roman" w:hAnsi="Times New Roman" w:eastAsia="宋体" w:cs="Times New Roman"/>
          <w:color w:val="000000"/>
          <w:shd w:val="clear" w:color="auto" w:fill="FFFFFF"/>
        </w:rPr>
        <w:t>可以被用来模拟各种类型的谱</w:t>
      </w:r>
      <w:r>
        <w:rPr>
          <w:rFonts w:hint="eastAsia" w:ascii="Times New Roman" w:hAnsi="Times New Roman" w:eastAsia="宋体" w:cs="Times New Roman"/>
          <w:color w:val="000000"/>
          <w:sz w:val="20"/>
          <w:szCs w:val="20"/>
          <w:shd w:val="clear" w:color="auto" w:fill="FFFFFF"/>
        </w:rPr>
        <w:t>，</w:t>
      </w:r>
      <w:r>
        <w:rPr>
          <w:rFonts w:hint="eastAsia" w:ascii="Times New Roman" w:hAnsi="Times New Roman" w:eastAsia="宋体" w:cs="Times New Roman"/>
          <w:sz w:val="21"/>
          <w:szCs w:val="21"/>
        </w:rPr>
        <w:t>包括光响应谱、光吸收谱、二维光谱、热力学谱、热流涨落谱等等。</w:t>
      </w:r>
    </w:p>
    <w:p>
      <w:pPr>
        <w:pStyle w:val="3"/>
        <w:keepNext w:val="0"/>
        <w:keepLines w:val="0"/>
        <w:spacing w:line="360" w:lineRule="auto"/>
        <w:jc w:val="both"/>
        <w:rPr>
          <w:rFonts w:ascii="Times New Roman" w:hAnsi="Times New Roman" w:eastAsia="宋体" w:cs="Times New Roman"/>
          <w:sz w:val="24"/>
          <w:szCs w:val="24"/>
        </w:rPr>
      </w:pPr>
      <w:bookmarkStart w:id="10" w:name="_Hlk61014405"/>
      <w:r>
        <w:rPr>
          <w:rFonts w:hint="eastAsia" w:ascii="MS Gothic" w:hAnsi="MS Gothic" w:eastAsia="MS Gothic" w:cs="MS Gothic"/>
          <w:sz w:val="24"/>
          <w:szCs w:val="24"/>
        </w:rPr>
        <w:t>❸</w:t>
      </w:r>
      <w:r>
        <w:rPr>
          <w:rFonts w:hint="eastAsia" w:ascii="MS Gothic" w:hAnsi="MS Gothic" w:cs="MS Gothic" w:eastAsiaTheme="minorEastAsia"/>
          <w:sz w:val="24"/>
          <w:szCs w:val="24"/>
        </w:rPr>
        <w:t xml:space="preserve"> </w:t>
      </w:r>
      <w:r>
        <w:rPr>
          <w:rFonts w:hint="eastAsia" w:ascii="Times New Roman" w:hAnsi="Times New Roman" w:eastAsia="宋体" w:cs="Times New Roman"/>
          <w:sz w:val="24"/>
          <w:szCs w:val="24"/>
        </w:rPr>
        <w:t>总结构</w:t>
      </w:r>
    </w:p>
    <w:bookmarkEnd w:id="10"/>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deom/</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input/ </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src/</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apps/ (</w:t>
      </w:r>
      <w:r>
        <w:rPr>
          <w:rFonts w:hint="eastAsia" w:ascii="Consolas" w:hAnsi="Consolas" w:eastAsia="宋体" w:cs="宋体"/>
          <w:color w:val="D4D4D4"/>
          <w:sz w:val="21"/>
          <w:szCs w:val="21"/>
        </w:rPr>
        <w:t>每个apps目录下的.cpp文件对应一种类型的计算</w:t>
      </w:r>
      <w:r>
        <w:rPr>
          <w:rFonts w:ascii="Consolas" w:hAnsi="Consolas" w:eastAsia="宋体" w:cs="宋体"/>
          <w:color w:val="D4D4D4"/>
          <w:sz w:val="21"/>
          <w:szCs w:val="21"/>
        </w:rPr>
        <w:t>)</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./src/apps/rhot.cpp (</w:t>
      </w:r>
      <w:r>
        <w:rPr>
          <w:rFonts w:hint="eastAsia" w:ascii="Consolas" w:hAnsi="Consolas" w:eastAsia="宋体" w:cs="宋体"/>
          <w:color w:val="D4D4D4"/>
          <w:sz w:val="21"/>
          <w:szCs w:val="21"/>
        </w:rPr>
        <w:t>量子动力学</w:t>
      </w:r>
      <w:r>
        <w:rPr>
          <w:rFonts w:ascii="Consolas" w:hAnsi="Consolas" w:eastAsia="宋体" w:cs="宋体"/>
          <w:color w:val="D4D4D4"/>
          <w:sz w:val="21"/>
          <w:szCs w:val="21"/>
        </w:rPr>
        <w:t>quantum dynamics)</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./src/apps/1d-la.cpp (</w:t>
      </w:r>
      <w:r>
        <w:rPr>
          <w:rFonts w:hint="eastAsia" w:ascii="Consolas" w:hAnsi="Consolas" w:eastAsia="宋体" w:cs="宋体"/>
          <w:color w:val="D4D4D4"/>
          <w:sz w:val="21"/>
          <w:szCs w:val="21"/>
        </w:rPr>
        <w:t>线性吸收</w:t>
      </w:r>
      <w:r>
        <w:rPr>
          <w:rFonts w:ascii="Consolas" w:hAnsi="Consolas" w:eastAsia="宋体" w:cs="宋体"/>
          <w:color w:val="D4D4D4"/>
          <w:sz w:val="21"/>
          <w:szCs w:val="21"/>
        </w:rPr>
        <w:t>linear absorption)</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./src/apps/1d-se.cpp (</w:t>
      </w:r>
      <w:r>
        <w:rPr>
          <w:rFonts w:hint="eastAsia" w:ascii="Consolas" w:hAnsi="Consolas" w:eastAsia="宋体" w:cs="宋体"/>
          <w:color w:val="D4D4D4"/>
          <w:sz w:val="21"/>
          <w:szCs w:val="21"/>
        </w:rPr>
        <w:t>静态发射</w:t>
      </w:r>
      <w:r>
        <w:rPr>
          <w:rFonts w:ascii="Consolas" w:hAnsi="Consolas" w:eastAsia="宋体" w:cs="宋体"/>
          <w:color w:val="D4D4D4"/>
          <w:sz w:val="21"/>
          <w:szCs w:val="21"/>
        </w:rPr>
        <w:t>stationary emission)</w:t>
      </w:r>
    </w:p>
    <w:p>
      <w:pPr>
        <w:shd w:val="clear" w:color="auto" w:fill="1E1E1E"/>
        <w:spacing w:after="0" w:line="405" w:lineRule="atLeast"/>
        <w:ind w:left="2310" w:hanging="2310" w:hangingChars="1100"/>
        <w:rPr>
          <w:rFonts w:ascii="Consolas" w:hAnsi="Consolas" w:eastAsia="宋体" w:cs="宋体"/>
          <w:color w:val="D4D4D4"/>
          <w:sz w:val="21"/>
          <w:szCs w:val="21"/>
        </w:rPr>
      </w:pPr>
      <w:r>
        <w:rPr>
          <w:rFonts w:ascii="Consolas" w:hAnsi="Consolas" w:eastAsia="宋体" w:cs="宋体"/>
          <w:color w:val="D4D4D4"/>
          <w:sz w:val="21"/>
          <w:szCs w:val="21"/>
        </w:rPr>
        <w:t>      ./src/apps/2d-pp.cpp (</w:t>
      </w:r>
      <w:r>
        <w:rPr>
          <w:rFonts w:hint="eastAsia" w:ascii="Consolas" w:hAnsi="Consolas" w:eastAsia="宋体" w:cs="宋体"/>
          <w:color w:val="D4D4D4"/>
          <w:sz w:val="21"/>
          <w:szCs w:val="21"/>
        </w:rPr>
        <w:t>二维光谱</w:t>
      </w:r>
      <w:r>
        <w:rPr>
          <w:rFonts w:ascii="Consolas" w:hAnsi="Consolas" w:eastAsia="宋体" w:cs="宋体"/>
          <w:color w:val="D4D4D4"/>
          <w:sz w:val="21"/>
          <w:szCs w:val="21"/>
        </w:rPr>
        <w:t>2D spectroscopy:K1, K2 </w:t>
      </w:r>
      <w:r>
        <w:rPr>
          <w:rFonts w:hint="eastAsia" w:ascii="Consolas" w:hAnsi="Consolas" w:eastAsia="宋体" w:cs="宋体"/>
          <w:color w:val="D4D4D4"/>
          <w:sz w:val="21"/>
          <w:szCs w:val="21"/>
        </w:rPr>
        <w:t>以及泵浦</w:t>
      </w:r>
      <w:r>
        <w:rPr>
          <w:rFonts w:ascii="Consolas" w:hAnsi="Consolas" w:eastAsia="宋体" w:cs="宋体"/>
          <w:color w:val="D4D4D4"/>
          <w:sz w:val="21"/>
          <w:szCs w:val="21"/>
        </w:rPr>
        <w:t>-探测PumProbe(K1+K2))</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./src/apps/2d-k3.cpp (</w:t>
      </w:r>
      <w:r>
        <w:rPr>
          <w:rFonts w:hint="eastAsia" w:ascii="Consolas" w:hAnsi="Consolas" w:eastAsia="宋体" w:cs="宋体"/>
          <w:color w:val="D4D4D4"/>
          <w:sz w:val="21"/>
          <w:szCs w:val="21"/>
        </w:rPr>
        <w:t>二维光谱</w:t>
      </w:r>
      <w:r>
        <w:rPr>
          <w:rFonts w:ascii="Consolas" w:hAnsi="Consolas" w:eastAsia="宋体" w:cs="宋体"/>
          <w:color w:val="D4D4D4"/>
          <w:sz w:val="21"/>
          <w:szCs w:val="21"/>
        </w:rPr>
        <w:t>2D spectroscopy: K3)</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deom/ (deom</w:t>
      </w:r>
      <w:r>
        <w:rPr>
          <w:rFonts w:hint="eastAsia" w:ascii="Consolas" w:hAnsi="Consolas" w:eastAsia="宋体" w:cs="宋体"/>
          <w:color w:val="D4D4D4"/>
          <w:sz w:val="21"/>
          <w:szCs w:val="21"/>
        </w:rPr>
        <w:t xml:space="preserve">核心库 </w:t>
      </w:r>
      <w:r>
        <w:rPr>
          <w:rFonts w:ascii="Consolas" w:hAnsi="Consolas" w:eastAsia="宋体" w:cs="宋体"/>
          <w:color w:val="D4D4D4"/>
          <w:sz w:val="21"/>
          <w:szCs w:val="21"/>
        </w:rPr>
        <w:t>deom core library)</w:t>
      </w:r>
    </w:p>
    <w:p>
      <w:pPr>
        <w:shd w:val="clear" w:color="auto" w:fill="1E1E1E"/>
        <w:spacing w:after="0" w:line="405" w:lineRule="atLeast"/>
        <w:ind w:left="1680" w:hanging="1680" w:hangingChars="800"/>
        <w:rPr>
          <w:rFonts w:ascii="Consolas" w:hAnsi="Consolas" w:eastAsia="宋体" w:cs="宋体"/>
          <w:color w:val="D4D4D4"/>
          <w:sz w:val="21"/>
          <w:szCs w:val="21"/>
        </w:rPr>
      </w:pPr>
      <w:r>
        <w:rPr>
          <w:rFonts w:ascii="Consolas" w:hAnsi="Consolas" w:eastAsia="宋体" w:cs="宋体"/>
          <w:color w:val="D4D4D4"/>
          <w:sz w:val="21"/>
          <w:szCs w:val="21"/>
        </w:rPr>
        <w:t>    blockdeom/ (</w:t>
      </w:r>
      <w:r>
        <w:rPr>
          <w:rFonts w:hint="eastAsia" w:ascii="Consolas" w:hAnsi="Consolas" w:eastAsia="宋体" w:cs="宋体"/>
          <w:color w:val="D4D4D4"/>
          <w:sz w:val="21"/>
          <w:szCs w:val="21"/>
        </w:rPr>
        <w:t>模拟激子光谱的阻塞动力学</w:t>
      </w:r>
      <w:bookmarkStart w:id="11" w:name="_Hlk61013867"/>
      <w:r>
        <w:rPr>
          <w:rFonts w:ascii="Consolas" w:hAnsi="Consolas" w:eastAsia="宋体" w:cs="宋体"/>
          <w:color w:val="D4D4D4"/>
          <w:sz w:val="21"/>
          <w:szCs w:val="21"/>
        </w:rPr>
        <w:t>blocked dynamics</w:t>
      </w:r>
      <w:bookmarkEnd w:id="11"/>
      <w:r>
        <w:rPr>
          <w:rFonts w:ascii="Consolas" w:hAnsi="Consolas" w:eastAsia="宋体" w:cs="宋体"/>
          <w:color w:val="D4D4D4"/>
          <w:sz w:val="21"/>
          <w:szCs w:val="21"/>
        </w:rPr>
        <w:t> for simulating excitonic spectroscopies)</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scripts/ (</w:t>
      </w:r>
      <w:r>
        <w:rPr>
          <w:rFonts w:hint="eastAsia" w:ascii="Consolas" w:hAnsi="Consolas" w:eastAsia="宋体" w:cs="宋体"/>
          <w:color w:val="D4D4D4"/>
          <w:sz w:val="21"/>
          <w:szCs w:val="21"/>
        </w:rPr>
        <w:t>产生input文件</w:t>
      </w:r>
      <w:r>
        <w:rPr>
          <w:rFonts w:ascii="Consolas" w:hAnsi="Consolas" w:eastAsia="宋体" w:cs="宋体"/>
          <w:color w:val="D4D4D4"/>
          <w:sz w:val="21"/>
          <w:szCs w:val="21"/>
        </w:rPr>
        <w:t xml:space="preserve"> generating input files)</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thirdparty/ (trie</w:t>
      </w:r>
      <w:r>
        <w:rPr>
          <w:rFonts w:hint="eastAsia" w:ascii="Consolas" w:hAnsi="Consolas" w:eastAsia="宋体" w:cs="宋体"/>
          <w:color w:val="D4D4D4"/>
          <w:sz w:val="21"/>
          <w:szCs w:val="21"/>
        </w:rPr>
        <w:t>树</w:t>
      </w:r>
      <w:r>
        <w:rPr>
          <w:rFonts w:ascii="Consolas" w:hAnsi="Consolas" w:eastAsia="宋体" w:cs="宋体"/>
          <w:color w:val="D4D4D4"/>
          <w:sz w:val="21"/>
          <w:szCs w:val="21"/>
        </w:rPr>
        <w:t>; </w:t>
      </w:r>
      <w:r>
        <w:rPr>
          <w:rFonts w:hint="eastAsia" w:ascii="Consolas" w:hAnsi="Consolas" w:eastAsia="宋体" w:cs="宋体"/>
          <w:color w:val="D4D4D4"/>
          <w:sz w:val="21"/>
          <w:szCs w:val="21"/>
        </w:rPr>
        <w:t xml:space="preserve">处理级联的索引 </w:t>
      </w:r>
      <w:r>
        <w:rPr>
          <w:rFonts w:ascii="Consolas" w:hAnsi="Consolas" w:eastAsia="宋体" w:cs="宋体"/>
          <w:color w:val="D4D4D4"/>
          <w:sz w:val="21"/>
          <w:szCs w:val="21"/>
        </w:rPr>
        <w:t>handle hierarchy index)</w:t>
      </w:r>
    </w:p>
    <w:p>
      <w:pPr>
        <w:shd w:val="clear" w:color="auto" w:fill="1E1E1E"/>
        <w:spacing w:after="0" w:line="405" w:lineRule="atLeast"/>
        <w:rPr>
          <w:rFonts w:ascii="Consolas" w:hAnsi="Consolas" w:eastAsia="宋体" w:cs="宋体"/>
          <w:color w:val="D4D4D4"/>
          <w:sz w:val="21"/>
          <w:szCs w:val="21"/>
        </w:rPr>
      </w:pPr>
      <w:r>
        <w:rPr>
          <w:rFonts w:ascii="Consolas" w:hAnsi="Consolas" w:eastAsia="宋体" w:cs="宋体"/>
          <w:color w:val="D4D4D4"/>
          <w:sz w:val="21"/>
          <w:szCs w:val="21"/>
        </w:rPr>
        <w:t>    CMakeLists.txt </w:t>
      </w:r>
    </w:p>
    <w:p>
      <w:pPr>
        <w:shd w:val="clear" w:color="auto" w:fill="1E1E1E"/>
        <w:spacing w:after="0" w:line="405" w:lineRule="atLeast"/>
        <w:rPr>
          <w:rFonts w:hint="eastAsia" w:ascii="Consolas" w:hAnsi="Consolas" w:eastAsia="宋体" w:cs="宋体"/>
          <w:color w:val="D4D4D4"/>
          <w:sz w:val="21"/>
          <w:szCs w:val="21"/>
        </w:rPr>
      </w:pPr>
      <w:r>
        <w:rPr>
          <w:rFonts w:ascii="Consolas" w:hAnsi="Consolas" w:eastAsia="宋体" w:cs="宋体"/>
          <w:color w:val="D4D4D4"/>
          <w:sz w:val="21"/>
          <w:szCs w:val="21"/>
        </w:rPr>
        <w:t>    README.md</w:t>
      </w:r>
    </w:p>
    <w:p>
      <w:pPr>
        <w:spacing w:before="40" w:after="0" w:line="360" w:lineRule="auto"/>
        <w:jc w:val="both"/>
        <w:outlineLvl w:val="1"/>
        <w:rPr>
          <w:rFonts w:ascii="Times New Roman" w:hAnsi="Times New Roman" w:eastAsia="宋体" w:cs="Times New Roman"/>
          <w:color w:val="2F5597" w:themeColor="accent1" w:themeShade="BF"/>
          <w:sz w:val="24"/>
          <w:szCs w:val="24"/>
        </w:rPr>
      </w:pPr>
      <w:bookmarkStart w:id="12" w:name="_Toc60939528"/>
      <w:r>
        <w:rPr>
          <w:rFonts w:hint="eastAsia" w:ascii="MS Gothic" w:hAnsi="MS Gothic" w:eastAsia="MS Gothic" w:cs="MS Gothic"/>
          <w:color w:val="2F5597" w:themeColor="accent1" w:themeShade="BF"/>
          <w:sz w:val="24"/>
          <w:szCs w:val="24"/>
        </w:rPr>
        <w:t>❹</w:t>
      </w:r>
      <w:r>
        <w:rPr>
          <w:rFonts w:hint="eastAsia" w:ascii="MS Gothic" w:hAnsi="MS Gothic" w:cs="MS Gothic"/>
          <w:color w:val="2F5597" w:themeColor="accent1" w:themeShade="BF"/>
          <w:sz w:val="24"/>
          <w:szCs w:val="24"/>
        </w:rPr>
        <w:t xml:space="preserve"> </w:t>
      </w:r>
      <w:r>
        <w:rPr>
          <w:rFonts w:hint="eastAsia" w:ascii="Times New Roman" w:hAnsi="Times New Roman" w:eastAsia="宋体" w:cs="Times New Roman"/>
          <w:color w:val="2F5597" w:themeColor="accent1" w:themeShade="BF"/>
          <w:sz w:val="24"/>
          <w:szCs w:val="24"/>
        </w:rPr>
        <w:t>依赖软件和数学库</w:t>
      </w:r>
    </w:p>
    <w:p>
      <w:pPr>
        <w:pStyle w:val="31"/>
        <w:numPr>
          <w:ilvl w:val="0"/>
          <w:numId w:val="1"/>
        </w:numPr>
        <w:spacing w:line="360" w:lineRule="auto"/>
        <w:ind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json11 (</w:t>
      </w:r>
      <w:r>
        <w:rPr>
          <w:rFonts w:hint="eastAsia" w:ascii="Times New Roman" w:hAnsi="Times New Roman" w:eastAsia="宋体" w:cs="Times New Roman"/>
          <w:sz w:val="21"/>
          <w:szCs w:val="21"/>
        </w:rPr>
        <w:t>解析输入</w:t>
      </w:r>
      <w:r>
        <w:rPr>
          <w:rFonts w:ascii="Times New Roman" w:hAnsi="Times New Roman" w:eastAsia="宋体" w:cs="Times New Roman"/>
          <w:sz w:val="21"/>
          <w:szCs w:val="21"/>
        </w:rPr>
        <w:t>)</w:t>
      </w:r>
      <w:r>
        <w:rPr>
          <w:rFonts w:hint="eastAsia" w:ascii="Times New Roman" w:hAnsi="Times New Roman" w:eastAsia="宋体" w:cs="Times New Roman"/>
          <w:sz w:val="21"/>
          <w:szCs w:val="21"/>
        </w:rPr>
        <w:t>，下载地址如下：</w:t>
      </w:r>
    </w:p>
    <w:p>
      <w:pPr>
        <w:pStyle w:val="31"/>
        <w:spacing w:line="360" w:lineRule="auto"/>
        <w:ind w:left="360" w:firstLine="0" w:firstLineChars="0"/>
        <w:jc w:val="both"/>
        <w:rPr>
          <w:rFonts w:hint="eastAsia" w:ascii="Times New Roman" w:hAnsi="Times New Roman" w:eastAsia="宋体" w:cs="Times New Roman"/>
          <w:sz w:val="21"/>
          <w:szCs w:val="21"/>
        </w:rPr>
      </w:pPr>
    </w:p>
    <w:p>
      <w:pPr>
        <w:pStyle w:val="31"/>
        <w:numPr>
          <w:ilvl w:val="0"/>
          <w:numId w:val="1"/>
        </w:numPr>
        <w:spacing w:line="360" w:lineRule="auto"/>
        <w:ind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armadillo (</w:t>
      </w:r>
      <w:r>
        <w:rPr>
          <w:rFonts w:hint="eastAsia" w:ascii="Times New Roman" w:hAnsi="Times New Roman" w:eastAsia="宋体" w:cs="Times New Roman"/>
          <w:sz w:val="21"/>
          <w:szCs w:val="21"/>
        </w:rPr>
        <w:t>线性代数库</w:t>
      </w:r>
      <w:r>
        <w:rPr>
          <w:rFonts w:ascii="Times New Roman" w:hAnsi="Times New Roman" w:eastAsia="宋体" w:cs="Times New Roman"/>
          <w:sz w:val="21"/>
          <w:szCs w:val="21"/>
        </w:rPr>
        <w:t>)</w:t>
      </w:r>
      <w:r>
        <w:rPr>
          <w:rFonts w:hint="eastAsia" w:ascii="Times New Roman" w:hAnsi="Times New Roman" w:eastAsia="宋体" w:cs="Times New Roman"/>
          <w:sz w:val="21"/>
          <w:szCs w:val="21"/>
        </w:rPr>
        <w:t>，下载地址如下：</w:t>
      </w:r>
    </w:p>
    <w:p>
      <w:pPr>
        <w:spacing w:line="360" w:lineRule="auto"/>
        <w:jc w:val="both"/>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 xml:space="preserve"> </w:t>
      </w:r>
      <w:r>
        <w:rPr>
          <w:rFonts w:ascii="Times New Roman" w:hAnsi="Times New Roman" w:eastAsia="宋体" w:cs="Times New Roman"/>
          <w:sz w:val="21"/>
          <w:szCs w:val="21"/>
        </w:rPr>
        <w:t xml:space="preserve"> </w:t>
      </w:r>
    </w:p>
    <w:p>
      <w:pPr>
        <w:pStyle w:val="31"/>
        <w:numPr>
          <w:ilvl w:val="0"/>
          <w:numId w:val="1"/>
        </w:numPr>
        <w:spacing w:line="360" w:lineRule="auto"/>
        <w:ind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blas &amp; lapack (</w:t>
      </w:r>
      <w:r>
        <w:rPr>
          <w:rFonts w:hint="eastAsia" w:ascii="Times New Roman" w:hAnsi="Times New Roman" w:eastAsia="宋体" w:cs="Times New Roman"/>
          <w:sz w:val="21"/>
          <w:szCs w:val="21"/>
        </w:rPr>
        <w:t>线性代数库</w:t>
      </w:r>
      <w:r>
        <w:rPr>
          <w:rFonts w:ascii="Times New Roman" w:hAnsi="Times New Roman" w:eastAsia="宋体" w:cs="Times New Roman"/>
          <w:sz w:val="21"/>
          <w:szCs w:val="21"/>
        </w:rPr>
        <w:t>)</w:t>
      </w:r>
      <w:r>
        <w:rPr>
          <w:rFonts w:hint="eastAsia" w:ascii="Times New Roman" w:hAnsi="Times New Roman" w:eastAsia="宋体" w:cs="Times New Roman"/>
          <w:sz w:val="21"/>
          <w:szCs w:val="21"/>
        </w:rPr>
        <w:t>，下载地址如下：</w:t>
      </w:r>
    </w:p>
    <w:p>
      <w:pPr>
        <w:pStyle w:val="31"/>
        <w:spacing w:line="360" w:lineRule="auto"/>
        <w:ind w:left="360" w:firstLine="0" w:firstLineChars="0"/>
        <w:jc w:val="both"/>
        <w:rPr>
          <w:rFonts w:ascii="Times New Roman" w:hAnsi="Times New Roman" w:eastAsia="宋体" w:cs="Times New Roman"/>
          <w:sz w:val="21"/>
          <w:szCs w:val="21"/>
        </w:rPr>
      </w:pPr>
    </w:p>
    <w:p>
      <w:pPr>
        <w:pStyle w:val="31"/>
        <w:spacing w:line="360" w:lineRule="auto"/>
        <w:ind w:left="360" w:firstLine="0" w:firstLineChars="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如果有了mkl数学核心库，只需在</w:t>
      </w:r>
      <w:r>
        <w:rPr>
          <w:rFonts w:ascii="Times New Roman" w:hAnsi="Times New Roman" w:eastAsia="宋体" w:cs="Times New Roman"/>
          <w:sz w:val="21"/>
          <w:szCs w:val="21"/>
        </w:rPr>
        <w:t>CMakeLists</w:t>
      </w:r>
      <w:r>
        <w:rPr>
          <w:rFonts w:hint="eastAsia" w:ascii="Times New Roman" w:hAnsi="Times New Roman" w:eastAsia="宋体" w:cs="Times New Roman"/>
          <w:sz w:val="21"/>
          <w:szCs w:val="21"/>
        </w:rPr>
        <w:t>文件中用mkl替换</w:t>
      </w:r>
      <w:r>
        <w:rPr>
          <w:rFonts w:ascii="Times New Roman" w:hAnsi="Times New Roman" w:eastAsia="宋体" w:cs="Times New Roman"/>
          <w:sz w:val="21"/>
          <w:szCs w:val="21"/>
        </w:rPr>
        <w:t>blas&amp;lapack</w:t>
      </w:r>
      <w:r>
        <w:rPr>
          <w:rFonts w:hint="eastAsia" w:ascii="Times New Roman" w:hAnsi="Times New Roman" w:eastAsia="宋体" w:cs="Times New Roman"/>
          <w:sz w:val="21"/>
          <w:szCs w:val="21"/>
        </w:rPr>
        <w:t>或者用</w:t>
      </w:r>
      <w:r>
        <w:rPr>
          <w:rFonts w:ascii="Times New Roman" w:hAnsi="Times New Roman" w:eastAsia="宋体" w:cs="Times New Roman"/>
          <w:sz w:val="21"/>
          <w:szCs w:val="21"/>
        </w:rPr>
        <w:t>openblas</w:t>
      </w:r>
      <w:r>
        <w:rPr>
          <w:rFonts w:hint="eastAsia" w:ascii="Times New Roman" w:hAnsi="Times New Roman" w:eastAsia="宋体" w:cs="Times New Roman"/>
          <w:sz w:val="21"/>
          <w:szCs w:val="21"/>
        </w:rPr>
        <w:t>替换</w:t>
      </w:r>
      <w:r>
        <w:rPr>
          <w:rFonts w:ascii="Times New Roman" w:hAnsi="Times New Roman" w:eastAsia="宋体" w:cs="Times New Roman"/>
          <w:sz w:val="21"/>
          <w:szCs w:val="21"/>
        </w:rPr>
        <w:t>blas</w:t>
      </w:r>
      <w:r>
        <w:rPr>
          <w:rFonts w:hint="eastAsia" w:ascii="Times New Roman" w:hAnsi="Times New Roman" w:eastAsia="宋体" w:cs="Times New Roman"/>
          <w:sz w:val="21"/>
          <w:szCs w:val="21"/>
        </w:rPr>
        <w:t>。</w:t>
      </w:r>
    </w:p>
    <w:p>
      <w:pPr>
        <w:pStyle w:val="31"/>
        <w:spacing w:line="360" w:lineRule="auto"/>
        <w:ind w:left="360" w:firstLine="0" w:firstLineChars="0"/>
        <w:jc w:val="both"/>
        <w:rPr>
          <w:rFonts w:ascii="Times New Roman" w:hAnsi="Times New Roman" w:eastAsia="宋体" w:cs="Times New Roman"/>
          <w:sz w:val="21"/>
          <w:szCs w:val="21"/>
        </w:rPr>
      </w:pPr>
    </w:p>
    <w:p>
      <w:pPr>
        <w:pStyle w:val="2"/>
        <w:keepNext w:val="0"/>
        <w:keepLines w:val="0"/>
        <w:widowControl w:val="0"/>
        <w:spacing w:line="360" w:lineRule="auto"/>
        <w:jc w:val="both"/>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 xml:space="preserve">第三章 </w:t>
      </w:r>
      <w:r>
        <w:rPr>
          <w:rFonts w:ascii="Times New Roman" w:hAnsi="Times New Roman" w:eastAsia="宋体" w:cs="Times New Roman"/>
          <w:b/>
          <w:bCs/>
          <w:sz w:val="28"/>
          <w:szCs w:val="28"/>
        </w:rPr>
        <w:t>编译</w:t>
      </w:r>
      <w:bookmarkEnd w:id="12"/>
    </w:p>
    <w:p>
      <w:pPr>
        <w:rPr>
          <w:rFonts w:hint="eastAsia"/>
          <w:sz w:val="21"/>
          <w:szCs w:val="21"/>
        </w:rPr>
      </w:pPr>
    </w:p>
    <w:p>
      <w:pPr>
        <w:pStyle w:val="3"/>
        <w:keepNext w:val="0"/>
        <w:keepLines w:val="0"/>
        <w:spacing w:line="360" w:lineRule="auto"/>
        <w:jc w:val="both"/>
        <w:rPr>
          <w:rFonts w:hint="eastAsia" w:ascii="Times New Roman" w:hAnsi="Times New Roman" w:eastAsia="宋体" w:cs="Times New Roman"/>
          <w:sz w:val="24"/>
          <w:szCs w:val="24"/>
        </w:rPr>
      </w:pPr>
      <w:r>
        <w:rPr>
          <w:rFonts w:hint="eastAsia" w:ascii="MS Gothic" w:hAnsi="MS Gothic" w:eastAsia="MS Gothic" w:cs="MS Gothic"/>
          <w:sz w:val="24"/>
          <w:szCs w:val="24"/>
        </w:rPr>
        <w:t>❶</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必要条件：</w:t>
      </w:r>
    </w:p>
    <w:p>
      <w:pPr>
        <w:spacing w:line="360" w:lineRule="auto"/>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支持</w:t>
      </w:r>
      <w:r>
        <w:rPr>
          <w:rFonts w:ascii="Times New Roman" w:hAnsi="Times New Roman" w:eastAsia="宋体" w:cs="Times New Roman"/>
          <w:sz w:val="21"/>
          <w:szCs w:val="21"/>
        </w:rPr>
        <w:t xml:space="preserve"> c++11 (g++-4.7 及以上)的编译器; cmake; git (从github.com获取json11);</w:t>
      </w:r>
    </w:p>
    <w:p>
      <w:pPr>
        <w:widowControl w:val="0"/>
        <w:spacing w:before="40" w:after="0" w:line="360" w:lineRule="auto"/>
        <w:jc w:val="both"/>
        <w:outlineLvl w:val="1"/>
        <w:rPr>
          <w:rFonts w:hint="eastAsia" w:ascii="Times New Roman" w:hAnsi="Times New Roman" w:eastAsia="宋体" w:cs="Times New Roman"/>
          <w:color w:val="2F5597" w:themeColor="accent1" w:themeShade="BF"/>
          <w:sz w:val="24"/>
          <w:szCs w:val="24"/>
        </w:rPr>
      </w:pPr>
      <w:bookmarkStart w:id="13" w:name="_Hlk61012889"/>
      <w:r>
        <w:rPr>
          <w:rFonts w:hint="eastAsia" w:ascii="MS Gothic" w:hAnsi="MS Gothic" w:eastAsia="MS Gothic" w:cs="MS Gothic"/>
          <w:color w:val="2F5597" w:themeColor="accent1" w:themeShade="BF"/>
          <w:sz w:val="24"/>
          <w:szCs w:val="24"/>
        </w:rPr>
        <w:t>❷</w:t>
      </w:r>
      <w:bookmarkEnd w:id="13"/>
      <w:r>
        <w:rPr>
          <w:rFonts w:ascii="Times New Roman" w:hAnsi="Times New Roman" w:eastAsia="宋体" w:cs="Times New Roman"/>
          <w:color w:val="2F5597" w:themeColor="accent1" w:themeShade="BF"/>
          <w:sz w:val="24"/>
          <w:szCs w:val="24"/>
        </w:rPr>
        <w:t xml:space="preserve"> </w:t>
      </w:r>
      <w:r>
        <w:rPr>
          <w:rFonts w:hint="eastAsia" w:ascii="Times New Roman" w:hAnsi="Times New Roman" w:eastAsia="宋体" w:cs="Times New Roman"/>
          <w:color w:val="2F5597" w:themeColor="accent1" w:themeShade="BF"/>
          <w:sz w:val="24"/>
          <w:szCs w:val="24"/>
        </w:rPr>
        <w:t>编译流程：</w:t>
      </w:r>
    </w:p>
    <w:p>
      <w:pPr>
        <w:pStyle w:val="31"/>
        <w:numPr>
          <w:ilvl w:val="0"/>
          <w:numId w:val="2"/>
        </w:numPr>
        <w:spacing w:line="360" w:lineRule="auto"/>
        <w:ind w:firstLineChars="0"/>
        <w:jc w:val="both"/>
        <w:rPr>
          <w:rFonts w:ascii="Times New Roman" w:hAnsi="Times New Roman" w:eastAsia="宋体" w:cs="Times New Roman"/>
          <w:sz w:val="21"/>
          <w:szCs w:val="21"/>
        </w:rPr>
      </w:pPr>
      <w:bookmarkStart w:id="14" w:name="_Hlk61015016"/>
      <w:bookmarkStart w:id="15" w:name="_Hlk61014496"/>
      <w:r>
        <w:rPr>
          <w:rFonts w:hint="eastAsia" w:ascii="Times New Roman" w:hAnsi="Times New Roman" w:eastAsia="宋体" w:cs="Times New Roman"/>
          <w:sz w:val="21"/>
          <w:szCs w:val="21"/>
        </w:rPr>
        <w:t>解压deom安装包并且进入解压后的文件夹deom，执行的命令如下：</w:t>
      </w:r>
    </w:p>
    <w:p>
      <w:pPr>
        <w:pStyle w:val="31"/>
        <w:spacing w:line="360" w:lineRule="auto"/>
        <w:ind w:left="36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tar -xvf deom.tar.gz &amp;&amp; cd deom</w:t>
      </w:r>
    </w:p>
    <w:p>
      <w:pPr>
        <w:pStyle w:val="31"/>
        <w:numPr>
          <w:ilvl w:val="0"/>
          <w:numId w:val="2"/>
        </w:numPr>
        <w:spacing w:line="360" w:lineRule="auto"/>
        <w:ind w:firstLineChars="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创建</w:t>
      </w:r>
      <w:r>
        <w:rPr>
          <w:rFonts w:ascii="Times New Roman" w:hAnsi="Times New Roman" w:eastAsia="宋体" w:cs="Times New Roman"/>
          <w:sz w:val="21"/>
          <w:szCs w:val="21"/>
        </w:rPr>
        <w:t>build文件夹并且进入build文件夹，执行的命令如下：</w:t>
      </w:r>
    </w:p>
    <w:p>
      <w:pPr>
        <w:pStyle w:val="31"/>
        <w:spacing w:line="360" w:lineRule="auto"/>
        <w:ind w:left="360" w:firstLine="0" w:firstLineChars="0"/>
        <w:jc w:val="both"/>
        <w:rPr>
          <w:rFonts w:hint="eastAsia" w:ascii="Times New Roman" w:hAnsi="Times New Roman" w:eastAsia="宋体" w:cs="Times New Roman"/>
          <w:sz w:val="21"/>
          <w:szCs w:val="21"/>
        </w:rPr>
      </w:pPr>
      <w:r>
        <w:rPr>
          <w:rFonts w:ascii="Times New Roman" w:hAnsi="Times New Roman" w:eastAsia="宋体" w:cs="Times New Roman"/>
          <w:sz w:val="21"/>
          <w:szCs w:val="21"/>
        </w:rPr>
        <w:t>mkdir build &amp;&amp; cd build</w:t>
      </w:r>
    </w:p>
    <w:p>
      <w:pPr>
        <w:pStyle w:val="31"/>
        <w:numPr>
          <w:ilvl w:val="0"/>
          <w:numId w:val="2"/>
        </w:numPr>
        <w:spacing w:line="360" w:lineRule="auto"/>
        <w:ind w:firstLineChars="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在</w:t>
      </w:r>
      <w:r>
        <w:rPr>
          <w:rFonts w:ascii="Times New Roman" w:hAnsi="Times New Roman" w:eastAsia="宋体" w:cs="Times New Roman"/>
          <w:sz w:val="21"/>
          <w:szCs w:val="21"/>
        </w:rPr>
        <w:t>build文件夹</w:t>
      </w:r>
      <w:r>
        <w:rPr>
          <w:rFonts w:hint="eastAsia" w:ascii="Times New Roman" w:hAnsi="Times New Roman" w:eastAsia="宋体" w:cs="Times New Roman"/>
          <w:sz w:val="21"/>
          <w:szCs w:val="21"/>
        </w:rPr>
        <w:t>下：</w:t>
      </w:r>
    </w:p>
    <w:bookmarkEnd w:id="14"/>
    <w:p>
      <w:pPr>
        <w:pStyle w:val="31"/>
        <w:spacing w:line="360" w:lineRule="auto"/>
        <w:ind w:left="36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cmake .. &amp;&amp; make</w:t>
      </w:r>
    </w:p>
    <w:bookmarkEnd w:id="15"/>
    <w:p>
      <w:pPr>
        <w:spacing w:line="360" w:lineRule="auto"/>
        <w:jc w:val="both"/>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最终编译生成的可运行的二进制文件处于deo</w:t>
      </w:r>
      <w:r>
        <w:rPr>
          <w:rFonts w:ascii="Times New Roman" w:hAnsi="Times New Roman" w:eastAsia="宋体" w:cs="Times New Roman"/>
          <w:sz w:val="21"/>
          <w:szCs w:val="21"/>
        </w:rPr>
        <w:t>m</w:t>
      </w:r>
      <w:r>
        <w:rPr>
          <w:rFonts w:hint="eastAsia" w:ascii="Times New Roman" w:hAnsi="Times New Roman" w:eastAsia="宋体" w:cs="Times New Roman"/>
          <w:sz w:val="21"/>
          <w:szCs w:val="21"/>
        </w:rPr>
        <w:t>目录下的子目录bin中。</w:t>
      </w:r>
    </w:p>
    <w:p>
      <w:pPr>
        <w:pStyle w:val="2"/>
        <w:keepNext w:val="0"/>
        <w:keepLines w:val="0"/>
        <w:widowControl w:val="0"/>
        <w:spacing w:line="360" w:lineRule="auto"/>
        <w:jc w:val="both"/>
        <w:rPr>
          <w:rFonts w:ascii="Times New Roman" w:hAnsi="Times New Roman" w:eastAsia="宋体" w:cs="Times New Roman"/>
          <w:b/>
          <w:bCs/>
          <w:sz w:val="28"/>
          <w:szCs w:val="28"/>
        </w:rPr>
      </w:pPr>
      <w:bookmarkStart w:id="16" w:name="_Toc60939529"/>
      <w:r>
        <w:rPr>
          <w:rFonts w:hint="eastAsia" w:ascii="Times New Roman" w:hAnsi="Times New Roman" w:eastAsia="宋体" w:cs="Times New Roman"/>
          <w:b/>
          <w:bCs/>
          <w:sz w:val="28"/>
          <w:szCs w:val="28"/>
        </w:rPr>
        <w:t xml:space="preserve">第四章 </w:t>
      </w:r>
      <w:r>
        <w:rPr>
          <w:rFonts w:ascii="Times New Roman" w:hAnsi="Times New Roman" w:eastAsia="宋体" w:cs="Times New Roman"/>
          <w:b/>
          <w:bCs/>
          <w:sz w:val="28"/>
          <w:szCs w:val="28"/>
        </w:rPr>
        <w:t>组件</w:t>
      </w:r>
      <w:bookmarkEnd w:id="16"/>
    </w:p>
    <w:p>
      <w:pPr>
        <w:pStyle w:val="3"/>
        <w:keepNext w:val="0"/>
        <w:keepLines w:val="0"/>
        <w:spacing w:line="360" w:lineRule="auto"/>
        <w:jc w:val="both"/>
        <w:rPr>
          <w:rFonts w:ascii="Times New Roman" w:hAnsi="Times New Roman" w:eastAsia="宋体" w:cs="Times New Roman"/>
          <w:sz w:val="24"/>
          <w:szCs w:val="24"/>
        </w:rPr>
      </w:pPr>
      <w:bookmarkStart w:id="17" w:name="_Toc60939530"/>
      <w:bookmarkStart w:id="18" w:name="_Hlk61011933"/>
      <w:r>
        <w:rPr>
          <w:rFonts w:hint="eastAsia" w:ascii="MS Gothic" w:hAnsi="MS Gothic" w:eastAsia="MS Gothic" w:cs="MS Gothic"/>
          <w:sz w:val="24"/>
          <w:szCs w:val="24"/>
        </w:rPr>
        <w:t>❶</w:t>
      </w:r>
      <w:r>
        <w:rPr>
          <w:rFonts w:ascii="Times New Roman" w:hAnsi="Times New Roman" w:eastAsia="宋体" w:cs="Times New Roman"/>
          <w:sz w:val="24"/>
          <w:szCs w:val="24"/>
        </w:rPr>
        <w:t xml:space="preserve"> 输入文件生成器</w:t>
      </w:r>
      <w:bookmarkEnd w:id="17"/>
      <w:r>
        <w:rPr>
          <w:rFonts w:ascii="Times New Roman" w:hAnsi="Times New Roman" w:eastAsia="宋体" w:cs="Times New Roman"/>
          <w:sz w:val="24"/>
          <w:szCs w:val="24"/>
        </w:rPr>
        <w:t>gen_input.py</w:t>
      </w:r>
      <w:r>
        <w:rPr>
          <w:rFonts w:hint="eastAsia" w:ascii="Times New Roman" w:hAnsi="Times New Roman" w:eastAsia="宋体" w:cs="Times New Roman"/>
          <w:sz w:val="24"/>
          <w:szCs w:val="24"/>
        </w:rPr>
        <w:t>（各参数的含义在括号中标出）</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import</w:t>
      </w:r>
      <w:r>
        <w:rPr>
          <w:rFonts w:ascii="Consolas" w:hAnsi="Consolas" w:eastAsia="宋体" w:cs="宋体"/>
          <w:color w:val="D4D4D4"/>
        </w:rPr>
        <w:t> sys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sys.path.append(</w:t>
      </w:r>
      <w:r>
        <w:rPr>
          <w:rFonts w:ascii="Consolas" w:hAnsi="Consolas" w:eastAsia="宋体" w:cs="宋体"/>
          <w:color w:val="CE9178"/>
        </w:rPr>
        <w:t>'../scripts'</w:t>
      </w:r>
      <w:r>
        <w:rPr>
          <w:rFonts w:ascii="Consolas" w:hAnsi="Consolas" w:eastAsia="宋体" w:cs="宋体"/>
          <w:color w:val="D4D4D4"/>
        </w:rPr>
        <w:t>)</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import</w:t>
      </w:r>
      <w:r>
        <w:rPr>
          <w:rFonts w:ascii="Consolas" w:hAnsi="Consolas" w:eastAsia="宋体" w:cs="宋体"/>
          <w:color w:val="D4D4D4"/>
        </w:rPr>
        <w:t> json</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import</w:t>
      </w:r>
      <w:r>
        <w:rPr>
          <w:rFonts w:ascii="Consolas" w:hAnsi="Consolas" w:eastAsia="宋体" w:cs="宋体"/>
          <w:color w:val="D4D4D4"/>
        </w:rPr>
        <w:t> numpy </w:t>
      </w:r>
      <w:r>
        <w:rPr>
          <w:rFonts w:ascii="Consolas" w:hAnsi="Consolas" w:eastAsia="宋体" w:cs="宋体"/>
          <w:color w:val="C586C0"/>
        </w:rPr>
        <w:t>as</w:t>
      </w:r>
      <w:r>
        <w:rPr>
          <w:rFonts w:ascii="Consolas" w:hAnsi="Consolas" w:eastAsia="宋体" w:cs="宋体"/>
          <w:color w:val="D4D4D4"/>
        </w:rPr>
        <w:t> np</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import</w:t>
      </w:r>
      <w:r>
        <w:rPr>
          <w:rFonts w:ascii="Consolas" w:hAnsi="Consolas" w:eastAsia="宋体" w:cs="宋体"/>
          <w:color w:val="D4D4D4"/>
        </w:rPr>
        <w:t> armadillo </w:t>
      </w:r>
      <w:r>
        <w:rPr>
          <w:rFonts w:ascii="Consolas" w:hAnsi="Consolas" w:eastAsia="宋体" w:cs="宋体"/>
          <w:color w:val="C586C0"/>
        </w:rPr>
        <w:t>as</w:t>
      </w:r>
      <w:r>
        <w:rPr>
          <w:rFonts w:ascii="Consolas" w:hAnsi="Consolas" w:eastAsia="宋体" w:cs="宋体"/>
          <w:color w:val="D4D4D4"/>
        </w:rPr>
        <w:t> arma</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import</w:t>
      </w:r>
      <w:r>
        <w:rPr>
          <w:rFonts w:ascii="Consolas" w:hAnsi="Consolas" w:eastAsia="宋体" w:cs="宋体"/>
          <w:color w:val="D4D4D4"/>
        </w:rPr>
        <w:t> syst</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import</w:t>
      </w:r>
      <w:r>
        <w:rPr>
          <w:rFonts w:ascii="Consolas" w:hAnsi="Consolas" w:eastAsia="宋体" w:cs="宋体"/>
          <w:color w:val="D4D4D4"/>
        </w:rPr>
        <w:t> bath</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from</w:t>
      </w:r>
      <w:r>
        <w:rPr>
          <w:rFonts w:ascii="Consolas" w:hAnsi="Consolas" w:eastAsia="宋体" w:cs="宋体"/>
          <w:color w:val="D4D4D4"/>
        </w:rPr>
        <w:t> unitconverter </w:t>
      </w:r>
      <w:r>
        <w:rPr>
          <w:rFonts w:ascii="Consolas" w:hAnsi="Consolas" w:eastAsia="宋体" w:cs="宋体"/>
          <w:color w:val="C586C0"/>
        </w:rPr>
        <w:t>import</w:t>
      </w:r>
      <w:r>
        <w:rPr>
          <w:rFonts w:ascii="Consolas" w:hAnsi="Consolas" w:eastAsia="宋体" w:cs="宋体"/>
          <w:color w:val="D4D4D4"/>
        </w:rPr>
        <w:t> cm2au, kt2au, fs2au</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from</w:t>
      </w:r>
      <w:r>
        <w:rPr>
          <w:rFonts w:ascii="Consolas" w:hAnsi="Consolas" w:eastAsia="宋体" w:cs="宋体"/>
          <w:color w:val="D4D4D4"/>
        </w:rPr>
        <w:t> math </w:t>
      </w:r>
      <w:r>
        <w:rPr>
          <w:rFonts w:ascii="Consolas" w:hAnsi="Consolas" w:eastAsia="宋体" w:cs="宋体"/>
          <w:color w:val="C586C0"/>
        </w:rPr>
        <w:t>import</w:t>
      </w:r>
      <w:r>
        <w:rPr>
          <w:rFonts w:ascii="Consolas" w:hAnsi="Consolas" w:eastAsia="宋体" w:cs="宋体"/>
          <w:color w:val="D4D4D4"/>
        </w:rPr>
        <w:t> sqrt</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import</w:t>
      </w:r>
      <w:r>
        <w:rPr>
          <w:rFonts w:ascii="Consolas" w:hAnsi="Consolas" w:eastAsia="宋体" w:cs="宋体"/>
          <w:color w:val="D4D4D4"/>
        </w:rPr>
        <w:t> subprocess </w:t>
      </w:r>
      <w:r>
        <w:rPr>
          <w:rFonts w:ascii="Consolas" w:hAnsi="Consolas" w:eastAsia="宋体" w:cs="宋体"/>
          <w:color w:val="C586C0"/>
        </w:rPr>
        <w:t>as</w:t>
      </w:r>
      <w:r>
        <w:rPr>
          <w:rFonts w:ascii="Consolas" w:hAnsi="Consolas" w:eastAsia="宋体" w:cs="宋体"/>
          <w:color w:val="D4D4D4"/>
        </w:rPr>
        <w:t> sub</w:t>
      </w: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import</w:t>
      </w:r>
      <w:r>
        <w:rPr>
          <w:rFonts w:ascii="Consolas" w:hAnsi="Consolas" w:eastAsia="宋体" w:cs="宋体"/>
          <w:color w:val="D4D4D4"/>
        </w:rPr>
        <w:t> os</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kt2au = </w:t>
      </w:r>
      <w:r>
        <w:rPr>
          <w:rFonts w:ascii="Consolas" w:hAnsi="Consolas" w:eastAsia="宋体" w:cs="宋体"/>
          <w:color w:val="B5CEA8"/>
        </w:rPr>
        <w:t>3.1662e-6</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cm2au = </w:t>
      </w:r>
      <w:r>
        <w:rPr>
          <w:rFonts w:ascii="Consolas" w:hAnsi="Consolas" w:eastAsia="宋体" w:cs="宋体"/>
          <w:color w:val="B5CEA8"/>
        </w:rPr>
        <w:t>4.5554927e-6</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fs2au = </w:t>
      </w:r>
      <w:r>
        <w:rPr>
          <w:rFonts w:ascii="Consolas" w:hAnsi="Consolas" w:eastAsia="宋体" w:cs="宋体"/>
          <w:color w:val="B5CEA8"/>
        </w:rPr>
        <w:t>41.34902</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C586C0"/>
        </w:rPr>
        <w:t>if</w:t>
      </w:r>
      <w:r>
        <w:rPr>
          <w:rFonts w:ascii="Consolas" w:hAnsi="Consolas" w:eastAsia="宋体" w:cs="宋体"/>
          <w:color w:val="D4D4D4"/>
        </w:rPr>
        <w:t> </w:t>
      </w:r>
      <w:r>
        <w:rPr>
          <w:rFonts w:ascii="Consolas" w:hAnsi="Consolas" w:eastAsia="宋体" w:cs="宋体"/>
          <w:color w:val="9CDCFE"/>
        </w:rPr>
        <w:t>__name__</w:t>
      </w:r>
      <w:r>
        <w:rPr>
          <w:rFonts w:ascii="Consolas" w:hAnsi="Consolas" w:eastAsia="宋体" w:cs="宋体"/>
          <w:color w:val="D4D4D4"/>
        </w:rPr>
        <w:t> == </w:t>
      </w:r>
      <w:r>
        <w:rPr>
          <w:rFonts w:ascii="Consolas" w:hAnsi="Consolas" w:eastAsia="宋体" w:cs="宋体"/>
          <w:color w:val="CE9178"/>
        </w:rPr>
        <w:t>'__main__'</w:t>
      </w:r>
      <w:r>
        <w:rPr>
          <w:rFonts w:ascii="Consolas" w:hAnsi="Consolas" w:eastAsia="宋体" w:cs="宋体"/>
          <w:color w:val="D4D4D4"/>
        </w:rPr>
        <w:t>:</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586C0"/>
        </w:rPr>
        <w:t>with</w:t>
      </w:r>
      <w:r>
        <w:rPr>
          <w:rFonts w:ascii="Consolas" w:hAnsi="Consolas" w:eastAsia="宋体" w:cs="宋体"/>
          <w:color w:val="D4D4D4"/>
        </w:rPr>
        <w:t> </w:t>
      </w:r>
      <w:r>
        <w:rPr>
          <w:rFonts w:ascii="Consolas" w:hAnsi="Consolas" w:eastAsia="宋体" w:cs="宋体"/>
          <w:color w:val="DCDCAA"/>
        </w:rPr>
        <w:t>open</w:t>
      </w:r>
      <w:r>
        <w:rPr>
          <w:rFonts w:ascii="Consolas" w:hAnsi="Consolas" w:eastAsia="宋体" w:cs="宋体"/>
          <w:color w:val="D4D4D4"/>
        </w:rPr>
        <w:t>(</w:t>
      </w:r>
      <w:r>
        <w:rPr>
          <w:rFonts w:ascii="Consolas" w:hAnsi="Consolas" w:eastAsia="宋体" w:cs="宋体"/>
          <w:color w:val="CE9178"/>
        </w:rPr>
        <w:t>'default.json'</w:t>
      </w:r>
      <w:r>
        <w:rPr>
          <w:rFonts w:ascii="Consolas" w:hAnsi="Consolas" w:eastAsia="宋体" w:cs="宋体"/>
          <w:color w:val="D4D4D4"/>
        </w:rPr>
        <w:t>) </w:t>
      </w:r>
      <w:r>
        <w:rPr>
          <w:rFonts w:ascii="Consolas" w:hAnsi="Consolas" w:eastAsia="宋体" w:cs="宋体"/>
          <w:color w:val="C586C0"/>
        </w:rPr>
        <w:t>as</w:t>
      </w:r>
      <w:r>
        <w:rPr>
          <w:rFonts w:ascii="Consolas" w:hAnsi="Consolas" w:eastAsia="宋体" w:cs="宋体"/>
          <w:color w:val="D4D4D4"/>
        </w:rPr>
        <w:t> f:</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ini = json.load(f)</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 Bath</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temp = </w:t>
      </w:r>
      <w:r>
        <w:rPr>
          <w:rFonts w:ascii="Consolas" w:hAnsi="Consolas" w:eastAsia="宋体" w:cs="宋体"/>
          <w:color w:val="B5CEA8"/>
        </w:rPr>
        <w:t>77.0</w:t>
      </w:r>
      <w:r>
        <w:rPr>
          <w:rFonts w:ascii="Consolas" w:hAnsi="Consolas" w:eastAsia="宋体" w:cs="宋体"/>
          <w:color w:val="D4D4D4"/>
        </w:rPr>
        <w:t>*kt2au </w:t>
      </w:r>
      <w:r>
        <w:rPr>
          <w:rFonts w:ascii="Consolas" w:hAnsi="Consolas" w:eastAsia="宋体" w:cs="宋体"/>
          <w:color w:val="6A9955"/>
        </w:rPr>
        <w:t># Temperature</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lamd = </w:t>
      </w:r>
      <w:r>
        <w:rPr>
          <w:rFonts w:ascii="Consolas" w:hAnsi="Consolas" w:eastAsia="宋体" w:cs="宋体"/>
          <w:color w:val="B5CEA8"/>
        </w:rPr>
        <w:t>35.0</w:t>
      </w:r>
      <w:r>
        <w:rPr>
          <w:rFonts w:ascii="Consolas" w:hAnsi="Consolas" w:eastAsia="宋体" w:cs="宋体"/>
          <w:color w:val="D4D4D4"/>
        </w:rPr>
        <w:t>*cm2au </w:t>
      </w:r>
      <w:r>
        <w:rPr>
          <w:rFonts w:ascii="Consolas" w:hAnsi="Consolas" w:eastAsia="宋体" w:cs="宋体"/>
          <w:color w:val="6A9955"/>
        </w:rPr>
        <w:t># Drude lambda</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gamd = </w:t>
      </w:r>
      <w:r>
        <w:rPr>
          <w:rFonts w:ascii="Consolas" w:hAnsi="Consolas" w:eastAsia="宋体" w:cs="宋体"/>
          <w:color w:val="B5CEA8"/>
        </w:rPr>
        <w:t>50.0</w:t>
      </w:r>
      <w:r>
        <w:rPr>
          <w:rFonts w:ascii="Consolas" w:hAnsi="Consolas" w:eastAsia="宋体" w:cs="宋体"/>
          <w:color w:val="D4D4D4"/>
        </w:rPr>
        <w:t>*cm2au </w:t>
      </w:r>
      <w:r>
        <w:rPr>
          <w:rFonts w:ascii="Consolas" w:hAnsi="Consolas" w:eastAsia="宋体" w:cs="宋体"/>
          <w:color w:val="6A9955"/>
        </w:rPr>
        <w:t># Drude gamma</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nmod = </w:t>
      </w:r>
      <w:r>
        <w:rPr>
          <w:rFonts w:ascii="Consolas" w:hAnsi="Consolas" w:eastAsia="宋体" w:cs="宋体"/>
          <w:color w:val="B5CEA8"/>
        </w:rPr>
        <w:t>7</w:t>
      </w:r>
      <w:r>
        <w:rPr>
          <w:rFonts w:ascii="Consolas" w:hAnsi="Consolas" w:eastAsia="宋体" w:cs="宋体"/>
          <w:color w:val="D4D4D4"/>
        </w:rPr>
        <w:t>          </w:t>
      </w:r>
      <w:r>
        <w:rPr>
          <w:rFonts w:ascii="Consolas" w:hAnsi="Consolas" w:eastAsia="宋体" w:cs="宋体"/>
          <w:color w:val="6A9955"/>
        </w:rPr>
        <w:t># number of modes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'bath'</w:t>
      </w:r>
      <w:r>
        <w:rPr>
          <w:rFonts w:ascii="Consolas" w:hAnsi="Consolas" w:eastAsia="宋体" w:cs="宋体"/>
          <w:color w:val="D4D4D4"/>
        </w:rPr>
        <w:t>][</w:t>
      </w:r>
      <w:r>
        <w:rPr>
          <w:rFonts w:ascii="Consolas" w:hAnsi="Consolas" w:eastAsia="宋体" w:cs="宋体"/>
          <w:color w:val="CE9178"/>
        </w:rPr>
        <w:t>'temp'</w:t>
      </w:r>
      <w:r>
        <w:rPr>
          <w:rFonts w:ascii="Consolas" w:hAnsi="Consolas" w:eastAsia="宋体" w:cs="宋体"/>
          <w:color w:val="D4D4D4"/>
        </w:rPr>
        <w:t>] = temp</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'bath'</w:t>
      </w:r>
      <w:r>
        <w:rPr>
          <w:rFonts w:ascii="Consolas" w:hAnsi="Consolas" w:eastAsia="宋体" w:cs="宋体"/>
          <w:color w:val="D4D4D4"/>
        </w:rPr>
        <w:t>][</w:t>
      </w:r>
      <w:r>
        <w:rPr>
          <w:rFonts w:ascii="Consolas" w:hAnsi="Consolas" w:eastAsia="宋体" w:cs="宋体"/>
          <w:color w:val="CE9178"/>
        </w:rPr>
        <w:t>'nmod'</w:t>
      </w:r>
      <w:r>
        <w:rPr>
          <w:rFonts w:ascii="Consolas" w:hAnsi="Consolas" w:eastAsia="宋体" w:cs="宋体"/>
          <w:color w:val="D4D4D4"/>
        </w:rPr>
        <w:t>] = nmod</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'bath'</w:t>
      </w:r>
      <w:r>
        <w:rPr>
          <w:rFonts w:ascii="Consolas" w:hAnsi="Consolas" w:eastAsia="宋体" w:cs="宋体"/>
          <w:color w:val="D4D4D4"/>
        </w:rPr>
        <w:t>][</w:t>
      </w:r>
      <w:r>
        <w:rPr>
          <w:rFonts w:ascii="Consolas" w:hAnsi="Consolas" w:eastAsia="宋体" w:cs="宋体"/>
          <w:color w:val="CE9178"/>
        </w:rPr>
        <w:t>'jomg'</w:t>
      </w:r>
      <w:r>
        <w:rPr>
          <w:rFonts w:ascii="Consolas" w:hAnsi="Consolas" w:eastAsia="宋体" w:cs="宋体"/>
          <w:color w:val="D4D4D4"/>
        </w:rPr>
        <w:t>] = [{</w:t>
      </w:r>
      <w:r>
        <w:rPr>
          <w:rFonts w:ascii="Consolas" w:hAnsi="Consolas" w:eastAsia="宋体" w:cs="宋体"/>
          <w:color w:val="CE9178"/>
        </w:rPr>
        <w:t>"jdru"</w:t>
      </w:r>
      <w:r>
        <w:rPr>
          <w:rFonts w:ascii="Consolas" w:hAnsi="Consolas" w:eastAsia="宋体" w:cs="宋体"/>
          <w:color w:val="D4D4D4"/>
        </w:rPr>
        <w:t>:[(lamd,gamd)]} </w:t>
      </w:r>
      <w:r>
        <w:rPr>
          <w:rFonts w:ascii="Consolas" w:hAnsi="Consolas" w:eastAsia="宋体" w:cs="宋体"/>
          <w:color w:val="C586C0"/>
        </w:rPr>
        <w:t>for</w:t>
      </w:r>
      <w:r>
        <w:rPr>
          <w:rFonts w:ascii="Consolas" w:hAnsi="Consolas" w:eastAsia="宋体" w:cs="宋体"/>
          <w:color w:val="D4D4D4"/>
        </w:rPr>
        <w:t> i </w:t>
      </w:r>
      <w:r>
        <w:rPr>
          <w:rFonts w:ascii="Consolas" w:hAnsi="Consolas" w:eastAsia="宋体" w:cs="宋体"/>
          <w:color w:val="C586C0"/>
        </w:rPr>
        <w:t>in</w:t>
      </w:r>
      <w:r>
        <w:rPr>
          <w:rFonts w:ascii="Consolas" w:hAnsi="Consolas" w:eastAsia="宋体" w:cs="宋体"/>
          <w:color w:val="D4D4D4"/>
        </w:rPr>
        <w:t> </w:t>
      </w:r>
      <w:r>
        <w:rPr>
          <w:rFonts w:ascii="Consolas" w:hAnsi="Consolas" w:eastAsia="宋体" w:cs="宋体"/>
          <w:color w:val="9CDCFE"/>
        </w:rPr>
        <w:t>xrange</w:t>
      </w:r>
      <w:r>
        <w:rPr>
          <w:rFonts w:ascii="Consolas" w:hAnsi="Consolas" w:eastAsia="宋体" w:cs="宋体"/>
          <w:color w:val="D4D4D4"/>
        </w:rPr>
        <w:t>(nmod)]</w:t>
      </w:r>
    </w:p>
    <w:p>
      <w:pPr>
        <w:shd w:val="clear" w:color="auto" w:fill="1E1E1E"/>
        <w:spacing w:after="0" w:line="405" w:lineRule="atLeast"/>
        <w:ind w:left="3520" w:hanging="3520" w:hangingChars="1600"/>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'bath'</w:t>
      </w:r>
      <w:r>
        <w:rPr>
          <w:rFonts w:ascii="Consolas" w:hAnsi="Consolas" w:eastAsia="宋体" w:cs="宋体"/>
          <w:color w:val="D4D4D4"/>
        </w:rPr>
        <w:t>][</w:t>
      </w:r>
      <w:r>
        <w:rPr>
          <w:rFonts w:ascii="Consolas" w:hAnsi="Consolas" w:eastAsia="宋体" w:cs="宋体"/>
          <w:color w:val="CE9178"/>
        </w:rPr>
        <w:t>'pade'</w:t>
      </w:r>
      <w:r>
        <w:rPr>
          <w:rFonts w:ascii="Consolas" w:hAnsi="Consolas" w:eastAsia="宋体" w:cs="宋体"/>
          <w:color w:val="D4D4D4"/>
        </w:rPr>
        <w:t>] = </w:t>
      </w:r>
      <w:r>
        <w:rPr>
          <w:rFonts w:ascii="Consolas" w:hAnsi="Consolas" w:eastAsia="宋体" w:cs="宋体"/>
          <w:color w:val="B5CEA8"/>
        </w:rPr>
        <w:t>2</w:t>
      </w:r>
      <w:r>
        <w:rPr>
          <w:rFonts w:ascii="Consolas" w:hAnsi="Consolas" w:eastAsia="宋体" w:cs="宋体"/>
          <w:color w:val="D4D4D4"/>
        </w:rPr>
        <w:t> </w:t>
      </w:r>
      <w:r>
        <w:rPr>
          <w:rFonts w:ascii="Consolas" w:hAnsi="Consolas" w:eastAsia="宋体" w:cs="宋体"/>
          <w:color w:val="6A9955"/>
        </w:rPr>
        <w:t># 0 for Matsubara; 1 for [N-1/N]-Pade; 2 for [N/N]-Pade; Default is 2</w:t>
      </w:r>
    </w:p>
    <w:p>
      <w:pPr>
        <w:shd w:val="clear" w:color="auto" w:fill="1E1E1E"/>
        <w:spacing w:after="0" w:line="405" w:lineRule="atLeast"/>
        <w:ind w:left="3520" w:hanging="3520" w:hangingChars="1600"/>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'bath'</w:t>
      </w:r>
      <w:r>
        <w:rPr>
          <w:rFonts w:ascii="Consolas" w:hAnsi="Consolas" w:eastAsia="宋体" w:cs="宋体"/>
          <w:color w:val="D4D4D4"/>
        </w:rPr>
        <w:t>][</w:t>
      </w:r>
      <w:r>
        <w:rPr>
          <w:rFonts w:ascii="Consolas" w:hAnsi="Consolas" w:eastAsia="宋体" w:cs="宋体"/>
          <w:color w:val="CE9178"/>
        </w:rPr>
        <w:t>'npsd'</w:t>
      </w:r>
      <w:r>
        <w:rPr>
          <w:rFonts w:ascii="Consolas" w:hAnsi="Consolas" w:eastAsia="宋体" w:cs="宋体"/>
          <w:color w:val="D4D4D4"/>
        </w:rPr>
        <w:t>] = </w:t>
      </w:r>
      <w:r>
        <w:rPr>
          <w:rFonts w:ascii="Consolas" w:hAnsi="Consolas" w:eastAsia="宋体" w:cs="宋体"/>
          <w:color w:val="B5CEA8"/>
        </w:rPr>
        <w:t>0</w:t>
      </w:r>
      <w:r>
        <w:rPr>
          <w:rFonts w:ascii="Consolas" w:hAnsi="Consolas" w:eastAsia="宋体" w:cs="宋体"/>
          <w:color w:val="D4D4D4"/>
        </w:rPr>
        <w:t> </w:t>
      </w:r>
      <w:r>
        <w:rPr>
          <w:rFonts w:ascii="Consolas" w:hAnsi="Consolas" w:eastAsia="宋体" w:cs="宋体"/>
          <w:color w:val="6A9955"/>
        </w:rPr>
        <w:t># Number of Pade poles; (Usually 1 for 77K; 0 for 298K; Increase as temperature goes down)</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 save bath parameters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bath.init (ini[</w:t>
      </w:r>
      <w:r>
        <w:rPr>
          <w:rFonts w:ascii="Consolas" w:hAnsi="Consolas" w:eastAsia="宋体" w:cs="宋体"/>
          <w:color w:val="CE9178"/>
        </w:rPr>
        <w:t>'bath'</w:t>
      </w:r>
      <w:r>
        <w:rPr>
          <w:rFonts w:ascii="Consolas" w:hAnsi="Consolas" w:eastAsia="宋体" w:cs="宋体"/>
          <w:color w:val="D4D4D4"/>
        </w:rPr>
        <w:t>])</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 System</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hams = (</w:t>
      </w:r>
      <w:r>
        <w:rPr>
          <w:rFonts w:ascii="Consolas" w:hAnsi="Consolas" w:eastAsia="宋体" w:cs="宋体"/>
          <w:color w:val="B5CEA8"/>
        </w:rPr>
        <w:t>1.0</w:t>
      </w:r>
      <w:r>
        <w:rPr>
          <w:rFonts w:ascii="Consolas" w:hAnsi="Consolas" w:eastAsia="宋体" w:cs="宋体"/>
          <w:color w:val="D4D4D4"/>
        </w:rPr>
        <w:t>+</w:t>
      </w:r>
      <w:r>
        <w:rPr>
          <w:rFonts w:ascii="Consolas" w:hAnsi="Consolas" w:eastAsia="宋体" w:cs="宋体"/>
          <w:color w:val="B5CEA8"/>
        </w:rPr>
        <w:t>0.0</w:t>
      </w:r>
      <w:r>
        <w:rPr>
          <w:rFonts w:ascii="Consolas" w:hAnsi="Consolas" w:eastAsia="宋体" w:cs="宋体"/>
          <w:color w:val="569CD6"/>
        </w:rPr>
        <w:t>J</w:t>
      </w:r>
      <w:r>
        <w:rPr>
          <w:rFonts w:ascii="Consolas" w:hAnsi="Consolas" w:eastAsia="宋体" w:cs="宋体"/>
          <w:color w:val="D4D4D4"/>
        </w:rPr>
        <w:t>)*np.array([ \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B5CEA8"/>
        </w:rPr>
        <w:t>280</w:t>
      </w:r>
      <w:r>
        <w:rPr>
          <w:rFonts w:ascii="Consolas" w:hAnsi="Consolas" w:eastAsia="宋体" w:cs="宋体"/>
          <w:color w:val="D4D4D4"/>
        </w:rPr>
        <w:t>, -</w:t>
      </w:r>
      <w:r>
        <w:rPr>
          <w:rFonts w:ascii="Consolas" w:hAnsi="Consolas" w:eastAsia="宋体" w:cs="宋体"/>
          <w:color w:val="B5CEA8"/>
        </w:rPr>
        <w:t>106</w:t>
      </w:r>
      <w:r>
        <w:rPr>
          <w:rFonts w:ascii="Consolas" w:hAnsi="Consolas" w:eastAsia="宋体" w:cs="宋体"/>
          <w:color w:val="D4D4D4"/>
        </w:rPr>
        <w:t>, </w:t>
      </w:r>
      <w:r>
        <w:rPr>
          <w:rFonts w:ascii="Consolas" w:hAnsi="Consolas" w:eastAsia="宋体" w:cs="宋体"/>
          <w:color w:val="B5CEA8"/>
        </w:rPr>
        <w:t>8</w:t>
      </w:r>
      <w:r>
        <w:rPr>
          <w:rFonts w:ascii="Consolas" w:hAnsi="Consolas" w:eastAsia="宋体" w:cs="宋体"/>
          <w:color w:val="D4D4D4"/>
        </w:rPr>
        <w:t>, -</w:t>
      </w:r>
      <w:r>
        <w:rPr>
          <w:rFonts w:ascii="Consolas" w:hAnsi="Consolas" w:eastAsia="宋体" w:cs="宋体"/>
          <w:color w:val="B5CEA8"/>
        </w:rPr>
        <w:t>5</w:t>
      </w:r>
      <w:r>
        <w:rPr>
          <w:rFonts w:ascii="Consolas" w:hAnsi="Consolas" w:eastAsia="宋体" w:cs="宋体"/>
          <w:color w:val="D4D4D4"/>
        </w:rPr>
        <w:t>, </w:t>
      </w:r>
      <w:r>
        <w:rPr>
          <w:rFonts w:ascii="Consolas" w:hAnsi="Consolas" w:eastAsia="宋体" w:cs="宋体"/>
          <w:color w:val="B5CEA8"/>
        </w:rPr>
        <w:t>6</w:t>
      </w:r>
      <w:r>
        <w:rPr>
          <w:rFonts w:ascii="Consolas" w:hAnsi="Consolas" w:eastAsia="宋体" w:cs="宋体"/>
          <w:color w:val="D4D4D4"/>
        </w:rPr>
        <w:t>, -</w:t>
      </w:r>
      <w:r>
        <w:rPr>
          <w:rFonts w:ascii="Consolas" w:hAnsi="Consolas" w:eastAsia="宋体" w:cs="宋体"/>
          <w:color w:val="B5CEA8"/>
        </w:rPr>
        <w:t>8</w:t>
      </w:r>
      <w:r>
        <w:rPr>
          <w:rFonts w:ascii="Consolas" w:hAnsi="Consolas" w:eastAsia="宋体" w:cs="宋体"/>
          <w:color w:val="D4D4D4"/>
        </w:rPr>
        <w:t>, -</w:t>
      </w:r>
      <w:r>
        <w:rPr>
          <w:rFonts w:ascii="Consolas" w:hAnsi="Consolas" w:eastAsia="宋体" w:cs="宋体"/>
          <w:color w:val="B5CEA8"/>
        </w:rPr>
        <w:t>4</w:t>
      </w: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B5CEA8"/>
        </w:rPr>
        <w:t>106</w:t>
      </w:r>
      <w:r>
        <w:rPr>
          <w:rFonts w:ascii="Consolas" w:hAnsi="Consolas" w:eastAsia="宋体" w:cs="宋体"/>
          <w:color w:val="D4D4D4"/>
        </w:rPr>
        <w:t>, </w:t>
      </w:r>
      <w:r>
        <w:rPr>
          <w:rFonts w:ascii="Consolas" w:hAnsi="Consolas" w:eastAsia="宋体" w:cs="宋体"/>
          <w:color w:val="B5CEA8"/>
        </w:rPr>
        <w:t>420</w:t>
      </w:r>
      <w:r>
        <w:rPr>
          <w:rFonts w:ascii="Consolas" w:hAnsi="Consolas" w:eastAsia="宋体" w:cs="宋体"/>
          <w:color w:val="D4D4D4"/>
        </w:rPr>
        <w:t>, </w:t>
      </w:r>
      <w:r>
        <w:rPr>
          <w:rFonts w:ascii="Consolas" w:hAnsi="Consolas" w:eastAsia="宋体" w:cs="宋体"/>
          <w:color w:val="B5CEA8"/>
        </w:rPr>
        <w:t>28</w:t>
      </w:r>
      <w:r>
        <w:rPr>
          <w:rFonts w:ascii="Consolas" w:hAnsi="Consolas" w:eastAsia="宋体" w:cs="宋体"/>
          <w:color w:val="D4D4D4"/>
        </w:rPr>
        <w:t>, </w:t>
      </w:r>
      <w:r>
        <w:rPr>
          <w:rFonts w:ascii="Consolas" w:hAnsi="Consolas" w:eastAsia="宋体" w:cs="宋体"/>
          <w:color w:val="B5CEA8"/>
        </w:rPr>
        <w:t>6</w:t>
      </w:r>
      <w:r>
        <w:rPr>
          <w:rFonts w:ascii="Consolas" w:hAnsi="Consolas" w:eastAsia="宋体" w:cs="宋体"/>
          <w:color w:val="D4D4D4"/>
        </w:rPr>
        <w:t>, </w:t>
      </w:r>
      <w:r>
        <w:rPr>
          <w:rFonts w:ascii="Consolas" w:hAnsi="Consolas" w:eastAsia="宋体" w:cs="宋体"/>
          <w:color w:val="B5CEA8"/>
        </w:rPr>
        <w:t>2</w:t>
      </w:r>
      <w:r>
        <w:rPr>
          <w:rFonts w:ascii="Consolas" w:hAnsi="Consolas" w:eastAsia="宋体" w:cs="宋体"/>
          <w:color w:val="D4D4D4"/>
        </w:rPr>
        <w:t>, </w:t>
      </w:r>
      <w:r>
        <w:rPr>
          <w:rFonts w:ascii="Consolas" w:hAnsi="Consolas" w:eastAsia="宋体" w:cs="宋体"/>
          <w:color w:val="B5CEA8"/>
        </w:rPr>
        <w:t>13</w:t>
      </w:r>
      <w:r>
        <w:rPr>
          <w:rFonts w:ascii="Consolas" w:hAnsi="Consolas" w:eastAsia="宋体" w:cs="宋体"/>
          <w:color w:val="D4D4D4"/>
        </w:rPr>
        <w:t>, </w:t>
      </w:r>
      <w:r>
        <w:rPr>
          <w:rFonts w:ascii="Consolas" w:hAnsi="Consolas" w:eastAsia="宋体" w:cs="宋体"/>
          <w:color w:val="B5CEA8"/>
        </w:rPr>
        <w:t>1</w:t>
      </w: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B5CEA8"/>
        </w:rPr>
        <w:t>8</w:t>
      </w:r>
      <w:r>
        <w:rPr>
          <w:rFonts w:ascii="Consolas" w:hAnsi="Consolas" w:eastAsia="宋体" w:cs="宋体"/>
          <w:color w:val="D4D4D4"/>
        </w:rPr>
        <w:t>, </w:t>
      </w:r>
      <w:r>
        <w:rPr>
          <w:rFonts w:ascii="Consolas" w:hAnsi="Consolas" w:eastAsia="宋体" w:cs="宋体"/>
          <w:color w:val="B5CEA8"/>
        </w:rPr>
        <w:t>28</w:t>
      </w:r>
      <w:r>
        <w:rPr>
          <w:rFonts w:ascii="Consolas" w:hAnsi="Consolas" w:eastAsia="宋体" w:cs="宋体"/>
          <w:color w:val="D4D4D4"/>
        </w:rPr>
        <w:t>, </w:t>
      </w:r>
      <w:r>
        <w:rPr>
          <w:rFonts w:ascii="Consolas" w:hAnsi="Consolas" w:eastAsia="宋体" w:cs="宋体"/>
          <w:color w:val="B5CEA8"/>
        </w:rPr>
        <w:t>0</w:t>
      </w:r>
      <w:r>
        <w:rPr>
          <w:rFonts w:ascii="Consolas" w:hAnsi="Consolas" w:eastAsia="宋体" w:cs="宋体"/>
          <w:color w:val="D4D4D4"/>
        </w:rPr>
        <w:t>, -</w:t>
      </w:r>
      <w:r>
        <w:rPr>
          <w:rFonts w:ascii="Consolas" w:hAnsi="Consolas" w:eastAsia="宋体" w:cs="宋体"/>
          <w:color w:val="B5CEA8"/>
        </w:rPr>
        <w:t>62</w:t>
      </w:r>
      <w:r>
        <w:rPr>
          <w:rFonts w:ascii="Consolas" w:hAnsi="Consolas" w:eastAsia="宋体" w:cs="宋体"/>
          <w:color w:val="D4D4D4"/>
        </w:rPr>
        <w:t>, -</w:t>
      </w:r>
      <w:r>
        <w:rPr>
          <w:rFonts w:ascii="Consolas" w:hAnsi="Consolas" w:eastAsia="宋体" w:cs="宋体"/>
          <w:color w:val="B5CEA8"/>
        </w:rPr>
        <w:t>1</w:t>
      </w:r>
      <w:r>
        <w:rPr>
          <w:rFonts w:ascii="Consolas" w:hAnsi="Consolas" w:eastAsia="宋体" w:cs="宋体"/>
          <w:color w:val="D4D4D4"/>
        </w:rPr>
        <w:t>, -</w:t>
      </w:r>
      <w:r>
        <w:rPr>
          <w:rFonts w:ascii="Consolas" w:hAnsi="Consolas" w:eastAsia="宋体" w:cs="宋体"/>
          <w:color w:val="B5CEA8"/>
        </w:rPr>
        <w:t>9</w:t>
      </w:r>
      <w:r>
        <w:rPr>
          <w:rFonts w:ascii="Consolas" w:hAnsi="Consolas" w:eastAsia="宋体" w:cs="宋体"/>
          <w:color w:val="D4D4D4"/>
        </w:rPr>
        <w:t>, </w:t>
      </w:r>
      <w:r>
        <w:rPr>
          <w:rFonts w:ascii="Consolas" w:hAnsi="Consolas" w:eastAsia="宋体" w:cs="宋体"/>
          <w:color w:val="B5CEA8"/>
        </w:rPr>
        <w:t>17</w:t>
      </w: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B5CEA8"/>
        </w:rPr>
        <w:t>5</w:t>
      </w:r>
      <w:r>
        <w:rPr>
          <w:rFonts w:ascii="Consolas" w:hAnsi="Consolas" w:eastAsia="宋体" w:cs="宋体"/>
          <w:color w:val="D4D4D4"/>
        </w:rPr>
        <w:t>, </w:t>
      </w:r>
      <w:r>
        <w:rPr>
          <w:rFonts w:ascii="Consolas" w:hAnsi="Consolas" w:eastAsia="宋体" w:cs="宋体"/>
          <w:color w:val="B5CEA8"/>
        </w:rPr>
        <w:t>6</w:t>
      </w:r>
      <w:r>
        <w:rPr>
          <w:rFonts w:ascii="Consolas" w:hAnsi="Consolas" w:eastAsia="宋体" w:cs="宋体"/>
          <w:color w:val="D4D4D4"/>
        </w:rPr>
        <w:t>, -</w:t>
      </w:r>
      <w:r>
        <w:rPr>
          <w:rFonts w:ascii="Consolas" w:hAnsi="Consolas" w:eastAsia="宋体" w:cs="宋体"/>
          <w:color w:val="B5CEA8"/>
        </w:rPr>
        <w:t>62</w:t>
      </w:r>
      <w:r>
        <w:rPr>
          <w:rFonts w:ascii="Consolas" w:hAnsi="Consolas" w:eastAsia="宋体" w:cs="宋体"/>
          <w:color w:val="D4D4D4"/>
        </w:rPr>
        <w:t>, </w:t>
      </w:r>
      <w:r>
        <w:rPr>
          <w:rFonts w:ascii="Consolas" w:hAnsi="Consolas" w:eastAsia="宋体" w:cs="宋体"/>
          <w:color w:val="B5CEA8"/>
        </w:rPr>
        <w:t>175</w:t>
      </w:r>
      <w:r>
        <w:rPr>
          <w:rFonts w:ascii="Consolas" w:hAnsi="Consolas" w:eastAsia="宋体" w:cs="宋体"/>
          <w:color w:val="D4D4D4"/>
        </w:rPr>
        <w:t>, -</w:t>
      </w:r>
      <w:r>
        <w:rPr>
          <w:rFonts w:ascii="Consolas" w:hAnsi="Consolas" w:eastAsia="宋体" w:cs="宋体"/>
          <w:color w:val="B5CEA8"/>
        </w:rPr>
        <w:t>70</w:t>
      </w:r>
      <w:r>
        <w:rPr>
          <w:rFonts w:ascii="Consolas" w:hAnsi="Consolas" w:eastAsia="宋体" w:cs="宋体"/>
          <w:color w:val="D4D4D4"/>
        </w:rPr>
        <w:t>, -</w:t>
      </w:r>
      <w:r>
        <w:rPr>
          <w:rFonts w:ascii="Consolas" w:hAnsi="Consolas" w:eastAsia="宋体" w:cs="宋体"/>
          <w:color w:val="B5CEA8"/>
        </w:rPr>
        <w:t>19</w:t>
      </w:r>
      <w:r>
        <w:rPr>
          <w:rFonts w:ascii="Consolas" w:hAnsi="Consolas" w:eastAsia="宋体" w:cs="宋体"/>
          <w:color w:val="D4D4D4"/>
        </w:rPr>
        <w:t>, -</w:t>
      </w:r>
      <w:r>
        <w:rPr>
          <w:rFonts w:ascii="Consolas" w:hAnsi="Consolas" w:eastAsia="宋体" w:cs="宋体"/>
          <w:color w:val="B5CEA8"/>
        </w:rPr>
        <w:t>57</w:t>
      </w: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B5CEA8"/>
        </w:rPr>
        <w:t>6</w:t>
      </w:r>
      <w:r>
        <w:rPr>
          <w:rFonts w:ascii="Consolas" w:hAnsi="Consolas" w:eastAsia="宋体" w:cs="宋体"/>
          <w:color w:val="D4D4D4"/>
        </w:rPr>
        <w:t>, </w:t>
      </w:r>
      <w:r>
        <w:rPr>
          <w:rFonts w:ascii="Consolas" w:hAnsi="Consolas" w:eastAsia="宋体" w:cs="宋体"/>
          <w:color w:val="B5CEA8"/>
        </w:rPr>
        <w:t>2</w:t>
      </w:r>
      <w:r>
        <w:rPr>
          <w:rFonts w:ascii="Consolas" w:hAnsi="Consolas" w:eastAsia="宋体" w:cs="宋体"/>
          <w:color w:val="D4D4D4"/>
        </w:rPr>
        <w:t>, -</w:t>
      </w:r>
      <w:r>
        <w:rPr>
          <w:rFonts w:ascii="Consolas" w:hAnsi="Consolas" w:eastAsia="宋体" w:cs="宋体"/>
          <w:color w:val="B5CEA8"/>
        </w:rPr>
        <w:t>1</w:t>
      </w:r>
      <w:r>
        <w:rPr>
          <w:rFonts w:ascii="Consolas" w:hAnsi="Consolas" w:eastAsia="宋体" w:cs="宋体"/>
          <w:color w:val="D4D4D4"/>
        </w:rPr>
        <w:t>, -</w:t>
      </w:r>
      <w:r>
        <w:rPr>
          <w:rFonts w:ascii="Consolas" w:hAnsi="Consolas" w:eastAsia="宋体" w:cs="宋体"/>
          <w:color w:val="B5CEA8"/>
        </w:rPr>
        <w:t>70</w:t>
      </w:r>
      <w:r>
        <w:rPr>
          <w:rFonts w:ascii="Consolas" w:hAnsi="Consolas" w:eastAsia="宋体" w:cs="宋体"/>
          <w:color w:val="D4D4D4"/>
        </w:rPr>
        <w:t>, </w:t>
      </w:r>
      <w:r>
        <w:rPr>
          <w:rFonts w:ascii="Consolas" w:hAnsi="Consolas" w:eastAsia="宋体" w:cs="宋体"/>
          <w:color w:val="B5CEA8"/>
        </w:rPr>
        <w:t>320</w:t>
      </w:r>
      <w:r>
        <w:rPr>
          <w:rFonts w:ascii="Consolas" w:hAnsi="Consolas" w:eastAsia="宋体" w:cs="宋体"/>
          <w:color w:val="D4D4D4"/>
        </w:rPr>
        <w:t>, </w:t>
      </w:r>
      <w:r>
        <w:rPr>
          <w:rFonts w:ascii="Consolas" w:hAnsi="Consolas" w:eastAsia="宋体" w:cs="宋体"/>
          <w:color w:val="B5CEA8"/>
        </w:rPr>
        <w:t>40</w:t>
      </w:r>
      <w:r>
        <w:rPr>
          <w:rFonts w:ascii="Consolas" w:hAnsi="Consolas" w:eastAsia="宋体" w:cs="宋体"/>
          <w:color w:val="D4D4D4"/>
        </w:rPr>
        <w:t>, -</w:t>
      </w:r>
      <w:r>
        <w:rPr>
          <w:rFonts w:ascii="Consolas" w:hAnsi="Consolas" w:eastAsia="宋体" w:cs="宋体"/>
          <w:color w:val="B5CEA8"/>
        </w:rPr>
        <w:t>2</w:t>
      </w: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B5CEA8"/>
        </w:rPr>
        <w:t>8</w:t>
      </w:r>
      <w:r>
        <w:rPr>
          <w:rFonts w:ascii="Consolas" w:hAnsi="Consolas" w:eastAsia="宋体" w:cs="宋体"/>
          <w:color w:val="D4D4D4"/>
        </w:rPr>
        <w:t>, </w:t>
      </w:r>
      <w:r>
        <w:rPr>
          <w:rFonts w:ascii="Consolas" w:hAnsi="Consolas" w:eastAsia="宋体" w:cs="宋体"/>
          <w:color w:val="B5CEA8"/>
        </w:rPr>
        <w:t>13</w:t>
      </w:r>
      <w:r>
        <w:rPr>
          <w:rFonts w:ascii="Consolas" w:hAnsi="Consolas" w:eastAsia="宋体" w:cs="宋体"/>
          <w:color w:val="D4D4D4"/>
        </w:rPr>
        <w:t>, -</w:t>
      </w:r>
      <w:r>
        <w:rPr>
          <w:rFonts w:ascii="Consolas" w:hAnsi="Consolas" w:eastAsia="宋体" w:cs="宋体"/>
          <w:color w:val="B5CEA8"/>
        </w:rPr>
        <w:t>9</w:t>
      </w:r>
      <w:r>
        <w:rPr>
          <w:rFonts w:ascii="Consolas" w:hAnsi="Consolas" w:eastAsia="宋体" w:cs="宋体"/>
          <w:color w:val="D4D4D4"/>
        </w:rPr>
        <w:t>, -</w:t>
      </w:r>
      <w:r>
        <w:rPr>
          <w:rFonts w:ascii="Consolas" w:hAnsi="Consolas" w:eastAsia="宋体" w:cs="宋体"/>
          <w:color w:val="B5CEA8"/>
        </w:rPr>
        <w:t>19</w:t>
      </w:r>
      <w:r>
        <w:rPr>
          <w:rFonts w:ascii="Consolas" w:hAnsi="Consolas" w:eastAsia="宋体" w:cs="宋体"/>
          <w:color w:val="D4D4D4"/>
        </w:rPr>
        <w:t>, </w:t>
      </w:r>
      <w:r>
        <w:rPr>
          <w:rFonts w:ascii="Consolas" w:hAnsi="Consolas" w:eastAsia="宋体" w:cs="宋体"/>
          <w:color w:val="B5CEA8"/>
        </w:rPr>
        <w:t>40</w:t>
      </w:r>
      <w:r>
        <w:rPr>
          <w:rFonts w:ascii="Consolas" w:hAnsi="Consolas" w:eastAsia="宋体" w:cs="宋体"/>
          <w:color w:val="D4D4D4"/>
        </w:rPr>
        <w:t>, </w:t>
      </w:r>
      <w:r>
        <w:rPr>
          <w:rFonts w:ascii="Consolas" w:hAnsi="Consolas" w:eastAsia="宋体" w:cs="宋体"/>
          <w:color w:val="B5CEA8"/>
        </w:rPr>
        <w:t>360</w:t>
      </w:r>
      <w:r>
        <w:rPr>
          <w:rFonts w:ascii="Consolas" w:hAnsi="Consolas" w:eastAsia="宋体" w:cs="宋体"/>
          <w:color w:val="D4D4D4"/>
        </w:rPr>
        <w:t>, </w:t>
      </w:r>
      <w:r>
        <w:rPr>
          <w:rFonts w:ascii="Consolas" w:hAnsi="Consolas" w:eastAsia="宋体" w:cs="宋体"/>
          <w:color w:val="B5CEA8"/>
        </w:rPr>
        <w:t>32</w:t>
      </w: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B5CEA8"/>
        </w:rPr>
        <w:t>4</w:t>
      </w:r>
      <w:r>
        <w:rPr>
          <w:rFonts w:ascii="Consolas" w:hAnsi="Consolas" w:eastAsia="宋体" w:cs="宋体"/>
          <w:color w:val="D4D4D4"/>
        </w:rPr>
        <w:t>, </w:t>
      </w:r>
      <w:r>
        <w:rPr>
          <w:rFonts w:ascii="Consolas" w:hAnsi="Consolas" w:eastAsia="宋体" w:cs="宋体"/>
          <w:color w:val="B5CEA8"/>
        </w:rPr>
        <w:t>1</w:t>
      </w:r>
      <w:r>
        <w:rPr>
          <w:rFonts w:ascii="Consolas" w:hAnsi="Consolas" w:eastAsia="宋体" w:cs="宋体"/>
          <w:color w:val="D4D4D4"/>
        </w:rPr>
        <w:t>, </w:t>
      </w:r>
      <w:r>
        <w:rPr>
          <w:rFonts w:ascii="Consolas" w:hAnsi="Consolas" w:eastAsia="宋体" w:cs="宋体"/>
          <w:color w:val="B5CEA8"/>
        </w:rPr>
        <w:t>17</w:t>
      </w:r>
      <w:r>
        <w:rPr>
          <w:rFonts w:ascii="Consolas" w:hAnsi="Consolas" w:eastAsia="宋体" w:cs="宋体"/>
          <w:color w:val="D4D4D4"/>
        </w:rPr>
        <w:t>, -</w:t>
      </w:r>
      <w:r>
        <w:rPr>
          <w:rFonts w:ascii="Consolas" w:hAnsi="Consolas" w:eastAsia="宋体" w:cs="宋体"/>
          <w:color w:val="B5CEA8"/>
        </w:rPr>
        <w:t>57</w:t>
      </w:r>
      <w:r>
        <w:rPr>
          <w:rFonts w:ascii="Consolas" w:hAnsi="Consolas" w:eastAsia="宋体" w:cs="宋体"/>
          <w:color w:val="D4D4D4"/>
        </w:rPr>
        <w:t>, -</w:t>
      </w:r>
      <w:r>
        <w:rPr>
          <w:rFonts w:ascii="Consolas" w:hAnsi="Consolas" w:eastAsia="宋体" w:cs="宋体"/>
          <w:color w:val="B5CEA8"/>
        </w:rPr>
        <w:t>2</w:t>
      </w:r>
      <w:r>
        <w:rPr>
          <w:rFonts w:ascii="Consolas" w:hAnsi="Consolas" w:eastAsia="宋体" w:cs="宋体"/>
          <w:color w:val="D4D4D4"/>
        </w:rPr>
        <w:t>, </w:t>
      </w:r>
      <w:r>
        <w:rPr>
          <w:rFonts w:ascii="Consolas" w:hAnsi="Consolas" w:eastAsia="宋体" w:cs="宋体"/>
          <w:color w:val="B5CEA8"/>
        </w:rPr>
        <w:t>32</w:t>
      </w:r>
      <w:r>
        <w:rPr>
          <w:rFonts w:ascii="Consolas" w:hAnsi="Consolas" w:eastAsia="宋体" w:cs="宋体"/>
          <w:color w:val="D4D4D4"/>
        </w:rPr>
        <w:t>, </w:t>
      </w:r>
      <w:r>
        <w:rPr>
          <w:rFonts w:ascii="Consolas" w:hAnsi="Consolas" w:eastAsia="宋体" w:cs="宋体"/>
          <w:color w:val="B5CEA8"/>
        </w:rPr>
        <w:t>260</w:t>
      </w: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hams *= cm2au       </w:t>
      </w:r>
      <w:r>
        <w:rPr>
          <w:rFonts w:ascii="Consolas" w:hAnsi="Consolas" w:eastAsia="宋体" w:cs="宋体"/>
          <w:color w:val="6A9955"/>
        </w:rPr>
        <w:t># matrix of the single-excited manifold</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qmds = np.zeros((</w:t>
      </w:r>
      <w:r>
        <w:rPr>
          <w:rFonts w:ascii="Consolas" w:hAnsi="Consolas" w:eastAsia="宋体" w:cs="宋体"/>
          <w:color w:val="B5CEA8"/>
        </w:rPr>
        <w:t>7</w:t>
      </w:r>
      <w:r>
        <w:rPr>
          <w:rFonts w:ascii="Consolas" w:hAnsi="Consolas" w:eastAsia="宋体" w:cs="宋体"/>
          <w:color w:val="D4D4D4"/>
        </w:rPr>
        <w:t>,</w:t>
      </w:r>
      <w:r>
        <w:rPr>
          <w:rFonts w:ascii="Consolas" w:hAnsi="Consolas" w:eastAsia="宋体" w:cs="宋体"/>
          <w:color w:val="B5CEA8"/>
        </w:rPr>
        <w:t>7</w:t>
      </w:r>
      <w:r>
        <w:rPr>
          <w:rFonts w:ascii="Consolas" w:hAnsi="Consolas" w:eastAsia="宋体" w:cs="宋体"/>
          <w:color w:val="D4D4D4"/>
        </w:rPr>
        <w:t>,</w:t>
      </w:r>
      <w:r>
        <w:rPr>
          <w:rFonts w:ascii="Consolas" w:hAnsi="Consolas" w:eastAsia="宋体" w:cs="宋体"/>
          <w:color w:val="B5CEA8"/>
        </w:rPr>
        <w:t>7</w:t>
      </w:r>
      <w:r>
        <w:rPr>
          <w:rFonts w:ascii="Consolas" w:hAnsi="Consolas" w:eastAsia="宋体" w:cs="宋体"/>
          <w:color w:val="D4D4D4"/>
        </w:rPr>
        <w:t>),</w:t>
      </w:r>
      <w:r>
        <w:rPr>
          <w:rFonts w:ascii="Consolas" w:hAnsi="Consolas" w:eastAsia="宋体" w:cs="宋体"/>
          <w:color w:val="9CDCFE"/>
        </w:rPr>
        <w:t>dtype</w:t>
      </w:r>
      <w:r>
        <w:rPr>
          <w:rFonts w:ascii="Consolas" w:hAnsi="Consolas" w:eastAsia="宋体" w:cs="宋体"/>
          <w:color w:val="D4D4D4"/>
        </w:rPr>
        <w:t>=</w:t>
      </w:r>
      <w:r>
        <w:rPr>
          <w:rFonts w:ascii="Consolas" w:hAnsi="Consolas" w:eastAsia="宋体" w:cs="宋体"/>
          <w:color w:val="4EC9B0"/>
        </w:rPr>
        <w:t>complex</w:t>
      </w:r>
      <w:r>
        <w:rPr>
          <w:rFonts w:ascii="Consolas" w:hAnsi="Consolas" w:eastAsia="宋体" w:cs="宋体"/>
          <w:color w:val="D4D4D4"/>
        </w:rPr>
        <w:t>) </w:t>
      </w:r>
      <w:r>
        <w:rPr>
          <w:rFonts w:ascii="Consolas" w:hAnsi="Consolas" w:eastAsia="宋体" w:cs="宋体"/>
          <w:color w:val="6A9955"/>
        </w:rPr>
        <w:t># dissipative modes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586C0"/>
        </w:rPr>
        <w:t>for</w:t>
      </w:r>
      <w:r>
        <w:rPr>
          <w:rFonts w:ascii="Consolas" w:hAnsi="Consolas" w:eastAsia="宋体" w:cs="宋体"/>
          <w:color w:val="D4D4D4"/>
        </w:rPr>
        <w:t> i </w:t>
      </w:r>
      <w:r>
        <w:rPr>
          <w:rFonts w:ascii="Consolas" w:hAnsi="Consolas" w:eastAsia="宋体" w:cs="宋体"/>
          <w:color w:val="C586C0"/>
        </w:rPr>
        <w:t>in</w:t>
      </w:r>
      <w:r>
        <w:rPr>
          <w:rFonts w:ascii="Consolas" w:hAnsi="Consolas" w:eastAsia="宋体" w:cs="宋体"/>
          <w:color w:val="D4D4D4"/>
        </w:rPr>
        <w:t> </w:t>
      </w:r>
      <w:r>
        <w:rPr>
          <w:rFonts w:ascii="Consolas" w:hAnsi="Consolas" w:eastAsia="宋体" w:cs="宋体"/>
          <w:color w:val="9CDCFE"/>
        </w:rPr>
        <w:t>xrange</w:t>
      </w:r>
      <w:r>
        <w:rPr>
          <w:rFonts w:ascii="Consolas" w:hAnsi="Consolas" w:eastAsia="宋体" w:cs="宋体"/>
          <w:color w:val="D4D4D4"/>
        </w:rPr>
        <w:t>(</w:t>
      </w:r>
      <w:r>
        <w:rPr>
          <w:rFonts w:ascii="Consolas" w:hAnsi="Consolas" w:eastAsia="宋体" w:cs="宋体"/>
          <w:color w:val="B5CEA8"/>
        </w:rPr>
        <w:t>7</w:t>
      </w:r>
      <w:r>
        <w:rPr>
          <w:rFonts w:ascii="Consolas" w:hAnsi="Consolas" w:eastAsia="宋体" w:cs="宋体"/>
          <w:color w:val="D4D4D4"/>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qmds[i,i,i] = </w:t>
      </w:r>
      <w:r>
        <w:rPr>
          <w:rFonts w:ascii="Consolas" w:hAnsi="Consolas" w:eastAsia="宋体" w:cs="宋体"/>
          <w:color w:val="B5CEA8"/>
        </w:rPr>
        <w:t>1.0</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 save system parameters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syst.init (ini[</w:t>
      </w:r>
      <w:r>
        <w:rPr>
          <w:rFonts w:ascii="Consolas" w:hAnsi="Consolas" w:eastAsia="宋体" w:cs="宋体"/>
          <w:color w:val="CE9178"/>
        </w:rPr>
        <w:t>'syst'</w:t>
      </w:r>
      <w:r>
        <w:rPr>
          <w:rFonts w:ascii="Consolas" w:hAnsi="Consolas" w:eastAsia="宋体" w:cs="宋体"/>
          <w:color w:val="D4D4D4"/>
        </w:rPr>
        <w:t>],hams,qmds)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 Hierarchy para</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'hidx'</w:t>
      </w:r>
      <w:r>
        <w:rPr>
          <w:rFonts w:ascii="Consolas" w:hAnsi="Consolas" w:eastAsia="宋体" w:cs="宋体"/>
          <w:color w:val="D4D4D4"/>
        </w:rPr>
        <w:t>][</w:t>
      </w:r>
      <w:r>
        <w:rPr>
          <w:rFonts w:ascii="Consolas" w:hAnsi="Consolas" w:eastAsia="宋体" w:cs="宋体"/>
          <w:color w:val="CE9178"/>
        </w:rPr>
        <w:t>'trun'</w:t>
      </w:r>
      <w:r>
        <w:rPr>
          <w:rFonts w:ascii="Consolas" w:hAnsi="Consolas" w:eastAsia="宋体" w:cs="宋体"/>
          <w:color w:val="D4D4D4"/>
        </w:rPr>
        <w:t>] = </w:t>
      </w:r>
      <w:r>
        <w:rPr>
          <w:rFonts w:ascii="Consolas" w:hAnsi="Consolas" w:eastAsia="宋体" w:cs="宋体"/>
          <w:color w:val="B5CEA8"/>
        </w:rPr>
        <w:t>0</w:t>
      </w:r>
      <w:r>
        <w:rPr>
          <w:rFonts w:ascii="Consolas" w:hAnsi="Consolas" w:eastAsia="宋体" w:cs="宋体"/>
          <w:color w:val="D4D4D4"/>
        </w:rPr>
        <w:t>  </w:t>
      </w:r>
      <w:r>
        <w:rPr>
          <w:rFonts w:ascii="Consolas" w:hAnsi="Consolas" w:eastAsia="宋体" w:cs="宋体"/>
          <w:color w:val="6A9955"/>
        </w:rPr>
        <w:t># No need to change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'hidx'</w:t>
      </w:r>
      <w:r>
        <w:rPr>
          <w:rFonts w:ascii="Consolas" w:hAnsi="Consolas" w:eastAsia="宋体" w:cs="宋体"/>
          <w:color w:val="D4D4D4"/>
        </w:rPr>
        <w:t>][</w:t>
      </w:r>
      <w:r>
        <w:rPr>
          <w:rFonts w:ascii="Consolas" w:hAnsi="Consolas" w:eastAsia="宋体" w:cs="宋体"/>
          <w:color w:val="CE9178"/>
        </w:rPr>
        <w:t>'lmax'</w:t>
      </w:r>
      <w:r>
        <w:rPr>
          <w:rFonts w:ascii="Consolas" w:hAnsi="Consolas" w:eastAsia="宋体" w:cs="宋体"/>
          <w:color w:val="D4D4D4"/>
        </w:rPr>
        <w:t>] = </w:t>
      </w:r>
      <w:r>
        <w:rPr>
          <w:rFonts w:ascii="Consolas" w:hAnsi="Consolas" w:eastAsia="宋体" w:cs="宋体"/>
          <w:color w:val="B5CEA8"/>
        </w:rPr>
        <w:t>4</w:t>
      </w:r>
      <w:r>
        <w:rPr>
          <w:rFonts w:ascii="Consolas" w:hAnsi="Consolas" w:eastAsia="宋体" w:cs="宋体"/>
          <w:color w:val="D4D4D4"/>
        </w:rPr>
        <w:t>  </w:t>
      </w:r>
      <w:r>
        <w:rPr>
          <w:rFonts w:ascii="Consolas" w:hAnsi="Consolas" w:eastAsia="宋体" w:cs="宋体"/>
          <w:color w:val="6A9955"/>
        </w:rPr>
        <w:t># Hierarchy levels;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'hidx'</w:t>
      </w:r>
      <w:r>
        <w:rPr>
          <w:rFonts w:ascii="Consolas" w:hAnsi="Consolas" w:eastAsia="宋体" w:cs="宋体"/>
          <w:color w:val="D4D4D4"/>
        </w:rPr>
        <w:t>][</w:t>
      </w:r>
      <w:r>
        <w:rPr>
          <w:rFonts w:ascii="Consolas" w:hAnsi="Consolas" w:eastAsia="宋体" w:cs="宋体"/>
          <w:color w:val="CE9178"/>
        </w:rPr>
        <w:t>'nmax'</w:t>
      </w:r>
      <w:r>
        <w:rPr>
          <w:rFonts w:ascii="Consolas" w:hAnsi="Consolas" w:eastAsia="宋体" w:cs="宋体"/>
          <w:color w:val="D4D4D4"/>
        </w:rPr>
        <w:t>] = </w:t>
      </w:r>
      <w:r>
        <w:rPr>
          <w:rFonts w:ascii="Consolas" w:hAnsi="Consolas" w:eastAsia="宋体" w:cs="宋体"/>
          <w:color w:val="B5CEA8"/>
        </w:rPr>
        <w:t>1000000</w:t>
      </w:r>
      <w:r>
        <w:rPr>
          <w:rFonts w:ascii="Consolas" w:hAnsi="Consolas" w:eastAsia="宋体" w:cs="宋体"/>
          <w:color w:val="D4D4D4"/>
        </w:rPr>
        <w:t> </w:t>
      </w:r>
      <w:r>
        <w:rPr>
          <w:rFonts w:ascii="Consolas" w:hAnsi="Consolas" w:eastAsia="宋体" w:cs="宋体"/>
          <w:color w:val="6A9955"/>
        </w:rPr>
        <w:t># capacity of active ddo space</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ini[</w:t>
      </w:r>
      <w:r>
        <w:rPr>
          <w:rFonts w:ascii="Consolas" w:hAnsi="Consolas" w:eastAsia="宋体" w:cs="宋体"/>
          <w:color w:val="CE9178"/>
        </w:rPr>
        <w:t>'hidx'</w:t>
      </w:r>
      <w:r>
        <w:rPr>
          <w:rFonts w:ascii="Consolas" w:hAnsi="Consolas" w:eastAsia="宋体" w:cs="宋体"/>
          <w:color w:val="D4D4D4"/>
        </w:rPr>
        <w:t>][</w:t>
      </w:r>
      <w:r>
        <w:rPr>
          <w:rFonts w:ascii="Consolas" w:hAnsi="Consolas" w:eastAsia="宋体" w:cs="宋体"/>
          <w:color w:val="CE9178"/>
        </w:rPr>
        <w:t>'ferr'</w:t>
      </w:r>
      <w:r>
        <w:rPr>
          <w:rFonts w:ascii="Consolas" w:hAnsi="Consolas" w:eastAsia="宋体" w:cs="宋体"/>
          <w:color w:val="D4D4D4"/>
        </w:rPr>
        <w:t>] = </w:t>
      </w:r>
      <w:r>
        <w:rPr>
          <w:rFonts w:ascii="Consolas" w:hAnsi="Consolas" w:eastAsia="宋体" w:cs="宋体"/>
          <w:color w:val="B5CEA8"/>
        </w:rPr>
        <w:t>2.0e-5</w:t>
      </w:r>
      <w:r>
        <w:rPr>
          <w:rFonts w:ascii="Consolas" w:hAnsi="Consolas" w:eastAsia="宋体" w:cs="宋体"/>
          <w:color w:val="D4D4D4"/>
        </w:rPr>
        <w:t>  </w:t>
      </w:r>
      <w:r>
        <w:rPr>
          <w:rFonts w:ascii="Consolas" w:hAnsi="Consolas" w:eastAsia="宋体" w:cs="宋体"/>
          <w:color w:val="6A9955"/>
        </w:rPr>
        <w:t># filter error</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 Parameters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6A9955"/>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jsonInit = {</w:t>
      </w:r>
      <w:r>
        <w:rPr>
          <w:rFonts w:ascii="Consolas" w:hAnsi="Consolas" w:eastAsia="宋体" w:cs="宋体"/>
          <w:color w:val="CE9178"/>
        </w:rPr>
        <w:t>"deom"</w:t>
      </w:r>
      <w:r>
        <w:rPr>
          <w:rFonts w:ascii="Consolas" w:hAnsi="Consolas" w:eastAsia="宋体" w:cs="宋体"/>
          <w:color w:val="D4D4D4"/>
        </w:rPr>
        <w:t>:ini, </w:t>
      </w:r>
      <w:r>
        <w:rPr>
          <w:rFonts w:ascii="Consolas" w:hAnsi="Consolas" w:eastAsia="宋体" w:cs="宋体"/>
          <w:color w:val="6A9955"/>
        </w:rPr>
        <w:t># store system, bath, and index information</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"rhot"</w:t>
      </w:r>
      <w:r>
        <w:rPr>
          <w:rFonts w:ascii="Consolas" w:hAnsi="Consolas" w:eastAsia="宋体" w:cs="宋体"/>
          <w:color w:val="D4D4D4"/>
        </w:rPr>
        <w:t>:{    </w:t>
      </w:r>
      <w:r>
        <w:rPr>
          <w:rFonts w:ascii="Consolas" w:hAnsi="Consolas" w:eastAsia="宋体" w:cs="宋体"/>
          <w:color w:val="6A9955"/>
        </w:rPr>
        <w:t># more parameters for specific simulations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"dt"</w:t>
      </w:r>
      <w:r>
        <w:rPr>
          <w:rFonts w:ascii="Consolas" w:hAnsi="Consolas" w:eastAsia="宋体" w:cs="宋体"/>
          <w:color w:val="D4D4D4"/>
        </w:rPr>
        <w:t>: </w:t>
      </w:r>
      <w:r>
        <w:rPr>
          <w:rFonts w:ascii="Consolas" w:hAnsi="Consolas" w:eastAsia="宋体" w:cs="宋体"/>
          <w:color w:val="B5CEA8"/>
        </w:rPr>
        <w:t>1.0</w:t>
      </w:r>
      <w:r>
        <w:rPr>
          <w:rFonts w:ascii="Consolas" w:hAnsi="Consolas" w:eastAsia="宋体" w:cs="宋体"/>
          <w:color w:val="D4D4D4"/>
        </w:rPr>
        <w:t>*fs2au, </w:t>
      </w:r>
      <w:r>
        <w:rPr>
          <w:rFonts w:ascii="Consolas" w:hAnsi="Consolas" w:eastAsia="宋体" w:cs="宋体"/>
          <w:color w:val="6A9955"/>
        </w:rPr>
        <w:t># time step</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"nt"</w:t>
      </w:r>
      <w:r>
        <w:rPr>
          <w:rFonts w:ascii="Consolas" w:hAnsi="Consolas" w:eastAsia="宋体" w:cs="宋体"/>
          <w:color w:val="D4D4D4"/>
        </w:rPr>
        <w:t>: </w:t>
      </w:r>
      <w:r>
        <w:rPr>
          <w:rFonts w:ascii="Consolas" w:hAnsi="Consolas" w:eastAsia="宋体" w:cs="宋体"/>
          <w:color w:val="B5CEA8"/>
        </w:rPr>
        <w:t>500000</w:t>
      </w:r>
      <w:r>
        <w:rPr>
          <w:rFonts w:ascii="Consolas" w:hAnsi="Consolas" w:eastAsia="宋体" w:cs="宋体"/>
          <w:color w:val="D4D4D4"/>
        </w:rPr>
        <w:t>,    </w:t>
      </w:r>
      <w:r>
        <w:rPr>
          <w:rFonts w:ascii="Consolas" w:hAnsi="Consolas" w:eastAsia="宋体" w:cs="宋体"/>
          <w:color w:val="6A9955"/>
        </w:rPr>
        <w:t># number of steps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"nk"</w:t>
      </w:r>
      <w:r>
        <w:rPr>
          <w:rFonts w:ascii="Consolas" w:hAnsi="Consolas" w:eastAsia="宋体" w:cs="宋体"/>
          <w:color w:val="D4D4D4"/>
        </w:rPr>
        <w:t>: </w:t>
      </w:r>
      <w:r>
        <w:rPr>
          <w:rFonts w:ascii="Consolas" w:hAnsi="Consolas" w:eastAsia="宋体" w:cs="宋体"/>
          <w:color w:val="B5CEA8"/>
        </w:rPr>
        <w:t>10</w:t>
      </w:r>
      <w:r>
        <w:rPr>
          <w:rFonts w:ascii="Consolas" w:hAnsi="Consolas" w:eastAsia="宋体" w:cs="宋体"/>
          <w:color w:val="D4D4D4"/>
        </w:rPr>
        <w:t>,        </w:t>
      </w:r>
      <w:r>
        <w:rPr>
          <w:rFonts w:ascii="Consolas" w:hAnsi="Consolas" w:eastAsia="宋体" w:cs="宋体"/>
          <w:color w:val="6A9955"/>
        </w:rPr>
        <w:t># print log every nk steps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"staticErr"</w:t>
      </w:r>
      <w:r>
        <w:rPr>
          <w:rFonts w:ascii="Consolas" w:hAnsi="Consolas" w:eastAsia="宋体" w:cs="宋体"/>
          <w:color w:val="D4D4D4"/>
        </w:rPr>
        <w:t>: </w:t>
      </w:r>
      <w:r>
        <w:rPr>
          <w:rFonts w:ascii="Consolas" w:hAnsi="Consolas" w:eastAsia="宋体" w:cs="宋体"/>
          <w:color w:val="B5CEA8"/>
        </w:rPr>
        <w:t>1.0e-6</w:t>
      </w:r>
      <w:r>
        <w:rPr>
          <w:rFonts w:ascii="Consolas" w:hAnsi="Consolas" w:eastAsia="宋体" w:cs="宋体"/>
          <w:color w:val="D4D4D4"/>
        </w:rPr>
        <w:t> </w:t>
      </w:r>
      <w:r>
        <w:rPr>
          <w:rFonts w:ascii="Consolas" w:hAnsi="Consolas" w:eastAsia="宋体" w:cs="宋体"/>
          <w:color w:val="6A9955"/>
        </w:rPr>
        <w:t># stationary error tolerance</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"spec"</w:t>
      </w:r>
      <w:r>
        <w:rPr>
          <w:rFonts w:ascii="Consolas" w:hAnsi="Consolas" w:eastAsia="宋体" w:cs="宋体"/>
          <w:color w:val="D4D4D4"/>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"w1max"</w:t>
      </w:r>
      <w:r>
        <w:rPr>
          <w:rFonts w:ascii="Consolas" w:hAnsi="Consolas" w:eastAsia="宋体" w:cs="宋体"/>
          <w:color w:val="D4D4D4"/>
        </w:rPr>
        <w:t>: </w:t>
      </w:r>
      <w:r>
        <w:rPr>
          <w:rFonts w:ascii="Consolas" w:hAnsi="Consolas" w:eastAsia="宋体" w:cs="宋体"/>
          <w:color w:val="B5CEA8"/>
        </w:rPr>
        <w:t>4000.0</w:t>
      </w:r>
      <w:r>
        <w:rPr>
          <w:rFonts w:ascii="Consolas" w:hAnsi="Consolas" w:eastAsia="宋体" w:cs="宋体"/>
          <w:color w:val="D4D4D4"/>
        </w:rPr>
        <w:t>*cm2au, </w:t>
      </w:r>
      <w:r>
        <w:rPr>
          <w:rFonts w:ascii="Consolas" w:hAnsi="Consolas" w:eastAsia="宋体" w:cs="宋体"/>
          <w:color w:val="6A9955"/>
        </w:rPr>
        <w:t># 2 times of max frequency of w1</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"t2max"</w:t>
      </w:r>
      <w:r>
        <w:rPr>
          <w:rFonts w:ascii="Consolas" w:hAnsi="Consolas" w:eastAsia="宋体" w:cs="宋体"/>
          <w:color w:val="D4D4D4"/>
        </w:rPr>
        <w:t>: </w:t>
      </w:r>
      <w:r>
        <w:rPr>
          <w:rFonts w:ascii="Consolas" w:hAnsi="Consolas" w:eastAsia="宋体" w:cs="宋体"/>
          <w:color w:val="B5CEA8"/>
        </w:rPr>
        <w:t>200.0</w:t>
      </w:r>
      <w:r>
        <w:rPr>
          <w:rFonts w:ascii="Consolas" w:hAnsi="Consolas" w:eastAsia="宋体" w:cs="宋体"/>
          <w:color w:val="D4D4D4"/>
        </w:rPr>
        <w:t>*fs2au,  </w:t>
      </w:r>
      <w:r>
        <w:rPr>
          <w:rFonts w:ascii="Consolas" w:hAnsi="Consolas" w:eastAsia="宋体" w:cs="宋体"/>
          <w:color w:val="6A9955"/>
        </w:rPr>
        <w:t># length of t2 delay</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"w3max"</w:t>
      </w:r>
      <w:r>
        <w:rPr>
          <w:rFonts w:ascii="Consolas" w:hAnsi="Consolas" w:eastAsia="宋体" w:cs="宋体"/>
          <w:color w:val="D4D4D4"/>
        </w:rPr>
        <w:t>: </w:t>
      </w:r>
      <w:r>
        <w:rPr>
          <w:rFonts w:ascii="Consolas" w:hAnsi="Consolas" w:eastAsia="宋体" w:cs="宋体"/>
          <w:color w:val="B5CEA8"/>
        </w:rPr>
        <w:t>4000.0</w:t>
      </w:r>
      <w:r>
        <w:rPr>
          <w:rFonts w:ascii="Consolas" w:hAnsi="Consolas" w:eastAsia="宋体" w:cs="宋体"/>
          <w:color w:val="D4D4D4"/>
        </w:rPr>
        <w:t>*cm2au, </w:t>
      </w:r>
      <w:r>
        <w:rPr>
          <w:rFonts w:ascii="Consolas" w:hAnsi="Consolas" w:eastAsia="宋体" w:cs="宋体"/>
          <w:color w:val="6A9955"/>
        </w:rPr>
        <w:t># 2 times of max frequency of w3</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"nt1"</w:t>
      </w:r>
      <w:r>
        <w:rPr>
          <w:rFonts w:ascii="Consolas" w:hAnsi="Consolas" w:eastAsia="宋体" w:cs="宋体"/>
          <w:color w:val="D4D4D4"/>
        </w:rPr>
        <w:t>: </w:t>
      </w:r>
      <w:r>
        <w:rPr>
          <w:rFonts w:ascii="Consolas" w:hAnsi="Consolas" w:eastAsia="宋体" w:cs="宋体"/>
          <w:color w:val="B5CEA8"/>
        </w:rPr>
        <w:t>256</w:t>
      </w:r>
      <w:r>
        <w:rPr>
          <w:rFonts w:ascii="Consolas" w:hAnsi="Consolas" w:eastAsia="宋体" w:cs="宋体"/>
          <w:color w:val="D4D4D4"/>
        </w:rPr>
        <w:t>,       </w:t>
      </w:r>
      <w:r>
        <w:rPr>
          <w:rFonts w:ascii="Consolas" w:hAnsi="Consolas" w:eastAsia="宋体" w:cs="宋体"/>
          <w:color w:val="6A9955"/>
        </w:rPr>
        <w:t># Number of point in doing t1-&gt;w1 fft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"nt2"</w:t>
      </w:r>
      <w:r>
        <w:rPr>
          <w:rFonts w:ascii="Consolas" w:hAnsi="Consolas" w:eastAsia="宋体" w:cs="宋体"/>
          <w:color w:val="D4D4D4"/>
        </w:rPr>
        <w:t>: </w:t>
      </w:r>
      <w:r>
        <w:rPr>
          <w:rFonts w:ascii="Consolas" w:hAnsi="Consolas" w:eastAsia="宋体" w:cs="宋体"/>
          <w:color w:val="B5CEA8"/>
        </w:rPr>
        <w:t>2</w:t>
      </w:r>
      <w:r>
        <w:rPr>
          <w:rFonts w:ascii="Consolas" w:hAnsi="Consolas" w:eastAsia="宋体" w:cs="宋体"/>
          <w:color w:val="D4D4D4"/>
        </w:rPr>
        <w:t>,         </w:t>
      </w:r>
      <w:r>
        <w:rPr>
          <w:rFonts w:ascii="Consolas" w:hAnsi="Consolas" w:eastAsia="宋体" w:cs="宋体"/>
          <w:color w:val="6A9955"/>
        </w:rPr>
        <w:t># Number of point in t2 delay</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"nt3"</w:t>
      </w:r>
      <w:r>
        <w:rPr>
          <w:rFonts w:ascii="Consolas" w:hAnsi="Consolas" w:eastAsia="宋体" w:cs="宋体"/>
          <w:color w:val="D4D4D4"/>
        </w:rPr>
        <w:t>: </w:t>
      </w:r>
      <w:r>
        <w:rPr>
          <w:rFonts w:ascii="Consolas" w:hAnsi="Consolas" w:eastAsia="宋体" w:cs="宋体"/>
          <w:color w:val="B5CEA8"/>
        </w:rPr>
        <w:t>256</w:t>
      </w:r>
      <w:r>
        <w:rPr>
          <w:rFonts w:ascii="Consolas" w:hAnsi="Consolas" w:eastAsia="宋体" w:cs="宋体"/>
          <w:color w:val="D4D4D4"/>
        </w:rPr>
        <w:t>,       </w:t>
      </w:r>
      <w:r>
        <w:rPr>
          <w:rFonts w:ascii="Consolas" w:hAnsi="Consolas" w:eastAsia="宋体" w:cs="宋体"/>
          <w:color w:val="6A9955"/>
        </w:rPr>
        <w:t># Number of point in doing t3-&gt;w3 fft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"dt"</w:t>
      </w:r>
      <w:r>
        <w:rPr>
          <w:rFonts w:ascii="Consolas" w:hAnsi="Consolas" w:eastAsia="宋体" w:cs="宋体"/>
          <w:color w:val="D4D4D4"/>
        </w:rPr>
        <w:t>: </w:t>
      </w:r>
      <w:r>
        <w:rPr>
          <w:rFonts w:ascii="Consolas" w:hAnsi="Consolas" w:eastAsia="宋体" w:cs="宋体"/>
          <w:color w:val="B5CEA8"/>
        </w:rPr>
        <w:t>1.0</w:t>
      </w:r>
      <w:r>
        <w:rPr>
          <w:rFonts w:ascii="Consolas" w:hAnsi="Consolas" w:eastAsia="宋体" w:cs="宋体"/>
          <w:color w:val="D4D4D4"/>
        </w:rPr>
        <w:t>*fs2au,       </w:t>
      </w:r>
      <w:r>
        <w:rPr>
          <w:rFonts w:ascii="Consolas" w:hAnsi="Consolas" w:eastAsia="宋体" w:cs="宋体"/>
          <w:color w:val="6A9955"/>
        </w:rPr>
        <w:t># time step</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"nk"</w:t>
      </w:r>
      <w:r>
        <w:rPr>
          <w:rFonts w:ascii="Consolas" w:hAnsi="Consolas" w:eastAsia="宋体" w:cs="宋体"/>
          <w:color w:val="D4D4D4"/>
        </w:rPr>
        <w:t>: </w:t>
      </w:r>
      <w:r>
        <w:rPr>
          <w:rFonts w:ascii="Consolas" w:hAnsi="Consolas" w:eastAsia="宋体" w:cs="宋体"/>
          <w:color w:val="B5CEA8"/>
        </w:rPr>
        <w:t>10</w:t>
      </w:r>
      <w:r>
        <w:rPr>
          <w:rFonts w:ascii="Consolas" w:hAnsi="Consolas" w:eastAsia="宋体" w:cs="宋体"/>
          <w:color w:val="D4D4D4"/>
        </w:rPr>
        <w:t>,              </w:t>
      </w:r>
      <w:r>
        <w:rPr>
          <w:rFonts w:ascii="Consolas" w:hAnsi="Consolas" w:eastAsia="宋体" w:cs="宋体"/>
          <w:color w:val="6A9955"/>
        </w:rPr>
        <w:t># print log every nk steps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"staticErr"</w:t>
      </w:r>
      <w:r>
        <w:rPr>
          <w:rFonts w:ascii="Consolas" w:hAnsi="Consolas" w:eastAsia="宋体" w:cs="宋体"/>
          <w:color w:val="D4D4D4"/>
        </w:rPr>
        <w:t>: </w:t>
      </w:r>
      <w:r>
        <w:rPr>
          <w:rFonts w:ascii="Consolas" w:hAnsi="Consolas" w:eastAsia="宋体" w:cs="宋体"/>
          <w:color w:val="B5CEA8"/>
        </w:rPr>
        <w:t>1.0e-6</w:t>
      </w:r>
      <w:r>
        <w:rPr>
          <w:rFonts w:ascii="Consolas" w:hAnsi="Consolas" w:eastAsia="宋体" w:cs="宋体"/>
          <w:color w:val="D4D4D4"/>
        </w:rPr>
        <w:t>,   </w:t>
      </w:r>
      <w:r>
        <w:rPr>
          <w:rFonts w:ascii="Consolas" w:hAnsi="Consolas" w:eastAsia="宋体" w:cs="宋体"/>
          <w:color w:val="6A9955"/>
        </w:rPr>
        <w:t># stationary error tolerance</w:t>
      </w:r>
    </w:p>
    <w:p>
      <w:pPr>
        <w:shd w:val="clear" w:color="auto" w:fill="1E1E1E"/>
        <w:spacing w:after="0" w:line="405" w:lineRule="atLeast"/>
        <w:ind w:left="3080" w:hanging="3080" w:hangingChars="1400"/>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"sch_hei"</w:t>
      </w:r>
      <w:r>
        <w:rPr>
          <w:rFonts w:ascii="Consolas" w:hAnsi="Consolas" w:eastAsia="宋体" w:cs="宋体"/>
          <w:color w:val="D4D4D4"/>
        </w:rPr>
        <w:t>: </w:t>
      </w:r>
      <w:r>
        <w:rPr>
          <w:rFonts w:ascii="Consolas" w:hAnsi="Consolas" w:eastAsia="宋体" w:cs="宋体"/>
          <w:color w:val="CE9178"/>
        </w:rPr>
        <w:t>"h"</w:t>
      </w:r>
      <w:r>
        <w:rPr>
          <w:rFonts w:ascii="Consolas" w:hAnsi="Consolas" w:eastAsia="宋体" w:cs="宋体"/>
          <w:color w:val="D4D4D4"/>
        </w:rPr>
        <w:t xml:space="preserve">,         </w:t>
      </w:r>
      <w:r>
        <w:rPr>
          <w:rFonts w:ascii="Consolas" w:hAnsi="Consolas" w:eastAsia="宋体" w:cs="宋体"/>
          <w:color w:val="6A9955"/>
        </w:rPr>
        <w:t># h for mixed Sch</w:t>
      </w:r>
      <w:r>
        <w:rPr>
          <w:rFonts w:hint="eastAsia" w:ascii="Consolas" w:hAnsi="Consolas" w:eastAsia="宋体" w:cs="宋体"/>
          <w:color w:val="6A9955"/>
        </w:rPr>
        <w:t>-</w:t>
      </w:r>
      <w:r>
        <w:rPr>
          <w:rFonts w:ascii="Consolas" w:hAnsi="Consolas" w:eastAsia="宋体" w:cs="宋体"/>
          <w:color w:val="6A9955"/>
        </w:rPr>
        <w:t>Hei picture dynamics; s for Sch picture dynamics</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E9178"/>
        </w:rPr>
        <w:t>"sdipFile"</w:t>
      </w:r>
      <w:r>
        <w:rPr>
          <w:rFonts w:ascii="Consolas" w:hAnsi="Consolas" w:eastAsia="宋体" w:cs="宋体"/>
          <w:color w:val="D4D4D4"/>
        </w:rPr>
        <w:t>: </w:t>
      </w:r>
      <w:r>
        <w:rPr>
          <w:rFonts w:ascii="Consolas" w:hAnsi="Consolas" w:eastAsia="宋体" w:cs="宋体"/>
          <w:color w:val="CE9178"/>
        </w:rPr>
        <w:t>"inp_sdip.mat"</w:t>
      </w:r>
      <w:r>
        <w:rPr>
          <w:rFonts w:ascii="Consolas" w:hAnsi="Consolas" w:eastAsia="宋体" w:cs="宋体"/>
          <w:color w:val="D4D4D4"/>
        </w:rPr>
        <w:t>, </w:t>
      </w:r>
      <w:r>
        <w:rPr>
          <w:rFonts w:ascii="Consolas" w:hAnsi="Consolas" w:eastAsia="宋体" w:cs="宋体"/>
          <w:color w:val="6A9955"/>
        </w:rPr>
        <w:t># dipole filename</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sdip = np.ones(nmod,</w:t>
      </w:r>
      <w:r>
        <w:rPr>
          <w:rFonts w:ascii="Consolas" w:hAnsi="Consolas" w:eastAsia="宋体" w:cs="宋体"/>
          <w:color w:val="9CDCFE"/>
        </w:rPr>
        <w:t>dtype</w:t>
      </w:r>
      <w:r>
        <w:rPr>
          <w:rFonts w:ascii="Consolas" w:hAnsi="Consolas" w:eastAsia="宋体" w:cs="宋体"/>
          <w:color w:val="D4D4D4"/>
        </w:rPr>
        <w:t>=</w:t>
      </w:r>
      <w:r>
        <w:rPr>
          <w:rFonts w:ascii="Consolas" w:hAnsi="Consolas" w:eastAsia="宋体" w:cs="宋体"/>
          <w:color w:val="4EC9B0"/>
        </w:rPr>
        <w:t>float</w:t>
      </w:r>
      <w:r>
        <w:rPr>
          <w:rFonts w:ascii="Consolas" w:hAnsi="Consolas" w:eastAsia="宋体" w:cs="宋体"/>
          <w:color w:val="D4D4D4"/>
        </w:rPr>
        <w:t>)</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arma.save (sdip,</w:t>
      </w:r>
      <w:r>
        <w:rPr>
          <w:rFonts w:ascii="Consolas" w:hAnsi="Consolas" w:eastAsia="宋体" w:cs="宋体"/>
          <w:color w:val="CE9178"/>
        </w:rPr>
        <w:t>'inp_sdip.mat'</w:t>
      </w:r>
      <w:r>
        <w:rPr>
          <w:rFonts w:ascii="Consolas" w:hAnsi="Consolas" w:eastAsia="宋体" w:cs="宋体"/>
          <w:color w:val="D4D4D4"/>
        </w:rPr>
        <w:t>)</w:t>
      </w:r>
    </w:p>
    <w:p>
      <w:pPr>
        <w:shd w:val="clear" w:color="auto" w:fill="1E1E1E"/>
        <w:spacing w:after="0" w:line="405" w:lineRule="atLeast"/>
        <w:rPr>
          <w:rFonts w:ascii="Consolas" w:hAnsi="Consolas" w:eastAsia="宋体" w:cs="宋体"/>
          <w:color w:val="D4D4D4"/>
        </w:rPr>
      </w:pP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w:t>
      </w:r>
      <w:r>
        <w:rPr>
          <w:rFonts w:ascii="Consolas" w:hAnsi="Consolas" w:eastAsia="宋体" w:cs="宋体"/>
          <w:color w:val="C586C0"/>
        </w:rPr>
        <w:t>with</w:t>
      </w:r>
      <w:r>
        <w:rPr>
          <w:rFonts w:ascii="Consolas" w:hAnsi="Consolas" w:eastAsia="宋体" w:cs="宋体"/>
          <w:color w:val="D4D4D4"/>
        </w:rPr>
        <w:t> </w:t>
      </w:r>
      <w:r>
        <w:rPr>
          <w:rFonts w:ascii="Consolas" w:hAnsi="Consolas" w:eastAsia="宋体" w:cs="宋体"/>
          <w:color w:val="DCDCAA"/>
        </w:rPr>
        <w:t>open</w:t>
      </w:r>
      <w:r>
        <w:rPr>
          <w:rFonts w:ascii="Consolas" w:hAnsi="Consolas" w:eastAsia="宋体" w:cs="宋体"/>
          <w:color w:val="D4D4D4"/>
        </w:rPr>
        <w:t>(</w:t>
      </w:r>
      <w:r>
        <w:rPr>
          <w:rFonts w:ascii="Consolas" w:hAnsi="Consolas" w:eastAsia="宋体" w:cs="宋体"/>
          <w:color w:val="CE9178"/>
        </w:rPr>
        <w:t>'input.json'</w:t>
      </w:r>
      <w:r>
        <w:rPr>
          <w:rFonts w:ascii="Consolas" w:hAnsi="Consolas" w:eastAsia="宋体" w:cs="宋体"/>
          <w:color w:val="D4D4D4"/>
        </w:rPr>
        <w:t>,</w:t>
      </w:r>
      <w:r>
        <w:rPr>
          <w:rFonts w:ascii="Consolas" w:hAnsi="Consolas" w:eastAsia="宋体" w:cs="宋体"/>
          <w:color w:val="CE9178"/>
        </w:rPr>
        <w:t>'w'</w:t>
      </w:r>
      <w:r>
        <w:rPr>
          <w:rFonts w:ascii="Consolas" w:hAnsi="Consolas" w:eastAsia="宋体" w:cs="宋体"/>
          <w:color w:val="D4D4D4"/>
        </w:rPr>
        <w:t>) </w:t>
      </w:r>
      <w:r>
        <w:rPr>
          <w:rFonts w:ascii="Consolas" w:hAnsi="Consolas" w:eastAsia="宋体" w:cs="宋体"/>
          <w:color w:val="C586C0"/>
        </w:rPr>
        <w:t>as</w:t>
      </w:r>
      <w:r>
        <w:rPr>
          <w:rFonts w:ascii="Consolas" w:hAnsi="Consolas" w:eastAsia="宋体" w:cs="宋体"/>
          <w:color w:val="D4D4D4"/>
        </w:rPr>
        <w:t> f:</w:t>
      </w:r>
    </w:p>
    <w:p>
      <w:pPr>
        <w:shd w:val="clear" w:color="auto" w:fill="1E1E1E"/>
        <w:spacing w:after="0" w:line="405" w:lineRule="atLeast"/>
        <w:rPr>
          <w:rFonts w:ascii="Consolas" w:hAnsi="Consolas" w:eastAsia="宋体" w:cs="宋体"/>
          <w:color w:val="D4D4D4"/>
        </w:rPr>
      </w:pPr>
      <w:r>
        <w:rPr>
          <w:rFonts w:ascii="Consolas" w:hAnsi="Consolas" w:eastAsia="宋体" w:cs="宋体"/>
          <w:color w:val="D4D4D4"/>
        </w:rPr>
        <w:t>        json.dump(jsonInit,f,</w:t>
      </w:r>
      <w:r>
        <w:rPr>
          <w:rFonts w:ascii="Consolas" w:hAnsi="Consolas" w:eastAsia="宋体" w:cs="宋体"/>
          <w:color w:val="9CDCFE"/>
        </w:rPr>
        <w:t>indent</w:t>
      </w:r>
      <w:r>
        <w:rPr>
          <w:rFonts w:ascii="Consolas" w:hAnsi="Consolas" w:eastAsia="宋体" w:cs="宋体"/>
          <w:color w:val="D4D4D4"/>
        </w:rPr>
        <w:t>=</w:t>
      </w:r>
      <w:r>
        <w:rPr>
          <w:rFonts w:ascii="Consolas" w:hAnsi="Consolas" w:eastAsia="宋体" w:cs="宋体"/>
          <w:color w:val="B5CEA8"/>
        </w:rPr>
        <w:t>4</w:t>
      </w:r>
      <w:r>
        <w:rPr>
          <w:rFonts w:ascii="Consolas" w:hAnsi="Consolas" w:eastAsia="宋体" w:cs="宋体"/>
          <w:color w:val="D4D4D4"/>
        </w:rPr>
        <w:t>) </w:t>
      </w:r>
    </w:p>
    <w:p>
      <w:pPr>
        <w:rPr>
          <w:rFonts w:hint="eastAsia"/>
          <w:sz w:val="21"/>
          <w:szCs w:val="21"/>
        </w:rPr>
      </w:pPr>
    </w:p>
    <w:bookmarkEnd w:id="18"/>
    <w:p>
      <w:pPr>
        <w:spacing w:before="40" w:after="0" w:line="360" w:lineRule="auto"/>
        <w:jc w:val="both"/>
        <w:outlineLvl w:val="1"/>
        <w:rPr>
          <w:rFonts w:ascii="Times New Roman" w:hAnsi="Times New Roman" w:eastAsia="宋体" w:cs="Times New Roman"/>
          <w:color w:val="2F5597" w:themeColor="accent1" w:themeShade="BF"/>
          <w:sz w:val="24"/>
          <w:szCs w:val="24"/>
        </w:rPr>
      </w:pPr>
      <w:r>
        <w:rPr>
          <w:rFonts w:hint="eastAsia" w:ascii="MS Gothic" w:hAnsi="MS Gothic" w:eastAsia="MS Gothic" w:cs="MS Gothic"/>
          <w:color w:val="2F5597" w:themeColor="accent1" w:themeShade="BF"/>
          <w:sz w:val="24"/>
          <w:szCs w:val="24"/>
        </w:rPr>
        <w:t>❷</w:t>
      </w:r>
      <w:r>
        <w:rPr>
          <w:rFonts w:hint="eastAsia" w:ascii="MS Gothic" w:hAnsi="MS Gothic" w:cs="MS Gothic"/>
          <w:color w:val="2F5597" w:themeColor="accent1" w:themeShade="BF"/>
          <w:sz w:val="24"/>
          <w:szCs w:val="24"/>
        </w:rPr>
        <w:t xml:space="preserve"> </w:t>
      </w:r>
      <w:r>
        <w:rPr>
          <w:rFonts w:hint="eastAsia" w:ascii="Times New Roman" w:hAnsi="Times New Roman" w:eastAsia="宋体" w:cs="Times New Roman"/>
          <w:color w:val="2F5597" w:themeColor="accent1" w:themeShade="BF"/>
          <w:sz w:val="24"/>
          <w:szCs w:val="24"/>
        </w:rPr>
        <w:t>输入文件生成器用法</w:t>
      </w:r>
    </w:p>
    <w:p>
      <w:pPr>
        <w:pStyle w:val="31"/>
        <w:numPr>
          <w:ilvl w:val="0"/>
          <w:numId w:val="3"/>
        </w:numPr>
        <w:spacing w:line="360" w:lineRule="auto"/>
        <w:ind w:firstLineChars="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进入deom</w:t>
      </w:r>
      <w:r>
        <w:rPr>
          <w:rFonts w:ascii="Times New Roman" w:hAnsi="Times New Roman" w:eastAsia="宋体" w:cs="Times New Roman"/>
          <w:sz w:val="21"/>
          <w:szCs w:val="21"/>
        </w:rPr>
        <w:t>/input</w:t>
      </w:r>
      <w:r>
        <w:rPr>
          <w:rFonts w:hint="eastAsia" w:ascii="Times New Roman" w:hAnsi="Times New Roman" w:eastAsia="宋体" w:cs="Times New Roman"/>
          <w:sz w:val="21"/>
          <w:szCs w:val="21"/>
        </w:rPr>
        <w:t>目录下，执行的命令如下：</w:t>
      </w:r>
    </w:p>
    <w:p>
      <w:pPr>
        <w:pStyle w:val="31"/>
        <w:spacing w:line="360" w:lineRule="auto"/>
        <w:ind w:left="36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cd deom/input</w:t>
      </w:r>
    </w:p>
    <w:p>
      <w:pPr>
        <w:pStyle w:val="31"/>
        <w:numPr>
          <w:ilvl w:val="0"/>
          <w:numId w:val="3"/>
        </w:numPr>
        <w:spacing w:line="360" w:lineRule="auto"/>
        <w:ind w:firstLineChars="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按计算所需，编辑修改</w:t>
      </w:r>
      <w:r>
        <w:rPr>
          <w:rFonts w:ascii="Times New Roman" w:hAnsi="Times New Roman" w:eastAsia="宋体" w:cs="Times New Roman"/>
          <w:sz w:val="21"/>
          <w:szCs w:val="21"/>
        </w:rPr>
        <w:t>gen_input.py</w:t>
      </w:r>
      <w:r>
        <w:rPr>
          <w:rFonts w:hint="eastAsia" w:ascii="Times New Roman" w:hAnsi="Times New Roman" w:eastAsia="宋体" w:cs="Times New Roman"/>
          <w:sz w:val="21"/>
          <w:szCs w:val="21"/>
        </w:rPr>
        <w:t>文件</w:t>
      </w:r>
    </w:p>
    <w:p>
      <w:pPr>
        <w:pStyle w:val="31"/>
        <w:numPr>
          <w:ilvl w:val="0"/>
          <w:numId w:val="3"/>
        </w:numPr>
        <w:ind w:firstLineChars="0"/>
        <w:rPr>
          <w:rFonts w:ascii="Times New Roman" w:hAnsi="Times New Roman" w:eastAsia="宋体" w:cs="Times New Roman"/>
          <w:sz w:val="21"/>
          <w:szCs w:val="21"/>
        </w:rPr>
      </w:pPr>
      <w:bookmarkStart w:id="19" w:name="_Hlk61015089"/>
      <w:r>
        <w:rPr>
          <w:rFonts w:hint="eastAsia" w:ascii="Times New Roman" w:hAnsi="Times New Roman" w:eastAsia="宋体" w:cs="Times New Roman"/>
          <w:sz w:val="21"/>
          <w:szCs w:val="21"/>
        </w:rPr>
        <w:t>运行</w:t>
      </w:r>
      <w:r>
        <w:rPr>
          <w:rFonts w:ascii="Times New Roman" w:hAnsi="Times New Roman" w:eastAsia="宋体" w:cs="Times New Roman"/>
          <w:sz w:val="21"/>
          <w:szCs w:val="21"/>
        </w:rPr>
        <w:t>gen_input.py</w:t>
      </w:r>
      <w:r>
        <w:rPr>
          <w:rFonts w:hint="eastAsia" w:ascii="Times New Roman" w:hAnsi="Times New Roman" w:eastAsia="宋体" w:cs="Times New Roman"/>
          <w:sz w:val="21"/>
          <w:szCs w:val="21"/>
        </w:rPr>
        <w:t>产生一系列输入文件，执行的命令如下：</w:t>
      </w:r>
    </w:p>
    <w:p>
      <w:pPr>
        <w:pStyle w:val="31"/>
        <w:spacing w:line="360" w:lineRule="auto"/>
        <w:ind w:left="36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python gen_input.py</w:t>
      </w:r>
    </w:p>
    <w:p>
      <w:pPr>
        <w:pStyle w:val="31"/>
        <w:numPr>
          <w:ilvl w:val="0"/>
          <w:numId w:val="3"/>
        </w:numPr>
        <w:spacing w:line="360" w:lineRule="auto"/>
        <w:ind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按计算所需，</w:t>
      </w:r>
      <w:r>
        <w:rPr>
          <w:rFonts w:hint="eastAsia" w:ascii="Times New Roman" w:hAnsi="Times New Roman" w:eastAsia="宋体" w:cs="Times New Roman"/>
          <w:sz w:val="21"/>
          <w:szCs w:val="21"/>
        </w:rPr>
        <w:t>运行bin目录下的某二进制文件{app}，执行的命令如下：</w:t>
      </w:r>
    </w:p>
    <w:p>
      <w:pPr>
        <w:pStyle w:val="31"/>
        <w:spacing w:line="360" w:lineRule="auto"/>
        <w:ind w:left="360" w:firstLine="0" w:firstLineChars="0"/>
        <w:jc w:val="both"/>
        <w:rPr>
          <w:rFonts w:hint="eastAsia" w:ascii="Times New Roman" w:hAnsi="Times New Roman" w:eastAsia="宋体" w:cs="Times New Roman"/>
          <w:sz w:val="21"/>
          <w:szCs w:val="21"/>
        </w:rPr>
      </w:pPr>
      <w:r>
        <w:rPr>
          <w:rFonts w:ascii="Times New Roman" w:hAnsi="Times New Roman" w:eastAsia="宋体" w:cs="Times New Roman"/>
          <w:sz w:val="21"/>
          <w:szCs w:val="21"/>
        </w:rPr>
        <w:t>../bin/{app}</w:t>
      </w:r>
    </w:p>
    <w:bookmarkEnd w:id="19"/>
    <w:p>
      <w:pPr>
        <w:spacing w:before="40" w:after="0" w:line="360" w:lineRule="auto"/>
        <w:jc w:val="both"/>
        <w:outlineLvl w:val="1"/>
        <w:rPr>
          <w:rFonts w:hint="eastAsia" w:ascii="Times New Roman" w:hAnsi="Times New Roman" w:eastAsia="宋体" w:cs="Times New Roman"/>
          <w:color w:val="2F5597" w:themeColor="accent1" w:themeShade="BF"/>
          <w:sz w:val="24"/>
          <w:szCs w:val="24"/>
        </w:rPr>
      </w:pPr>
    </w:p>
    <w:p>
      <w:pPr>
        <w:spacing w:line="360" w:lineRule="auto"/>
        <w:jc w:val="both"/>
        <w:rPr>
          <w:rFonts w:ascii="Times New Roman" w:hAnsi="Times New Roman" w:eastAsia="宋体" w:cs="Times New Roman"/>
          <w:sz w:val="21"/>
          <w:szCs w:val="21"/>
        </w:rPr>
      </w:pPr>
    </w:p>
    <w:p>
      <w:pPr>
        <w:pStyle w:val="2"/>
        <w:keepNext w:val="0"/>
        <w:keepLines w:val="0"/>
        <w:widowControl w:val="0"/>
        <w:spacing w:line="360" w:lineRule="auto"/>
        <w:jc w:val="both"/>
        <w:rPr>
          <w:rFonts w:ascii="Times New Roman" w:hAnsi="Times New Roman" w:eastAsia="宋体" w:cs="Times New Roman"/>
          <w:b/>
          <w:bCs/>
          <w:sz w:val="28"/>
          <w:szCs w:val="28"/>
        </w:rPr>
      </w:pPr>
      <w:r>
        <w:rPr>
          <w:rFonts w:ascii="Times New Roman" w:hAnsi="Times New Roman" w:eastAsia="宋体" w:cs="Times New Roman"/>
          <w:sz w:val="28"/>
          <w:szCs w:val="28"/>
        </w:rPr>
        <w:br w:type="page"/>
      </w:r>
      <w:bookmarkStart w:id="20" w:name="_Toc60939531"/>
      <w:r>
        <w:rPr>
          <w:rFonts w:ascii="Times New Roman" w:hAnsi="Times New Roman" w:eastAsia="宋体" w:cs="Times New Roman"/>
          <w:b/>
          <w:bCs/>
          <w:sz w:val="28"/>
          <w:szCs w:val="28"/>
        </w:rPr>
        <w:t>第五章</w:t>
      </w:r>
      <w:r>
        <w:rPr>
          <w:rFonts w:ascii="Times New Roman" w:hAnsi="Times New Roman" w:eastAsia="宋体" w:cs="Times New Roman"/>
          <w:sz w:val="28"/>
          <w:szCs w:val="28"/>
        </w:rPr>
        <w:t xml:space="preserve"> </w:t>
      </w:r>
      <w:r>
        <w:rPr>
          <w:rFonts w:ascii="Times New Roman" w:hAnsi="Times New Roman" w:eastAsia="宋体" w:cs="Times New Roman"/>
          <w:b/>
          <w:bCs/>
          <w:sz w:val="28"/>
          <w:szCs w:val="28"/>
        </w:rPr>
        <w:t>算例</w:t>
      </w:r>
      <w:bookmarkEnd w:id="20"/>
    </w:p>
    <w:p>
      <w:pPr>
        <w:pStyle w:val="3"/>
        <w:keepNext w:val="0"/>
        <w:keepLines w:val="0"/>
        <w:spacing w:line="360" w:lineRule="auto"/>
        <w:jc w:val="both"/>
        <w:rPr>
          <w:rFonts w:ascii="Times New Roman" w:hAnsi="Times New Roman" w:eastAsia="宋体" w:cs="Times New Roman"/>
          <w:sz w:val="24"/>
          <w:szCs w:val="24"/>
        </w:rPr>
      </w:pPr>
      <w:bookmarkStart w:id="21" w:name="_Toc60939532"/>
      <w:r>
        <w:rPr>
          <w:rFonts w:hint="eastAsia" w:ascii="MS Gothic" w:hAnsi="MS Gothic" w:eastAsia="MS Gothic" w:cs="MS Gothic"/>
          <w:sz w:val="24"/>
          <w:szCs w:val="24"/>
        </w:rPr>
        <w:t>❶</w:t>
      </w:r>
      <w:r>
        <w:rPr>
          <w:rFonts w:ascii="Times New Roman" w:hAnsi="Times New Roman" w:eastAsia="宋体" w:cs="Times New Roman"/>
          <w:sz w:val="24"/>
          <w:szCs w:val="24"/>
        </w:rPr>
        <w:t xml:space="preserve"> 体系的约化动力学模拟</w:t>
      </w:r>
      <w:bookmarkEnd w:id="21"/>
    </w:p>
    <w:p>
      <w:pPr>
        <w:spacing w:line="360" w:lineRule="auto"/>
        <w:jc w:val="both"/>
        <w:rPr>
          <w:rFonts w:ascii="Times New Roman" w:hAnsi="Times New Roman" w:eastAsia="宋体" w:cs="Times New Roman"/>
          <w:sz w:val="21"/>
          <w:szCs w:val="21"/>
        </w:rPr>
      </w:pPr>
    </w:p>
    <w:p>
      <w:pPr>
        <w:pStyle w:val="3"/>
        <w:keepNext w:val="0"/>
        <w:keepLines w:val="0"/>
        <w:spacing w:line="360" w:lineRule="auto"/>
        <w:jc w:val="both"/>
        <w:rPr>
          <w:rFonts w:ascii="Times New Roman" w:hAnsi="Times New Roman" w:eastAsia="宋体" w:cs="Times New Roman"/>
          <w:sz w:val="24"/>
          <w:szCs w:val="24"/>
        </w:rPr>
      </w:pPr>
      <w:bookmarkStart w:id="22" w:name="_Toc60939533"/>
      <w:bookmarkStart w:id="23" w:name="_Hlk60412418"/>
      <w:bookmarkStart w:id="24" w:name="_Hlk60412427"/>
      <w:r>
        <w:rPr>
          <w:rFonts w:hint="eastAsia" w:ascii="MS Gothic" w:hAnsi="MS Gothic" w:eastAsia="MS Gothic" w:cs="MS Gothic"/>
          <w:sz w:val="24"/>
          <w:szCs w:val="24"/>
        </w:rPr>
        <w:t>❷</w:t>
      </w:r>
      <w:r>
        <w:rPr>
          <w:rFonts w:ascii="Times New Roman" w:hAnsi="Times New Roman" w:eastAsia="宋体" w:cs="Times New Roman"/>
          <w:sz w:val="24"/>
          <w:szCs w:val="24"/>
        </w:rPr>
        <w:t xml:space="preserve"> 线性吸收光谱与线性响应光谱计算</w:t>
      </w:r>
      <w:bookmarkEnd w:id="22"/>
      <w:bookmarkEnd w:id="23"/>
    </w:p>
    <w:p>
      <w:pPr>
        <w:spacing w:line="240" w:lineRule="auto"/>
        <w:ind w:firstLine="420"/>
        <w:rPr>
          <w:rFonts w:hint="eastAsia" w:ascii="宋体" w:hAnsi="宋体" w:eastAsia="宋体"/>
          <w:lang w:val="en-US" w:eastAsia="zh"/>
        </w:rPr>
      </w:pPr>
      <w:r>
        <w:rPr>
          <w:rFonts w:hint="eastAsia" w:ascii="Times New Roman" w:hAnsi="Times New Roman" w:eastAsia="宋体" w:cs="Times New Roman"/>
          <w:sz w:val="24"/>
          <w:szCs w:val="24"/>
          <w:lang w:val="en-US" w:eastAsia="zh"/>
        </w:rPr>
        <w:t xml:space="preserve">    </w:t>
      </w:r>
      <w:r>
        <w:rPr>
          <w:rFonts w:hint="eastAsia" w:ascii="宋体" w:hAnsi="宋体" w:eastAsia="宋体"/>
          <w:lang w:val="en-US" w:eastAsia="zh"/>
        </w:rPr>
        <w:t>对于复杂体系而言，体系和环境之间的纠缠在它们的动力学和热力学性质的研究中发挥着重要的作用。然而，一般的量子耗散理论仅仅关注约化体系随时间的演化，而忽略了与体系—环境纠缠相关的物理可观测量。这类物理现象在实际体系中广泛存在，包括Fano干涉效应、非Condon偶极跃迁等等。</w:t>
      </w:r>
    </w:p>
    <w:p>
      <w:pPr>
        <w:spacing w:line="240" w:lineRule="auto"/>
        <w:ind w:firstLine="420"/>
        <w:rPr>
          <w:rFonts w:hint="eastAsia" w:ascii="宋体" w:hAnsi="宋体" w:eastAsia="宋体"/>
          <w:lang w:val="en-US" w:eastAsia="zh"/>
        </w:rPr>
      </w:pPr>
      <w:r>
        <w:rPr>
          <w:rFonts w:hint="eastAsia" w:ascii="宋体" w:hAnsi="宋体" w:eastAsia="宋体"/>
          <w:lang w:val="en-US" w:eastAsia="zh"/>
        </w:rPr>
        <w:t>对于Gauss型环境，一方面，我们在理论上建立了体系——环境的纠缠定理。该定理将体系——环境的纠缠响应函数与体系的局域响应函数关联起来。在此定理的基础上，我们计算了Fano干涉谱图[J. Chem. Phys. 152, 034102 (2020)]。</w:t>
      </w:r>
    </w:p>
    <w:p>
      <w:pPr>
        <w:spacing w:line="240" w:lineRule="auto"/>
        <w:ind w:firstLine="420"/>
        <w:rPr>
          <w:rFonts w:hint="eastAsia"/>
        </w:rPr>
      </w:pPr>
      <w:r>
        <w:rPr>
          <w:rFonts w:hint="eastAsia" w:ascii="宋体" w:hAnsi="宋体" w:eastAsia="宋体"/>
          <w:lang w:val="en-US" w:eastAsia="zh-CN"/>
        </w:rPr>
        <w:t>以单耗散模的spin</w:t>
      </w:r>
      <w:r>
        <w:rPr>
          <w:rFonts w:hint="eastAsia" w:ascii="宋体" w:hAnsi="宋体" w:eastAsia="宋体"/>
          <w:lang w:val="en-US" w:eastAsia="zh"/>
        </w:rPr>
        <w:t>-boson</w:t>
      </w:r>
      <w:r>
        <w:rPr>
          <w:rFonts w:hint="eastAsia" w:ascii="宋体" w:hAnsi="宋体" w:eastAsia="宋体"/>
          <w:lang w:val="en-US" w:eastAsia="zh-CN"/>
        </w:rPr>
        <w:t>模型为例，我们计算了线性吸收光谱、线性响应光谱以及与之相关的Fano干涉谱，总哈密顿量为：</w:t>
      </w:r>
    </w:p>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2326005" cy="391795"/>
            <wp:effectExtent l="0" t="0" r="17145" b="8255"/>
            <wp:docPr id="26" name="图片 26" descr="2021-01-10 18-59-11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2021-01-10 18-59-11 的屏幕截图"/>
                    <pic:cNvPicPr>
                      <a:picLocks noChangeAspect="true"/>
                    </pic:cNvPicPr>
                  </pic:nvPicPr>
                  <pic:blipFill>
                    <a:blip r:embed="rId8"/>
                    <a:stretch>
                      <a:fillRect/>
                    </a:stretch>
                  </pic:blipFill>
                  <pic:spPr>
                    <a:xfrm>
                      <a:off x="0" y="0"/>
                      <a:ext cx="2326005" cy="391795"/>
                    </a:xfrm>
                    <a:prstGeom prst="rect">
                      <a:avLst/>
                    </a:prstGeom>
                  </pic:spPr>
                </pic:pic>
              </a:graphicData>
            </a:graphic>
          </wp:inline>
        </w:drawing>
      </w:r>
    </w:p>
    <w:p>
      <w:pPr>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其中，总偶极矩算符</w:t>
      </w:r>
    </w:p>
    <w:p>
      <w:pPr>
        <w:spacing w:line="240" w:lineRule="auto"/>
        <w:jc w:val="center"/>
        <w:rPr>
          <w:rFonts w:hint="eastAsia" w:ascii="Times New Roman" w:hAnsi="Times New Roman" w:eastAsia="宋体" w:cs="Times New Roman"/>
          <w:sz w:val="21"/>
          <w:szCs w:val="21"/>
          <w:lang w:eastAsia="zh"/>
        </w:rPr>
      </w:pPr>
      <w:r>
        <w:rPr>
          <w:rFonts w:hint="eastAsia" w:ascii="Times New Roman" w:hAnsi="Times New Roman" w:eastAsia="宋体" w:cs="Times New Roman"/>
          <w:sz w:val="21"/>
          <w:szCs w:val="21"/>
          <w:lang w:eastAsia="zh"/>
        </w:rPr>
        <w:drawing>
          <wp:inline distT="0" distB="0" distL="114300" distR="114300">
            <wp:extent cx="1304925" cy="356870"/>
            <wp:effectExtent l="0" t="0" r="9525" b="5080"/>
            <wp:docPr id="30" name="图片 30" descr="2021-01-10 22-06-15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descr="2021-01-10 22-06-15 的屏幕截图"/>
                    <pic:cNvPicPr>
                      <a:picLocks noChangeAspect="true"/>
                    </pic:cNvPicPr>
                  </pic:nvPicPr>
                  <pic:blipFill>
                    <a:blip r:embed="rId9"/>
                    <a:stretch>
                      <a:fillRect/>
                    </a:stretch>
                  </pic:blipFill>
                  <pic:spPr>
                    <a:xfrm>
                      <a:off x="0" y="0"/>
                      <a:ext cx="1304925" cy="356870"/>
                    </a:xfrm>
                    <a:prstGeom prst="rect">
                      <a:avLst/>
                    </a:prstGeom>
                  </pic:spPr>
                </pic:pic>
              </a:graphicData>
            </a:graphic>
          </wp:inline>
        </w:drawing>
      </w:r>
    </w:p>
    <w:p>
      <w:pPr>
        <w:spacing w:line="240" w:lineRule="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玻色库的谱函数采取</w:t>
      </w:r>
      <w:r>
        <w:rPr>
          <w:rFonts w:hint="eastAsia" w:ascii="Times New Roman" w:hAnsi="Times New Roman" w:eastAsia="宋体" w:cs="Times New Roman"/>
          <w:sz w:val="21"/>
          <w:szCs w:val="21"/>
          <w:lang w:val="en-US" w:eastAsia="zh-CN"/>
        </w:rPr>
        <w:t>D</w:t>
      </w:r>
      <w:r>
        <w:rPr>
          <w:rFonts w:hint="eastAsia" w:ascii="Times New Roman" w:hAnsi="Times New Roman" w:eastAsia="宋体" w:cs="Times New Roman"/>
          <w:sz w:val="21"/>
          <w:szCs w:val="21"/>
        </w:rPr>
        <w:t>rude模型：</w:t>
      </w:r>
    </w:p>
    <w:p>
      <w:pPr>
        <w:spacing w:line="240" w:lineRule="auto"/>
        <w:jc w:val="center"/>
        <w:rPr>
          <w:rFonts w:ascii="Times New Roman" w:hAnsi="Times New Roman" w:eastAsia="宋体" w:cs="Times New Roman"/>
          <w:sz w:val="21"/>
          <w:szCs w:val="21"/>
        </w:rPr>
      </w:pPr>
      <w:r>
        <w:rPr>
          <w:rFonts w:ascii="Times New Roman" w:hAnsi="Times New Roman" w:eastAsia="宋体" w:cs="Times New Roman"/>
          <w:sz w:val="21"/>
          <w:szCs w:val="21"/>
        </w:rPr>
        <w:drawing>
          <wp:inline distT="0" distB="0" distL="0" distR="0">
            <wp:extent cx="824865" cy="313690"/>
            <wp:effectExtent l="0" t="0" r="13335" b="10160"/>
            <wp:docPr id="27" name="图片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true" noChangeArrowheads="true"/>
                    </pic:cNvPicPr>
                  </pic:nvPicPr>
                  <pic:blipFill>
                    <a:blip r:embed="rId10" cstate="print">
                      <a:extLst>
                        <a:ext uri="{28A0092B-C50C-407E-A947-70E740481C1C}">
                          <a14:useLocalDpi xmlns:a14="http://schemas.microsoft.com/office/drawing/2010/main" val="false"/>
                        </a:ext>
                      </a:extLst>
                    </a:blip>
                    <a:srcRect/>
                    <a:stretch>
                      <a:fillRect/>
                    </a:stretch>
                  </pic:blipFill>
                  <pic:spPr>
                    <a:xfrm>
                      <a:off x="0" y="0"/>
                      <a:ext cx="850980" cy="323773"/>
                    </a:xfrm>
                    <a:prstGeom prst="rect">
                      <a:avLst/>
                    </a:prstGeom>
                    <a:noFill/>
                  </pic:spPr>
                </pic:pic>
              </a:graphicData>
            </a:graphic>
          </wp:inline>
        </w:drawing>
      </w:r>
    </w:p>
    <w:p>
      <w:pPr>
        <w:spacing w:line="240" w:lineRule="auto"/>
        <w:jc w:val="left"/>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线性吸收光谱</w:t>
      </w:r>
      <w:r>
        <w:rPr>
          <w:rFonts w:hint="eastAsia" w:ascii="Times New Roman" w:hAnsi="Times New Roman" w:eastAsia="宋体" w:cs="Times New Roman"/>
          <w:sz w:val="24"/>
          <w:szCs w:val="24"/>
          <w:lang w:eastAsia="zh-CN"/>
        </w:rPr>
        <w:t>模拟的的input.json文件如下：</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"deom":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"syst":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"qmd2File": "inp_qmd2.mat",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"qmdsFile": "inp_qmds.mat",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"hamsFile": "inp_hams.mat"</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"hidx":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"nmax": 100000,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"lmax": 20,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"ferr": 2e-09,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"expnFile": "inp_expn.mat",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"trun": 0</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"bath":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"bdipFile": "inp_bdip.mat",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"pade": 2,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"expnFile": "inp_expn.mat",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"temp": 0.5,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"modeFile": "inp_mode.mat",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"etarFile": "inp_etar.mat",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"delrFile": "inp_delr.mat",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"etaaFile": "inp_etaa.mat",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"alp2File": "inp_alp2.mat",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"alp1File": "inp_alp1.mat",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"npsd": 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"jomg":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"jsdr":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1.0,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0.1</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"jdru":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0.5,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0.5</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"etalFile": "inp_etal.mat"</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"spec":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"w1max": 628.3185307179587,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"dt": 0.01,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"sdipFile": "inp_sdip.mat",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"nk": 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"bdipFile": "inp_bdip.mat",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"pdipFile": "inp_pdip.mat",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"steadyErr": 2e-09,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"inistate": 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"sch_hei": "s",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"staticErr": 2e-09,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"nt": 200000</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4"/>
          <w:szCs w:val="24"/>
          <w:lang w:eastAsia="zh-CN"/>
        </w:rPr>
        <w:t xml:space="preserve">           </w:t>
      </w:r>
    </w:p>
    <w:p>
      <w:pPr>
        <w:spacing w:line="360" w:lineRule="auto"/>
        <w:ind w:firstLine="42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设定好</w:t>
      </w:r>
      <w:r>
        <w:rPr>
          <w:rFonts w:ascii="Times New Roman" w:hAnsi="Times New Roman" w:eastAsia="宋体" w:cs="Times New Roman"/>
          <w:sz w:val="21"/>
          <w:szCs w:val="21"/>
        </w:rPr>
        <w:t>gen_input.py</w:t>
      </w:r>
      <w:r>
        <w:rPr>
          <w:rFonts w:hint="eastAsia" w:ascii="Times New Roman" w:hAnsi="Times New Roman" w:eastAsia="宋体" w:cs="Times New Roman"/>
          <w:sz w:val="21"/>
          <w:szCs w:val="21"/>
        </w:rPr>
        <w:t>的参数后，我们运行</w:t>
      </w:r>
      <w:r>
        <w:rPr>
          <w:rFonts w:hint="eastAsia" w:ascii="Times New Roman" w:hAnsi="Times New Roman" w:eastAsia="宋体" w:cs="Times New Roman"/>
          <w:sz w:val="21"/>
          <w:szCs w:val="21"/>
          <w:lang w:val="en-US" w:eastAsia="zh"/>
        </w:rPr>
        <w:t>1d-corr</w:t>
      </w:r>
      <w:r>
        <w:rPr>
          <w:rFonts w:hint="eastAsia" w:ascii="Times New Roman" w:hAnsi="Times New Roman" w:eastAsia="宋体" w:cs="Times New Roman"/>
          <w:sz w:val="21"/>
          <w:szCs w:val="21"/>
        </w:rPr>
        <w:t>来得到</w:t>
      </w:r>
      <w:r>
        <w:rPr>
          <w:rFonts w:ascii="Times New Roman" w:hAnsi="Times New Roman" w:eastAsia="宋体" w:cs="Times New Roman"/>
          <w:sz w:val="24"/>
          <w:szCs w:val="24"/>
        </w:rPr>
        <w:t>线性吸收光谱</w:t>
      </w:r>
      <w:r>
        <w:rPr>
          <w:rFonts w:hint="eastAsia" w:ascii="Times New Roman" w:hAnsi="Times New Roman" w:eastAsia="宋体" w:cs="Times New Roman"/>
          <w:sz w:val="21"/>
          <w:szCs w:val="21"/>
        </w:rPr>
        <w:t>，相应的命令为：“</w:t>
      </w:r>
      <w:r>
        <w:rPr>
          <w:rFonts w:ascii="Times New Roman" w:hAnsi="Times New Roman" w:eastAsia="宋体" w:cs="Times New Roman"/>
          <w:sz w:val="21"/>
          <w:szCs w:val="21"/>
        </w:rPr>
        <w:t>../bin/</w:t>
      </w:r>
      <w:r>
        <w:rPr>
          <w:rFonts w:hint="eastAsia" w:ascii="Times New Roman" w:hAnsi="Times New Roman" w:eastAsia="宋体" w:cs="Times New Roman"/>
          <w:sz w:val="21"/>
          <w:szCs w:val="21"/>
          <w:lang w:val="en-US" w:eastAsia="zh"/>
        </w:rPr>
        <w:t>1d-corr</w:t>
      </w:r>
      <w:r>
        <w:rPr>
          <w:rFonts w:hint="eastAsia" w:ascii="Times New Roman" w:hAnsi="Times New Roman" w:eastAsia="宋体" w:cs="Times New Roman"/>
          <w:sz w:val="21"/>
          <w:szCs w:val="21"/>
        </w:rPr>
        <w:t>”。通过计算，我们得到下图：</w:t>
      </w:r>
    </w:p>
    <w:p>
      <w:pPr>
        <w:widowControl w:val="0"/>
        <w:autoSpaceDE w:val="0"/>
        <w:autoSpaceDN w:val="0"/>
        <w:adjustRightInd w:val="0"/>
        <w:spacing w:after="0" w:line="120" w:lineRule="auto"/>
        <w:jc w:val="center"/>
        <w:rPr>
          <w:rFonts w:hint="eastAsia" w:ascii="Times New Roman" w:hAnsi="Times New Roman" w:eastAsia="宋体" w:cs="Times New Roman"/>
          <w:sz w:val="24"/>
          <w:szCs w:val="24"/>
          <w:lang w:eastAsia="zh"/>
        </w:rPr>
      </w:pPr>
      <w:r>
        <w:rPr>
          <w:rFonts w:hint="eastAsia" w:ascii="Times New Roman" w:hAnsi="Times New Roman" w:eastAsia="宋体" w:cs="Times New Roman"/>
          <w:sz w:val="24"/>
          <w:szCs w:val="24"/>
          <w:lang w:eastAsia="zh"/>
        </w:rPr>
        <w:drawing>
          <wp:inline distT="0" distB="0" distL="114300" distR="114300">
            <wp:extent cx="3630295" cy="2722880"/>
            <wp:effectExtent l="0" t="0" r="8255" b="1270"/>
            <wp:docPr id="31" name="图片 31" descr="cor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图片 31" descr="corr"/>
                    <pic:cNvPicPr>
                      <a:picLocks noChangeAspect="true"/>
                    </pic:cNvPicPr>
                  </pic:nvPicPr>
                  <pic:blipFill>
                    <a:blip r:embed="rId11"/>
                    <a:stretch>
                      <a:fillRect/>
                    </a:stretch>
                  </pic:blipFill>
                  <pic:spPr>
                    <a:xfrm>
                      <a:off x="0" y="0"/>
                      <a:ext cx="3630295" cy="2722880"/>
                    </a:xfrm>
                    <a:prstGeom prst="rect">
                      <a:avLst/>
                    </a:prstGeom>
                  </pic:spPr>
                </pic:pic>
              </a:graphicData>
            </a:graphic>
          </wp:inline>
        </w:drawing>
      </w:r>
    </w:p>
    <w:p>
      <w:pPr>
        <w:jc w:val="left"/>
        <w:rPr>
          <w:rFonts w:hint="default" w:ascii="Times New Roman" w:hAnsi="Times New Roman" w:eastAsia="宋体" w:cs="Times New Roman"/>
          <w:sz w:val="24"/>
          <w:szCs w:val="24"/>
          <w:lang w:val="en-US" w:eastAsia="zh-CN"/>
        </w:rPr>
      </w:pPr>
    </w:p>
    <w:bookmarkEnd w:id="24"/>
    <w:p>
      <w:pPr>
        <w:spacing w:line="360" w:lineRule="auto"/>
        <w:jc w:val="both"/>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线性响应光谱</w:t>
      </w:r>
      <w:r>
        <w:rPr>
          <w:rFonts w:hint="eastAsia" w:ascii="Times New Roman" w:hAnsi="Times New Roman" w:eastAsia="宋体" w:cs="Times New Roman"/>
          <w:sz w:val="24"/>
          <w:szCs w:val="24"/>
          <w:lang w:eastAsia="zh-CN"/>
        </w:rPr>
        <w:t>模拟的input.json文件如下：</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"spec1":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"sdipFile": "inp_sdip.mat",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"pdipFile": "inp_pdip.mat",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"nk": 10,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"bdipFile": "inp_bdip.mat",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"sch_hei": "s",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"nt1": 40000,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"dt": 41.34902,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"w1max": 628.3185307179587,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"staticErr": 2e-05</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"deom":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"syst":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"qmd2File": "inp_qmd2.mat",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"qmdsFile": "inp_qmds.mat",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"hamsFile": "inp_hams.mat"</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"hidx":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"nmax": 100000,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"lmax": 20,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"ferr": 2e-09,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"expnFile": "inp_expn.mat",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"trun": 0</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"bath":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"bdipFile": "inp_bdip.mat",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"pade": 2,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"expnFile": "inp_expn.mat",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"temp": 0.5,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"modeFile": "inp_mode.mat",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"etarFile": "inp_etar.mat",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"delrFile": "inp_delr.mat",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"etaaFile": "inp_etaa.mat",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"alp2File": "inp_alp2.mat",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"alp1File": "inp_alp1.mat",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"npsd": 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"jomg":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"jsdr":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1.0,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0.1</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"jdru":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0.5,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0.5</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"etalFile": "inp_etal.mat"</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"spec":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"nt1": 200000,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"w1max": 628.3185307179587,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"dt": 0.01,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"sdipFile": "inp_sdip.mat",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"nk": 1,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"bdipFile": "inp_bdip.mat",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"pdipFile": "inp_pdip.mat",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"steadyErr": 2e-09,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"inistate": 0,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"sch_hei": "s", </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"staticErr": 2e-09</w:t>
      </w:r>
    </w:p>
    <w:p>
      <w:pPr>
        <w:widowControl w:val="0"/>
        <w:autoSpaceDE w:val="0"/>
        <w:autoSpaceDN w:val="0"/>
        <w:adjustRightInd w:val="0"/>
        <w:spacing w:after="0" w:line="120" w:lineRule="auto"/>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widowControl w:val="0"/>
        <w:autoSpaceDE w:val="0"/>
        <w:autoSpaceDN w:val="0"/>
        <w:adjustRightInd w:val="0"/>
        <w:spacing w:after="0" w:line="12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4"/>
          <w:szCs w:val="24"/>
          <w:lang w:eastAsia="zh-CN"/>
        </w:rPr>
        <w:t xml:space="preserve">                          </w:t>
      </w:r>
    </w:p>
    <w:p>
      <w:pPr>
        <w:spacing w:line="360" w:lineRule="auto"/>
        <w:ind w:firstLine="420"/>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设定好</w:t>
      </w:r>
      <w:r>
        <w:rPr>
          <w:rFonts w:ascii="Times New Roman" w:hAnsi="Times New Roman" w:eastAsia="宋体" w:cs="Times New Roman"/>
          <w:sz w:val="21"/>
          <w:szCs w:val="21"/>
        </w:rPr>
        <w:t>gen_input.py</w:t>
      </w:r>
      <w:r>
        <w:rPr>
          <w:rFonts w:hint="eastAsia" w:ascii="Times New Roman" w:hAnsi="Times New Roman" w:eastAsia="宋体" w:cs="Times New Roman"/>
          <w:sz w:val="21"/>
          <w:szCs w:val="21"/>
        </w:rPr>
        <w:t>的参数后，我们运行</w:t>
      </w:r>
      <w:r>
        <w:rPr>
          <w:rFonts w:hint="eastAsia" w:ascii="Times New Roman" w:hAnsi="Times New Roman" w:eastAsia="宋体" w:cs="Times New Roman"/>
          <w:sz w:val="21"/>
          <w:szCs w:val="21"/>
          <w:lang w:val="en-US" w:eastAsia="zh"/>
        </w:rPr>
        <w:t>1d-corr</w:t>
      </w:r>
      <w:r>
        <w:rPr>
          <w:rFonts w:hint="eastAsia" w:ascii="Times New Roman" w:hAnsi="Times New Roman" w:eastAsia="宋体" w:cs="Times New Roman"/>
          <w:sz w:val="21"/>
          <w:szCs w:val="21"/>
        </w:rPr>
        <w:t>来得到</w:t>
      </w:r>
      <w:r>
        <w:rPr>
          <w:rFonts w:ascii="Times New Roman" w:hAnsi="Times New Roman" w:eastAsia="宋体" w:cs="Times New Roman"/>
          <w:sz w:val="24"/>
          <w:szCs w:val="24"/>
        </w:rPr>
        <w:t>线性吸收光谱</w:t>
      </w:r>
      <w:r>
        <w:rPr>
          <w:rFonts w:hint="eastAsia" w:ascii="Times New Roman" w:hAnsi="Times New Roman" w:eastAsia="宋体" w:cs="Times New Roman"/>
          <w:sz w:val="21"/>
          <w:szCs w:val="21"/>
        </w:rPr>
        <w:t>，相应的命令为：“</w:t>
      </w:r>
      <w:r>
        <w:rPr>
          <w:rFonts w:ascii="Times New Roman" w:hAnsi="Times New Roman" w:eastAsia="宋体" w:cs="Times New Roman"/>
          <w:sz w:val="21"/>
          <w:szCs w:val="21"/>
        </w:rPr>
        <w:t>../bin/</w:t>
      </w:r>
      <w:r>
        <w:rPr>
          <w:rFonts w:hint="eastAsia" w:ascii="Times New Roman" w:hAnsi="Times New Roman" w:eastAsia="宋体" w:cs="Times New Roman"/>
          <w:sz w:val="21"/>
          <w:szCs w:val="21"/>
          <w:lang w:val="en-US" w:eastAsia="zh"/>
        </w:rPr>
        <w:t>1d-resp</w:t>
      </w:r>
      <w:r>
        <w:rPr>
          <w:rFonts w:hint="eastAsia" w:ascii="Times New Roman" w:hAnsi="Times New Roman" w:eastAsia="宋体" w:cs="Times New Roman"/>
          <w:sz w:val="21"/>
          <w:szCs w:val="21"/>
        </w:rPr>
        <w:t>”。通过计算，我们得到下图：</w:t>
      </w:r>
    </w:p>
    <w:p>
      <w:pPr>
        <w:widowControl w:val="0"/>
        <w:autoSpaceDE w:val="0"/>
        <w:autoSpaceDN w:val="0"/>
        <w:adjustRightInd w:val="0"/>
        <w:spacing w:after="0" w:line="120" w:lineRule="auto"/>
        <w:jc w:val="center"/>
        <w:rPr>
          <w:rFonts w:hint="eastAsia" w:ascii="Times New Roman" w:hAnsi="Times New Roman" w:eastAsia="宋体" w:cs="Times New Roman"/>
          <w:sz w:val="24"/>
          <w:szCs w:val="24"/>
          <w:lang w:eastAsia="zh"/>
        </w:rPr>
      </w:pPr>
      <w:r>
        <w:rPr>
          <w:rFonts w:hint="eastAsia" w:ascii="Times New Roman" w:hAnsi="Times New Roman" w:eastAsia="宋体" w:cs="Times New Roman"/>
          <w:sz w:val="24"/>
          <w:szCs w:val="24"/>
          <w:lang w:eastAsia="zh"/>
        </w:rPr>
        <w:drawing>
          <wp:inline distT="0" distB="0" distL="114300" distR="114300">
            <wp:extent cx="3350260" cy="2512695"/>
            <wp:effectExtent l="0" t="0" r="2540" b="1905"/>
            <wp:docPr id="32" name="图片 32" descr="res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图片 32" descr="resp"/>
                    <pic:cNvPicPr>
                      <a:picLocks noChangeAspect="true"/>
                    </pic:cNvPicPr>
                  </pic:nvPicPr>
                  <pic:blipFill>
                    <a:blip r:embed="rId12"/>
                    <a:stretch>
                      <a:fillRect/>
                    </a:stretch>
                  </pic:blipFill>
                  <pic:spPr>
                    <a:xfrm>
                      <a:off x="0" y="0"/>
                      <a:ext cx="3350260" cy="2512695"/>
                    </a:xfrm>
                    <a:prstGeom prst="rect">
                      <a:avLst/>
                    </a:prstGeom>
                  </pic:spPr>
                </pic:pic>
              </a:graphicData>
            </a:graphic>
          </wp:inline>
        </w:drawing>
      </w:r>
    </w:p>
    <w:p>
      <w:pPr>
        <w:widowControl w:val="0"/>
        <w:autoSpaceDE w:val="0"/>
        <w:autoSpaceDN w:val="0"/>
        <w:adjustRightInd w:val="0"/>
        <w:spacing w:after="0" w:line="12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Fano干涉谱可以通过总偶极极化系数获得</w:t>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CN"/>
        </w:rPr>
        <w:t>取虚部</w:t>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CN"/>
        </w:rPr>
        <w:t>：</w:t>
      </w:r>
    </w:p>
    <w:p>
      <w:pPr>
        <w:widowControl w:val="0"/>
        <w:autoSpaceDE w:val="0"/>
        <w:autoSpaceDN w:val="0"/>
        <w:adjustRightInd w:val="0"/>
        <w:spacing w:after="0" w:line="120" w:lineRule="auto"/>
        <w:jc w:val="center"/>
        <w:rPr>
          <w:rFonts w:hint="default" w:ascii="Times New Roman" w:hAnsi="Times New Roman" w:eastAsia="宋体" w:cs="Times New Roman"/>
          <w:sz w:val="24"/>
          <w:szCs w:val="24"/>
          <w:lang w:val="en-US" w:eastAsia="zh"/>
        </w:rPr>
      </w:pPr>
      <w:r>
        <w:rPr>
          <w:rFonts w:hint="default" w:ascii="Times New Roman" w:hAnsi="Times New Roman" w:eastAsia="宋体" w:cs="Times New Roman"/>
          <w:sz w:val="24"/>
          <w:szCs w:val="24"/>
          <w:lang w:val="en-US" w:eastAsia="zh"/>
        </w:rPr>
        <w:drawing>
          <wp:inline distT="0" distB="0" distL="114300" distR="114300">
            <wp:extent cx="2805430" cy="572135"/>
            <wp:effectExtent l="0" t="0" r="13970" b="18415"/>
            <wp:docPr id="33" name="图片 33" descr="2021-01-10 22-38-07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图片 33" descr="2021-01-10 22-38-07 的屏幕截图"/>
                    <pic:cNvPicPr>
                      <a:picLocks noChangeAspect="true"/>
                    </pic:cNvPicPr>
                  </pic:nvPicPr>
                  <pic:blipFill>
                    <a:blip r:embed="rId13"/>
                    <a:stretch>
                      <a:fillRect/>
                    </a:stretch>
                  </pic:blipFill>
                  <pic:spPr>
                    <a:xfrm>
                      <a:off x="0" y="0"/>
                      <a:ext cx="2805430" cy="572135"/>
                    </a:xfrm>
                    <a:prstGeom prst="rect">
                      <a:avLst/>
                    </a:prstGeom>
                  </pic:spPr>
                </pic:pic>
              </a:graphicData>
            </a:graphic>
          </wp:inline>
        </w:drawing>
      </w:r>
    </w:p>
    <w:p>
      <w:pPr>
        <w:widowControl w:val="0"/>
        <w:autoSpaceDE w:val="0"/>
        <w:autoSpaceDN w:val="0"/>
        <w:adjustRightInd w:val="0"/>
        <w:spacing w:after="0" w:line="120" w:lineRule="auto"/>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2804795" cy="3365500"/>
            <wp:effectExtent l="0" t="0" r="14605" b="6350"/>
            <wp:docPr id="34" name="图片 34" descr="fano"/>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图片 34" descr="fano"/>
                    <pic:cNvPicPr>
                      <a:picLocks noChangeAspect="true"/>
                    </pic:cNvPicPr>
                  </pic:nvPicPr>
                  <pic:blipFill>
                    <a:blip r:embed="rId14"/>
                    <a:stretch>
                      <a:fillRect/>
                    </a:stretch>
                  </pic:blipFill>
                  <pic:spPr>
                    <a:xfrm>
                      <a:off x="0" y="0"/>
                      <a:ext cx="2804795" cy="3365500"/>
                    </a:xfrm>
                    <a:prstGeom prst="rect">
                      <a:avLst/>
                    </a:prstGeom>
                  </pic:spPr>
                </pic:pic>
              </a:graphicData>
            </a:graphic>
          </wp:inline>
        </w:drawing>
      </w:r>
    </w:p>
    <w:p>
      <w:pPr>
        <w:widowControl w:val="0"/>
        <w:autoSpaceDE w:val="0"/>
        <w:autoSpaceDN w:val="0"/>
        <w:adjustRightInd w:val="0"/>
        <w:spacing w:after="0" w:line="120" w:lineRule="auto"/>
        <w:jc w:val="left"/>
        <w:rPr>
          <w:rFonts w:hint="eastAsia" w:ascii="Times New Roman" w:hAnsi="Times New Roman" w:eastAsia="宋体" w:cs="Times New Roman"/>
          <w:sz w:val="24"/>
          <w:szCs w:val="24"/>
          <w:lang w:val="en-US" w:eastAsia="zh-CN"/>
        </w:rPr>
      </w:pPr>
    </w:p>
    <w:p>
      <w:pPr>
        <w:pStyle w:val="3"/>
        <w:keepNext w:val="0"/>
        <w:keepLines w:val="0"/>
        <w:spacing w:line="360" w:lineRule="auto"/>
        <w:jc w:val="both"/>
        <w:rPr>
          <w:rFonts w:ascii="Times New Roman" w:hAnsi="Times New Roman" w:eastAsia="宋体" w:cs="Times New Roman"/>
          <w:sz w:val="24"/>
          <w:szCs w:val="24"/>
        </w:rPr>
      </w:pPr>
      <w:bookmarkStart w:id="25" w:name="_Toc60939534"/>
      <w:r>
        <w:rPr>
          <w:rFonts w:hint="eastAsia" w:ascii="MS Gothic" w:hAnsi="MS Gothic" w:eastAsia="MS Gothic" w:cs="MS Gothic"/>
          <w:sz w:val="24"/>
          <w:szCs w:val="24"/>
        </w:rPr>
        <w:t>❸</w:t>
      </w:r>
      <w:r>
        <w:rPr>
          <w:rFonts w:ascii="Times New Roman" w:hAnsi="Times New Roman" w:eastAsia="宋体" w:cs="Times New Roman"/>
          <w:sz w:val="24"/>
          <w:szCs w:val="24"/>
        </w:rPr>
        <w:t xml:space="preserve"> 二维光谱计算</w:t>
      </w:r>
      <w:bookmarkEnd w:id="25"/>
    </w:p>
    <w:p>
      <w:pPr>
        <w:spacing w:line="360" w:lineRule="auto"/>
        <w:jc w:val="both"/>
        <w:rPr>
          <w:rFonts w:ascii="Times New Roman" w:hAnsi="Times New Roman" w:eastAsia="宋体" w:cs="Times New Roman"/>
          <w:sz w:val="21"/>
          <w:szCs w:val="21"/>
        </w:rPr>
      </w:pPr>
    </w:p>
    <w:p>
      <w:pPr>
        <w:pStyle w:val="3"/>
        <w:keepNext w:val="0"/>
        <w:keepLines w:val="0"/>
        <w:spacing w:line="360" w:lineRule="auto"/>
        <w:jc w:val="both"/>
        <w:rPr>
          <w:rFonts w:ascii="Times New Roman" w:hAnsi="Times New Roman" w:eastAsia="宋体" w:cs="Times New Roman"/>
          <w:sz w:val="24"/>
          <w:szCs w:val="24"/>
        </w:rPr>
      </w:pPr>
      <w:bookmarkStart w:id="26" w:name="_Toc60939535"/>
      <w:r>
        <w:rPr>
          <w:rFonts w:hint="eastAsia" w:ascii="MS Gothic" w:hAnsi="MS Gothic" w:eastAsia="MS Gothic" w:cs="MS Gothic"/>
          <w:sz w:val="24"/>
          <w:szCs w:val="24"/>
        </w:rPr>
        <w:t>❹</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平衡态和瞬态</w:t>
      </w:r>
      <w:r>
        <w:rPr>
          <w:rFonts w:ascii="Times New Roman" w:hAnsi="Times New Roman" w:eastAsia="宋体" w:cs="Times New Roman"/>
          <w:sz w:val="24"/>
          <w:szCs w:val="24"/>
        </w:rPr>
        <w:t>热力学的计算</w:t>
      </w:r>
      <w:bookmarkEnd w:id="26"/>
    </w:p>
    <w:p>
      <w:pPr>
        <w:spacing w:line="240" w:lineRule="auto"/>
        <w:ind w:firstLine="420"/>
        <w:rPr>
          <w:rFonts w:ascii="宋体" w:hAnsi="宋体" w:eastAsia="宋体"/>
        </w:rPr>
      </w:pPr>
      <w:r>
        <w:rPr>
          <w:rFonts w:hint="eastAsia" w:ascii="宋体" w:hAnsi="宋体" w:eastAsia="宋体"/>
        </w:rPr>
        <w:t>热力学向来是经典物理学中最富有深意、影响最为深远的部分之一。</w:t>
      </w:r>
      <w:r>
        <w:rPr>
          <w:rFonts w:ascii="宋体" w:hAnsi="宋体" w:eastAsia="宋体"/>
        </w:rPr>
        <w:t>Einstein曾言经典热力学是具有普遍内容的唯一物理理论，那么量子热力学呢? 在量子物理的领域，传统热力学定律的适用性是一个很值得研究的问题。关于量子热力学，我们</w:t>
      </w:r>
      <w:r>
        <w:rPr>
          <w:rFonts w:hint="eastAsia" w:ascii="宋体" w:hAnsi="宋体" w:eastAsia="宋体"/>
        </w:rPr>
        <w:t>利用</w:t>
      </w:r>
      <w:r>
        <w:rPr>
          <w:rFonts w:ascii="宋体" w:hAnsi="宋体" w:eastAsia="宋体"/>
        </w:rPr>
        <w:t>HASSIM做了一些研究工作。[J. Chem. Phys. 153, 154111 (2020)]</w:t>
      </w:r>
      <w:r>
        <w:rPr>
          <w:rFonts w:hint="eastAsia" w:ascii="宋体" w:hAnsi="宋体" w:eastAsia="宋体"/>
        </w:rPr>
        <w:t>。</w:t>
      </w:r>
    </w:p>
    <w:p>
      <w:pPr>
        <w:spacing w:line="240" w:lineRule="auto"/>
        <w:ind w:firstLine="420"/>
        <w:rPr>
          <w:rFonts w:hint="eastAsia"/>
        </w:rPr>
      </w:pPr>
      <w:r>
        <w:rPr>
          <w:rFonts w:hint="eastAsia" w:ascii="宋体" w:hAnsi="宋体" w:eastAsia="宋体"/>
        </w:rPr>
        <w:t>在耗散子理论的基础上，我们建立起了求解平衡态和瞬态热力学的统一框架，给出了计算关于平衡态量子热力学函数的新方法。作为验证，我们以自旋</w:t>
      </w:r>
      <w:r>
        <w:rPr>
          <w:rFonts w:ascii="宋体" w:hAnsi="宋体" w:eastAsia="宋体"/>
        </w:rPr>
        <w:t>-玻色系统</w:t>
      </w:r>
      <w:r>
        <w:rPr>
          <w:rFonts w:hint="eastAsia" w:ascii="宋体" w:hAnsi="宋体" w:eastAsia="宋体"/>
        </w:rPr>
        <w:t>为例，总哈密顿量为：</w:t>
      </w:r>
    </w:p>
    <w:p>
      <w:pPr>
        <w:spacing w:line="240" w:lineRule="auto"/>
        <w:jc w:val="center"/>
        <w:rPr>
          <w:rFonts w:ascii="Times New Roman" w:hAnsi="Times New Roman" w:eastAsia="宋体" w:cs="Times New Roman"/>
          <w:sz w:val="21"/>
          <w:szCs w:val="21"/>
        </w:rPr>
      </w:pPr>
      <w:r>
        <w:rPr>
          <w:rFonts w:ascii="宋体" w:hAnsi="宋体" w:eastAsia="宋体"/>
        </w:rPr>
        <w:drawing>
          <wp:inline distT="0" distB="0" distL="0" distR="0">
            <wp:extent cx="2030095" cy="302895"/>
            <wp:effectExtent l="0" t="0" r="0" b="1905"/>
            <wp:docPr id="3"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true"/>
                    </pic:cNvPicPr>
                  </pic:nvPicPr>
                  <pic:blipFill>
                    <a:blip r:embed="rId15">
                      <a:extLst>
                        <a:ext uri="{28A0092B-C50C-407E-A947-70E740481C1C}">
                          <a14:useLocalDpi xmlns:a14="http://schemas.microsoft.com/office/drawing/2010/main" val="false"/>
                        </a:ext>
                      </a:extLst>
                    </a:blip>
                    <a:stretch>
                      <a:fillRect/>
                    </a:stretch>
                  </pic:blipFill>
                  <pic:spPr>
                    <a:xfrm>
                      <a:off x="0" y="0"/>
                      <a:ext cx="2139672" cy="319499"/>
                    </a:xfrm>
                    <a:prstGeom prst="rect">
                      <a:avLst/>
                    </a:prstGeom>
                  </pic:spPr>
                </pic:pic>
              </a:graphicData>
            </a:graphic>
          </wp:inline>
        </w:drawing>
      </w:r>
    </w:p>
    <w:p>
      <w:pPr>
        <w:spacing w:line="240" w:lineRule="auto"/>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玻色库的谱函数采取</w:t>
      </w:r>
      <w:r>
        <w:rPr>
          <w:rFonts w:hint="eastAsia" w:ascii="Times New Roman" w:hAnsi="Times New Roman" w:eastAsia="宋体" w:cs="Times New Roman"/>
          <w:sz w:val="21"/>
          <w:szCs w:val="21"/>
          <w:lang w:val="en-US" w:eastAsia="zh-CN"/>
        </w:rPr>
        <w:t>D</w:t>
      </w:r>
      <w:r>
        <w:rPr>
          <w:rFonts w:hint="eastAsia" w:ascii="Times New Roman" w:hAnsi="Times New Roman" w:eastAsia="宋体" w:cs="Times New Roman"/>
          <w:sz w:val="21"/>
          <w:szCs w:val="21"/>
        </w:rPr>
        <w:t>rude模型：</w:t>
      </w:r>
    </w:p>
    <w:p>
      <w:pPr>
        <w:spacing w:line="240" w:lineRule="auto"/>
        <w:jc w:val="center"/>
        <w:rPr>
          <w:rFonts w:ascii="Times New Roman" w:hAnsi="Times New Roman" w:eastAsia="宋体" w:cs="Times New Roman"/>
          <w:sz w:val="21"/>
          <w:szCs w:val="21"/>
        </w:rPr>
      </w:pPr>
      <w:r>
        <w:rPr>
          <w:rFonts w:ascii="Times New Roman" w:hAnsi="Times New Roman" w:eastAsia="宋体" w:cs="Times New Roman"/>
          <w:sz w:val="21"/>
          <w:szCs w:val="21"/>
        </w:rPr>
        <w:drawing>
          <wp:inline distT="0" distB="0" distL="0" distR="0">
            <wp:extent cx="824865" cy="313690"/>
            <wp:effectExtent l="0" t="0" r="0" b="0"/>
            <wp:docPr id="23" name="图片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true" noChangeArrowheads="true"/>
                    </pic:cNvPicPr>
                  </pic:nvPicPr>
                  <pic:blipFill>
                    <a:blip r:embed="rId10" cstate="print">
                      <a:extLst>
                        <a:ext uri="{28A0092B-C50C-407E-A947-70E740481C1C}">
                          <a14:useLocalDpi xmlns:a14="http://schemas.microsoft.com/office/drawing/2010/main" val="false"/>
                        </a:ext>
                      </a:extLst>
                    </a:blip>
                    <a:srcRect/>
                    <a:stretch>
                      <a:fillRect/>
                    </a:stretch>
                  </pic:blipFill>
                  <pic:spPr>
                    <a:xfrm>
                      <a:off x="0" y="0"/>
                      <a:ext cx="850980" cy="323773"/>
                    </a:xfrm>
                    <a:prstGeom prst="rect">
                      <a:avLst/>
                    </a:prstGeom>
                    <a:noFill/>
                  </pic:spPr>
                </pic:pic>
              </a:graphicData>
            </a:graphic>
          </wp:inline>
        </w:drawing>
      </w:r>
    </w:p>
    <w:p>
      <w:pPr>
        <w:spacing w:line="240" w:lineRule="auto"/>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（1）研究温度T</w:t>
      </w:r>
      <w:r>
        <w:rPr>
          <w:rFonts w:ascii="Times New Roman" w:hAnsi="Times New Roman" w:eastAsia="宋体" w:cs="Times New Roman"/>
          <w:sz w:val="21"/>
          <w:szCs w:val="21"/>
        </w:rPr>
        <w:t>=1</w:t>
      </w:r>
      <w:r>
        <w:rPr>
          <w:rFonts w:hint="eastAsia" w:ascii="Times New Roman" w:hAnsi="Times New Roman" w:eastAsia="宋体" w:cs="Times New Roman"/>
          <w:sz w:val="21"/>
          <w:szCs w:val="21"/>
        </w:rPr>
        <w:t>2时的</w:t>
      </w:r>
      <w:r>
        <w:rPr>
          <w:rFonts w:hint="eastAsia" w:ascii="Times New Roman" w:hAnsi="Times New Roman" w:eastAsia="宋体" w:cs="Times New Roman"/>
          <w:b/>
          <w:bCs/>
          <w:sz w:val="21"/>
          <w:szCs w:val="21"/>
        </w:rPr>
        <w:t>平衡态量子热力学</w:t>
      </w:r>
      <w:r>
        <w:rPr>
          <w:rFonts w:hint="eastAsia" w:ascii="Times New Roman" w:hAnsi="Times New Roman" w:eastAsia="宋体" w:cs="Times New Roman"/>
          <w:sz w:val="21"/>
          <w:szCs w:val="21"/>
        </w:rPr>
        <w:t>的</w:t>
      </w:r>
      <w:r>
        <w:rPr>
          <w:rFonts w:ascii="Times New Roman" w:hAnsi="Times New Roman" w:eastAsia="宋体" w:cs="Times New Roman"/>
          <w:sz w:val="21"/>
          <w:szCs w:val="21"/>
        </w:rPr>
        <w:t>input.json</w:t>
      </w:r>
      <w:r>
        <w:rPr>
          <w:rFonts w:hint="eastAsia" w:ascii="Times New Roman" w:hAnsi="Times New Roman" w:eastAsia="宋体" w:cs="Times New Roman"/>
          <w:sz w:val="21"/>
          <w:szCs w:val="21"/>
        </w:rPr>
        <w:t>文件如下：</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"deom":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"syst":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"qmd2File": "inp_qmd2.mat",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"qmdsFile": "inp_qmds.mat",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"hamsFile": "inp_hams.mat"</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"rwa": 0,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"hidx":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"nmax": 5000000,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"lmax": 1,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"ferr": 1e-06,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"expnFile": "inp_expn.mat",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"trun": 0</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"bath":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"bdipFile": "inp_bdip.mat",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"pade": 1,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"expnFile": "inp_expn.mat",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"temp": </w:t>
      </w:r>
      <w:r>
        <w:rPr>
          <w:rFonts w:hint="eastAsia" w:ascii="Times New Roman" w:hAnsi="Times New Roman" w:eastAsia="宋体" w:cs="Times New Roman"/>
          <w:sz w:val="20"/>
          <w:szCs w:val="20"/>
        </w:rPr>
        <w:t>12</w:t>
      </w:r>
      <w:r>
        <w:rPr>
          <w:rFonts w:ascii="Times New Roman" w:hAnsi="Times New Roman" w:eastAsia="宋体" w:cs="Times New Roman"/>
          <w:sz w:val="20"/>
          <w:szCs w:val="20"/>
        </w:rPr>
        <w:t xml:space="preserve">,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"modeFile": "inp_mode.mat",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"etarFile": "inp_etar.mat",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"delrFile": "inp_delr.mat",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"etaaFile": "inp_etaa.mat",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"nmod": 1,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"alp2File": "inp_alp2.mat",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"alp1File": "inp_alp1.mat",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"npsd": 4,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"jomg":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"jdru":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0.25,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4.0</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"etalFile": "inp_etal.mat"</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"rhot":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"nlam": 50,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"nk": 20,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"inistate": 0,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"weightFile": "inp_weight.mat",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"dt": 0.005,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"nt": 80000,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"staticErr": 1.01e-06, </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"lambdaFile": "inp_lambda.mat"</w:t>
      </w:r>
    </w:p>
    <w:p>
      <w:pPr>
        <w:widowControl w:val="0"/>
        <w:autoSpaceDE w:val="0"/>
        <w:autoSpaceDN w:val="0"/>
        <w:adjustRightInd w:val="0"/>
        <w:spacing w:after="0" w:line="120" w:lineRule="auto"/>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widowControl w:val="0"/>
        <w:autoSpaceDE w:val="0"/>
        <w:autoSpaceDN w:val="0"/>
        <w:adjustRightInd w:val="0"/>
        <w:spacing w:after="0" w:line="120" w:lineRule="auto"/>
        <w:rPr>
          <w:rFonts w:hint="eastAsia" w:ascii="Times New Roman" w:hAnsi="Times New Roman" w:eastAsia="宋体" w:cs="Times New Roman"/>
          <w:sz w:val="20"/>
          <w:szCs w:val="20"/>
        </w:rPr>
      </w:pPr>
      <w:r>
        <w:rPr>
          <w:rFonts w:ascii="Times New Roman" w:hAnsi="Times New Roman" w:eastAsia="宋体" w:cs="Times New Roman"/>
          <w:sz w:val="20"/>
          <w:szCs w:val="20"/>
        </w:rPr>
        <w:t>}</w:t>
      </w:r>
    </w:p>
    <w:p>
      <w:pPr>
        <w:spacing w:line="360" w:lineRule="auto"/>
        <w:ind w:firstLine="420"/>
        <w:jc w:val="both"/>
        <w:rPr>
          <w:rFonts w:ascii="Times New Roman" w:hAnsi="Times New Roman" w:eastAsia="宋体" w:cs="Times New Roman"/>
          <w:sz w:val="21"/>
          <w:szCs w:val="21"/>
        </w:rPr>
      </w:pPr>
      <w:bookmarkStart w:id="27" w:name="_Hlk61191900"/>
      <w:r>
        <w:rPr>
          <w:rFonts w:hint="eastAsia" w:ascii="Times New Roman" w:hAnsi="Times New Roman" w:eastAsia="宋体" w:cs="Times New Roman"/>
          <w:sz w:val="21"/>
          <w:szCs w:val="21"/>
        </w:rPr>
        <w:t>设定好</w:t>
      </w:r>
      <w:r>
        <w:rPr>
          <w:rFonts w:ascii="Times New Roman" w:hAnsi="Times New Roman" w:eastAsia="宋体" w:cs="Times New Roman"/>
          <w:sz w:val="21"/>
          <w:szCs w:val="21"/>
        </w:rPr>
        <w:t>gen_input.py</w:t>
      </w:r>
      <w:r>
        <w:rPr>
          <w:rFonts w:hint="eastAsia" w:ascii="Times New Roman" w:hAnsi="Times New Roman" w:eastAsia="宋体" w:cs="Times New Roman"/>
          <w:sz w:val="21"/>
          <w:szCs w:val="21"/>
        </w:rPr>
        <w:t>的参数后，我们运行</w:t>
      </w:r>
      <w:r>
        <w:rPr>
          <w:rFonts w:ascii="Times New Roman" w:hAnsi="Times New Roman" w:eastAsia="宋体" w:cs="Times New Roman"/>
          <w:sz w:val="21"/>
          <w:szCs w:val="21"/>
        </w:rPr>
        <w:t>lamDyn-GQ</w:t>
      </w:r>
      <w:r>
        <w:rPr>
          <w:rFonts w:hint="eastAsia" w:ascii="Times New Roman" w:hAnsi="Times New Roman" w:eastAsia="宋体" w:cs="Times New Roman"/>
          <w:sz w:val="21"/>
          <w:szCs w:val="21"/>
        </w:rPr>
        <w:t>来得到平衡态的热力学量，相应的命令为：“</w:t>
      </w:r>
      <w:r>
        <w:rPr>
          <w:rFonts w:ascii="Times New Roman" w:hAnsi="Times New Roman" w:eastAsia="宋体" w:cs="Times New Roman"/>
          <w:sz w:val="21"/>
          <w:szCs w:val="21"/>
        </w:rPr>
        <w:t>../bin/lamDyn-GQ  input.json</w:t>
      </w:r>
      <w:r>
        <w:rPr>
          <w:rFonts w:hint="eastAsia" w:ascii="Times New Roman" w:hAnsi="Times New Roman" w:eastAsia="宋体" w:cs="Times New Roman"/>
          <w:sz w:val="21"/>
          <w:szCs w:val="21"/>
        </w:rPr>
        <w:t>”。通过计算多个温度点，我们得到下图：</w:t>
      </w:r>
    </w:p>
    <w:p>
      <w:pPr>
        <w:spacing w:line="360" w:lineRule="auto"/>
        <w:ind w:firstLine="42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drawing>
          <wp:inline distT="0" distB="0" distL="0" distR="0">
            <wp:extent cx="2699385" cy="1774190"/>
            <wp:effectExtent l="0" t="0" r="5715" b="0"/>
            <wp:docPr id="25" name="图片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true" noChangeArrowheads="true"/>
                    </pic:cNvPicPr>
                  </pic:nvPicPr>
                  <pic:blipFill>
                    <a:blip r:embed="rId16" cstate="print">
                      <a:extLst>
                        <a:ext uri="{28A0092B-C50C-407E-A947-70E740481C1C}">
                          <a14:useLocalDpi xmlns:a14="http://schemas.microsoft.com/office/drawing/2010/main" val="false"/>
                        </a:ext>
                      </a:extLst>
                    </a:blip>
                    <a:srcRect/>
                    <a:stretch>
                      <a:fillRect/>
                    </a:stretch>
                  </pic:blipFill>
                  <pic:spPr>
                    <a:xfrm>
                      <a:off x="0" y="0"/>
                      <a:ext cx="2700000" cy="1774800"/>
                    </a:xfrm>
                    <a:prstGeom prst="rect">
                      <a:avLst/>
                    </a:prstGeom>
                    <a:noFill/>
                  </pic:spPr>
                </pic:pic>
              </a:graphicData>
            </a:graphic>
          </wp:inline>
        </w:drawing>
      </w:r>
    </w:p>
    <w:p>
      <w:pPr>
        <w:spacing w:line="160" w:lineRule="exact"/>
        <w:ind w:firstLine="420"/>
        <w:jc w:val="center"/>
        <w:rPr>
          <w:rFonts w:ascii="Times New Roman" w:hAnsi="Times New Roman" w:eastAsia="宋体" w:cs="Times New Roman"/>
          <w:sz w:val="16"/>
          <w:szCs w:val="16"/>
        </w:rPr>
      </w:pPr>
      <w:r>
        <w:rPr>
          <w:rFonts w:ascii="Times New Roman" w:hAnsi="Times New Roman" w:eastAsia="宋体" w:cs="Times New Roman"/>
          <w:b/>
          <w:bCs/>
          <w:sz w:val="16"/>
          <w:szCs w:val="16"/>
        </w:rPr>
        <w:t>FIG. 1</w:t>
      </w:r>
      <w:r>
        <w:rPr>
          <w:rFonts w:ascii="Times New Roman" w:hAnsi="Times New Roman" w:eastAsia="宋体" w:cs="Times New Roman"/>
          <w:sz w:val="16"/>
          <w:szCs w:val="16"/>
        </w:rPr>
        <w:t>. The hybridization free-energy</w:t>
      </w:r>
      <m:oMath>
        <m:r>
          <m:rPr/>
          <w:rPr>
            <w:rFonts w:ascii="Cambria Math" w:hAnsi="Cambria Math" w:eastAsia="宋体" w:cs="Times New Roman"/>
            <w:sz w:val="16"/>
            <w:szCs w:val="16"/>
          </w:rPr>
          <m:t xml:space="preserve"> </m:t>
        </m:r>
        <w:bookmarkStart w:id="28" w:name="_Hlk61190395"/>
        <m:sSub>
          <m:sSubPr>
            <m:ctrlPr>
              <w:rPr>
                <w:rFonts w:ascii="Cambria Math" w:hAnsi="Cambria Math" w:eastAsia="宋体" w:cs="Times New Roman"/>
                <w:i/>
                <w:sz w:val="16"/>
                <w:szCs w:val="16"/>
              </w:rPr>
            </m:ctrlPr>
          </m:sSubPr>
          <m:e>
            <m:r>
              <m:rPr/>
              <w:rPr>
                <w:rFonts w:ascii="Cambria Math" w:hAnsi="Cambria Math" w:eastAsia="宋体" w:cs="Times New Roman"/>
                <w:sz w:val="16"/>
                <w:szCs w:val="16"/>
              </w:rPr>
              <m:t>A</m:t>
            </m:r>
            <m:ctrlPr>
              <w:rPr>
                <w:rFonts w:ascii="Cambria Math" w:hAnsi="Cambria Math" w:eastAsia="宋体" w:cs="Times New Roman"/>
                <w:i/>
                <w:sz w:val="16"/>
                <w:szCs w:val="16"/>
              </w:rPr>
            </m:ctrlPr>
          </m:e>
          <m:sub>
            <m:r>
              <m:rPr/>
              <w:rPr>
                <w:rFonts w:ascii="Cambria Math" w:hAnsi="Cambria Math" w:eastAsia="宋体" w:cs="Times New Roman"/>
                <w:sz w:val="16"/>
                <w:szCs w:val="16"/>
              </w:rPr>
              <m:t>ℎyb</m:t>
            </m:r>
            <w:bookmarkEnd w:id="28"/>
            <m:ctrlPr>
              <w:rPr>
                <w:rFonts w:ascii="Cambria Math" w:hAnsi="Cambria Math" w:eastAsia="宋体" w:cs="Times New Roman"/>
                <w:i/>
                <w:sz w:val="16"/>
                <w:szCs w:val="16"/>
              </w:rPr>
            </m:ctrlPr>
          </m:sub>
        </m:sSub>
        <m:r>
          <m:rPr/>
          <w:rPr>
            <w:rFonts w:ascii="Cambria Math" w:hAnsi="Cambria Math" w:eastAsia="宋体" w:cs="Times New Roman"/>
            <w:sz w:val="16"/>
            <w:szCs w:val="16"/>
          </w:rPr>
          <m:t xml:space="preserve"> (</m:t>
        </m:r>
      </m:oMath>
      <w:r>
        <w:rPr>
          <w:rFonts w:ascii="Times New Roman" w:hAnsi="Times New Roman" w:eastAsia="宋体" w:cs="Times New Roman"/>
          <w:sz w:val="16"/>
          <w:szCs w:val="16"/>
        </w:rPr>
        <w:t xml:space="preserve">in unit of Δ) and the hybridization entropy </w:t>
      </w:r>
      <m:oMath>
        <m:sSub>
          <m:sSubPr>
            <m:ctrlPr>
              <w:rPr>
                <w:rFonts w:ascii="Cambria Math" w:hAnsi="Cambria Math" w:eastAsia="宋体" w:cs="Times New Roman"/>
                <w:i/>
                <w:sz w:val="16"/>
                <w:szCs w:val="16"/>
              </w:rPr>
            </m:ctrlPr>
          </m:sSubPr>
          <m:e>
            <m:r>
              <m:rPr/>
              <w:rPr>
                <w:rFonts w:ascii="Cambria Math" w:hAnsi="Cambria Math" w:eastAsia="宋体" w:cs="Times New Roman"/>
                <w:sz w:val="16"/>
                <w:szCs w:val="16"/>
              </w:rPr>
              <m:t>S</m:t>
            </m:r>
            <m:ctrlPr>
              <w:rPr>
                <w:rFonts w:ascii="Cambria Math" w:hAnsi="Cambria Math" w:eastAsia="宋体" w:cs="Times New Roman"/>
                <w:i/>
                <w:sz w:val="16"/>
                <w:szCs w:val="16"/>
              </w:rPr>
            </m:ctrlPr>
          </m:e>
          <m:sub>
            <m:r>
              <m:rPr/>
              <w:rPr>
                <w:rFonts w:ascii="Cambria Math" w:hAnsi="Cambria Math" w:eastAsia="宋体" w:cs="Times New Roman"/>
                <w:sz w:val="16"/>
                <w:szCs w:val="16"/>
              </w:rPr>
              <m:t>ℎyb</m:t>
            </m:r>
            <m:ctrlPr>
              <w:rPr>
                <w:rFonts w:ascii="Cambria Math" w:hAnsi="Cambria Math" w:eastAsia="宋体" w:cs="Times New Roman"/>
                <w:i/>
                <w:sz w:val="16"/>
                <w:szCs w:val="16"/>
              </w:rPr>
            </m:ctrlPr>
          </m:sub>
        </m:sSub>
      </m:oMath>
      <w:r>
        <w:rPr>
          <w:rFonts w:ascii="Times New Roman" w:hAnsi="Times New Roman" w:eastAsia="宋体" w:cs="Times New Roman"/>
          <w:sz w:val="16"/>
          <w:szCs w:val="16"/>
        </w:rPr>
        <w:t xml:space="preserve"> (in unit of </w:t>
      </w:r>
      <m:oMath>
        <m:sSub>
          <m:sSubPr>
            <m:ctrlPr>
              <w:rPr>
                <w:rFonts w:ascii="Cambria Math" w:hAnsi="Cambria Math" w:eastAsia="宋体" w:cs="Times New Roman"/>
                <w:i/>
                <w:iCs/>
                <w:sz w:val="16"/>
                <w:szCs w:val="16"/>
              </w:rPr>
            </m:ctrlPr>
          </m:sSubPr>
          <m:e>
            <m:r>
              <m:rPr/>
              <w:rPr>
                <w:rFonts w:ascii="Cambria Math" w:hAnsi="Cambria Math" w:eastAsia="宋体" w:cs="Times New Roman"/>
                <w:sz w:val="16"/>
                <w:szCs w:val="16"/>
              </w:rPr>
              <m:t>k</m:t>
            </m:r>
            <m:ctrlPr>
              <w:rPr>
                <w:rFonts w:ascii="Cambria Math" w:hAnsi="Cambria Math" w:eastAsia="宋体" w:cs="Times New Roman"/>
                <w:i/>
                <w:iCs/>
                <w:sz w:val="16"/>
                <w:szCs w:val="16"/>
              </w:rPr>
            </m:ctrlPr>
          </m:e>
          <m:sub>
            <m:r>
              <m:rPr/>
              <w:rPr>
                <w:rFonts w:ascii="Cambria Math" w:hAnsi="Cambria Math" w:eastAsia="宋体" w:cs="Times New Roman"/>
                <w:sz w:val="16"/>
                <w:szCs w:val="16"/>
              </w:rPr>
              <m:t>B</m:t>
            </m:r>
            <m:ctrlPr>
              <w:rPr>
                <w:rFonts w:ascii="Cambria Math" w:hAnsi="Cambria Math" w:eastAsia="宋体" w:cs="Times New Roman"/>
                <w:i/>
                <w:iCs/>
                <w:sz w:val="16"/>
                <w:szCs w:val="16"/>
              </w:rPr>
            </m:ctrlPr>
          </m:sub>
        </m:sSub>
      </m:oMath>
      <w:r>
        <w:rPr>
          <w:rFonts w:ascii="Times New Roman" w:hAnsi="Times New Roman" w:eastAsia="宋体" w:cs="Times New Roman"/>
          <w:sz w:val="16"/>
          <w:szCs w:val="16"/>
        </w:rPr>
        <w:t xml:space="preserve">). </w:t>
      </w:r>
    </w:p>
    <w:p>
      <w:pPr>
        <w:spacing w:line="160" w:lineRule="exact"/>
        <w:ind w:firstLine="420"/>
        <w:jc w:val="center"/>
        <w:rPr>
          <w:rFonts w:ascii="Times New Roman" w:hAnsi="Times New Roman" w:eastAsia="宋体" w:cs="Times New Roman"/>
          <w:sz w:val="16"/>
          <w:szCs w:val="16"/>
        </w:rPr>
      </w:pPr>
      <w:r>
        <w:rPr>
          <w:rFonts w:ascii="Times New Roman" w:hAnsi="Times New Roman" w:eastAsia="宋体" w:cs="Times New Roman"/>
          <w:sz w:val="16"/>
          <w:szCs w:val="16"/>
        </w:rPr>
        <w:t xml:space="preserve">We set </w:t>
      </w:r>
      <w:r>
        <w:rPr>
          <w:rFonts w:ascii="Times New Roman" w:hAnsi="Times New Roman" w:eastAsia="宋体" w:cs="Times New Roman"/>
          <w:i/>
          <w:iCs/>
          <w:sz w:val="16"/>
          <w:szCs w:val="16"/>
        </w:rPr>
        <w:t xml:space="preserve">ε </w:t>
      </w:r>
      <w:r>
        <w:rPr>
          <w:rFonts w:ascii="Times New Roman" w:hAnsi="Times New Roman" w:eastAsia="宋体" w:cs="Times New Roman"/>
          <w:sz w:val="16"/>
          <w:szCs w:val="16"/>
        </w:rPr>
        <w:t xml:space="preserve">= 0.5Δ, </w:t>
      </w:r>
      <w:r>
        <w:rPr>
          <w:rFonts w:ascii="Times New Roman" w:hAnsi="Times New Roman" w:eastAsia="宋体" w:cs="Times New Roman"/>
          <w:i/>
          <w:iCs/>
          <w:sz w:val="16"/>
          <w:szCs w:val="16"/>
        </w:rPr>
        <w:t xml:space="preserve">γ </w:t>
      </w:r>
      <w:r>
        <w:rPr>
          <w:rFonts w:ascii="Times New Roman" w:hAnsi="Times New Roman" w:eastAsia="宋体" w:cs="Times New Roman"/>
          <w:sz w:val="16"/>
          <w:szCs w:val="16"/>
        </w:rPr>
        <w:t xml:space="preserve">= 4Δ, and </w:t>
      </w:r>
      <w:r>
        <w:rPr>
          <w:rFonts w:ascii="Times New Roman" w:hAnsi="Times New Roman" w:eastAsia="宋体" w:cs="Times New Roman"/>
          <w:i/>
          <w:iCs/>
          <w:sz w:val="16"/>
          <w:szCs w:val="16"/>
        </w:rPr>
        <w:t xml:space="preserve">η </w:t>
      </w:r>
      <w:r>
        <w:rPr>
          <w:rFonts w:ascii="Times New Roman" w:hAnsi="Times New Roman" w:eastAsia="宋体" w:cs="Times New Roman"/>
          <w:sz w:val="16"/>
          <w:szCs w:val="16"/>
        </w:rPr>
        <w:t>= 0.5Δ. See paper for the details.</w:t>
      </w:r>
      <w:bookmarkStart w:id="29" w:name="_Hlk61192661"/>
      <w:r>
        <w:t xml:space="preserve"> </w:t>
      </w:r>
      <w:r>
        <w:rPr>
          <w:rFonts w:ascii="Times New Roman" w:hAnsi="Times New Roman" w:eastAsia="宋体" w:cs="Times New Roman"/>
          <w:sz w:val="16"/>
          <w:szCs w:val="16"/>
        </w:rPr>
        <w:t>[J. Chem. Phys. 153, 154111 (2020)]</w:t>
      </w:r>
      <w:bookmarkEnd w:id="29"/>
    </w:p>
    <w:bookmarkEnd w:id="27"/>
    <w:p>
      <w:pPr>
        <w:spacing w:line="240" w:lineRule="auto"/>
        <w:rPr>
          <w:rFonts w:ascii="Times New Roman" w:hAnsi="Times New Roman" w:eastAsia="宋体" w:cs="Times New Roman"/>
          <w:sz w:val="21"/>
          <w:szCs w:val="21"/>
        </w:rPr>
      </w:pPr>
    </w:p>
    <w:p>
      <w:pPr>
        <w:spacing w:line="240" w:lineRule="auto"/>
        <w:rPr>
          <w:rFonts w:ascii="Times New Roman" w:hAnsi="Times New Roman" w:eastAsia="宋体" w:cs="Times New Roman"/>
          <w:sz w:val="21"/>
          <w:szCs w:val="21"/>
        </w:rPr>
      </w:pPr>
      <w:r>
        <w:rPr>
          <w:rFonts w:hint="eastAsia" w:ascii="Times New Roman" w:hAnsi="Times New Roman" w:eastAsia="宋体" w:cs="Times New Roman"/>
          <w:sz w:val="21"/>
          <w:szCs w:val="21"/>
        </w:rPr>
        <w:t>（2）研究温度</w:t>
      </w:r>
      <w:r>
        <w:rPr>
          <w:rFonts w:ascii="Times New Roman" w:hAnsi="Times New Roman" w:eastAsia="宋体" w:cs="Times New Roman"/>
          <w:i/>
          <w:iCs/>
          <w:sz w:val="21"/>
          <w:szCs w:val="21"/>
        </w:rPr>
        <w:t>T</w:t>
      </w:r>
      <w:r>
        <w:rPr>
          <w:rFonts w:ascii="Times New Roman" w:hAnsi="Times New Roman" w:eastAsia="宋体" w:cs="Times New Roman"/>
          <w:sz w:val="21"/>
          <w:szCs w:val="21"/>
        </w:rPr>
        <w:t>=</w:t>
      </w:r>
      <w:r>
        <w:rPr>
          <w:rFonts w:hint="eastAsia" w:ascii="Times New Roman" w:hAnsi="Times New Roman" w:eastAsia="宋体" w:cs="Times New Roman"/>
          <w:i/>
          <w:iCs/>
          <w:sz w:val="21"/>
          <w:szCs w:val="21"/>
        </w:rPr>
        <w:t>T</w:t>
      </w:r>
      <w:r>
        <w:rPr>
          <w:rFonts w:ascii="Times New Roman" w:hAnsi="Times New Roman" w:eastAsia="宋体" w:cs="Times New Roman"/>
          <w:sz w:val="21"/>
          <w:szCs w:val="21"/>
        </w:rPr>
        <w:t>*时的</w:t>
      </w:r>
      <w:r>
        <w:rPr>
          <w:rFonts w:hint="eastAsia" w:ascii="Times New Roman" w:hAnsi="Times New Roman" w:eastAsia="宋体" w:cs="Times New Roman"/>
          <w:sz w:val="21"/>
          <w:szCs w:val="21"/>
        </w:rPr>
        <w:t>瞬</w:t>
      </w:r>
      <w:r>
        <w:rPr>
          <w:rFonts w:ascii="Times New Roman" w:hAnsi="Times New Roman" w:eastAsia="宋体" w:cs="Times New Roman"/>
          <w:sz w:val="21"/>
          <w:szCs w:val="21"/>
        </w:rPr>
        <w:t>态量子热力学的input.json文件如下：</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"spec1":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"sdipFile": "inp_sdip.mat",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"pdipFile": "inp_pdip.mat",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"nk": 10,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"bdipFile": "inp_bdip.mat",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"sch_hei": "s",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"nt1": 40000,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"dt": 1.0,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"w1max": 628.3185307179587,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"staticErr": 2e-05</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"deom":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"syst":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"qmdsFile": "inp_qmds.mat",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"hamsFile": "inp_hams.mat"</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"hidx":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"nmax": 100000,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"lmax": 6,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"ferr": 1e-07,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"trun": 0,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"expnFile": "inp_expn.mat"</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"bath":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"pade": 2,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"expnFile": "inp_expn.mat",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"temp": 0.7119,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"modeFile": "inp_mode.mat",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"etarFile": "inp_etar.mat",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"delrFile": "inp_delr.mat",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"etaaFile": "inp_etaa.mat",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"npsd": 1,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"jomg":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"etalFile": "inp_etal.mat"</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"rhot":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"w1max": 628.3185307179587,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"nlam": 50,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"dt": 0.001,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"sdipFile": "inp_sdip.mat",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"nk": 1,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"bdipFile": "inp_bdip.mat",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"pdipFile": "inp_pdip.mat",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"steadyErr": 1e-07,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"inistate": 0,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"sch_hei": "s",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"staticErr": 1e-07,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"nt": 30000</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 xml:space="preserve">    }</w:t>
      </w:r>
    </w:p>
    <w:p>
      <w:pPr>
        <w:spacing w:line="200" w:lineRule="exact"/>
        <w:rPr>
          <w:rFonts w:ascii="Times New Roman" w:hAnsi="Times New Roman" w:eastAsia="宋体" w:cs="Times New Roman"/>
          <w:sz w:val="20"/>
          <w:szCs w:val="20"/>
        </w:rPr>
      </w:pPr>
      <w:r>
        <w:rPr>
          <w:rFonts w:ascii="Times New Roman" w:hAnsi="Times New Roman" w:eastAsia="宋体" w:cs="Times New Roman"/>
          <w:sz w:val="20"/>
          <w:szCs w:val="20"/>
        </w:rPr>
        <w:t>}</w:t>
      </w:r>
    </w:p>
    <w:p>
      <w:pPr>
        <w:spacing w:line="240" w:lineRule="auto"/>
        <w:ind w:firstLine="420"/>
        <w:rPr>
          <w:rFonts w:ascii="Times New Roman" w:hAnsi="Times New Roman" w:eastAsia="宋体" w:cs="Times New Roman"/>
          <w:sz w:val="21"/>
          <w:szCs w:val="21"/>
        </w:rPr>
      </w:pPr>
      <w:r>
        <w:rPr>
          <w:rFonts w:ascii="Times New Roman" w:hAnsi="Times New Roman" w:eastAsia="宋体" w:cs="Times New Roman"/>
          <w:sz w:val="21"/>
          <w:szCs w:val="21"/>
        </w:rPr>
        <w:t>设定好gen_input.py的参数后，</w:t>
      </w:r>
      <w:r>
        <w:rPr>
          <w:rFonts w:hint="eastAsia" w:ascii="Times New Roman" w:hAnsi="Times New Roman" w:eastAsia="宋体" w:cs="Times New Roman"/>
          <w:sz w:val="21"/>
          <w:szCs w:val="21"/>
        </w:rPr>
        <w:t>我们运行</w:t>
      </w:r>
      <w:r>
        <w:rPr>
          <w:rFonts w:ascii="Times New Roman" w:hAnsi="Times New Roman" w:eastAsia="宋体" w:cs="Times New Roman"/>
          <w:sz w:val="21"/>
          <w:szCs w:val="21"/>
        </w:rPr>
        <w:t>td-lamDynamics来得到</w:t>
      </w:r>
      <w:r>
        <w:rPr>
          <w:rFonts w:hint="eastAsia" w:ascii="Times New Roman" w:hAnsi="Times New Roman" w:eastAsia="宋体" w:cs="Times New Roman"/>
          <w:sz w:val="21"/>
          <w:szCs w:val="21"/>
        </w:rPr>
        <w:t>瞬</w:t>
      </w:r>
      <w:r>
        <w:rPr>
          <w:rFonts w:ascii="Times New Roman" w:hAnsi="Times New Roman" w:eastAsia="宋体" w:cs="Times New Roman"/>
          <w:sz w:val="21"/>
          <w:szCs w:val="21"/>
        </w:rPr>
        <w:t>态的热力学量，</w:t>
      </w:r>
      <w:r>
        <w:rPr>
          <w:rFonts w:hint="eastAsia" w:ascii="Times New Roman" w:hAnsi="Times New Roman" w:eastAsia="宋体" w:cs="Times New Roman"/>
          <w:sz w:val="21"/>
          <w:szCs w:val="21"/>
        </w:rPr>
        <w:t>相应的命令为：“</w:t>
      </w:r>
      <w:r>
        <w:rPr>
          <w:rFonts w:ascii="Times New Roman" w:hAnsi="Times New Roman" w:eastAsia="宋体" w:cs="Times New Roman"/>
          <w:sz w:val="21"/>
          <w:szCs w:val="21"/>
        </w:rPr>
        <w:t xml:space="preserve">../bin/td-lamDynamics </w:t>
      </w:r>
      <w:bookmarkStart w:id="30" w:name="_Hlk61192063"/>
      <w:r>
        <w:rPr>
          <w:rFonts w:ascii="Times New Roman" w:hAnsi="Times New Roman" w:eastAsia="宋体" w:cs="Times New Roman"/>
          <w:sz w:val="21"/>
          <w:szCs w:val="21"/>
        </w:rPr>
        <w:t xml:space="preserve"> </w:t>
      </w:r>
      <w:r>
        <w:rPr>
          <w:rFonts w:hint="eastAsia" w:ascii="Times New Roman" w:hAnsi="Times New Roman" w:eastAsia="宋体" w:cs="Times New Roman"/>
          <w:sz w:val="21"/>
          <w:szCs w:val="21"/>
        </w:rPr>
        <w:t>input.json</w:t>
      </w:r>
      <w:bookmarkEnd w:id="30"/>
      <w:r>
        <w:rPr>
          <w:rFonts w:ascii="Times New Roman" w:hAnsi="Times New Roman" w:eastAsia="宋体" w:cs="Times New Roman"/>
          <w:sz w:val="21"/>
          <w:szCs w:val="21"/>
        </w:rPr>
        <w:t>”。</w:t>
      </w:r>
      <w:r>
        <w:rPr>
          <w:rFonts w:hint="eastAsia" w:ascii="Times New Roman" w:hAnsi="Times New Roman" w:eastAsia="宋体" w:cs="Times New Roman"/>
          <w:sz w:val="21"/>
          <w:szCs w:val="21"/>
        </w:rPr>
        <w:t>我们得到下图：</w:t>
      </w:r>
    </w:p>
    <w:p>
      <w:pPr>
        <w:spacing w:line="240" w:lineRule="auto"/>
        <w:jc w:val="center"/>
        <w:rPr>
          <w:rFonts w:ascii="Times New Roman" w:hAnsi="Times New Roman" w:eastAsia="宋体" w:cs="Times New Roman"/>
          <w:sz w:val="21"/>
          <w:szCs w:val="21"/>
        </w:rPr>
      </w:pPr>
      <w:r>
        <w:drawing>
          <wp:inline distT="0" distB="0" distL="0" distR="0">
            <wp:extent cx="2748915" cy="1720850"/>
            <wp:effectExtent l="0" t="0" r="0" b="0"/>
            <wp:docPr id="28" name="图片 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true"/>
                    </pic:cNvPicPr>
                  </pic:nvPicPr>
                  <pic:blipFill>
                    <a:blip r:embed="rId17" cstate="print">
                      <a:extLst>
                        <a:ext uri="{28A0092B-C50C-407E-A947-70E740481C1C}">
                          <a14:useLocalDpi xmlns:a14="http://schemas.microsoft.com/office/drawing/2010/main" val="false"/>
                        </a:ext>
                      </a:extLst>
                    </a:blip>
                    <a:stretch>
                      <a:fillRect/>
                    </a:stretch>
                  </pic:blipFill>
                  <pic:spPr>
                    <a:xfrm>
                      <a:off x="0" y="0"/>
                      <a:ext cx="2766196" cy="1731541"/>
                    </a:xfrm>
                    <a:prstGeom prst="rect">
                      <a:avLst/>
                    </a:prstGeom>
                  </pic:spPr>
                </pic:pic>
              </a:graphicData>
            </a:graphic>
          </wp:inline>
        </w:drawing>
      </w:r>
    </w:p>
    <w:p>
      <w:pPr>
        <w:spacing w:line="160" w:lineRule="exact"/>
        <w:jc w:val="center"/>
        <w:rPr>
          <w:rFonts w:ascii="Times New Roman" w:hAnsi="Times New Roman" w:eastAsia="宋体" w:cs="Times New Roman"/>
          <w:sz w:val="16"/>
          <w:szCs w:val="16"/>
        </w:rPr>
      </w:pPr>
      <w:r>
        <w:rPr>
          <w:rFonts w:ascii="Times New Roman" w:hAnsi="Times New Roman" w:eastAsia="宋体" w:cs="Times New Roman"/>
          <w:b/>
          <w:bCs/>
          <w:sz w:val="16"/>
          <w:szCs w:val="16"/>
        </w:rPr>
        <w:t>FIG. 2</w:t>
      </w:r>
      <w:r>
        <w:rPr>
          <w:rFonts w:ascii="Times New Roman" w:hAnsi="Times New Roman" w:eastAsia="宋体" w:cs="Times New Roman"/>
          <w:sz w:val="16"/>
          <w:szCs w:val="16"/>
        </w:rPr>
        <w:t xml:space="preserve">. The transient thermodynamics of the spin-boson model of Fig. 1, at </w:t>
      </w:r>
      <m:oMath>
        <m:r>
          <m:rPr/>
          <w:rPr>
            <w:rFonts w:ascii="Cambria Math" w:hAnsi="Cambria Math" w:eastAsia="宋体" w:cs="Times New Roman"/>
            <w:sz w:val="16"/>
            <w:szCs w:val="16"/>
          </w:rPr>
          <m:t xml:space="preserve">T = </m:t>
        </m:r>
        <m:sSup>
          <m:sSupPr>
            <m:ctrlPr>
              <w:rPr>
                <w:rFonts w:ascii="Cambria Math" w:hAnsi="Cambria Math" w:eastAsia="宋体" w:cs="Times New Roman"/>
                <w:i/>
                <w:sz w:val="16"/>
                <w:szCs w:val="16"/>
              </w:rPr>
            </m:ctrlPr>
          </m:sSupPr>
          <m:e>
            <m:r>
              <m:rPr/>
              <w:rPr>
                <w:rFonts w:ascii="Cambria Math" w:hAnsi="Cambria Math" w:eastAsia="宋体" w:cs="Times New Roman"/>
                <w:sz w:val="16"/>
                <w:szCs w:val="16"/>
              </w:rPr>
              <m:t>T</m:t>
            </m:r>
            <m:ctrlPr>
              <w:rPr>
                <w:rFonts w:ascii="Cambria Math" w:hAnsi="Cambria Math" w:eastAsia="宋体" w:cs="Times New Roman"/>
                <w:i/>
                <w:sz w:val="16"/>
                <w:szCs w:val="16"/>
              </w:rPr>
            </m:ctrlPr>
          </m:e>
          <m:sup>
            <m:r>
              <m:rPr/>
              <w:rPr>
                <w:rFonts w:hint="eastAsia" w:ascii="Cambria Math" w:hAnsi="Cambria Math" w:eastAsia="MS Gothic" w:cs="MS Gothic"/>
                <w:sz w:val="16"/>
                <w:szCs w:val="16"/>
              </w:rPr>
              <m:t>*</m:t>
            </m:r>
            <m:ctrlPr>
              <w:rPr>
                <w:rFonts w:ascii="Cambria Math" w:hAnsi="Cambria Math" w:eastAsia="宋体" w:cs="Times New Roman"/>
                <w:i/>
                <w:sz w:val="16"/>
                <w:szCs w:val="16"/>
              </w:rPr>
            </m:ctrlPr>
          </m:sup>
        </m:sSup>
      </m:oMath>
      <w:r>
        <w:rPr>
          <w:rFonts w:ascii="Times New Roman" w:hAnsi="Times New Roman" w:eastAsia="宋体" w:cs="Times New Roman"/>
          <w:sz w:val="16"/>
          <w:szCs w:val="16"/>
        </w:rPr>
        <w:t xml:space="preserve">. </w:t>
      </w:r>
    </w:p>
    <w:p>
      <w:pPr>
        <w:spacing w:line="160" w:lineRule="exact"/>
        <w:jc w:val="center"/>
        <w:rPr>
          <w:rFonts w:ascii="Times New Roman" w:hAnsi="Times New Roman" w:eastAsia="宋体" w:cs="Times New Roman"/>
          <w:sz w:val="16"/>
          <w:szCs w:val="16"/>
        </w:rPr>
      </w:pPr>
      <w:r>
        <w:rPr>
          <w:rFonts w:ascii="Times New Roman" w:hAnsi="Times New Roman" w:eastAsia="宋体" w:cs="Times New Roman"/>
          <w:sz w:val="16"/>
          <w:szCs w:val="16"/>
        </w:rPr>
        <w:t xml:space="preserve">Each of them is scaled by its own </w:t>
      </w:r>
      <m:oMath>
        <m:r>
          <m:rPr/>
          <w:rPr>
            <w:rFonts w:ascii="Cambria Math" w:hAnsi="Cambria Math" w:eastAsia="宋体" w:cs="Times New Roman"/>
            <w:sz w:val="16"/>
            <w:szCs w:val="16"/>
          </w:rPr>
          <m:t>F</m:t>
        </m:r>
        <m:d>
          <m:dPr>
            <m:ctrlPr>
              <w:rPr>
                <w:rFonts w:ascii="Cambria Math" w:hAnsi="Cambria Math" w:eastAsia="宋体" w:cs="Times New Roman"/>
                <w:i/>
                <w:sz w:val="16"/>
                <w:szCs w:val="16"/>
              </w:rPr>
            </m:ctrlPr>
          </m:dPr>
          <m:e>
            <m:r>
              <m:rPr/>
              <w:rPr>
                <w:rFonts w:ascii="Cambria Math" w:hAnsi="Cambria Math" w:eastAsia="宋体" w:cs="Times New Roman"/>
                <w:sz w:val="16"/>
                <w:szCs w:val="16"/>
              </w:rPr>
              <m:t>t → ∞</m:t>
            </m:r>
            <m:ctrlPr>
              <w:rPr>
                <w:rFonts w:ascii="Cambria Math" w:hAnsi="Cambria Math" w:eastAsia="宋体" w:cs="Times New Roman"/>
                <w:i/>
                <w:sz w:val="16"/>
                <w:szCs w:val="16"/>
              </w:rPr>
            </m:ctrlPr>
          </m:e>
        </m:d>
        <m:r>
          <m:rPr/>
          <w:rPr>
            <w:rFonts w:ascii="Cambria Math" w:hAnsi="Cambria Math" w:eastAsia="宋体" w:cs="Times New Roman"/>
            <w:sz w:val="16"/>
            <w:szCs w:val="16"/>
          </w:rPr>
          <m:t>=</m:t>
        </m:r>
        <m:sSup>
          <m:sSupPr>
            <m:ctrlPr>
              <w:rPr>
                <w:rFonts w:ascii="Cambria Math" w:hAnsi="Cambria Math" w:eastAsia="宋体" w:cs="Times New Roman"/>
                <w:i/>
                <w:sz w:val="16"/>
                <w:szCs w:val="16"/>
              </w:rPr>
            </m:ctrlPr>
          </m:sSupPr>
          <m:e>
            <m:r>
              <m:rPr/>
              <w:rPr>
                <w:rFonts w:ascii="Cambria Math" w:hAnsi="Cambria Math" w:eastAsia="宋体" w:cs="Times New Roman"/>
                <w:sz w:val="16"/>
                <w:szCs w:val="16"/>
              </w:rPr>
              <m:t>F</m:t>
            </m:r>
            <m:ctrlPr>
              <w:rPr>
                <w:rFonts w:ascii="Cambria Math" w:hAnsi="Cambria Math" w:eastAsia="宋体" w:cs="Times New Roman"/>
                <w:i/>
                <w:sz w:val="16"/>
                <w:szCs w:val="16"/>
              </w:rPr>
            </m:ctrlPr>
          </m:e>
          <m:sup>
            <m:r>
              <m:rPr/>
              <w:rPr>
                <w:rFonts w:ascii="Cambria Math" w:hAnsi="Cambria Math" w:eastAsia="宋体" w:cs="Times New Roman"/>
                <w:sz w:val="16"/>
                <w:szCs w:val="16"/>
              </w:rPr>
              <m:t>eq</m:t>
            </m:r>
            <m:ctrlPr>
              <w:rPr>
                <w:rFonts w:ascii="Cambria Math" w:hAnsi="Cambria Math" w:eastAsia="宋体" w:cs="Times New Roman"/>
                <w:i/>
                <w:sz w:val="16"/>
                <w:szCs w:val="16"/>
              </w:rPr>
            </m:ctrlPr>
          </m:sup>
        </m:sSup>
      </m:oMath>
      <w:r>
        <w:rPr>
          <w:rFonts w:ascii="Times New Roman" w:hAnsi="Times New Roman" w:eastAsia="宋体" w:cs="Times New Roman"/>
          <w:sz w:val="16"/>
          <w:szCs w:val="16"/>
        </w:rPr>
        <w:t>, with (</w:t>
      </w:r>
      <m:oMath>
        <m:sSubSup>
          <m:sSubSupPr>
            <m:ctrlPr>
              <w:rPr>
                <w:rFonts w:ascii="Cambria Math" w:hAnsi="Cambria Math" w:eastAsia="宋体" w:cs="Times New Roman"/>
                <w:i/>
                <w:sz w:val="16"/>
                <w:szCs w:val="16"/>
              </w:rPr>
            </m:ctrlPr>
          </m:sSubSupPr>
          <m:e>
            <m:r>
              <m:rPr/>
              <w:rPr>
                <w:rFonts w:ascii="Cambria Math" w:hAnsi="Cambria Math" w:eastAsia="宋体" w:cs="Times New Roman"/>
                <w:sz w:val="16"/>
                <w:szCs w:val="16"/>
              </w:rPr>
              <m:t>A</m:t>
            </m:r>
            <m:ctrlPr>
              <w:rPr>
                <w:rFonts w:ascii="Cambria Math" w:hAnsi="Cambria Math" w:eastAsia="宋体" w:cs="Times New Roman"/>
                <w:i/>
                <w:sz w:val="16"/>
                <w:szCs w:val="16"/>
              </w:rPr>
            </m:ctrlPr>
          </m:e>
          <m:sub>
            <m:r>
              <m:rPr/>
              <w:rPr>
                <w:rFonts w:ascii="Cambria Math" w:hAnsi="Cambria Math" w:eastAsia="宋体" w:cs="Times New Roman"/>
                <w:sz w:val="16"/>
                <w:szCs w:val="16"/>
              </w:rPr>
              <m:t>ℎyb</m:t>
            </m:r>
            <m:ctrlPr>
              <w:rPr>
                <w:rFonts w:ascii="Cambria Math" w:hAnsi="Cambria Math" w:eastAsia="宋体" w:cs="Times New Roman"/>
                <w:i/>
                <w:sz w:val="16"/>
                <w:szCs w:val="16"/>
              </w:rPr>
            </m:ctrlPr>
          </m:sub>
          <m:sup>
            <m:r>
              <m:rPr/>
              <w:rPr>
                <w:rFonts w:ascii="Cambria Math" w:hAnsi="Cambria Math" w:eastAsia="宋体" w:cs="Times New Roman"/>
                <w:sz w:val="16"/>
                <w:szCs w:val="16"/>
              </w:rPr>
              <m:t>eq</m:t>
            </m:r>
            <m:ctrlPr>
              <w:rPr>
                <w:rFonts w:ascii="Cambria Math" w:hAnsi="Cambria Math" w:eastAsia="宋体" w:cs="Times New Roman"/>
                <w:i/>
                <w:sz w:val="16"/>
                <w:szCs w:val="16"/>
              </w:rPr>
            </m:ctrlPr>
          </m:sup>
        </m:sSubSup>
        <m:r>
          <m:rPr/>
          <w:rPr>
            <w:rFonts w:ascii="Cambria Math" w:hAnsi="Cambria Math" w:eastAsia="宋体" w:cs="Times New Roman"/>
            <w:sz w:val="16"/>
            <w:szCs w:val="16"/>
          </w:rPr>
          <m:t xml:space="preserve">, </m:t>
        </m:r>
        <m:sSubSup>
          <m:sSubSupPr>
            <m:ctrlPr>
              <w:rPr>
                <w:rFonts w:ascii="Cambria Math" w:hAnsi="Cambria Math" w:eastAsia="宋体" w:cs="Times New Roman"/>
                <w:i/>
                <w:sz w:val="16"/>
                <w:szCs w:val="16"/>
              </w:rPr>
            </m:ctrlPr>
          </m:sSubSupPr>
          <m:e>
            <m:r>
              <m:rPr/>
              <w:rPr>
                <w:rFonts w:ascii="Cambria Math" w:hAnsi="Cambria Math" w:eastAsia="宋体" w:cs="Times New Roman"/>
                <w:sz w:val="16"/>
                <w:szCs w:val="16"/>
              </w:rPr>
              <m:t>U</m:t>
            </m:r>
            <m:ctrlPr>
              <w:rPr>
                <w:rFonts w:ascii="Cambria Math" w:hAnsi="Cambria Math" w:eastAsia="宋体" w:cs="Times New Roman"/>
                <w:i/>
                <w:sz w:val="16"/>
                <w:szCs w:val="16"/>
              </w:rPr>
            </m:ctrlPr>
          </m:e>
          <m:sub>
            <m:r>
              <m:rPr/>
              <w:rPr>
                <w:rFonts w:ascii="Cambria Math" w:hAnsi="Cambria Math" w:eastAsia="宋体" w:cs="Times New Roman"/>
                <w:sz w:val="16"/>
                <w:szCs w:val="16"/>
              </w:rPr>
              <m:t>ℎyb</m:t>
            </m:r>
            <m:ctrlPr>
              <w:rPr>
                <w:rFonts w:ascii="Cambria Math" w:hAnsi="Cambria Math" w:eastAsia="宋体" w:cs="Times New Roman"/>
                <w:i/>
                <w:sz w:val="16"/>
                <w:szCs w:val="16"/>
              </w:rPr>
            </m:ctrlPr>
          </m:sub>
          <m:sup>
            <m:r>
              <m:rPr/>
              <w:rPr>
                <w:rFonts w:ascii="Cambria Math" w:hAnsi="Cambria Math" w:eastAsia="宋体" w:cs="Times New Roman"/>
                <w:sz w:val="16"/>
                <w:szCs w:val="16"/>
              </w:rPr>
              <m:t>eq</m:t>
            </m:r>
            <m:ctrlPr>
              <w:rPr>
                <w:rFonts w:ascii="Cambria Math" w:hAnsi="Cambria Math" w:eastAsia="宋体" w:cs="Times New Roman"/>
                <w:i/>
                <w:sz w:val="16"/>
                <w:szCs w:val="16"/>
              </w:rPr>
            </m:ctrlPr>
          </m:sup>
        </m:sSubSup>
        <m:r>
          <m:rPr/>
          <w:rPr>
            <w:rFonts w:ascii="Cambria Math" w:hAnsi="Cambria Math" w:eastAsia="宋体" w:cs="Times New Roman"/>
            <w:sz w:val="16"/>
            <w:szCs w:val="16"/>
          </w:rPr>
          <m:t xml:space="preserve"> )/</m:t>
        </m:r>
        <m:r>
          <m:rPr>
            <m:sty m:val="p"/>
          </m:rPr>
          <w:rPr>
            <w:rFonts w:ascii="Cambria Math" w:hAnsi="Cambria Math" w:eastAsia="宋体" w:cs="Times New Roman"/>
            <w:sz w:val="16"/>
            <w:szCs w:val="16"/>
          </w:rPr>
          <m:t>Δ</m:t>
        </m:r>
        <m:r>
          <m:rPr/>
          <w:rPr>
            <w:rFonts w:ascii="Cambria Math" w:hAnsi="Cambria Math" w:eastAsia="宋体" w:cs="Times New Roman"/>
            <w:sz w:val="16"/>
            <w:szCs w:val="16"/>
          </w:rPr>
          <m:t>= (−0.199, −0.161)</m:t>
        </m:r>
      </m:oMath>
      <w:r>
        <w:rPr>
          <w:rFonts w:ascii="Times New Roman" w:hAnsi="Times New Roman" w:eastAsia="宋体" w:cs="Times New Roman"/>
          <w:sz w:val="16"/>
          <w:szCs w:val="16"/>
        </w:rPr>
        <w:t xml:space="preserve"> </w:t>
      </w:r>
    </w:p>
    <w:p>
      <w:pPr>
        <w:spacing w:line="160" w:lineRule="exact"/>
        <w:jc w:val="center"/>
        <w:rPr>
          <w:rFonts w:hint="eastAsia" w:ascii="Times New Roman" w:hAnsi="Times New Roman" w:eastAsia="宋体" w:cs="Times New Roman"/>
          <w:iCs/>
          <w:sz w:val="16"/>
          <w:szCs w:val="16"/>
        </w:rPr>
      </w:pPr>
      <w:r>
        <w:rPr>
          <w:rFonts w:ascii="Times New Roman" w:hAnsi="Times New Roman" w:eastAsia="宋体" w:cs="Times New Roman"/>
          <w:sz w:val="16"/>
          <w:szCs w:val="16"/>
        </w:rPr>
        <w:t xml:space="preserve">and </w:t>
      </w:r>
      <m:oMath>
        <m:r>
          <m:rPr/>
          <w:rPr>
            <w:rFonts w:ascii="Cambria Math" w:hAnsi="Cambria Math" w:eastAsia="宋体" w:cs="Times New Roman"/>
            <w:sz w:val="16"/>
            <w:szCs w:val="16"/>
          </w:rPr>
          <m:t>(</m:t>
        </m:r>
        <m:sSubSup>
          <m:sSubSupPr>
            <m:ctrlPr>
              <w:rPr>
                <w:rFonts w:ascii="Cambria Math" w:hAnsi="Cambria Math" w:eastAsia="宋体" w:cs="Times New Roman"/>
                <w:i/>
                <w:sz w:val="16"/>
                <w:szCs w:val="16"/>
              </w:rPr>
            </m:ctrlPr>
          </m:sSubSupPr>
          <m:e>
            <m:r>
              <m:rPr/>
              <w:rPr>
                <w:rFonts w:ascii="Cambria Math" w:hAnsi="Cambria Math" w:eastAsia="宋体" w:cs="Times New Roman"/>
                <w:sz w:val="16"/>
                <w:szCs w:val="16"/>
              </w:rPr>
              <m:t>S</m:t>
            </m:r>
            <m:ctrlPr>
              <w:rPr>
                <w:rFonts w:ascii="Cambria Math" w:hAnsi="Cambria Math" w:eastAsia="宋体" w:cs="Times New Roman"/>
                <w:i/>
                <w:sz w:val="16"/>
                <w:szCs w:val="16"/>
              </w:rPr>
            </m:ctrlPr>
          </m:e>
          <m:sub>
            <m:r>
              <m:rPr/>
              <w:rPr>
                <w:rFonts w:ascii="Cambria Math" w:hAnsi="Cambria Math" w:eastAsia="宋体" w:cs="Times New Roman"/>
                <w:sz w:val="16"/>
                <w:szCs w:val="16"/>
              </w:rPr>
              <m:t>ℎyb</m:t>
            </m:r>
            <m:ctrlPr>
              <w:rPr>
                <w:rFonts w:ascii="Cambria Math" w:hAnsi="Cambria Math" w:eastAsia="宋体" w:cs="Times New Roman"/>
                <w:i/>
                <w:sz w:val="16"/>
                <w:szCs w:val="16"/>
              </w:rPr>
            </m:ctrlPr>
          </m:sub>
          <m:sup>
            <m:r>
              <m:rPr/>
              <w:rPr>
                <w:rFonts w:ascii="Cambria Math" w:hAnsi="Cambria Math" w:eastAsia="宋体" w:cs="Times New Roman"/>
                <w:sz w:val="16"/>
                <w:szCs w:val="16"/>
              </w:rPr>
              <m:t>eq</m:t>
            </m:r>
            <m:ctrlPr>
              <w:rPr>
                <w:rFonts w:ascii="Cambria Math" w:hAnsi="Cambria Math" w:eastAsia="宋体" w:cs="Times New Roman"/>
                <w:i/>
                <w:sz w:val="16"/>
                <w:szCs w:val="16"/>
              </w:rPr>
            </m:ctrlPr>
          </m:sup>
        </m:sSubSup>
        <m:r>
          <m:rPr/>
          <w:rPr>
            <w:rFonts w:ascii="Cambria Math" w:hAnsi="Cambria Math" w:eastAsia="宋体" w:cs="Times New Roman"/>
            <w:sz w:val="16"/>
            <w:szCs w:val="16"/>
          </w:rPr>
          <m:t xml:space="preserve">, </m:t>
        </m:r>
        <m:sSubSup>
          <m:sSubSupPr>
            <m:ctrlPr>
              <w:rPr>
                <w:rFonts w:ascii="Cambria Math" w:hAnsi="Cambria Math" w:eastAsia="宋体" w:cs="Times New Roman"/>
                <w:i/>
                <w:sz w:val="16"/>
                <w:szCs w:val="16"/>
              </w:rPr>
            </m:ctrlPr>
          </m:sSubSupPr>
          <m:e>
            <m:r>
              <m:rPr/>
              <w:rPr>
                <w:rFonts w:ascii="Cambria Math" w:hAnsi="Cambria Math" w:eastAsia="宋体" w:cs="Times New Roman"/>
                <w:sz w:val="16"/>
                <w:szCs w:val="16"/>
              </w:rPr>
              <m:t>S</m:t>
            </m:r>
            <m:ctrlPr>
              <w:rPr>
                <w:rFonts w:ascii="Cambria Math" w:hAnsi="Cambria Math" w:eastAsia="宋体" w:cs="Times New Roman"/>
                <w:i/>
                <w:sz w:val="16"/>
                <w:szCs w:val="16"/>
              </w:rPr>
            </m:ctrlPr>
          </m:e>
          <m:sub>
            <m:r>
              <m:rPr/>
              <w:rPr>
                <w:rFonts w:ascii="Cambria Math" w:hAnsi="Cambria Math" w:eastAsia="宋体" w:cs="Times New Roman"/>
                <w:sz w:val="16"/>
                <w:szCs w:val="16"/>
              </w:rPr>
              <m:t>ℎyb</m:t>
            </m:r>
            <m:ctrlPr>
              <w:rPr>
                <w:rFonts w:ascii="Cambria Math" w:hAnsi="Cambria Math" w:eastAsia="宋体" w:cs="Times New Roman"/>
                <w:i/>
                <w:sz w:val="16"/>
                <w:szCs w:val="16"/>
              </w:rPr>
            </m:ctrlPr>
          </m:sub>
          <m:sup>
            <m:r>
              <m:rPr/>
              <w:rPr>
                <w:rFonts w:ascii="Cambria Math" w:hAnsi="Cambria Math" w:eastAsia="宋体" w:cs="Times New Roman"/>
                <w:sz w:val="16"/>
                <w:szCs w:val="16"/>
              </w:rPr>
              <m:t>vN;eq</m:t>
            </m:r>
            <m:ctrlPr>
              <w:rPr>
                <w:rFonts w:ascii="Cambria Math" w:hAnsi="Cambria Math" w:eastAsia="宋体" w:cs="Times New Roman"/>
                <w:i/>
                <w:sz w:val="16"/>
                <w:szCs w:val="16"/>
              </w:rPr>
            </m:ctrlPr>
          </m:sup>
        </m:sSubSup>
        <m:r>
          <m:rPr/>
          <w:rPr>
            <w:rFonts w:ascii="Cambria Math" w:hAnsi="Cambria Math" w:eastAsia="宋体" w:cs="Times New Roman"/>
            <w:sz w:val="16"/>
            <w:szCs w:val="16"/>
          </w:rPr>
          <m:t xml:space="preserve"> )/</m:t>
        </m:r>
        <m:sSub>
          <m:sSubPr>
            <m:ctrlPr>
              <w:rPr>
                <w:rFonts w:ascii="Cambria Math" w:hAnsi="Cambria Math" w:eastAsia="宋体" w:cs="Times New Roman"/>
                <w:i/>
                <w:sz w:val="16"/>
                <w:szCs w:val="16"/>
              </w:rPr>
            </m:ctrlPr>
          </m:sSubPr>
          <m:e>
            <m:r>
              <m:rPr/>
              <w:rPr>
                <w:rFonts w:ascii="Cambria Math" w:hAnsi="Cambria Math" w:eastAsia="宋体" w:cs="Times New Roman"/>
                <w:sz w:val="16"/>
                <w:szCs w:val="16"/>
              </w:rPr>
              <m:t>k</m:t>
            </m:r>
            <m:ctrlPr>
              <w:rPr>
                <w:rFonts w:ascii="Cambria Math" w:hAnsi="Cambria Math" w:eastAsia="宋体" w:cs="Times New Roman"/>
                <w:i/>
                <w:sz w:val="16"/>
                <w:szCs w:val="16"/>
              </w:rPr>
            </m:ctrlPr>
          </m:e>
          <m:sub>
            <m:r>
              <m:rPr/>
              <w:rPr>
                <w:rFonts w:ascii="Cambria Math" w:hAnsi="Cambria Math" w:eastAsia="宋体" w:cs="Times New Roman"/>
                <w:sz w:val="16"/>
                <w:szCs w:val="16"/>
              </w:rPr>
              <m:t>B</m:t>
            </m:r>
            <m:ctrlPr>
              <w:rPr>
                <w:rFonts w:ascii="Cambria Math" w:hAnsi="Cambria Math" w:eastAsia="宋体" w:cs="Times New Roman"/>
                <w:i/>
                <w:sz w:val="16"/>
                <w:szCs w:val="16"/>
              </w:rPr>
            </m:ctrlPr>
          </m:sub>
        </m:sSub>
        <m:r>
          <m:rPr/>
          <w:rPr>
            <w:rFonts w:ascii="Cambria Math" w:hAnsi="Cambria Math" w:eastAsia="宋体" w:cs="Times New Roman"/>
            <w:sz w:val="16"/>
            <w:szCs w:val="16"/>
          </w:rPr>
          <m:t xml:space="preserve"> = (0.053, 0.070)</m:t>
        </m:r>
      </m:oMath>
      <w:r>
        <w:rPr>
          <w:rFonts w:ascii="Times New Roman" w:hAnsi="Times New Roman" w:eastAsia="宋体" w:cs="Times New Roman"/>
          <w:sz w:val="16"/>
          <w:szCs w:val="16"/>
        </w:rPr>
        <w:t>, respectively</w:t>
      </w:r>
      <w:r>
        <w:rPr>
          <w:rFonts w:hint="eastAsia" w:ascii="Times New Roman" w:hAnsi="Times New Roman" w:eastAsia="宋体" w:cs="Times New Roman"/>
          <w:sz w:val="16"/>
          <w:szCs w:val="16"/>
        </w:rPr>
        <w:t>.</w:t>
      </w:r>
      <w:r>
        <w:rPr>
          <w:rFonts w:ascii="Times New Roman" w:hAnsi="Times New Roman" w:eastAsia="宋体" w:cs="Times New Roman"/>
          <w:sz w:val="16"/>
          <w:szCs w:val="16"/>
        </w:rPr>
        <w:t xml:space="preserve"> [J. Chem. Phys. 153, 154111 (2020)]</w:t>
      </w:r>
    </w:p>
    <w:p>
      <w:pPr>
        <w:spacing w:line="160" w:lineRule="exact"/>
        <w:ind w:firstLine="420"/>
        <w:rPr>
          <w:rFonts w:ascii="Times New Roman" w:hAnsi="Times New Roman" w:eastAsia="宋体" w:cs="Times New Roman"/>
          <w:sz w:val="16"/>
          <w:szCs w:val="16"/>
        </w:rPr>
      </w:pPr>
    </w:p>
    <w:p>
      <w:pPr>
        <w:spacing w:line="160" w:lineRule="exact"/>
        <w:ind w:firstLine="420"/>
        <w:rPr>
          <w:rFonts w:hint="eastAsia" w:ascii="Times New Roman" w:hAnsi="Times New Roman" w:eastAsia="宋体" w:cs="Times New Roman"/>
          <w:sz w:val="16"/>
          <w:szCs w:val="16"/>
        </w:rPr>
      </w:pPr>
    </w:p>
    <w:p>
      <w:pPr>
        <w:pStyle w:val="3"/>
        <w:keepNext w:val="0"/>
        <w:keepLines w:val="0"/>
        <w:widowControl w:val="0"/>
        <w:spacing w:line="360" w:lineRule="auto"/>
        <w:jc w:val="both"/>
        <w:rPr>
          <w:rFonts w:ascii="Times New Roman" w:hAnsi="Times New Roman" w:eastAsia="宋体" w:cs="Times New Roman"/>
          <w:sz w:val="24"/>
          <w:szCs w:val="24"/>
        </w:rPr>
      </w:pPr>
      <w:bookmarkStart w:id="31" w:name="_Toc60939536"/>
      <w:r>
        <w:rPr>
          <w:rFonts w:hint="eastAsia" w:ascii="MS Gothic" w:hAnsi="MS Gothic" w:eastAsia="MS Gothic" w:cs="MS Gothic"/>
          <w:sz w:val="24"/>
          <w:szCs w:val="24"/>
        </w:rPr>
        <w:t>❺</w:t>
      </w:r>
      <w:r>
        <w:rPr>
          <w:rFonts w:ascii="Times New Roman" w:hAnsi="Times New Roman" w:eastAsia="宋体" w:cs="Times New Roman"/>
          <w:sz w:val="24"/>
          <w:szCs w:val="24"/>
        </w:rPr>
        <w:t xml:space="preserve"> 热输运中的热流涨落谱计算</w:t>
      </w:r>
      <w:bookmarkEnd w:id="31"/>
    </w:p>
    <w:p>
      <w:pPr>
        <w:spacing w:line="240" w:lineRule="auto"/>
        <w:ind w:firstLine="420"/>
        <w:rPr>
          <w:rFonts w:hint="eastAsia" w:ascii="宋体" w:hAnsi="宋体" w:eastAsia="宋体"/>
          <w:lang w:eastAsia="zh-CN"/>
        </w:rPr>
      </w:pPr>
      <w:r>
        <w:rPr>
          <w:rFonts w:hint="eastAsia" w:ascii="宋体" w:hAnsi="宋体" w:eastAsia="宋体"/>
          <w:lang w:eastAsia="zh-CN"/>
        </w:rPr>
        <w:t>微纳技术的出现使我们能够通过实验研究量子热流。 这使我们考虑开发可以控制微观热流的设备的现实可能性。 因此，理解量子热传输现象有望在构建有效的能量利用方法中发挥重要作用。</w:t>
      </w:r>
    </w:p>
    <w:p>
      <w:pPr>
        <w:spacing w:line="240" w:lineRule="auto"/>
        <w:ind w:firstLine="420"/>
        <w:rPr>
          <w:rFonts w:hint="eastAsia" w:ascii="宋体" w:hAnsi="宋体" w:eastAsia="宋体"/>
          <w:lang w:val="en-US" w:eastAsia="zh-CN"/>
        </w:rPr>
      </w:pPr>
      <w:r>
        <w:rPr>
          <w:rFonts w:hint="eastAsia" w:ascii="宋体" w:hAnsi="宋体" w:eastAsia="宋体"/>
          <w:lang w:val="en-US" w:eastAsia="zh-CN"/>
        </w:rPr>
        <w:t>公认的量子传热现象模型由链系统或单个量子系统耦合到两个槽的组成。在研究这类系统时遇到的困难是由于涉及正确计算系统-浴相干性的问题所引起的，这在量子热传递中起着至关重要的作用。 由于只能通过对系统-浴相互作用的非扰动和非马尔可夫处理来模拟整个系统浴的相干性，因此不能应用微扰的量子主方程方法。而我们的DEOM方法可以很好的处理量子热输运中的热流问题，甚至可以解决热流的涨落（关联函数）。</w:t>
      </w:r>
    </w:p>
    <w:p>
      <w:pPr>
        <w:spacing w:line="240" w:lineRule="auto"/>
        <w:ind w:firstLine="420"/>
        <w:rPr>
          <w:rFonts w:hint="eastAsia"/>
        </w:rPr>
      </w:pPr>
      <w:r>
        <w:rPr>
          <w:rFonts w:hint="eastAsia" w:ascii="宋体" w:hAnsi="宋体" w:eastAsia="宋体"/>
          <w:lang w:val="en-US" w:eastAsia="zh-CN"/>
        </w:rPr>
        <w:t>作为研究热输运问题时最常用最简单的模型，非平衡</w:t>
      </w:r>
      <w:r>
        <w:rPr>
          <w:rFonts w:hint="eastAsia" w:ascii="宋体" w:hAnsi="宋体" w:eastAsia="宋体"/>
          <w:lang w:val="en-US" w:eastAsia="zh"/>
        </w:rPr>
        <w:t>spin-boson</w:t>
      </w:r>
      <w:r>
        <w:rPr>
          <w:rFonts w:hint="eastAsia" w:ascii="宋体" w:hAnsi="宋体" w:eastAsia="宋体"/>
          <w:lang w:val="en-US" w:eastAsia="zh-CN"/>
        </w:rPr>
        <w:t>模型</w:t>
      </w:r>
      <w:r>
        <w:rPr>
          <w:rFonts w:hint="eastAsia" w:ascii="宋体" w:hAnsi="宋体" w:eastAsia="宋体"/>
          <w:lang w:val="en-US" w:eastAsia="zh"/>
        </w:rPr>
        <w:t>(NESB)</w:t>
      </w:r>
      <w:r>
        <w:rPr>
          <w:rFonts w:hint="eastAsia" w:ascii="宋体" w:hAnsi="宋体" w:eastAsia="宋体"/>
          <w:lang w:val="en-US" w:eastAsia="zh-CN"/>
        </w:rPr>
        <w:t>被人们广泛的采用。我们的例子正是基于此模型。首先，输运体系总的哈密顿量为：</w:t>
      </w:r>
    </w:p>
    <w:p>
      <w:pPr>
        <w:spacing w:line="240" w:lineRule="auto"/>
        <w:ind w:firstLine="420"/>
        <w:jc w:val="center"/>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1863090" cy="380365"/>
            <wp:effectExtent l="0" t="0" r="3810" b="635"/>
            <wp:docPr id="38" name="图片 38" descr="2021-01-11 00-43-30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8" name="图片 38" descr="2021-01-11 00-43-30 的屏幕截图"/>
                    <pic:cNvPicPr>
                      <a:picLocks noChangeAspect="true"/>
                    </pic:cNvPicPr>
                  </pic:nvPicPr>
                  <pic:blipFill>
                    <a:blip r:embed="rId18"/>
                    <a:stretch>
                      <a:fillRect/>
                    </a:stretch>
                  </pic:blipFill>
                  <pic:spPr>
                    <a:xfrm>
                      <a:off x="0" y="0"/>
                      <a:ext cx="1863090" cy="380365"/>
                    </a:xfrm>
                    <a:prstGeom prst="rect">
                      <a:avLst/>
                    </a:prstGeom>
                  </pic:spPr>
                </pic:pic>
              </a:graphicData>
            </a:graphic>
          </wp:inline>
        </w:drawing>
      </w:r>
    </w:p>
    <w:p>
      <w:pPr>
        <w:spacing w:line="240" w:lineRule="auto"/>
        <w:ind w:firstLine="420"/>
        <w:jc w:val="left"/>
        <w:rPr>
          <w:rFonts w:hint="eastAsia" w:ascii="宋体" w:hAnsi="宋体" w:eastAsia="宋体"/>
          <w:lang w:val="en-US" w:eastAsia="zh-CN"/>
        </w:rPr>
      </w:pPr>
      <w:r>
        <w:rPr>
          <w:rFonts w:hint="eastAsia" w:ascii="宋体" w:hAnsi="宋体" w:eastAsia="宋体"/>
          <w:lang w:val="en-US" w:eastAsia="zh-CN"/>
        </w:rPr>
        <w:t>我们定义热流算符如下：</w:t>
      </w:r>
    </w:p>
    <w:p>
      <w:pPr>
        <w:spacing w:line="240" w:lineRule="auto"/>
        <w:ind w:firstLine="420"/>
        <w:jc w:val="center"/>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899795" cy="365760"/>
            <wp:effectExtent l="0" t="0" r="14605" b="15240"/>
            <wp:docPr id="39" name="图片 39" descr="2021-01-11 00-45-00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9" name="图片 39" descr="2021-01-11 00-45-00 的屏幕截图"/>
                    <pic:cNvPicPr>
                      <a:picLocks noChangeAspect="true"/>
                    </pic:cNvPicPr>
                  </pic:nvPicPr>
                  <pic:blipFill>
                    <a:blip r:embed="rId19"/>
                    <a:stretch>
                      <a:fillRect/>
                    </a:stretch>
                  </pic:blipFill>
                  <pic:spPr>
                    <a:xfrm>
                      <a:off x="0" y="0"/>
                      <a:ext cx="899795" cy="365760"/>
                    </a:xfrm>
                    <a:prstGeom prst="rect">
                      <a:avLst/>
                    </a:prstGeom>
                  </pic:spPr>
                </pic:pic>
              </a:graphicData>
            </a:graphic>
          </wp:inline>
        </w:drawing>
      </w:r>
    </w:p>
    <w:p>
      <w:pPr>
        <w:spacing w:line="240" w:lineRule="auto"/>
        <w:ind w:firstLine="420"/>
        <w:jc w:val="left"/>
        <w:rPr>
          <w:rFonts w:hint="eastAsia" w:ascii="宋体" w:hAnsi="宋体" w:eastAsia="宋体"/>
          <w:lang w:val="en-US" w:eastAsia="zh-CN"/>
        </w:rPr>
      </w:pPr>
      <w:r>
        <w:rPr>
          <w:rFonts w:hint="eastAsia" w:ascii="宋体" w:hAnsi="宋体" w:eastAsia="宋体"/>
          <w:lang w:val="en-US" w:eastAsia="zh-CN"/>
        </w:rPr>
        <w:t>对应的稳态热流为：</w:t>
      </w:r>
    </w:p>
    <w:p>
      <w:pPr>
        <w:spacing w:line="240" w:lineRule="auto"/>
        <w:ind w:firstLine="420"/>
        <w:jc w:val="center"/>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1311275" cy="317500"/>
            <wp:effectExtent l="0" t="0" r="3175" b="6350"/>
            <wp:docPr id="41" name="图片 41" descr="2021-01-11 00-55-22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图片 41" descr="2021-01-11 00-55-22 的屏幕截图"/>
                    <pic:cNvPicPr>
                      <a:picLocks noChangeAspect="true"/>
                    </pic:cNvPicPr>
                  </pic:nvPicPr>
                  <pic:blipFill>
                    <a:blip r:embed="rId20"/>
                    <a:stretch>
                      <a:fillRect/>
                    </a:stretch>
                  </pic:blipFill>
                  <pic:spPr>
                    <a:xfrm>
                      <a:off x="0" y="0"/>
                      <a:ext cx="1311275" cy="317500"/>
                    </a:xfrm>
                    <a:prstGeom prst="rect">
                      <a:avLst/>
                    </a:prstGeom>
                  </pic:spPr>
                </pic:pic>
              </a:graphicData>
            </a:graphic>
          </wp:inline>
        </w:drawing>
      </w:r>
    </w:p>
    <w:p>
      <w:pPr>
        <w:spacing w:line="240" w:lineRule="auto"/>
        <w:ind w:firstLine="420" w:firstLineChars="200"/>
        <w:rPr>
          <w:rFonts w:hint="eastAsia" w:ascii="Times New Roman" w:hAnsi="Times New Roman" w:eastAsia="宋体" w:cs="Times New Roman"/>
          <w:sz w:val="21"/>
          <w:szCs w:val="21"/>
        </w:rPr>
      </w:pPr>
    </w:p>
    <w:p>
      <w:pPr>
        <w:spacing w:line="240" w:lineRule="auto"/>
        <w:ind w:firstLine="420" w:firstLineChars="200"/>
        <w:rPr>
          <w:rFonts w:hint="eastAsia" w:ascii="Times New Roman" w:hAnsi="Times New Roman" w:eastAsia="宋体" w:cs="Times New Roman"/>
          <w:sz w:val="21"/>
          <w:szCs w:val="21"/>
        </w:rPr>
      </w:pPr>
    </w:p>
    <w:p>
      <w:pPr>
        <w:spacing w:line="240" w:lineRule="auto"/>
        <w:ind w:firstLine="420" w:firstLineChars="20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玻色库的谱函数采取</w:t>
      </w:r>
      <w:r>
        <w:rPr>
          <w:rFonts w:hint="eastAsia" w:ascii="Times New Roman" w:hAnsi="Times New Roman" w:eastAsia="宋体" w:cs="Times New Roman"/>
          <w:sz w:val="21"/>
          <w:szCs w:val="21"/>
          <w:lang w:val="en-US" w:eastAsia="zh-CN"/>
        </w:rPr>
        <w:t>Brownian谐振子</w:t>
      </w:r>
      <w:r>
        <w:rPr>
          <w:rFonts w:hint="eastAsia" w:ascii="Times New Roman" w:hAnsi="Times New Roman" w:eastAsia="宋体" w:cs="Times New Roman"/>
          <w:sz w:val="21"/>
          <w:szCs w:val="21"/>
        </w:rPr>
        <w:t>模型：</w:t>
      </w:r>
    </w:p>
    <w:p>
      <w:pPr>
        <w:spacing w:line="240" w:lineRule="auto"/>
        <w:ind w:firstLine="420" w:firstLineChars="200"/>
        <w:jc w:val="cente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drawing>
          <wp:inline distT="0" distB="0" distL="114300" distR="114300">
            <wp:extent cx="1720850" cy="495935"/>
            <wp:effectExtent l="0" t="0" r="12700" b="18415"/>
            <wp:docPr id="40" name="图片 40" descr="2021-01-11 00-47-56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图片 40" descr="2021-01-11 00-47-56 的屏幕截图"/>
                    <pic:cNvPicPr>
                      <a:picLocks noChangeAspect="true"/>
                    </pic:cNvPicPr>
                  </pic:nvPicPr>
                  <pic:blipFill>
                    <a:blip r:embed="rId21"/>
                    <a:stretch>
                      <a:fillRect/>
                    </a:stretch>
                  </pic:blipFill>
                  <pic:spPr>
                    <a:xfrm>
                      <a:off x="0" y="0"/>
                      <a:ext cx="1720850" cy="495935"/>
                    </a:xfrm>
                    <a:prstGeom prst="rect">
                      <a:avLst/>
                    </a:prstGeom>
                  </pic:spPr>
                </pic:pic>
              </a:graphicData>
            </a:graphic>
          </wp:inline>
        </w:drawing>
      </w:r>
    </w:p>
    <w:p>
      <w:pPr>
        <w:spacing w:line="240" w:lineRule="auto"/>
        <w:ind w:firstLine="420" w:firstLineChars="200"/>
        <w:jc w:val="both"/>
        <w:rPr>
          <w:rFonts w:hint="eastAsia" w:ascii="Times New Roman" w:hAnsi="Times New Roman" w:eastAsia="宋体" w:cs="Times New Roman"/>
          <w:sz w:val="24"/>
          <w:szCs w:val="24"/>
          <w:lang w:eastAsia="zh-CN"/>
        </w:rPr>
      </w:pPr>
      <w:r>
        <w:rPr>
          <w:rFonts w:hint="eastAsia" w:ascii="Times New Roman" w:hAnsi="Times New Roman" w:eastAsia="宋体" w:cs="Times New Roman"/>
          <w:sz w:val="21"/>
          <w:szCs w:val="21"/>
          <w:lang w:eastAsia="zh-CN"/>
        </w:rPr>
        <w:t>计算稳态热流</w:t>
      </w:r>
      <w:r>
        <w:rPr>
          <w:rFonts w:hint="eastAsia" w:ascii="Times New Roman" w:hAnsi="Times New Roman" w:eastAsia="宋体" w:cs="Times New Roman"/>
          <w:sz w:val="24"/>
          <w:szCs w:val="24"/>
          <w:lang w:eastAsia="zh-CN"/>
        </w:rPr>
        <w:t>的input.json文件如下：</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"deom":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"syst":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"qmd2File": "inp_qmd2.mat",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"qmdsFile": "inp_qmds.mat",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"hamsFile": "inp_hams.mat"</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"hidx":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"nmax": 100000,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"lmax": 45,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"ferr": 2e-06,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"expnFile": "inp_expn.mat",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"trun": 0</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"bath":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"alp2File": "inp_alp2.mat",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"pade": 2,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"expnFile": "inp_expn.mat",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"temp": 1.0,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"modeFile": "inp_mode.mat",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"etarFile": "inp_etar.mat",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"delrFile": "inp_delr.mat",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"etaaFile": "inp_etaa.mat",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"alp1File": "inp_alp1.mat",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"npsd": 1,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"jomg":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"jsdr":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0.1,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1.0,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0.1</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"jdru":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0.5,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0.5</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"etalFile": "inp_etal.mat"</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"spec":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"sdipFile": "inp_sdip.mat",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"bdip2File": "inp_bdip2.mat",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"nk": 1,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"bdipFile": "inp_bdip.mat",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"nt1": 8192,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"xpflag": 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"pdip0File": "inp_pdip0.mat",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"w1max": 0.0182219708,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"sdip0File": "inp_sdip0.mat",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"pdipFile": "inp_pdip.mat",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"steadyErr": 2e-06,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"inistate": 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"sch_hei": "s",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"bdip0File": "inp_bdip0.mat",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"dt": 0.005,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"nt": 100000,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"staticErr": 2e-06,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"bdip1File": "inp_bdip1.mat"</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0"/>
          <w:szCs w:val="20"/>
          <w:lang w:eastAsia="zh-CN"/>
        </w:rPr>
        <w:t xml:space="preserve">}                             </w:t>
      </w:r>
      <w:r>
        <w:rPr>
          <w:rFonts w:hint="eastAsia" w:ascii="Times New Roman" w:hAnsi="Times New Roman" w:eastAsia="宋体" w:cs="Times New Roman"/>
          <w:sz w:val="24"/>
          <w:szCs w:val="24"/>
          <w:lang w:eastAsia="zh-CN"/>
        </w:rPr>
        <w:t xml:space="preserve">                                  </w:t>
      </w:r>
    </w:p>
    <w:p>
      <w:pPr>
        <w:spacing w:line="240" w:lineRule="auto"/>
        <w:ind w:firstLine="420" w:firstLineChars="200"/>
        <w:jc w:val="both"/>
        <w:rPr>
          <w:rFonts w:hint="eastAsia" w:ascii="Times New Roman" w:hAnsi="Times New Roman" w:eastAsia="宋体" w:cs="Times New Roman"/>
          <w:sz w:val="21"/>
          <w:szCs w:val="21"/>
          <w:lang w:eastAsia="zh-CN"/>
        </w:rPr>
      </w:pPr>
    </w:p>
    <w:p>
      <w:pPr>
        <w:spacing w:line="240" w:lineRule="auto"/>
        <w:ind w:firstLine="420" w:firstLineChars="200"/>
        <w:jc w:val="both"/>
        <w:rPr>
          <w:rFonts w:hint="eastAsia" w:ascii="Times New Roman" w:hAnsi="Times New Roman" w:eastAsia="宋体" w:cs="Times New Roman"/>
          <w:sz w:val="21"/>
          <w:szCs w:val="21"/>
          <w:lang w:eastAsia="zh-CN"/>
        </w:rPr>
      </w:pPr>
    </w:p>
    <w:p>
      <w:pPr>
        <w:spacing w:line="240" w:lineRule="auto"/>
        <w:ind w:firstLine="420" w:firstLineChars="200"/>
        <w:jc w:val="both"/>
        <w:rPr>
          <w:rFonts w:hint="eastAsia" w:ascii="Times New Roman" w:hAnsi="Times New Roman" w:eastAsia="宋体" w:cs="Times New Roman"/>
          <w:sz w:val="21"/>
          <w:szCs w:val="21"/>
          <w:lang w:eastAsia="zh-CN"/>
        </w:rPr>
      </w:pPr>
    </w:p>
    <w:p>
      <w:pPr>
        <w:spacing w:line="240" w:lineRule="auto"/>
        <w:ind w:firstLine="420" w:firstLineChars="200"/>
        <w:jc w:val="both"/>
        <w:rPr>
          <w:rFonts w:hint="eastAsia" w:ascii="Times New Roman" w:hAnsi="Times New Roman" w:eastAsia="宋体" w:cs="Times New Roman"/>
          <w:sz w:val="21"/>
          <w:szCs w:val="21"/>
          <w:lang w:eastAsia="zh-CN"/>
        </w:rPr>
      </w:pPr>
    </w:p>
    <w:p>
      <w:pPr>
        <w:spacing w:line="240" w:lineRule="auto"/>
        <w:ind w:firstLine="420" w:firstLineChars="200"/>
        <w:jc w:val="both"/>
        <w:rPr>
          <w:rFonts w:hint="eastAsia" w:ascii="Times New Roman" w:hAnsi="Times New Roman" w:eastAsia="宋体" w:cs="Times New Roman"/>
          <w:sz w:val="21"/>
          <w:szCs w:val="21"/>
          <w:lang w:eastAsia="zh-CN"/>
        </w:rPr>
      </w:pPr>
    </w:p>
    <w:p>
      <w:pPr>
        <w:spacing w:line="240" w:lineRule="auto"/>
        <w:ind w:firstLine="420" w:firstLineChars="200"/>
        <w:jc w:val="both"/>
        <w:rPr>
          <w:rFonts w:hint="eastAsia" w:ascii="Times New Roman" w:hAnsi="Times New Roman" w:eastAsia="宋体" w:cs="Times New Roman"/>
          <w:sz w:val="21"/>
          <w:szCs w:val="21"/>
          <w:lang w:eastAsia="zh-CN"/>
        </w:rPr>
      </w:pPr>
    </w:p>
    <w:p>
      <w:pPr>
        <w:spacing w:line="240" w:lineRule="auto"/>
        <w:ind w:firstLine="420" w:firstLineChars="200"/>
        <w:jc w:val="both"/>
        <w:rPr>
          <w:rFonts w:hint="default" w:ascii="宋体" w:hAnsi="宋体" w:eastAsia="宋体"/>
          <w:lang w:val="en-US" w:eastAsia="zh-CN"/>
        </w:rPr>
      </w:pPr>
      <w:r>
        <w:rPr>
          <w:rFonts w:hint="eastAsia" w:ascii="Times New Roman" w:hAnsi="Times New Roman" w:eastAsia="宋体" w:cs="Times New Roman"/>
          <w:sz w:val="21"/>
          <w:szCs w:val="21"/>
          <w:lang w:eastAsia="zh-CN"/>
        </w:rPr>
        <w:t>通过</w:t>
      </w:r>
      <w:r>
        <w:rPr>
          <w:rFonts w:hint="eastAsia" w:ascii="Times New Roman" w:hAnsi="Times New Roman" w:eastAsia="宋体" w:cs="Times New Roman"/>
          <w:sz w:val="21"/>
          <w:szCs w:val="21"/>
          <w:lang w:val="en-US" w:eastAsia="zh-CN"/>
        </w:rPr>
        <w:t>HASSIM程序计算，我们获得了一定温差下的热流</w:t>
      </w:r>
    </w:p>
    <w:p>
      <w:pPr>
        <w:spacing w:line="360" w:lineRule="auto"/>
        <w:jc w:val="cente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drawing>
          <wp:inline distT="0" distB="0" distL="114300" distR="114300">
            <wp:extent cx="3813810" cy="2512695"/>
            <wp:effectExtent l="0" t="0" r="15240" b="1905"/>
            <wp:docPr id="37" name="图片 37" descr="Fig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图片 37" descr="Figure"/>
                    <pic:cNvPicPr>
                      <a:picLocks noChangeAspect="true"/>
                    </pic:cNvPicPr>
                  </pic:nvPicPr>
                  <pic:blipFill>
                    <a:blip r:embed="rId22"/>
                    <a:stretch>
                      <a:fillRect/>
                    </a:stretch>
                  </pic:blipFill>
                  <pic:spPr>
                    <a:xfrm>
                      <a:off x="0" y="0"/>
                      <a:ext cx="3813810" cy="2512695"/>
                    </a:xfrm>
                    <a:prstGeom prst="rect">
                      <a:avLst/>
                    </a:prstGeom>
                  </pic:spPr>
                </pic:pic>
              </a:graphicData>
            </a:graphic>
          </wp:inline>
        </w:drawing>
      </w:r>
    </w:p>
    <w:p>
      <w:pPr>
        <w:spacing w:line="360" w:lineRule="auto"/>
        <w:jc w:val="cente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稳态热流随温差的变化(T</w:t>
      </w:r>
      <w:r>
        <w:rPr>
          <w:rFonts w:hint="eastAsia" w:ascii="Times New Roman" w:hAnsi="Times New Roman" w:eastAsia="宋体" w:cs="Times New Roman"/>
          <w:sz w:val="21"/>
          <w:szCs w:val="21"/>
          <w:vertAlign w:val="subscript"/>
          <w:lang w:eastAsia="zh-CN"/>
        </w:rPr>
        <w:t xml:space="preserve"> 2</w:t>
      </w:r>
      <w:r>
        <w:rPr>
          <w:rFonts w:hint="eastAsia" w:ascii="Times New Roman" w:hAnsi="Times New Roman" w:eastAsia="宋体" w:cs="Times New Roman"/>
          <w:sz w:val="21"/>
          <w:szCs w:val="21"/>
          <w:lang w:eastAsia="zh-CN"/>
        </w:rPr>
        <w:t xml:space="preserve"> = 1.0保持不变)</w:t>
      </w:r>
    </w:p>
    <w:p>
      <w:pPr>
        <w:spacing w:line="360" w:lineRule="auto"/>
        <w:ind w:firstLine="420" w:firstLineChars="200"/>
        <w:jc w:val="left"/>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这个图形反映出热流和温差较好的线性关系。说明在温度变化较小的时候,热流和温差基本上呈现正比的关系,经典的傅里叶定律在量子力学中有对应。</w:t>
      </w:r>
    </w:p>
    <w:p>
      <w:pPr>
        <w:spacing w:line="360" w:lineRule="auto"/>
        <w:ind w:firstLine="420" w:firstLineChars="200"/>
        <w:jc w:val="left"/>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量子热流的涨落（关联函数）定义为：</w:t>
      </w:r>
    </w:p>
    <w:p>
      <w:pPr>
        <w:spacing w:line="360" w:lineRule="auto"/>
        <w:ind w:firstLine="420" w:firstLineChars="200"/>
        <w:jc w:val="cente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drawing>
          <wp:inline distT="0" distB="0" distL="114300" distR="114300">
            <wp:extent cx="1621155" cy="394335"/>
            <wp:effectExtent l="0" t="0" r="17145" b="5715"/>
            <wp:docPr id="42" name="图片 42" descr="2021-01-11 00-58-38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2" name="图片 42" descr="2021-01-11 00-58-38 的屏幕截图"/>
                    <pic:cNvPicPr>
                      <a:picLocks noChangeAspect="true"/>
                    </pic:cNvPicPr>
                  </pic:nvPicPr>
                  <pic:blipFill>
                    <a:blip r:embed="rId23"/>
                    <a:stretch>
                      <a:fillRect/>
                    </a:stretch>
                  </pic:blipFill>
                  <pic:spPr>
                    <a:xfrm>
                      <a:off x="0" y="0"/>
                      <a:ext cx="1621155" cy="394335"/>
                    </a:xfrm>
                    <a:prstGeom prst="rect">
                      <a:avLst/>
                    </a:prstGeom>
                  </pic:spPr>
                </pic:pic>
              </a:graphicData>
            </a:graphic>
          </wp:inline>
        </w:drawing>
      </w:r>
    </w:p>
    <w:p>
      <w:pPr>
        <w:spacing w:line="360" w:lineRule="auto"/>
        <w:ind w:firstLine="420" w:firstLineChars="200"/>
        <w:jc w:val="left"/>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其中，瞬态热流为：</w:t>
      </w:r>
    </w:p>
    <w:p>
      <w:pPr>
        <w:spacing w:line="360" w:lineRule="auto"/>
        <w:ind w:firstLine="420" w:firstLineChars="200"/>
        <w:jc w:val="cente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drawing>
          <wp:inline distT="0" distB="0" distL="114300" distR="114300">
            <wp:extent cx="1494155" cy="324485"/>
            <wp:effectExtent l="0" t="0" r="10795" b="18415"/>
            <wp:docPr id="43" name="图片 43" descr="2021-01-11 01-00-17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3" name="图片 43" descr="2021-01-11 01-00-17 的屏幕截图"/>
                    <pic:cNvPicPr>
                      <a:picLocks noChangeAspect="true"/>
                    </pic:cNvPicPr>
                  </pic:nvPicPr>
                  <pic:blipFill>
                    <a:blip r:embed="rId24"/>
                    <a:stretch>
                      <a:fillRect/>
                    </a:stretch>
                  </pic:blipFill>
                  <pic:spPr>
                    <a:xfrm>
                      <a:off x="0" y="0"/>
                      <a:ext cx="1494155" cy="324485"/>
                    </a:xfrm>
                    <a:prstGeom prst="rect">
                      <a:avLst/>
                    </a:prstGeom>
                  </pic:spPr>
                </pic:pic>
              </a:graphicData>
            </a:graphic>
          </wp:inline>
        </w:drawing>
      </w:r>
    </w:p>
    <w:p>
      <w:pPr>
        <w:spacing w:line="360" w:lineRule="auto"/>
        <w:ind w:firstLine="420" w:firstLineChars="200"/>
        <w:jc w:val="left"/>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计算热流关联的input.json文件如下：</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"deom":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"syst":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"qmd2File": "inp_qmd2.mat",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"qmdsFile": "inp_qmds.mat",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"hamsFile": "inp_hams.mat"</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"hidx":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"nmax": 100000,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"lmax": 45,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"ferr": 2e-06,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"expnFile": "inp_expn.mat",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"trun": 0</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"bath":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"alp2File": "inp_alp2.mat",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"pade": 2,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"expnFile": "inp_expn.mat",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"temp": 1.0,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"modeFile": "inp_mode.mat",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"etarFile": "inp_etar.mat",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"delrFile": "inp_delr.mat",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"etaaFile": "inp_etaa.mat",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"alp1File": "inp_alp1.mat",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"npsd": 1,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"jomg":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"jsdr":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0.1,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1.0,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0.1</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"jdru":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0.5,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0.5</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"etalFile": "inp_etal.mat"</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"spec":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"sdipFile": "inp_sdip.mat",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"bdip2File": "inp_bdip2.mat",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"nk": 1,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"bdipFile": "inp_bdip.mat",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"nt1": 8192,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"xpflag": 1,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"pdip0File": "inp_pdip0.mat",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"w1max": 0.0182219708,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"sdip0File": "inp_sdip0.mat",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"pdipFile": "inp_pdip.mat",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"steadyErr": 2e-06,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"inistate": 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"sch_hei": "s",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"bdip0File": "inp_bdip0.mat",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"dt": 0.005,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"nt": 100000,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"staticErr": 2e-06,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"bdip1File": "inp_bdip1.mat"</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p>
      <w:pPr>
        <w:spacing w:line="200" w:lineRule="exact"/>
        <w:ind w:firstLine="400" w:firstLineChars="200"/>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热流关联函数时域的计算结果如下：</w:t>
      </w:r>
    </w:p>
    <w:p>
      <w:pPr>
        <w:spacing w:after="0" w:line="240" w:lineRule="auto"/>
        <w:ind w:firstLine="0" w:firstLineChars="0"/>
        <w:jc w:val="center"/>
        <w:rPr>
          <w:rFonts w:hint="eastAsia" w:ascii="Times New Roman" w:hAnsi="Times New Roman" w:eastAsia="宋体" w:cs="Times New Roman"/>
          <w:sz w:val="20"/>
          <w:szCs w:val="20"/>
          <w:lang w:eastAsia="zh"/>
        </w:rPr>
      </w:pPr>
      <w:r>
        <w:rPr>
          <w:rFonts w:hint="eastAsia" w:ascii="Times New Roman" w:hAnsi="Times New Roman" w:eastAsia="宋体" w:cs="Times New Roman"/>
          <w:sz w:val="20"/>
          <w:szCs w:val="20"/>
          <w:lang w:eastAsia="zh"/>
        </w:rPr>
        <w:drawing>
          <wp:inline distT="0" distB="0" distL="114300" distR="114300">
            <wp:extent cx="3500755" cy="2625090"/>
            <wp:effectExtent l="0" t="0" r="4445" b="3810"/>
            <wp:docPr id="44" name="图片 44" descr="corr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4" name="图片 44" descr="corrt"/>
                    <pic:cNvPicPr>
                      <a:picLocks noChangeAspect="true"/>
                    </pic:cNvPicPr>
                  </pic:nvPicPr>
                  <pic:blipFill>
                    <a:blip r:embed="rId25"/>
                    <a:stretch>
                      <a:fillRect/>
                    </a:stretch>
                  </pic:blipFill>
                  <pic:spPr>
                    <a:xfrm>
                      <a:off x="0" y="0"/>
                      <a:ext cx="3500755" cy="2625090"/>
                    </a:xfrm>
                    <a:prstGeom prst="rect">
                      <a:avLst/>
                    </a:prstGeom>
                  </pic:spPr>
                </pic:pic>
              </a:graphicData>
            </a:graphic>
          </wp:inline>
        </w:drawing>
      </w:r>
    </w:p>
    <w:p>
      <w:pPr>
        <w:spacing w:after="0" w:line="240" w:lineRule="auto"/>
        <w:ind w:firstLine="0" w:firstLineChars="0"/>
        <w:jc w:val="left"/>
        <w:rPr>
          <w:rFonts w:hint="eastAsia" w:ascii="Times New Roman" w:hAnsi="Times New Roman" w:eastAsia="宋体" w:cs="Times New Roman"/>
          <w:sz w:val="20"/>
          <w:szCs w:val="20"/>
          <w:lang w:eastAsia="zh"/>
        </w:rPr>
      </w:pPr>
      <w:r>
        <w:rPr>
          <w:rFonts w:hint="eastAsia" w:ascii="Times New Roman" w:hAnsi="Times New Roman" w:eastAsia="宋体" w:cs="Times New Roman"/>
          <w:sz w:val="20"/>
          <w:szCs w:val="20"/>
          <w:lang w:eastAsia="zh"/>
        </w:rPr>
        <w:t>热流关联函数时域的计算结果如下：</w:t>
      </w:r>
    </w:p>
    <w:p>
      <w:pPr>
        <w:spacing w:after="0" w:line="240" w:lineRule="auto"/>
        <w:ind w:firstLine="0" w:firstLineChars="0"/>
        <w:jc w:val="center"/>
        <w:rPr>
          <w:rFonts w:hint="eastAsia" w:ascii="Times New Roman" w:hAnsi="Times New Roman" w:eastAsia="宋体" w:cs="Times New Roman"/>
          <w:sz w:val="20"/>
          <w:szCs w:val="20"/>
          <w:lang w:eastAsia="zh"/>
        </w:rPr>
      </w:pPr>
      <w:r>
        <w:rPr>
          <w:rFonts w:hint="eastAsia" w:ascii="Times New Roman" w:hAnsi="Times New Roman" w:eastAsia="宋体" w:cs="Times New Roman"/>
          <w:sz w:val="20"/>
          <w:szCs w:val="20"/>
          <w:lang w:eastAsia="zh"/>
        </w:rPr>
        <w:drawing>
          <wp:inline distT="0" distB="0" distL="114300" distR="114300">
            <wp:extent cx="3388995" cy="2541270"/>
            <wp:effectExtent l="0" t="0" r="1905" b="11430"/>
            <wp:docPr id="36" name="图片 36" descr="corrw"/>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图片 36" descr="corrw"/>
                    <pic:cNvPicPr>
                      <a:picLocks noChangeAspect="true"/>
                    </pic:cNvPicPr>
                  </pic:nvPicPr>
                  <pic:blipFill>
                    <a:blip r:embed="rId26"/>
                    <a:stretch>
                      <a:fillRect/>
                    </a:stretch>
                  </pic:blipFill>
                  <pic:spPr>
                    <a:xfrm>
                      <a:off x="0" y="0"/>
                      <a:ext cx="3388995" cy="2541270"/>
                    </a:xfrm>
                    <a:prstGeom prst="rect">
                      <a:avLst/>
                    </a:prstGeom>
                  </pic:spPr>
                </pic:pic>
              </a:graphicData>
            </a:graphic>
          </wp:inline>
        </w:drawing>
      </w:r>
      <w:bookmarkStart w:id="48" w:name="_GoBack"/>
      <w:bookmarkEnd w:id="48"/>
    </w:p>
    <w:p>
      <w:pPr>
        <w:pStyle w:val="2"/>
        <w:keepNext w:val="0"/>
        <w:keepLines w:val="0"/>
        <w:widowControl w:val="0"/>
        <w:spacing w:line="360" w:lineRule="auto"/>
        <w:ind w:leftChars="-1" w:hanging="2"/>
        <w:jc w:val="both"/>
        <w:rPr>
          <w:rFonts w:ascii="Times New Roman" w:hAnsi="Times New Roman" w:eastAsia="宋体" w:cs="Times New Roman"/>
          <w:b/>
          <w:bCs/>
          <w:sz w:val="28"/>
          <w:szCs w:val="28"/>
        </w:rPr>
      </w:pPr>
      <w:bookmarkStart w:id="32" w:name="_Toc60939537"/>
      <w:r>
        <w:rPr>
          <w:rFonts w:ascii="Times New Roman" w:hAnsi="Times New Roman" w:eastAsia="宋体" w:cs="Times New Roman"/>
          <w:b/>
          <w:bCs/>
          <w:sz w:val="28"/>
          <w:szCs w:val="28"/>
        </w:rPr>
        <w:t>第六章 理论</w:t>
      </w:r>
      <w:bookmarkEnd w:id="32"/>
    </w:p>
    <w:p>
      <w:pPr>
        <w:spacing w:line="360" w:lineRule="auto"/>
        <w:jc w:val="both"/>
        <w:rPr>
          <w:rFonts w:ascii="Times New Roman" w:hAnsi="Times New Roman" w:eastAsia="宋体" w:cs="Times New Roman"/>
          <w:sz w:val="21"/>
          <w:szCs w:val="21"/>
        </w:rPr>
      </w:pPr>
    </w:p>
    <w:p>
      <w:pPr>
        <w:spacing w:line="360" w:lineRule="auto"/>
        <w:ind w:firstLine="440" w:firstLineChars="200"/>
        <w:jc w:val="both"/>
        <w:rPr>
          <w:rFonts w:ascii="Times New Roman" w:hAnsi="Times New Roman" w:eastAsia="宋体" w:cs="Times New Roman"/>
          <w:color w:val="000000"/>
          <w:shd w:val="clear" w:color="auto" w:fill="FFFFFF"/>
        </w:rPr>
      </w:pPr>
      <w:bookmarkStart w:id="33" w:name="_Hlk61189208"/>
      <w:r>
        <w:rPr>
          <w:rFonts w:ascii="Times New Roman" w:hAnsi="Times New Roman" w:eastAsia="宋体" w:cs="Times New Roman"/>
        </w:rPr>
        <w:t>HASSIM</w:t>
      </w:r>
      <w:bookmarkEnd w:id="33"/>
      <w:r>
        <w:rPr>
          <w:rFonts w:ascii="Times New Roman" w:hAnsi="Times New Roman" w:eastAsia="宋体" w:cs="Times New Roman"/>
        </w:rPr>
        <w:t>是一款基于量子耗散理论的谱学模拟软件，其中DPSEEDS软件包的基础是耗散子运动方程</w:t>
      </w:r>
      <w:r>
        <w:rPr>
          <w:rFonts w:ascii="Times New Roman" w:hAnsi="Times New Roman" w:eastAsia="宋体" w:cs="Times New Roman"/>
          <w:color w:val="000000"/>
          <w:shd w:val="clear" w:color="auto" w:fill="FFFFFF"/>
        </w:rPr>
        <w:t>(Dissipaton-equation-of-motion，简称DEOM)。本章将介绍关于量子耗散理论和DEOM的一般理论。</w:t>
      </w:r>
    </w:p>
    <w:p>
      <w:pPr>
        <w:spacing w:line="360" w:lineRule="auto"/>
        <w:jc w:val="both"/>
        <w:rPr>
          <w:rFonts w:ascii="Times New Roman" w:hAnsi="Times New Roman" w:eastAsia="宋体" w:cs="Times New Roman"/>
          <w:color w:val="000000"/>
          <w:sz w:val="20"/>
          <w:szCs w:val="20"/>
          <w:shd w:val="clear" w:color="auto" w:fill="FFFFFF"/>
        </w:rPr>
      </w:pPr>
    </w:p>
    <w:p>
      <w:pPr>
        <w:pStyle w:val="3"/>
        <w:keepNext w:val="0"/>
        <w:keepLines w:val="0"/>
        <w:spacing w:line="360" w:lineRule="auto"/>
        <w:jc w:val="both"/>
        <w:rPr>
          <w:rFonts w:ascii="Times New Roman" w:hAnsi="Times New Roman" w:eastAsia="宋体" w:cs="Times New Roman"/>
          <w:sz w:val="24"/>
          <w:szCs w:val="24"/>
        </w:rPr>
      </w:pPr>
      <w:bookmarkStart w:id="34" w:name="_Toc60939538"/>
      <w:r>
        <w:rPr>
          <w:rFonts w:hint="eastAsia" w:ascii="MS Gothic" w:hAnsi="MS Gothic" w:eastAsia="MS Gothic" w:cs="MS Gothic"/>
          <w:sz w:val="24"/>
          <w:szCs w:val="24"/>
        </w:rPr>
        <w:t>❶</w:t>
      </w:r>
      <w:r>
        <w:rPr>
          <w:rFonts w:ascii="Times New Roman" w:hAnsi="Times New Roman" w:eastAsia="宋体" w:cs="Times New Roman"/>
          <w:sz w:val="24"/>
          <w:szCs w:val="24"/>
        </w:rPr>
        <w:t xml:space="preserve"> 开放量子体系</w:t>
      </w:r>
      <w:bookmarkEnd w:id="34"/>
    </w:p>
    <w:p>
      <w:pPr>
        <w:spacing w:line="360" w:lineRule="auto"/>
        <w:ind w:firstLine="440" w:firstLineChars="200"/>
        <w:jc w:val="both"/>
        <w:rPr>
          <w:rFonts w:ascii="Times New Roman" w:hAnsi="Times New Roman" w:eastAsia="宋体" w:cs="Times New Roman"/>
        </w:rPr>
      </w:pPr>
      <w:r>
        <w:rPr>
          <w:rFonts w:hint="eastAsia" w:ascii="Times New Roman" w:hAnsi="Times New Roman" w:eastAsia="宋体" w:cs="Times New Roman"/>
        </w:rPr>
        <w:t>开放量子体系</w:t>
      </w:r>
      <w:r>
        <w:rPr>
          <w:rFonts w:ascii="Times New Roman" w:hAnsi="Times New Roman" w:eastAsia="宋体" w:cs="Times New Roman"/>
        </w:rPr>
        <w:t>, 就是与它置身其中的环境发生相互作用的量子体系。它的动</w:t>
      </w:r>
      <w:r>
        <w:rPr>
          <w:rFonts w:hint="eastAsia" w:ascii="Times New Roman" w:hAnsi="Times New Roman" w:eastAsia="宋体" w:cs="Times New Roman"/>
        </w:rPr>
        <w:t>力学演化问题</w:t>
      </w:r>
      <w:r>
        <w:rPr>
          <w:rFonts w:ascii="Times New Roman" w:hAnsi="Times New Roman" w:eastAsia="宋体" w:cs="Times New Roman"/>
        </w:rPr>
        <w:t>, 一直以来在物理学、化学和生物学等诸多领域中受到广泛的关注。</w:t>
      </w:r>
      <w:r>
        <w:rPr>
          <w:rFonts w:hint="eastAsia" w:ascii="Times New Roman" w:hAnsi="Times New Roman" w:eastAsia="宋体" w:cs="Times New Roman"/>
        </w:rPr>
        <w:t>这些学科的研究对象</w:t>
      </w:r>
      <w:r>
        <w:rPr>
          <w:rFonts w:ascii="Times New Roman" w:hAnsi="Times New Roman" w:eastAsia="宋体" w:cs="Times New Roman"/>
        </w:rPr>
        <w:t xml:space="preserve"> (从基本粒子到生物大分子) 总不是孤立存在的, 而是处于特</w:t>
      </w:r>
      <w:r>
        <w:rPr>
          <w:rFonts w:hint="eastAsia" w:ascii="Times New Roman" w:hAnsi="Times New Roman" w:eastAsia="宋体" w:cs="Times New Roman"/>
        </w:rPr>
        <w:t>定的环境之中。开放体系量子力学可以揭示这些对象的微观状态随时间演化的过程</w:t>
      </w:r>
      <w:r>
        <w:rPr>
          <w:rFonts w:ascii="Times New Roman" w:hAnsi="Times New Roman" w:eastAsia="宋体" w:cs="Times New Roman"/>
        </w:rPr>
        <w:t>, 其重要性不言而喻。</w:t>
      </w:r>
      <w:r>
        <w:rPr>
          <w:rFonts w:hint="eastAsia" w:ascii="Times New Roman" w:hAnsi="Times New Roman" w:eastAsia="宋体" w:cs="Times New Roman"/>
        </w:rPr>
        <w:t>一般地，总系统的</w:t>
      </w:r>
      <w:r>
        <w:rPr>
          <w:rFonts w:ascii="Times New Roman" w:hAnsi="Times New Roman" w:eastAsia="宋体" w:cs="Times New Roman"/>
        </w:rPr>
        <w:t xml:space="preserve"> Hamilton量可以分解为体系部分、环境部分和体系</w:t>
      </w:r>
      <w:r>
        <w:rPr>
          <w:rFonts w:hint="eastAsia" w:ascii="Times New Roman" w:hAnsi="Times New Roman" w:eastAsia="宋体" w:cs="Times New Roman"/>
        </w:rPr>
        <w:t>-</w:t>
      </w:r>
      <w:r>
        <w:rPr>
          <w:rFonts w:ascii="Times New Roman" w:hAnsi="Times New Roman" w:eastAsia="宋体" w:cs="Times New Roman"/>
        </w:rPr>
        <w:t>环境相互作用</w:t>
      </w:r>
      <w:r>
        <w:rPr>
          <w:rFonts w:hint="eastAsia" w:ascii="Times New Roman" w:hAnsi="Times New Roman" w:eastAsia="宋体" w:cs="Times New Roman"/>
        </w:rPr>
        <w:t>部分，即</w:t>
      </w:r>
    </w:p>
    <w:p>
      <w:pPr>
        <w:spacing w:line="360" w:lineRule="auto"/>
        <w:ind w:firstLine="440" w:firstLineChars="200"/>
        <w:jc w:val="center"/>
        <w:rPr>
          <w:rFonts w:ascii="Times New Roman" w:hAnsi="Times New Roman" w:eastAsia="宋体" w:cs="Times New Roman"/>
        </w:rPr>
      </w:pPr>
      <w:r>
        <w:rPr>
          <w:rFonts w:ascii="Times New Roman" w:hAnsi="Times New Roman" w:eastAsia="宋体" w:cs="Times New Roman"/>
        </w:rPr>
        <w:drawing>
          <wp:inline distT="0" distB="0" distL="0" distR="0">
            <wp:extent cx="1833245" cy="290195"/>
            <wp:effectExtent l="0" t="0" r="0"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27"/>
                    <a:stretch>
                      <a:fillRect/>
                    </a:stretch>
                  </pic:blipFill>
                  <pic:spPr>
                    <a:xfrm>
                      <a:off x="0" y="0"/>
                      <a:ext cx="1833576" cy="290515"/>
                    </a:xfrm>
                    <a:prstGeom prst="rect">
                      <a:avLst/>
                    </a:prstGeom>
                  </pic:spPr>
                </pic:pic>
              </a:graphicData>
            </a:graphic>
          </wp:inline>
        </w:drawing>
      </w:r>
    </w:p>
    <w:p>
      <w:pPr>
        <w:spacing w:line="360" w:lineRule="auto"/>
        <w:jc w:val="both"/>
        <w:rPr>
          <w:rFonts w:ascii="Times New Roman" w:hAnsi="Times New Roman" w:eastAsia="宋体" w:cs="Times New Roman"/>
        </w:rPr>
      </w:pPr>
      <w:r>
        <w:rPr>
          <w:rFonts w:hint="eastAsia" w:ascii="Times New Roman" w:hAnsi="Times New Roman" w:eastAsia="宋体" w:cs="Times New Roman"/>
        </w:rPr>
        <w:t>如前所述，</w:t>
      </w:r>
      <w:r>
        <w:rPr>
          <w:rFonts w:ascii="Times New Roman" w:hAnsi="Times New Roman" w:eastAsia="宋体" w:cs="Times New Roman"/>
        </w:rPr>
        <w:t>外场的作用体现为</w:t>
      </w:r>
      <w:r>
        <w:rPr>
          <w:rFonts w:hint="eastAsia" w:ascii="Times New Roman" w:hAnsi="Times New Roman" w:eastAsia="宋体" w:cs="Times New Roman"/>
        </w:rPr>
        <w:t>：</w:t>
      </w:r>
      <w:r>
        <w:rPr>
          <w:rFonts w:ascii="Times New Roman" w:hAnsi="Times New Roman" w:eastAsia="宋体" w:cs="Times New Roman"/>
        </w:rPr>
        <w:t>各部分的Hamilton量可能显含时间。</w:t>
      </w:r>
      <w:r>
        <w:rPr>
          <w:rFonts w:hint="eastAsia" w:ascii="Times New Roman" w:hAnsi="Times New Roman" w:eastAsia="宋体" w:cs="Times New Roman"/>
        </w:rPr>
        <w:t>相互作用部分</w:t>
      </w:r>
      <w:r>
        <w:rPr>
          <w:rFonts w:ascii="Times New Roman" w:hAnsi="Times New Roman" w:eastAsia="宋体" w:cs="Times New Roman"/>
        </w:rPr>
        <w:t>Hamliton 量可以一般地分解为</w:t>
      </w:r>
    </w:p>
    <w:p>
      <w:pPr>
        <w:spacing w:line="360" w:lineRule="auto"/>
        <w:jc w:val="center"/>
        <w:rPr>
          <w:rFonts w:ascii="Times New Roman" w:hAnsi="Times New Roman" w:eastAsia="宋体" w:cs="Times New Roman"/>
        </w:rPr>
      </w:pPr>
      <w:r>
        <w:rPr>
          <w:rFonts w:ascii="Times New Roman" w:hAnsi="Times New Roman" w:eastAsia="宋体" w:cs="Times New Roman"/>
        </w:rPr>
        <w:drawing>
          <wp:inline distT="0" distB="0" distL="0" distR="0">
            <wp:extent cx="1480820" cy="514350"/>
            <wp:effectExtent l="0" t="0" r="508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28"/>
                    <a:stretch>
                      <a:fillRect/>
                    </a:stretch>
                  </pic:blipFill>
                  <pic:spPr>
                    <a:xfrm>
                      <a:off x="0" y="0"/>
                      <a:ext cx="1481148" cy="514354"/>
                    </a:xfrm>
                    <a:prstGeom prst="rect">
                      <a:avLst/>
                    </a:prstGeom>
                  </pic:spPr>
                </pic:pic>
              </a:graphicData>
            </a:graphic>
          </wp:inline>
        </w:drawing>
      </w:r>
    </w:p>
    <w:p>
      <w:pPr>
        <w:spacing w:line="360" w:lineRule="auto"/>
        <w:jc w:val="both"/>
        <w:rPr>
          <w:rFonts w:ascii="Times New Roman" w:hAnsi="Times New Roman" w:eastAsia="宋体" w:cs="Times New Roman"/>
        </w:rPr>
      </w:pPr>
      <w:r>
        <w:rPr>
          <w:rFonts w:hint="eastAsia" w:ascii="Times New Roman" w:hAnsi="Times New Roman" w:eastAsia="宋体" w:cs="Times New Roman"/>
        </w:rPr>
        <w:t>其中，</w:t>
      </w:r>
      <w:r>
        <w:rPr>
          <w:rFonts w:ascii="Times New Roman" w:hAnsi="Times New Roman" w:eastAsia="宋体" w:cs="Times New Roman"/>
        </w:rPr>
        <w:t>在环境</w:t>
      </w:r>
      <w:r>
        <w:rPr>
          <w:rFonts w:hint="eastAsia" w:ascii="Times New Roman" w:hAnsi="Times New Roman" w:eastAsia="宋体" w:cs="Times New Roman"/>
        </w:rPr>
        <w:t>-</w:t>
      </w:r>
      <w:r>
        <w:rPr>
          <w:rFonts w:ascii="Times New Roman" w:hAnsi="Times New Roman" w:eastAsia="宋体" w:cs="Times New Roman"/>
        </w:rPr>
        <w:t>外场相互作用下会显含时间的</w:t>
      </w:r>
      <w:r>
        <w:rPr>
          <w:rFonts w:hint="eastAsia" w:ascii="Times New Roman" w:hAnsi="Times New Roman" w:eastAsia="宋体" w:cs="Times New Roman"/>
        </w:rPr>
        <w:t>是</w:t>
      </w:r>
      <w:r>
        <w:rPr>
          <w:rFonts w:ascii="Times New Roman" w:hAnsi="Times New Roman" w:eastAsia="宋体" w:cs="Times New Roman"/>
        </w:rPr>
        <w:t>体系耗散算符</w:t>
      </w:r>
      <m:oMath>
        <m:d>
          <m:dPr>
            <m:begChr m:val="{"/>
            <m:endChr m:val="}"/>
            <m:ctrlPr>
              <w:rPr>
                <w:rFonts w:ascii="Cambria Math" w:hAnsi="Cambria Math" w:eastAsia="宋体" w:cs="Times New Roman"/>
                <w:i/>
              </w:rPr>
            </m:ctrlPr>
          </m:dPr>
          <m:e>
            <m:sSub>
              <m:sSubPr>
                <m:ctrlPr>
                  <w:rPr>
                    <w:rFonts w:ascii="Cambria Math" w:hAnsi="Cambria Math" w:eastAsia="宋体" w:cs="Times New Roman"/>
                    <w:i/>
                  </w:rPr>
                </m:ctrlPr>
              </m:sSubPr>
              <m:e>
                <m:acc>
                  <m:accPr>
                    <m:ctrlPr>
                      <w:rPr>
                        <w:rFonts w:ascii="Cambria Math" w:hAnsi="Cambria Math" w:eastAsia="宋体" w:cs="Times New Roman"/>
                        <w:i/>
                      </w:rPr>
                    </m:ctrlPr>
                  </m:accPr>
                  <m:e>
                    <m:r>
                      <m:rPr/>
                      <w:rPr>
                        <w:rFonts w:ascii="Cambria Math" w:hAnsi="Cambria Math" w:eastAsia="宋体" w:cs="Times New Roman"/>
                      </w:rPr>
                      <m:t>Q</m:t>
                    </m:r>
                    <m:ctrlPr>
                      <w:rPr>
                        <w:rFonts w:ascii="Cambria Math" w:hAnsi="Cambria Math" w:eastAsia="宋体" w:cs="Times New Roman"/>
                        <w:i/>
                      </w:rPr>
                    </m:ctrlPr>
                  </m:e>
                </m:acc>
                <m:ctrlPr>
                  <w:rPr>
                    <w:rFonts w:ascii="Cambria Math" w:hAnsi="Cambria Math" w:eastAsia="宋体" w:cs="Times New Roman"/>
                    <w:i/>
                  </w:rPr>
                </m:ctrlPr>
              </m:e>
              <m:sub>
                <m:r>
                  <m:rPr/>
                  <w:rPr>
                    <w:rFonts w:ascii="Cambria Math" w:hAnsi="Cambria Math" w:eastAsia="宋体" w:cs="Times New Roman"/>
                  </w:rPr>
                  <m:t>a</m:t>
                </m:r>
                <m:ctrlPr>
                  <w:rPr>
                    <w:rFonts w:ascii="Cambria Math" w:hAnsi="Cambria Math" w:eastAsia="宋体" w:cs="Times New Roman"/>
                    <w:i/>
                  </w:rPr>
                </m:ctrlPr>
              </m:sub>
            </m:sSub>
            <m:r>
              <m:rPr/>
              <w:rPr>
                <w:rFonts w:ascii="Cambria Math" w:hAnsi="Cambria Math" w:eastAsia="宋体" w:cs="Times New Roman"/>
              </w:rPr>
              <m:t>(t)</m:t>
            </m:r>
            <m:ctrlPr>
              <w:rPr>
                <w:rFonts w:ascii="Cambria Math" w:hAnsi="Cambria Math" w:eastAsia="宋体" w:cs="Times New Roman"/>
                <w:i/>
              </w:rPr>
            </m:ctrlPr>
          </m:e>
        </m:d>
      </m:oMath>
      <w:r>
        <w:rPr>
          <w:rFonts w:hint="eastAsia" w:ascii="Times New Roman" w:hAnsi="Times New Roman" w:eastAsia="宋体" w:cs="Times New Roman"/>
        </w:rPr>
        <w:t>；而另一部分是环境的算符</w:t>
      </w:r>
      <m:oMath>
        <m:d>
          <m:dPr>
            <m:begChr m:val="{"/>
            <m:endChr m:val="}"/>
            <m:ctrlPr>
              <w:rPr>
                <w:rFonts w:ascii="Cambria Math" w:hAnsi="Cambria Math" w:eastAsia="宋体" w:cs="Times New Roman"/>
                <w:i/>
              </w:rPr>
            </m:ctrlPr>
          </m:dPr>
          <m:e>
            <m:sSub>
              <m:sSubPr>
                <m:ctrlPr>
                  <w:rPr>
                    <w:rFonts w:ascii="Cambria Math" w:hAnsi="Cambria Math" w:eastAsia="宋体" w:cs="Times New Roman"/>
                    <w:i/>
                  </w:rPr>
                </m:ctrlPr>
              </m:sSubPr>
              <m:e>
                <m:acc>
                  <m:accPr>
                    <m:ctrlPr>
                      <w:rPr>
                        <w:rFonts w:ascii="Cambria Math" w:hAnsi="Cambria Math" w:eastAsia="宋体" w:cs="Times New Roman"/>
                        <w:i/>
                      </w:rPr>
                    </m:ctrlPr>
                  </m:accPr>
                  <m:e>
                    <m:r>
                      <m:rPr/>
                      <w:rPr>
                        <w:rFonts w:ascii="Cambria Math" w:hAnsi="Cambria Math" w:eastAsia="宋体" w:cs="Times New Roman"/>
                      </w:rPr>
                      <m:t>F</m:t>
                    </m:r>
                    <m:ctrlPr>
                      <w:rPr>
                        <w:rFonts w:ascii="Cambria Math" w:hAnsi="Cambria Math" w:eastAsia="宋体" w:cs="Times New Roman"/>
                        <w:i/>
                      </w:rPr>
                    </m:ctrlPr>
                  </m:e>
                </m:acc>
                <m:ctrlPr>
                  <w:rPr>
                    <w:rFonts w:ascii="Cambria Math" w:hAnsi="Cambria Math" w:eastAsia="宋体" w:cs="Times New Roman"/>
                    <w:i/>
                  </w:rPr>
                </m:ctrlPr>
              </m:e>
              <m:sub>
                <m:r>
                  <m:rPr/>
                  <w:rPr>
                    <w:rFonts w:ascii="Cambria Math" w:hAnsi="Cambria Math" w:eastAsia="宋体" w:cs="Times New Roman"/>
                  </w:rPr>
                  <m:t>a</m:t>
                </m:r>
                <m:ctrlPr>
                  <w:rPr>
                    <w:rFonts w:ascii="Cambria Math" w:hAnsi="Cambria Math" w:eastAsia="宋体" w:cs="Times New Roman"/>
                    <w:i/>
                  </w:rPr>
                </m:ctrlPr>
              </m:sub>
            </m:sSub>
            <m:ctrlPr>
              <w:rPr>
                <w:rFonts w:ascii="Cambria Math" w:hAnsi="Cambria Math" w:eastAsia="宋体" w:cs="Times New Roman"/>
                <w:i/>
              </w:rPr>
            </m:ctrlPr>
          </m:e>
        </m:d>
      </m:oMath>
      <w:r>
        <w:rPr>
          <w:rFonts w:hint="eastAsia" w:ascii="Times New Roman" w:hAnsi="Times New Roman" w:eastAsia="宋体" w:cs="Times New Roman"/>
        </w:rPr>
        <w:t>，它们被假定是线性的。而环境是一堆无相互作用的谐振子。</w:t>
      </w:r>
    </w:p>
    <w:p>
      <w:pPr>
        <w:spacing w:line="360" w:lineRule="auto"/>
        <w:jc w:val="both"/>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对于我们关心的体系部分（</w:t>
      </w:r>
      <w:r>
        <w:rPr>
          <w:rFonts w:ascii="Times New Roman" w:hAnsi="Times New Roman" w:eastAsia="宋体" w:cs="Times New Roman"/>
        </w:rPr>
        <w:t>S</w:t>
      </w:r>
      <w:r>
        <w:rPr>
          <w:rFonts w:hint="eastAsia" w:ascii="Times New Roman" w:hAnsi="Times New Roman" w:eastAsia="宋体" w:cs="Times New Roman"/>
        </w:rPr>
        <w:t>），可以用约化密度算符完整地描述它的性质。而约化密度算符的动力学演化，就是开放量子体系动力学过程的一个完整刻画。此外，根据下面要介绍的耗散子运动方程理论，我们除了可以刻画体系的运动，还能处理与体系直接纠缠的一部分环境的各类属性。</w:t>
      </w:r>
    </w:p>
    <w:p>
      <w:pPr>
        <w:spacing w:line="360" w:lineRule="auto"/>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 xml:space="preserve"> </w:t>
      </w:r>
    </w:p>
    <w:p>
      <w:pPr>
        <w:pStyle w:val="3"/>
        <w:keepNext w:val="0"/>
        <w:keepLines w:val="0"/>
        <w:spacing w:line="360" w:lineRule="auto"/>
        <w:jc w:val="both"/>
        <w:rPr>
          <w:rFonts w:ascii="Times New Roman" w:hAnsi="Times New Roman" w:eastAsia="宋体" w:cs="Times New Roman"/>
          <w:sz w:val="24"/>
          <w:szCs w:val="24"/>
        </w:rPr>
      </w:pPr>
      <w:bookmarkStart w:id="35" w:name="_Toc60939539"/>
      <w:r>
        <w:rPr>
          <w:rFonts w:hint="eastAsia" w:ascii="MS Gothic" w:hAnsi="MS Gothic" w:eastAsia="MS Gothic" w:cs="MS Gothic"/>
          <w:sz w:val="24"/>
          <w:szCs w:val="24"/>
        </w:rPr>
        <w:t>❷</w:t>
      </w:r>
      <w:r>
        <w:rPr>
          <w:rFonts w:ascii="Times New Roman" w:hAnsi="Times New Roman" w:eastAsia="宋体" w:cs="Times New Roman"/>
          <w:sz w:val="24"/>
          <w:szCs w:val="24"/>
        </w:rPr>
        <w:t xml:space="preserve"> 耗散</w:t>
      </w:r>
      <w:r>
        <w:rPr>
          <w:rFonts w:hint="eastAsia" w:ascii="Times New Roman" w:hAnsi="Times New Roman" w:eastAsia="宋体" w:cs="Times New Roman"/>
          <w:sz w:val="24"/>
          <w:szCs w:val="24"/>
        </w:rPr>
        <w:t>子运动方程</w:t>
      </w:r>
      <w:bookmarkEnd w:id="35"/>
    </w:p>
    <w:p>
      <w:pPr>
        <w:spacing w:line="360" w:lineRule="auto"/>
        <w:ind w:firstLine="443"/>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这一部分要介绍的是的是描述开放量子体系动力学的耗散子运动方程（</w:t>
      </w:r>
      <w:r>
        <w:rPr>
          <w:rFonts w:ascii="Times New Roman" w:hAnsi="Times New Roman" w:eastAsia="宋体" w:cs="Times New Roman"/>
          <w:sz w:val="21"/>
          <w:szCs w:val="21"/>
        </w:rPr>
        <w:t>DEOM</w:t>
      </w:r>
      <w:r>
        <w:rPr>
          <w:rFonts w:hint="eastAsia" w:ascii="Times New Roman" w:hAnsi="Times New Roman" w:eastAsia="宋体" w:cs="Times New Roman"/>
          <w:sz w:val="21"/>
          <w:szCs w:val="21"/>
        </w:rPr>
        <w:t>）。对于由上述H</w:t>
      </w:r>
      <w:r>
        <w:rPr>
          <w:rFonts w:ascii="Times New Roman" w:hAnsi="Times New Roman" w:eastAsia="宋体" w:cs="Times New Roman"/>
          <w:sz w:val="21"/>
          <w:szCs w:val="21"/>
        </w:rPr>
        <w:t>amilton</w:t>
      </w:r>
      <w:r>
        <w:rPr>
          <w:rFonts w:hint="eastAsia" w:ascii="Times New Roman" w:hAnsi="Times New Roman" w:eastAsia="宋体" w:cs="Times New Roman"/>
          <w:sz w:val="21"/>
          <w:szCs w:val="21"/>
        </w:rPr>
        <w:t>量所描述的量子系统，</w:t>
      </w:r>
      <w:r>
        <w:rPr>
          <w:rFonts w:ascii="Times New Roman" w:hAnsi="Times New Roman" w:eastAsia="宋体" w:cs="Times New Roman"/>
          <w:sz w:val="21"/>
          <w:szCs w:val="21"/>
        </w:rPr>
        <w:t>DEOM</w:t>
      </w:r>
      <w:r>
        <w:rPr>
          <w:rFonts w:hint="eastAsia" w:ascii="Times New Roman" w:hAnsi="Times New Roman" w:eastAsia="宋体" w:cs="Times New Roman"/>
          <w:sz w:val="21"/>
          <w:szCs w:val="21"/>
        </w:rPr>
        <w:t>是一个精确的严格理论。方程的形式如下：</w:t>
      </w:r>
    </w:p>
    <w:p>
      <w:pPr>
        <w:spacing w:line="360" w:lineRule="auto"/>
        <w:ind w:firstLine="443"/>
        <w:jc w:val="center"/>
        <w:rPr>
          <w:rFonts w:ascii="Times New Roman" w:hAnsi="Times New Roman" w:eastAsia="宋体" w:cs="Times New Roman"/>
          <w:sz w:val="21"/>
          <w:szCs w:val="21"/>
        </w:rPr>
      </w:pPr>
      <w:r>
        <w:rPr>
          <w:rFonts w:ascii="Times New Roman" w:hAnsi="Times New Roman" w:eastAsia="宋体" w:cs="Times New Roman"/>
          <w:sz w:val="21"/>
          <w:szCs w:val="21"/>
        </w:rPr>
        <w:drawing>
          <wp:inline distT="0" distB="0" distL="0" distR="0">
            <wp:extent cx="4562475" cy="447675"/>
            <wp:effectExtent l="0" t="0" r="9525" b="9525"/>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29"/>
                    <a:stretch>
                      <a:fillRect/>
                    </a:stretch>
                  </pic:blipFill>
                  <pic:spPr>
                    <a:xfrm>
                      <a:off x="0" y="0"/>
                      <a:ext cx="4562508" cy="447678"/>
                    </a:xfrm>
                    <a:prstGeom prst="rect">
                      <a:avLst/>
                    </a:prstGeom>
                  </pic:spPr>
                </pic:pic>
              </a:graphicData>
            </a:graphic>
          </wp:inline>
        </w:drawing>
      </w:r>
    </w:p>
    <w:p>
      <w:pPr>
        <w:spacing w:line="360" w:lineRule="auto"/>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这里的一系列超算符定义为</w:t>
      </w:r>
    </w:p>
    <w:p>
      <w:pPr>
        <w:spacing w:line="360" w:lineRule="auto"/>
        <w:jc w:val="center"/>
        <w:rPr>
          <w:rFonts w:ascii="Times New Roman" w:hAnsi="Times New Roman" w:eastAsia="宋体" w:cs="Times New Roman"/>
          <w:sz w:val="21"/>
          <w:szCs w:val="21"/>
        </w:rPr>
      </w:pPr>
      <w:r>
        <w:rPr>
          <w:rFonts w:ascii="Times New Roman" w:hAnsi="Times New Roman" w:eastAsia="宋体" w:cs="Times New Roman"/>
          <w:sz w:val="21"/>
          <w:szCs w:val="21"/>
        </w:rPr>
        <w:drawing>
          <wp:inline distT="0" distB="0" distL="0" distR="0">
            <wp:extent cx="4519295" cy="419100"/>
            <wp:effectExtent l="0" t="0" r="0" b="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30"/>
                    <a:stretch>
                      <a:fillRect/>
                    </a:stretch>
                  </pic:blipFill>
                  <pic:spPr>
                    <a:xfrm>
                      <a:off x="0" y="0"/>
                      <a:ext cx="4519646" cy="419103"/>
                    </a:xfrm>
                    <a:prstGeom prst="rect">
                      <a:avLst/>
                    </a:prstGeom>
                  </pic:spPr>
                </pic:pic>
              </a:graphicData>
            </a:graphic>
          </wp:inline>
        </w:drawing>
      </w:r>
    </w:p>
    <w:p>
      <w:pPr>
        <w:spacing w:line="360" w:lineRule="auto"/>
        <w:ind w:firstLine="443"/>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我们来看一下</w:t>
      </w:r>
      <w:r>
        <w:rPr>
          <w:rFonts w:ascii="Times New Roman" w:hAnsi="Times New Roman" w:eastAsia="宋体" w:cs="Times New Roman"/>
          <w:sz w:val="21"/>
          <w:szCs w:val="21"/>
        </w:rPr>
        <w:t>DEOM</w:t>
      </w:r>
      <w:r>
        <w:rPr>
          <w:rFonts w:hint="eastAsia" w:ascii="Times New Roman" w:hAnsi="Times New Roman" w:eastAsia="宋体" w:cs="Times New Roman"/>
          <w:sz w:val="21"/>
          <w:szCs w:val="21"/>
        </w:rPr>
        <w:t>的结构。在</w:t>
      </w:r>
      <w:r>
        <w:rPr>
          <w:rFonts w:ascii="Times New Roman" w:hAnsi="Times New Roman" w:eastAsia="宋体" w:cs="Times New Roman"/>
          <w:sz w:val="21"/>
          <w:szCs w:val="21"/>
        </w:rPr>
        <w:t>DEOM</w:t>
      </w:r>
      <w:r>
        <w:rPr>
          <w:rFonts w:hint="eastAsia" w:ascii="Times New Roman" w:hAnsi="Times New Roman" w:eastAsia="宋体" w:cs="Times New Roman"/>
          <w:sz w:val="21"/>
          <w:szCs w:val="21"/>
        </w:rPr>
        <w:t>中，指标集</w:t>
      </w:r>
      <w:r>
        <w:rPr>
          <w:rFonts w:ascii="Times New Roman" w:hAnsi="Times New Roman" w:eastAsia="宋体" w:cs="Times New Roman"/>
          <w:b/>
          <w:bCs/>
          <w:sz w:val="21"/>
          <w:szCs w:val="21"/>
        </w:rPr>
        <w:t>n</w:t>
      </w:r>
      <w:r>
        <w:rPr>
          <w:rFonts w:ascii="Times New Roman" w:hAnsi="Times New Roman" w:eastAsia="宋体" w:cs="Times New Roman"/>
          <w:sz w:val="21"/>
          <w:szCs w:val="21"/>
        </w:rPr>
        <w:t>={</w:t>
      </w:r>
      <w:r>
        <w:rPr>
          <w:rFonts w:ascii="Times New Roman" w:hAnsi="Times New Roman" w:eastAsia="宋体" w:cs="Times New Roman"/>
          <w:i/>
          <w:iCs/>
          <w:sz w:val="21"/>
          <w:szCs w:val="21"/>
        </w:rPr>
        <w:t>n</w:t>
      </w:r>
      <w:r>
        <w:rPr>
          <w:rFonts w:ascii="Times New Roman" w:hAnsi="Times New Roman" w:eastAsia="宋体" w:cs="Times New Roman"/>
          <w:i/>
          <w:iCs/>
          <w:sz w:val="21"/>
          <w:szCs w:val="21"/>
          <w:vertAlign w:val="subscript"/>
        </w:rPr>
        <w:t>ak</w:t>
      </w:r>
      <w:r>
        <w:rPr>
          <w:rFonts w:ascii="Times New Roman" w:hAnsi="Times New Roman" w:eastAsia="宋体" w:cs="Times New Roman"/>
          <w:sz w:val="21"/>
          <w:szCs w:val="21"/>
        </w:rPr>
        <w:t>}。</w:t>
      </w:r>
      <w:r>
        <w:rPr>
          <w:rFonts w:hint="eastAsia" w:ascii="Times New Roman" w:hAnsi="Times New Roman" w:eastAsia="宋体" w:cs="Times New Roman"/>
          <w:sz w:val="21"/>
          <w:szCs w:val="21"/>
        </w:rPr>
        <w:t>其中，</w:t>
      </w:r>
    </w:p>
    <w:p>
      <w:pPr>
        <w:spacing w:line="360" w:lineRule="auto"/>
        <w:ind w:firstLine="443"/>
        <w:jc w:val="center"/>
        <w:rPr>
          <w:rFonts w:ascii="Times New Roman" w:hAnsi="Times New Roman" w:eastAsia="宋体" w:cs="Times New Roman"/>
          <w:sz w:val="21"/>
          <w:szCs w:val="21"/>
        </w:rPr>
      </w:pPr>
      <w:r>
        <w:rPr>
          <w:rFonts w:ascii="Times New Roman" w:hAnsi="Times New Roman" w:eastAsia="宋体" w:cs="Times New Roman"/>
          <w:sz w:val="21"/>
          <w:szCs w:val="21"/>
        </w:rPr>
        <w:drawing>
          <wp:inline distT="0" distB="0" distL="0" distR="0">
            <wp:extent cx="895350" cy="276225"/>
            <wp:effectExtent l="0" t="0" r="0" b="9525"/>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31"/>
                    <a:stretch>
                      <a:fillRect/>
                    </a:stretch>
                  </pic:blipFill>
                  <pic:spPr>
                    <a:xfrm>
                      <a:off x="0" y="0"/>
                      <a:ext cx="895357" cy="276227"/>
                    </a:xfrm>
                    <a:prstGeom prst="rect">
                      <a:avLst/>
                    </a:prstGeom>
                  </pic:spPr>
                </pic:pic>
              </a:graphicData>
            </a:graphic>
          </wp:inline>
        </w:drawing>
      </w:r>
    </w:p>
    <w:p>
      <w:pPr>
        <w:spacing w:line="360" w:lineRule="auto"/>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是体系的约化密度算符。而其余的动力学变量，则称为耗散子密度算符，它们反映了与体系直接纠缠的那部分环境的性质。</w:t>
      </w:r>
    </w:p>
    <w:p>
      <w:pPr>
        <w:spacing w:line="360" w:lineRule="auto"/>
        <w:ind w:firstLine="420" w:firstLineChars="200"/>
        <w:jc w:val="both"/>
        <w:textAlignment w:val="center"/>
        <w:rPr>
          <w:rFonts w:ascii="Times New Roman" w:hAnsi="Times New Roman" w:eastAsia="宋体" w:cs="Times New Roman"/>
          <w:sz w:val="21"/>
          <w:szCs w:val="21"/>
        </w:rPr>
      </w:pPr>
      <w:r>
        <w:rPr>
          <w:rFonts w:ascii="Times New Roman" w:hAnsi="Times New Roman" w:eastAsia="宋体" w:cs="Times New Roman"/>
          <w:sz w:val="21"/>
          <w:szCs w:val="21"/>
        </w:rPr>
        <w:t>从运动方程可知, 每个</w:t>
      </w:r>
      <w:r>
        <w:rPr>
          <w:rFonts w:hint="eastAsia" w:ascii="Times New Roman" w:hAnsi="Times New Roman" w:eastAsia="宋体" w:cs="Times New Roman"/>
          <w:sz w:val="21"/>
          <w:szCs w:val="21"/>
        </w:rPr>
        <w:t>动力学变量</w:t>
      </w:r>
      <w:r>
        <w:rPr>
          <w:rFonts w:ascii="Times New Roman" w:hAnsi="Times New Roman" w:eastAsia="宋体"/>
          <w:sz w:val="21"/>
          <w:szCs w:val="21"/>
        </w:rPr>
        <w:pict>
          <v:shape id="_x0000_i1025" o:spt="75" type="#_x0000_t75" style="height:16.5pt;width:30pt;" filled="f" coordsize="21600,21600">
            <v:path/>
            <v:fill on="f" focussize="0,0"/>
            <v:stroke/>
            <v:imagedata r:id="rId32" o:title=""/>
            <o:lock v:ext="edit" aspectratio="t"/>
            <w10:wrap type="none"/>
            <w10:anchorlock/>
          </v:shape>
        </w:pict>
      </w:r>
      <w:r>
        <w:rPr>
          <w:rFonts w:ascii="Times New Roman" w:hAnsi="Times New Roman" w:eastAsia="宋体" w:cs="Times New Roman"/>
          <w:sz w:val="21"/>
          <w:szCs w:val="21"/>
        </w:rPr>
        <w:t>的运动方程都是一阶微分方程, 且方程的右侧仅包含</w:t>
      </w:r>
      <w:r>
        <w:rPr>
          <w:rFonts w:ascii="Times New Roman" w:hAnsi="Times New Roman" w:eastAsia="宋体" w:cs="Times New Roman"/>
          <w:sz w:val="21"/>
          <w:szCs w:val="21"/>
        </w:rPr>
        <w:drawing>
          <wp:inline distT="0" distB="0" distL="0" distR="0">
            <wp:extent cx="386715" cy="198120"/>
            <wp:effectExtent l="0" t="0" r="0" b="0"/>
            <wp:docPr id="459302" name="Picture 459302"/>
            <wp:cNvGraphicFramePr/>
            <a:graphic xmlns:a="http://schemas.openxmlformats.org/drawingml/2006/main">
              <a:graphicData uri="http://schemas.openxmlformats.org/drawingml/2006/picture">
                <pic:pic xmlns:pic="http://schemas.openxmlformats.org/drawingml/2006/picture">
                  <pic:nvPicPr>
                    <pic:cNvPr id="459302" name="Picture 459302"/>
                    <pic:cNvPicPr/>
                  </pic:nvPicPr>
                  <pic:blipFill>
                    <a:blip r:embed="rId33"/>
                    <a:stretch>
                      <a:fillRect/>
                    </a:stretch>
                  </pic:blipFill>
                  <pic:spPr>
                    <a:xfrm>
                      <a:off x="0" y="0"/>
                      <a:ext cx="387096" cy="198120"/>
                    </a:xfrm>
                    <a:prstGeom prst="rect">
                      <a:avLst/>
                    </a:prstGeom>
                  </pic:spPr>
                </pic:pic>
              </a:graphicData>
            </a:graphic>
          </wp:inline>
        </w:drawing>
      </w:r>
      <w:r>
        <w:rPr>
          <w:rFonts w:ascii="Times New Roman" w:hAnsi="Times New Roman" w:eastAsia="宋体" w:cs="Times New Roman"/>
          <w:sz w:val="21"/>
          <w:szCs w:val="21"/>
        </w:rPr>
        <w:t>自身以及</w:t>
      </w:r>
      <w:r>
        <w:rPr>
          <w:rFonts w:ascii="Times New Roman" w:hAnsi="Times New Roman" w:eastAsia="宋体" w:cs="Times New Roman"/>
          <w:sz w:val="21"/>
          <w:szCs w:val="21"/>
        </w:rPr>
        <w:drawing>
          <wp:inline distT="0" distB="0" distL="0" distR="0">
            <wp:extent cx="2459355" cy="261620"/>
            <wp:effectExtent l="0" t="0" r="0" b="0"/>
            <wp:docPr id="459301" name="Picture 459301"/>
            <wp:cNvGraphicFramePr/>
            <a:graphic xmlns:a="http://schemas.openxmlformats.org/drawingml/2006/main">
              <a:graphicData uri="http://schemas.openxmlformats.org/drawingml/2006/picture">
                <pic:pic xmlns:pic="http://schemas.openxmlformats.org/drawingml/2006/picture">
                  <pic:nvPicPr>
                    <pic:cNvPr id="459301" name="Picture 459301"/>
                    <pic:cNvPicPr/>
                  </pic:nvPicPr>
                  <pic:blipFill>
                    <a:blip r:embed="rId34"/>
                    <a:stretch>
                      <a:fillRect/>
                    </a:stretch>
                  </pic:blipFill>
                  <pic:spPr>
                    <a:xfrm>
                      <a:off x="0" y="0"/>
                      <a:ext cx="2459736" cy="262128"/>
                    </a:xfrm>
                    <a:prstGeom prst="rect">
                      <a:avLst/>
                    </a:prstGeom>
                  </pic:spPr>
                </pic:pic>
              </a:graphicData>
            </a:graphic>
          </wp:inline>
        </w:drawing>
      </w:r>
      <w:r>
        <w:rPr>
          <w:rFonts w:ascii="Times New Roman" w:hAnsi="Times New Roman" w:eastAsia="宋体" w:cs="Times New Roman"/>
          <w:sz w:val="21"/>
          <w:szCs w:val="21"/>
        </w:rPr>
        <w:t>。这是</w:t>
      </w:r>
      <w:r>
        <w:rPr>
          <w:rFonts w:hint="eastAsia" w:ascii="Times New Roman" w:hAnsi="Times New Roman" w:eastAsia="宋体" w:cs="Times New Roman"/>
          <w:sz w:val="21"/>
          <w:szCs w:val="21"/>
        </w:rPr>
        <w:t>D</w:t>
      </w:r>
      <w:r>
        <w:rPr>
          <w:rFonts w:ascii="Times New Roman" w:hAnsi="Times New Roman" w:eastAsia="宋体" w:cs="Times New Roman"/>
          <w:sz w:val="21"/>
          <w:szCs w:val="21"/>
        </w:rPr>
        <w:t>EOM最重要的结构特点</w:t>
      </w:r>
      <w:r>
        <w:rPr>
          <w:rFonts w:hint="eastAsia" w:ascii="Times New Roman" w:hAnsi="Times New Roman" w:eastAsia="宋体" w:cs="Times New Roman"/>
          <w:sz w:val="21"/>
          <w:szCs w:val="21"/>
        </w:rPr>
        <w:t>，</w:t>
      </w:r>
      <w:r>
        <w:rPr>
          <w:rFonts w:ascii="Times New Roman" w:hAnsi="Times New Roman" w:eastAsia="宋体" w:cs="Times New Roman"/>
          <w:sz w:val="21"/>
          <w:szCs w:val="21"/>
        </w:rPr>
        <w:t>从</w:t>
      </w:r>
      <w:r>
        <w:rPr>
          <w:rFonts w:hint="eastAsia" w:ascii="Times New Roman" w:hAnsi="Times New Roman" w:eastAsia="宋体" w:cs="Times New Roman"/>
          <w:sz w:val="21"/>
          <w:szCs w:val="21"/>
        </w:rPr>
        <w:t>下图</w:t>
      </w:r>
      <w:r>
        <w:rPr>
          <w:rFonts w:ascii="Times New Roman" w:hAnsi="Times New Roman" w:eastAsia="宋体" w:cs="Times New Roman"/>
          <w:sz w:val="21"/>
          <w:szCs w:val="21"/>
        </w:rPr>
        <w:t>中可窥知其大略。注意, DEOM需要适当的截断才能封闭, 最简单的截断方案是置零截断</w:t>
      </w:r>
      <w:r>
        <w:rPr>
          <w:rFonts w:hint="eastAsia" w:ascii="Times New Roman" w:hAnsi="Times New Roman" w:eastAsia="宋体" w:cs="Times New Roman"/>
          <w:sz w:val="21"/>
          <w:szCs w:val="21"/>
        </w:rPr>
        <w:t>：</w:t>
      </w:r>
      <w:r>
        <w:rPr>
          <w:rFonts w:ascii="Times New Roman" w:hAnsi="Times New Roman" w:eastAsia="宋体" w:cs="Times New Roman"/>
          <w:sz w:val="21"/>
          <w:szCs w:val="21"/>
        </w:rPr>
        <w:t xml:space="preserve"> </w:t>
      </w:r>
      <w:r>
        <w:rPr>
          <w:rFonts w:ascii="Times New Roman" w:hAnsi="Times New Roman" w:eastAsia="宋体" w:cs="Times New Roman"/>
          <w:i/>
          <w:sz w:val="21"/>
          <w:szCs w:val="21"/>
        </w:rPr>
        <w:t xml:space="preserve">N </w:t>
      </w:r>
      <w:r>
        <w:rPr>
          <w:rFonts w:ascii="Times New Roman" w:hAnsi="Times New Roman" w:eastAsia="宋体" w:cs="Times New Roman"/>
          <w:sz w:val="21"/>
          <w:szCs w:val="21"/>
        </w:rPr>
        <w:t>阶置零截断意味着全部</w:t>
      </w:r>
      <w:r>
        <w:rPr>
          <w:rFonts w:ascii="Times New Roman" w:hAnsi="Times New Roman" w:eastAsia="宋体" w:cs="Times New Roman"/>
          <w:sz w:val="21"/>
          <w:szCs w:val="21"/>
        </w:rPr>
        <w:drawing>
          <wp:inline distT="0" distB="0" distL="0" distR="0">
            <wp:extent cx="993140" cy="198120"/>
            <wp:effectExtent l="0" t="0" r="0" b="0"/>
            <wp:docPr id="459303" name="Picture 459303"/>
            <wp:cNvGraphicFramePr/>
            <a:graphic xmlns:a="http://schemas.openxmlformats.org/drawingml/2006/main">
              <a:graphicData uri="http://schemas.openxmlformats.org/drawingml/2006/picture">
                <pic:pic xmlns:pic="http://schemas.openxmlformats.org/drawingml/2006/picture">
                  <pic:nvPicPr>
                    <pic:cNvPr id="459303" name="Picture 459303"/>
                    <pic:cNvPicPr/>
                  </pic:nvPicPr>
                  <pic:blipFill>
                    <a:blip r:embed="rId35"/>
                    <a:stretch>
                      <a:fillRect/>
                    </a:stretch>
                  </pic:blipFill>
                  <pic:spPr>
                    <a:xfrm>
                      <a:off x="0" y="0"/>
                      <a:ext cx="993648" cy="198120"/>
                    </a:xfrm>
                    <a:prstGeom prst="rect">
                      <a:avLst/>
                    </a:prstGeom>
                  </pic:spPr>
                </pic:pic>
              </a:graphicData>
            </a:graphic>
          </wp:inline>
        </w:drawing>
      </w:r>
      <w:r>
        <w:rPr>
          <w:rFonts w:ascii="Times New Roman" w:hAnsi="Times New Roman" w:eastAsia="宋体" w:cs="Times New Roman"/>
          <w:sz w:val="21"/>
          <w:szCs w:val="21"/>
        </w:rPr>
        <w:t>。</w:t>
      </w:r>
    </w:p>
    <w:p>
      <w:pPr>
        <w:spacing w:line="360" w:lineRule="auto"/>
        <w:ind w:firstLine="420" w:firstLineChars="200"/>
        <w:jc w:val="center"/>
        <w:textAlignment w:val="center"/>
        <w:rPr>
          <w:rFonts w:ascii="Times New Roman" w:hAnsi="Times New Roman" w:eastAsia="宋体" w:cs="Times New Roman"/>
          <w:sz w:val="21"/>
          <w:szCs w:val="21"/>
        </w:rPr>
      </w:pPr>
      <w:r>
        <w:rPr>
          <w:rFonts w:ascii="Times New Roman" w:hAnsi="Times New Roman" w:eastAsia="宋体"/>
          <w:sz w:val="21"/>
          <w:szCs w:val="21"/>
        </w:rPr>
        <w:drawing>
          <wp:inline distT="0" distB="0" distL="0" distR="0">
            <wp:extent cx="4221480" cy="3512185"/>
            <wp:effectExtent l="0" t="0" r="0" b="0"/>
            <wp:docPr id="23012" name="Picture 23012"/>
            <wp:cNvGraphicFramePr/>
            <a:graphic xmlns:a="http://schemas.openxmlformats.org/drawingml/2006/main">
              <a:graphicData uri="http://schemas.openxmlformats.org/drawingml/2006/picture">
                <pic:pic xmlns:pic="http://schemas.openxmlformats.org/drawingml/2006/picture">
                  <pic:nvPicPr>
                    <pic:cNvPr id="23012" name="Picture 23012"/>
                    <pic:cNvPicPr/>
                  </pic:nvPicPr>
                  <pic:blipFill>
                    <a:blip r:embed="rId36"/>
                    <a:stretch>
                      <a:fillRect/>
                    </a:stretch>
                  </pic:blipFill>
                  <pic:spPr>
                    <a:xfrm>
                      <a:off x="0" y="0"/>
                      <a:ext cx="4222108" cy="3512626"/>
                    </a:xfrm>
                    <a:prstGeom prst="rect">
                      <a:avLst/>
                    </a:prstGeom>
                  </pic:spPr>
                </pic:pic>
              </a:graphicData>
            </a:graphic>
          </wp:inline>
        </w:drawing>
      </w:r>
    </w:p>
    <w:p>
      <w:pPr>
        <w:spacing w:line="360" w:lineRule="auto"/>
        <w:jc w:val="both"/>
        <w:textAlignment w:val="center"/>
        <w:rPr>
          <w:rFonts w:ascii="Times New Roman" w:hAnsi="Times New Roman" w:eastAsia="宋体" w:cs="Times New Roman"/>
          <w:sz w:val="21"/>
          <w:szCs w:val="21"/>
        </w:rPr>
      </w:pPr>
      <w:r>
        <w:rPr>
          <w:rFonts w:hint="eastAsia" w:ascii="Times New Roman" w:hAnsi="Times New Roman" w:eastAsia="宋体" w:cs="Times New Roman"/>
          <w:sz w:val="21"/>
          <w:szCs w:val="21"/>
        </w:rPr>
        <w:t>当方程截断到一阶的时候，得到的就是时间非定域性主方程。当截断高于一阶时，更高阶的非Markov效应会体现在体系的约化动力学上。</w:t>
      </w:r>
    </w:p>
    <w:p>
      <w:pPr>
        <w:pStyle w:val="3"/>
        <w:keepNext w:val="0"/>
        <w:keepLines w:val="0"/>
        <w:spacing w:line="360" w:lineRule="auto"/>
        <w:jc w:val="both"/>
        <w:rPr>
          <w:rFonts w:ascii="Times New Roman" w:hAnsi="Times New Roman" w:eastAsia="宋体" w:cs="Times New Roman"/>
          <w:sz w:val="24"/>
          <w:szCs w:val="24"/>
        </w:rPr>
      </w:pPr>
      <w:bookmarkStart w:id="36" w:name="_Toc60939540"/>
      <w:r>
        <w:rPr>
          <w:rFonts w:hint="eastAsia" w:ascii="MS Gothic" w:hAnsi="MS Gothic" w:eastAsia="MS Gothic" w:cs="MS Gothic"/>
          <w:sz w:val="24"/>
          <w:szCs w:val="24"/>
        </w:rPr>
        <w:t>❸</w:t>
      </w:r>
      <w:r>
        <w:rPr>
          <w:rFonts w:hint="eastAsia" w:ascii="Times New Roman" w:hAnsi="Times New Roman" w:eastAsia="宋体" w:cs="MS Gothic"/>
          <w:sz w:val="24"/>
          <w:szCs w:val="24"/>
        </w:rPr>
        <w:t xml:space="preserve"> </w:t>
      </w:r>
      <w:r>
        <w:rPr>
          <w:rFonts w:hint="eastAsia" w:ascii="Times New Roman" w:hAnsi="Times New Roman" w:eastAsia="宋体" w:cs="Times New Roman"/>
          <w:sz w:val="24"/>
          <w:szCs w:val="24"/>
        </w:rPr>
        <w:t>耗散子动力学</w:t>
      </w:r>
      <w:r>
        <w:rPr>
          <w:rFonts w:ascii="Times New Roman" w:hAnsi="Times New Roman" w:eastAsia="宋体" w:cs="Times New Roman"/>
          <w:sz w:val="24"/>
          <w:szCs w:val="24"/>
        </w:rPr>
        <w:t>空间的量子力学</w:t>
      </w:r>
      <w:bookmarkEnd w:id="36"/>
    </w:p>
    <w:p>
      <w:pPr>
        <w:spacing w:line="360" w:lineRule="auto"/>
        <w:ind w:firstLine="443"/>
        <w:jc w:val="both"/>
        <w:rPr>
          <w:rFonts w:ascii="Times New Roman" w:hAnsi="Times New Roman" w:eastAsia="宋体" w:cs="Times New Roman"/>
          <w:sz w:val="21"/>
          <w:szCs w:val="21"/>
        </w:rPr>
      </w:pPr>
      <w:r>
        <w:rPr>
          <w:rFonts w:hint="eastAsia" w:ascii="Times New Roman" w:hAnsi="Times New Roman" w:eastAsia="宋体" w:cs="Times New Roman"/>
          <w:sz w:val="21"/>
          <w:szCs w:val="21"/>
        </w:rPr>
        <w:t>耗散子动力学空间的量子力学可以计算涉及以下三类物理量的均值或者关联函数</w:t>
      </w:r>
      <w:r>
        <w:rPr>
          <w:rFonts w:ascii="Times New Roman" w:hAnsi="Times New Roman" w:eastAsia="宋体" w:cs="Times New Roman"/>
          <w:sz w:val="21"/>
          <w:szCs w:val="21"/>
        </w:rPr>
        <w:t>:</w:t>
      </w:r>
    </w:p>
    <w:p>
      <w:pPr>
        <w:spacing w:line="360" w:lineRule="auto"/>
        <w:ind w:firstLine="443"/>
        <w:jc w:val="both"/>
        <w:rPr>
          <w:rFonts w:ascii="Times New Roman" w:hAnsi="Times New Roman" w:eastAsia="宋体" w:cs="Times New Roman"/>
          <w:sz w:val="21"/>
          <w:szCs w:val="21"/>
        </w:rPr>
      </w:pPr>
      <w:r>
        <w:rPr>
          <w:rFonts w:ascii="Times New Roman" w:hAnsi="Times New Roman" w:eastAsia="宋体" w:cs="Times New Roman"/>
          <w:sz w:val="21"/>
          <w:szCs w:val="21"/>
        </w:rPr>
        <w:drawing>
          <wp:inline distT="0" distB="0" distL="0" distR="0">
            <wp:extent cx="1457325" cy="304800"/>
            <wp:effectExtent l="0" t="0" r="9525" b="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37"/>
                    <a:stretch>
                      <a:fillRect/>
                    </a:stretch>
                  </pic:blipFill>
                  <pic:spPr>
                    <a:xfrm>
                      <a:off x="0" y="0"/>
                      <a:ext cx="1457336" cy="304802"/>
                    </a:xfrm>
                    <a:prstGeom prst="rect">
                      <a:avLst/>
                    </a:prstGeom>
                  </pic:spPr>
                </pic:pic>
              </a:graphicData>
            </a:graphic>
          </wp:inline>
        </w:drawing>
      </w:r>
    </w:p>
    <w:p>
      <w:pPr>
        <w:spacing w:line="360" w:lineRule="auto"/>
        <w:jc w:val="both"/>
        <w:rPr>
          <w:rFonts w:ascii="Times New Roman" w:hAnsi="Times New Roman" w:eastAsia="宋体" w:cs="Times New Roman"/>
          <w:szCs w:val="21"/>
        </w:rPr>
      </w:pPr>
      <w:r>
        <w:rPr>
          <w:rFonts w:ascii="Times New Roman" w:hAnsi="Times New Roman" w:eastAsia="宋体" w:cs="Times New Roman"/>
          <w:szCs w:val="21"/>
        </w:rPr>
        <w:t>这里的每个</w:t>
      </w:r>
      <m:oMath>
        <m:r>
          <m:rPr/>
          <w:rPr>
            <w:rFonts w:ascii="Cambria Math" w:hAnsi="Cambria Math" w:eastAsia="宋体" w:cs="Times New Roman"/>
            <w:szCs w:val="21"/>
          </w:rPr>
          <m:t>{</m:t>
        </m:r>
        <m:acc>
          <m:accPr>
            <m:ctrlPr>
              <w:rPr>
                <w:rFonts w:ascii="Cambria Math" w:hAnsi="Cambria Math" w:eastAsia="宋体" w:cs="Times New Roman"/>
                <w:i/>
                <w:szCs w:val="21"/>
              </w:rPr>
            </m:ctrlPr>
          </m:accPr>
          <m:e>
            <m:r>
              <m:rPr/>
              <w:rPr>
                <w:rFonts w:ascii="Cambria Math" w:hAnsi="Cambria Math" w:eastAsia="宋体" w:cs="Times New Roman"/>
                <w:szCs w:val="21"/>
              </w:rPr>
              <m:t>A</m:t>
            </m:r>
            <m:ctrlPr>
              <w:rPr>
                <w:rFonts w:ascii="Cambria Math" w:hAnsi="Cambria Math" w:eastAsia="宋体" w:cs="Times New Roman"/>
                <w:i/>
                <w:szCs w:val="21"/>
              </w:rPr>
            </m:ctrlPr>
          </m:e>
        </m:acc>
      </m:oMath>
      <w:r>
        <w:rPr>
          <w:rFonts w:ascii="Times New Roman" w:hAnsi="Times New Roman" w:eastAsia="宋体" w:cs="Times New Roman"/>
          <w:sz w:val="18"/>
          <w:szCs w:val="21"/>
          <w:vertAlign w:val="subscript"/>
        </w:rPr>
        <w:t>S</w:t>
      </w:r>
      <m:oMath>
        <m:r>
          <m:rPr/>
          <w:rPr>
            <w:rFonts w:ascii="Cambria Math" w:hAnsi="Cambria Math" w:eastAsia="宋体" w:cs="Times New Roman"/>
            <w:szCs w:val="21"/>
          </w:rPr>
          <m:t>}</m:t>
        </m:r>
      </m:oMath>
      <w:r>
        <w:rPr>
          <w:rFonts w:ascii="Times New Roman" w:hAnsi="Times New Roman" w:eastAsia="宋体" w:cs="Times New Roman"/>
          <w:sz w:val="18"/>
          <w:szCs w:val="21"/>
          <w:vertAlign w:val="subscript"/>
        </w:rPr>
        <w:t xml:space="preserve"> </w:t>
      </w:r>
      <w:r>
        <w:rPr>
          <w:rFonts w:ascii="Times New Roman" w:hAnsi="Times New Roman" w:eastAsia="宋体" w:cs="Times New Roman"/>
          <w:szCs w:val="21"/>
        </w:rPr>
        <w:t>都可以是任意的体系可观测量。</w:t>
      </w:r>
    </w:p>
    <w:p>
      <w:pPr>
        <w:pStyle w:val="4"/>
        <w:keepNext w:val="0"/>
        <w:keepLines w:val="0"/>
        <w:widowControl w:val="0"/>
        <w:spacing w:line="360" w:lineRule="auto"/>
        <w:jc w:val="both"/>
        <w:rPr>
          <w:rFonts w:ascii="Times New Roman" w:hAnsi="Times New Roman" w:eastAsia="宋体"/>
          <w:sz w:val="22"/>
          <w:szCs w:val="22"/>
        </w:rPr>
      </w:pPr>
      <w:r>
        <w:rPr>
          <w:rFonts w:ascii="Times New Roman" w:hAnsi="Times New Roman" w:eastAsia="宋体"/>
          <w:sz w:val="22"/>
          <w:szCs w:val="22"/>
        </w:rPr>
        <w:t xml:space="preserve">    </w:t>
      </w:r>
      <w:bookmarkStart w:id="37" w:name="_Toc60939541"/>
      <w:r>
        <w:rPr>
          <w:rFonts w:ascii="Times New Roman" w:hAnsi="Times New Roman" w:eastAsia="宋体"/>
          <w:sz w:val="22"/>
          <w:szCs w:val="22"/>
        </w:rPr>
        <w:t xml:space="preserve">3.1 </w:t>
      </w:r>
      <w:r>
        <w:rPr>
          <w:rFonts w:hint="eastAsia" w:ascii="Times New Roman" w:hAnsi="Times New Roman" w:eastAsia="宋体"/>
          <w:sz w:val="22"/>
          <w:szCs w:val="22"/>
        </w:rPr>
        <w:t>均值的计算</w:t>
      </w:r>
      <w:bookmarkEnd w:id="37"/>
    </w:p>
    <w:p>
      <w:pPr>
        <w:spacing w:line="360" w:lineRule="auto"/>
        <w:ind w:firstLine="443"/>
        <w:jc w:val="both"/>
        <w:rPr>
          <w:rFonts w:ascii="Times New Roman" w:hAnsi="Times New Roman" w:eastAsia="宋体"/>
          <w:sz w:val="21"/>
          <w:szCs w:val="21"/>
        </w:rPr>
      </w:pPr>
      <w:r>
        <w:rPr>
          <w:rFonts w:hint="eastAsia" w:ascii="Times New Roman" w:hAnsi="Times New Roman" w:eastAsia="宋体"/>
          <w:sz w:val="21"/>
          <w:szCs w:val="21"/>
        </w:rPr>
        <w:t>耗散子动力学空间的量子力学是</w:t>
      </w:r>
      <w:r>
        <w:rPr>
          <w:rFonts w:ascii="Times New Roman" w:hAnsi="Times New Roman" w:eastAsia="宋体"/>
          <w:sz w:val="21"/>
          <w:szCs w:val="21"/>
        </w:rPr>
        <w:t xml:space="preserve"> Liouville 空间量子力学的自然推广。为此, 可以重写 DEOM式为以下形式</w:t>
      </w:r>
      <w:r>
        <w:rPr>
          <w:rFonts w:hint="eastAsia" w:ascii="Times New Roman" w:hAnsi="Times New Roman" w:eastAsia="宋体"/>
          <w:sz w:val="21"/>
          <w:szCs w:val="21"/>
        </w:rPr>
        <w:t>：</w:t>
      </w:r>
    </w:p>
    <w:p>
      <w:pPr>
        <w:spacing w:line="360" w:lineRule="auto"/>
        <w:ind w:firstLine="443"/>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1133475" cy="309245"/>
            <wp:effectExtent l="0" t="0" r="0" b="0"/>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38"/>
                    <a:stretch>
                      <a:fillRect/>
                    </a:stretch>
                  </pic:blipFill>
                  <pic:spPr>
                    <a:xfrm>
                      <a:off x="0" y="0"/>
                      <a:ext cx="1133483" cy="309565"/>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它是</w:t>
      </w:r>
      <w:r>
        <w:rPr>
          <w:rFonts w:ascii="Times New Roman" w:hAnsi="Times New Roman" w:eastAsia="宋体"/>
          <w:sz w:val="21"/>
          <w:szCs w:val="21"/>
        </w:rPr>
        <w:t xml:space="preserve"> Liouville 方程</w:t>
      </w:r>
    </w:p>
    <w:p>
      <w:pPr>
        <w:spacing w:line="360" w:lineRule="auto"/>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809625" cy="299720"/>
            <wp:effectExtent l="0" t="0" r="0" b="508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39"/>
                    <a:stretch>
                      <a:fillRect/>
                    </a:stretch>
                  </pic:blipFill>
                  <pic:spPr>
                    <a:xfrm>
                      <a:off x="0" y="0"/>
                      <a:ext cx="809631" cy="300040"/>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ascii="Times New Roman" w:hAnsi="Times New Roman" w:eastAsia="宋体"/>
          <w:sz w:val="21"/>
          <w:szCs w:val="21"/>
        </w:rPr>
        <w:t>在耗散子密度算符表示下的形式, 其中总系统的Liouville 超算符被映射为,</w:t>
      </w:r>
    </w:p>
    <w:p>
      <w:pPr>
        <w:spacing w:line="360" w:lineRule="auto"/>
        <w:ind w:firstLine="443"/>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647700" cy="233045"/>
            <wp:effectExtent l="0" t="0" r="0" b="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40"/>
                    <a:stretch>
                      <a:fillRect/>
                    </a:stretch>
                  </pic:blipFill>
                  <pic:spPr>
                    <a:xfrm>
                      <a:off x="0" y="0"/>
                      <a:ext cx="647705" cy="233364"/>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ascii="Times New Roman" w:hAnsi="Times New Roman" w:eastAsia="宋体"/>
          <w:sz w:val="21"/>
          <w:szCs w:val="21"/>
        </w:rPr>
        <w:t>而总系统的密度算符被映射为</w:t>
      </w:r>
    </w:p>
    <w:p>
      <w:pPr>
        <w:spacing w:line="360" w:lineRule="auto"/>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2576195" cy="352425"/>
            <wp:effectExtent l="0" t="0" r="0" b="0"/>
            <wp:docPr id="1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true"/>
                    </pic:cNvPicPr>
                  </pic:nvPicPr>
                  <pic:blipFill>
                    <a:blip r:embed="rId41"/>
                    <a:stretch>
                      <a:fillRect/>
                    </a:stretch>
                  </pic:blipFill>
                  <pic:spPr>
                    <a:xfrm>
                      <a:off x="0" y="0"/>
                      <a:ext cx="2576531" cy="352428"/>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ascii="Times New Roman" w:hAnsi="Times New Roman" w:eastAsia="宋体"/>
          <w:sz w:val="21"/>
          <w:szCs w:val="21"/>
        </w:rPr>
        <w:t>平行地, 也需要把动力学量算符映射到耗散子动力学空间, 即</w:t>
      </w:r>
    </w:p>
    <w:p>
      <w:pPr>
        <w:spacing w:line="360" w:lineRule="auto"/>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2157095" cy="299720"/>
            <wp:effectExtent l="0" t="0" r="0" b="508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pic:cNvPicPr>
                  </pic:nvPicPr>
                  <pic:blipFill>
                    <a:blip r:embed="rId42"/>
                    <a:stretch>
                      <a:fillRect/>
                    </a:stretch>
                  </pic:blipFill>
                  <pic:spPr>
                    <a:xfrm>
                      <a:off x="0" y="0"/>
                      <a:ext cx="2157428" cy="300040"/>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使得</w:t>
      </w:r>
    </w:p>
    <w:p>
      <w:pPr>
        <w:spacing w:line="360" w:lineRule="auto"/>
        <w:ind w:firstLine="443"/>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4229100" cy="390525"/>
            <wp:effectExtent l="0" t="0" r="0" b="9525"/>
            <wp:docPr id="13"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true"/>
                    </pic:cNvPicPr>
                  </pic:nvPicPr>
                  <pic:blipFill>
                    <a:blip r:embed="rId43"/>
                    <a:stretch>
                      <a:fillRect/>
                    </a:stretch>
                  </pic:blipFill>
                  <pic:spPr>
                    <a:xfrm>
                      <a:off x="0" y="0"/>
                      <a:ext cx="4229131" cy="390528"/>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对于前面提到</w:t>
      </w:r>
      <w:r>
        <w:rPr>
          <w:rFonts w:ascii="Times New Roman" w:hAnsi="Times New Roman" w:eastAsia="宋体"/>
          <w:sz w:val="21"/>
          <w:szCs w:val="21"/>
        </w:rPr>
        <w:t>的三类物理量, 它们的映射分别为</w:t>
      </w:r>
    </w:p>
    <w:p>
      <w:pPr>
        <w:spacing w:line="360" w:lineRule="auto"/>
        <w:ind w:firstLine="443"/>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3119120" cy="923925"/>
            <wp:effectExtent l="0" t="0" r="5080" b="0"/>
            <wp:docPr id="14"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true"/>
                    </pic:cNvPicPr>
                  </pic:nvPicPr>
                  <pic:blipFill>
                    <a:blip r:embed="rId44"/>
                    <a:stretch>
                      <a:fillRect/>
                    </a:stretch>
                  </pic:blipFill>
                  <pic:spPr>
                    <a:xfrm>
                      <a:off x="0" y="0"/>
                      <a:ext cx="3119460" cy="923932"/>
                    </a:xfrm>
                    <a:prstGeom prst="rect">
                      <a:avLst/>
                    </a:prstGeom>
                  </pic:spPr>
                </pic:pic>
              </a:graphicData>
            </a:graphic>
          </wp:inline>
        </w:drawing>
      </w:r>
    </w:p>
    <w:p>
      <w:pPr>
        <w:pStyle w:val="4"/>
        <w:keepNext w:val="0"/>
        <w:keepLines w:val="0"/>
        <w:widowControl w:val="0"/>
        <w:ind w:firstLine="440" w:firstLineChars="200"/>
        <w:jc w:val="both"/>
        <w:rPr>
          <w:rFonts w:ascii="Times New Roman" w:hAnsi="Times New Roman" w:eastAsia="宋体"/>
          <w:sz w:val="22"/>
          <w:szCs w:val="22"/>
        </w:rPr>
      </w:pPr>
      <w:bookmarkStart w:id="38" w:name="_Toc60939542"/>
      <w:r>
        <w:rPr>
          <w:rFonts w:hint="eastAsia" w:ascii="Times New Roman" w:hAnsi="Times New Roman" w:eastAsia="宋体"/>
          <w:sz w:val="22"/>
          <w:szCs w:val="22"/>
        </w:rPr>
        <w:t>3.2</w:t>
      </w:r>
      <w:r>
        <w:rPr>
          <w:rFonts w:ascii="Times New Roman" w:hAnsi="Times New Roman" w:eastAsia="宋体"/>
          <w:sz w:val="22"/>
          <w:szCs w:val="22"/>
        </w:rPr>
        <w:t>关联函数的计算</w:t>
      </w:r>
      <w:bookmarkEnd w:id="38"/>
    </w:p>
    <w:p>
      <w:pPr>
        <w:spacing w:line="360" w:lineRule="auto"/>
        <w:ind w:firstLine="443"/>
        <w:jc w:val="both"/>
        <w:rPr>
          <w:rFonts w:ascii="Times New Roman" w:hAnsi="Times New Roman" w:eastAsia="宋体"/>
          <w:sz w:val="21"/>
          <w:szCs w:val="21"/>
        </w:rPr>
      </w:pPr>
      <w:r>
        <w:rPr>
          <w:rFonts w:ascii="Times New Roman" w:hAnsi="Times New Roman" w:eastAsia="宋体"/>
          <w:sz w:val="21"/>
          <w:szCs w:val="21"/>
        </w:rPr>
        <w:t>在数学上, 可以把关联函数表示为均值的形式</w:t>
      </w:r>
      <w:r>
        <w:rPr>
          <w:rFonts w:hint="eastAsia" w:ascii="Times New Roman" w:hAnsi="Times New Roman" w:eastAsia="宋体"/>
          <w:sz w:val="21"/>
          <w:szCs w:val="21"/>
        </w:rPr>
        <w:t>：</w:t>
      </w:r>
    </w:p>
    <w:p>
      <w:pPr>
        <w:spacing w:line="360" w:lineRule="auto"/>
        <w:ind w:firstLine="443"/>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3300095" cy="318770"/>
            <wp:effectExtent l="0" t="0" r="0" b="5080"/>
            <wp:docPr id="15" name="图片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true"/>
                    </pic:cNvPicPr>
                  </pic:nvPicPr>
                  <pic:blipFill>
                    <a:blip r:embed="rId45"/>
                    <a:stretch>
                      <a:fillRect/>
                    </a:stretch>
                  </pic:blipFill>
                  <pic:spPr>
                    <a:xfrm>
                      <a:off x="0" y="0"/>
                      <a:ext cx="3300437" cy="319090"/>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其中的</w:t>
      </w:r>
    </w:p>
    <w:p>
      <w:pPr>
        <w:spacing w:line="360" w:lineRule="auto"/>
        <w:ind w:firstLine="443"/>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2647950" cy="271145"/>
            <wp:effectExtent l="0" t="0" r="0" b="0"/>
            <wp:docPr id="16" name="图片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true"/>
                    </pic:cNvPicPr>
                  </pic:nvPicPr>
                  <pic:blipFill>
                    <a:blip r:embed="rId46"/>
                    <a:stretch>
                      <a:fillRect/>
                    </a:stretch>
                  </pic:blipFill>
                  <pic:spPr>
                    <a:xfrm>
                      <a:off x="0" y="0"/>
                      <a:ext cx="2647969" cy="271464"/>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于是，</w:t>
      </w:r>
      <w:r>
        <w:rPr>
          <w:rFonts w:ascii="Times New Roman" w:hAnsi="Times New Roman" w:eastAsia="宋体"/>
          <w:sz w:val="21"/>
          <w:szCs w:val="21"/>
        </w:rPr>
        <w:t>有</w:t>
      </w:r>
    </w:p>
    <w:p>
      <w:pPr>
        <w:spacing w:line="360" w:lineRule="auto"/>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3524250" cy="457200"/>
            <wp:effectExtent l="0" t="0" r="0" b="0"/>
            <wp:docPr id="17" name="图片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true"/>
                    </pic:cNvPicPr>
                  </pic:nvPicPr>
                  <pic:blipFill>
                    <a:blip r:embed="rId47"/>
                    <a:stretch>
                      <a:fillRect/>
                    </a:stretch>
                  </pic:blipFill>
                  <pic:spPr>
                    <a:xfrm>
                      <a:off x="0" y="0"/>
                      <a:ext cx="3524276" cy="457203"/>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其中，</w:t>
      </w:r>
      <w:r>
        <w:rPr>
          <w:rFonts w:ascii="Times New Roman" w:hAnsi="Times New Roman" w:eastAsia="宋体"/>
          <w:sz w:val="21"/>
          <w:szCs w:val="21"/>
        </w:rPr>
        <w:t>初值可以通过如下方式确定</w:t>
      </w:r>
    </w:p>
    <w:p>
      <w:pPr>
        <w:spacing w:line="360" w:lineRule="auto"/>
        <w:ind w:firstLine="443"/>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2366645" cy="490220"/>
            <wp:effectExtent l="0" t="0" r="0" b="5080"/>
            <wp:docPr id="18" name="图片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true"/>
                    </pic:cNvPicPr>
                  </pic:nvPicPr>
                  <pic:blipFill>
                    <a:blip r:embed="rId48"/>
                    <a:stretch>
                      <a:fillRect/>
                    </a:stretch>
                  </pic:blipFill>
                  <pic:spPr>
                    <a:xfrm>
                      <a:off x="0" y="0"/>
                      <a:ext cx="2366980" cy="490541"/>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于是立刻可以得到</w:t>
      </w:r>
      <w:r>
        <w:rPr>
          <w:rFonts w:ascii="Times New Roman" w:hAnsi="Times New Roman" w:eastAsia="宋体"/>
          <w:sz w:val="21"/>
          <w:szCs w:val="21"/>
        </w:rPr>
        <w:t>, 对于</w:t>
      </w:r>
      <w:r>
        <w:rPr>
          <w:rFonts w:hint="eastAsia" w:ascii="Times New Roman" w:hAnsi="Times New Roman" w:eastAsia="宋体"/>
          <w:sz w:val="21"/>
          <w:szCs w:val="21"/>
        </w:rPr>
        <w:t>前面提到</w:t>
      </w:r>
      <w:r>
        <w:rPr>
          <w:rFonts w:ascii="Times New Roman" w:hAnsi="Times New Roman" w:eastAsia="宋体"/>
          <w:sz w:val="21"/>
          <w:szCs w:val="21"/>
        </w:rPr>
        <w:t>的三类算符</w:t>
      </w:r>
    </w:p>
    <w:p>
      <w:pPr>
        <w:spacing w:line="360" w:lineRule="auto"/>
        <w:ind w:firstLine="443"/>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2661920" cy="857250"/>
            <wp:effectExtent l="0" t="0" r="5080" b="0"/>
            <wp:docPr id="19" name="图片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true"/>
                    </pic:cNvPicPr>
                  </pic:nvPicPr>
                  <pic:blipFill>
                    <a:blip r:embed="rId49"/>
                    <a:stretch>
                      <a:fillRect/>
                    </a:stretch>
                  </pic:blipFill>
                  <pic:spPr>
                    <a:xfrm>
                      <a:off x="0" y="0"/>
                      <a:ext cx="2662257" cy="857256"/>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根据耗散子代数【详见参考文献</w:t>
      </w:r>
      <w:r>
        <w:rPr>
          <w:rFonts w:ascii="Times New Roman" w:hAnsi="Times New Roman" w:eastAsia="宋体"/>
          <w:sz w:val="21"/>
          <w:szCs w:val="21"/>
        </w:rPr>
        <w:t xml:space="preserve">: </w:t>
      </w:r>
      <w:r>
        <w:rPr>
          <w:rFonts w:ascii="Times New Roman" w:hAnsi="Times New Roman" w:eastAsia="宋体"/>
          <w:bCs/>
          <w:sz w:val="21"/>
        </w:rPr>
        <w:t xml:space="preserve">J. Chem. Phys. </w:t>
      </w:r>
      <w:r>
        <w:rPr>
          <w:rFonts w:ascii="Times New Roman" w:hAnsi="Times New Roman" w:eastAsia="宋体"/>
          <w:b/>
          <w:sz w:val="21"/>
        </w:rPr>
        <w:t>152</w:t>
      </w:r>
      <w:r>
        <w:rPr>
          <w:rFonts w:ascii="Times New Roman" w:hAnsi="Times New Roman" w:eastAsia="宋体"/>
          <w:bCs/>
          <w:sz w:val="21"/>
        </w:rPr>
        <w:t>, 041102 (2020)</w:t>
      </w:r>
      <w:r>
        <w:rPr>
          <w:rFonts w:hint="eastAsia" w:ascii="Times New Roman" w:hAnsi="Times New Roman" w:eastAsia="宋体"/>
          <w:sz w:val="21"/>
          <w:szCs w:val="21"/>
        </w:rPr>
        <w:t>】</w:t>
      </w:r>
      <w:r>
        <w:rPr>
          <w:rFonts w:ascii="Times New Roman" w:hAnsi="Times New Roman" w:eastAsia="宋体"/>
          <w:sz w:val="21"/>
          <w:szCs w:val="21"/>
        </w:rPr>
        <w:t>, 有</w:t>
      </w:r>
    </w:p>
    <w:p>
      <w:pPr>
        <w:spacing w:line="360" w:lineRule="auto"/>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3314700" cy="442595"/>
            <wp:effectExtent l="0" t="0" r="0" b="0"/>
            <wp:docPr id="20" name="图片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true"/>
                    </pic:cNvPicPr>
                  </pic:nvPicPr>
                  <pic:blipFill>
                    <a:blip r:embed="rId50"/>
                    <a:stretch>
                      <a:fillRect/>
                    </a:stretch>
                  </pic:blipFill>
                  <pic:spPr>
                    <a:xfrm>
                      <a:off x="0" y="0"/>
                      <a:ext cx="3314724" cy="442916"/>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hint="eastAsia" w:ascii="Times New Roman" w:hAnsi="Times New Roman" w:eastAsia="宋体"/>
          <w:sz w:val="21"/>
          <w:szCs w:val="21"/>
        </w:rPr>
        <w:t>和</w:t>
      </w:r>
    </w:p>
    <w:p>
      <w:pPr>
        <w:spacing w:line="360" w:lineRule="auto"/>
        <w:jc w:val="center"/>
        <w:rPr>
          <w:rFonts w:ascii="Times New Roman" w:hAnsi="Times New Roman" w:eastAsia="宋体"/>
          <w:sz w:val="21"/>
          <w:szCs w:val="21"/>
        </w:rPr>
      </w:pPr>
      <w:r>
        <w:rPr>
          <w:rFonts w:ascii="Times New Roman" w:hAnsi="Times New Roman" w:eastAsia="宋体"/>
          <w:sz w:val="21"/>
          <w:szCs w:val="21"/>
        </w:rPr>
        <w:drawing>
          <wp:inline distT="0" distB="0" distL="0" distR="0">
            <wp:extent cx="3490595" cy="461645"/>
            <wp:effectExtent l="0" t="0" r="0" b="0"/>
            <wp:docPr id="21" name="图片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true"/>
                    </pic:cNvPicPr>
                  </pic:nvPicPr>
                  <pic:blipFill>
                    <a:blip r:embed="rId51"/>
                    <a:stretch>
                      <a:fillRect/>
                    </a:stretch>
                  </pic:blipFill>
                  <pic:spPr>
                    <a:xfrm>
                      <a:off x="0" y="0"/>
                      <a:ext cx="3490938" cy="461966"/>
                    </a:xfrm>
                    <a:prstGeom prst="rect">
                      <a:avLst/>
                    </a:prstGeom>
                  </pic:spPr>
                </pic:pic>
              </a:graphicData>
            </a:graphic>
          </wp:inline>
        </w:drawing>
      </w:r>
    </w:p>
    <w:p>
      <w:pPr>
        <w:spacing w:line="360" w:lineRule="auto"/>
        <w:jc w:val="both"/>
        <w:rPr>
          <w:rFonts w:ascii="Times New Roman" w:hAnsi="Times New Roman" w:eastAsia="宋体"/>
          <w:sz w:val="21"/>
          <w:szCs w:val="21"/>
        </w:rPr>
      </w:pPr>
      <w:r>
        <w:rPr>
          <w:rFonts w:ascii="Times New Roman" w:hAnsi="Times New Roman" w:eastAsia="宋体"/>
          <w:sz w:val="21"/>
          <w:szCs w:val="21"/>
        </w:rPr>
        <w:t>现在, 总结一下关联函数的计算步骤:</w:t>
      </w:r>
    </w:p>
    <w:p>
      <w:pPr>
        <w:spacing w:line="360" w:lineRule="auto"/>
        <w:ind w:firstLine="420" w:firstLineChars="200"/>
        <w:jc w:val="both"/>
        <w:textAlignment w:val="center"/>
        <w:rPr>
          <w:rFonts w:ascii="Times New Roman" w:hAnsi="Times New Roman" w:eastAsia="宋体"/>
          <w:sz w:val="21"/>
          <w:szCs w:val="21"/>
        </w:rPr>
      </w:pPr>
      <w:r>
        <w:rPr>
          <w:rFonts w:hint="eastAsia" w:ascii="Times New Roman" w:hAnsi="Times New Roman" w:eastAsia="宋体"/>
          <w:sz w:val="21"/>
          <w:szCs w:val="21"/>
        </w:rPr>
        <w:t>第一步,</w:t>
      </w:r>
      <w:r>
        <w:rPr>
          <w:rFonts w:ascii="Times New Roman" w:hAnsi="Times New Roman" w:eastAsia="宋体"/>
          <w:sz w:val="21"/>
          <w:szCs w:val="21"/>
        </w:rPr>
        <w:t xml:space="preserve"> 计算稳态解, 可以通过比较高效率的自洽迭代法</w:t>
      </w:r>
      <w:r>
        <w:rPr>
          <w:rFonts w:hint="eastAsia" w:ascii="Times New Roman" w:hAnsi="Times New Roman" w:eastAsia="宋体"/>
          <w:sz w:val="21"/>
          <w:szCs w:val="21"/>
        </w:rPr>
        <w:t>；</w:t>
      </w:r>
    </w:p>
    <w:p>
      <w:pPr>
        <w:spacing w:line="360" w:lineRule="auto"/>
        <w:ind w:firstLine="443"/>
        <w:jc w:val="both"/>
        <w:textAlignment w:val="center"/>
        <w:rPr>
          <w:rFonts w:ascii="Times New Roman" w:hAnsi="Times New Roman" w:eastAsia="宋体"/>
          <w:sz w:val="21"/>
          <w:szCs w:val="21"/>
        </w:rPr>
      </w:pPr>
      <w:r>
        <w:rPr>
          <w:rFonts w:hint="eastAsia" w:ascii="Times New Roman" w:hAnsi="Times New Roman" w:eastAsia="宋体"/>
          <w:sz w:val="21"/>
          <w:szCs w:val="21"/>
        </w:rPr>
        <w:t>第二步，</w:t>
      </w:r>
      <w:r>
        <w:rPr>
          <w:rFonts w:ascii="Times New Roman" w:hAnsi="Times New Roman" w:eastAsia="宋体"/>
          <w:sz w:val="21"/>
          <w:szCs w:val="21"/>
        </w:rPr>
        <w:t>通过</w:t>
      </w:r>
      <w:r>
        <w:rPr>
          <w:rFonts w:hint="eastAsia" w:ascii="Times New Roman" w:hAnsi="Times New Roman" w:eastAsia="宋体"/>
          <w:sz w:val="21"/>
          <w:szCs w:val="21"/>
        </w:rPr>
        <w:t>上面的三个式子</w:t>
      </w:r>
      <w:r>
        <w:rPr>
          <w:rFonts w:ascii="Times New Roman" w:hAnsi="Times New Roman" w:eastAsia="宋体"/>
          <w:sz w:val="21"/>
          <w:szCs w:val="21"/>
        </w:rPr>
        <w:t>式, 确定</w:t>
      </w:r>
      <w:r>
        <w:rPr>
          <w:rFonts w:hint="eastAsia" w:ascii="Times New Roman" w:hAnsi="Times New Roman" w:eastAsia="宋体"/>
          <w:sz w:val="21"/>
          <w:szCs w:val="21"/>
        </w:rPr>
        <w:t>演化的</w:t>
      </w:r>
      <w:r>
        <w:rPr>
          <w:rFonts w:ascii="Times New Roman" w:hAnsi="Times New Roman" w:eastAsia="宋体"/>
          <w:sz w:val="21"/>
          <w:szCs w:val="21"/>
        </w:rPr>
        <w:t>初始值</w:t>
      </w:r>
      <w:r>
        <w:rPr>
          <w:rFonts w:ascii="Times New Roman" w:hAnsi="Times New Roman" w:eastAsia="宋体"/>
          <w:sz w:val="21"/>
          <w:szCs w:val="21"/>
        </w:rPr>
        <w:drawing>
          <wp:inline distT="0" distB="0" distL="0" distR="0">
            <wp:extent cx="800100" cy="276225"/>
            <wp:effectExtent l="0" t="0" r="0" b="9525"/>
            <wp:docPr id="22" name="图片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true"/>
                    </pic:cNvPicPr>
                  </pic:nvPicPr>
                  <pic:blipFill>
                    <a:blip r:embed="rId52"/>
                    <a:stretch>
                      <a:fillRect/>
                    </a:stretch>
                  </pic:blipFill>
                  <pic:spPr>
                    <a:xfrm>
                      <a:off x="0" y="0"/>
                      <a:ext cx="800106" cy="276227"/>
                    </a:xfrm>
                    <a:prstGeom prst="rect">
                      <a:avLst/>
                    </a:prstGeom>
                  </pic:spPr>
                </pic:pic>
              </a:graphicData>
            </a:graphic>
          </wp:inline>
        </w:drawing>
      </w:r>
      <w:r>
        <w:rPr>
          <w:rFonts w:ascii="Times New Roman" w:hAnsi="Times New Roman" w:eastAsia="宋体"/>
          <w:sz w:val="21"/>
          <w:szCs w:val="21"/>
        </w:rPr>
        <w:t>;</w:t>
      </w:r>
    </w:p>
    <w:p>
      <w:pPr>
        <w:spacing w:line="360" w:lineRule="auto"/>
        <w:ind w:firstLine="443"/>
        <w:jc w:val="both"/>
        <w:textAlignment w:val="center"/>
        <w:rPr>
          <w:rFonts w:ascii="Times New Roman" w:hAnsi="Times New Roman" w:eastAsia="宋体"/>
          <w:sz w:val="21"/>
          <w:szCs w:val="21"/>
        </w:rPr>
      </w:pPr>
      <w:r>
        <w:rPr>
          <w:rFonts w:hint="eastAsia" w:ascii="Times New Roman" w:hAnsi="Times New Roman" w:eastAsia="宋体"/>
          <w:sz w:val="21"/>
          <w:szCs w:val="21"/>
        </w:rPr>
        <w:t>第三步，</w:t>
      </w:r>
      <w:r>
        <w:rPr>
          <w:rFonts w:ascii="Times New Roman" w:hAnsi="Times New Roman" w:eastAsia="宋体"/>
          <w:sz w:val="21"/>
          <w:szCs w:val="21"/>
        </w:rPr>
        <w:t>根据</w:t>
      </w:r>
      <w:r>
        <w:rPr>
          <w:rFonts w:hint="eastAsia" w:ascii="Times New Roman" w:hAnsi="Times New Roman" w:eastAsia="宋体"/>
          <w:sz w:val="21"/>
          <w:szCs w:val="21"/>
        </w:rPr>
        <w:t>D</w:t>
      </w:r>
      <w:r>
        <w:rPr>
          <w:rFonts w:ascii="Times New Roman" w:hAnsi="Times New Roman" w:eastAsia="宋体"/>
          <w:sz w:val="21"/>
          <w:szCs w:val="21"/>
        </w:rPr>
        <w:t>EOM演化得到计算 (6.68) 式所需的</w:t>
      </w:r>
      <w:r>
        <w:rPr>
          <w:rFonts w:ascii="Times New Roman" w:hAnsi="Times New Roman" w:eastAsia="宋体"/>
          <w:sz w:val="21"/>
          <w:szCs w:val="21"/>
        </w:rPr>
        <w:drawing>
          <wp:inline distT="0" distB="0" distL="0" distR="0">
            <wp:extent cx="809625" cy="309245"/>
            <wp:effectExtent l="0" t="0" r="0" b="0"/>
            <wp:docPr id="24" name="图片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true"/>
                    </pic:cNvPicPr>
                  </pic:nvPicPr>
                  <pic:blipFill>
                    <a:blip r:embed="rId53"/>
                    <a:stretch>
                      <a:fillRect/>
                    </a:stretch>
                  </pic:blipFill>
                  <pic:spPr>
                    <a:xfrm>
                      <a:off x="0" y="0"/>
                      <a:ext cx="809631" cy="309565"/>
                    </a:xfrm>
                    <a:prstGeom prst="rect">
                      <a:avLst/>
                    </a:prstGeom>
                  </pic:spPr>
                </pic:pic>
              </a:graphicData>
            </a:graphic>
          </wp:inline>
        </w:drawing>
      </w:r>
      <w:r>
        <w:rPr>
          <w:rFonts w:ascii="Times New Roman" w:hAnsi="Times New Roman" w:eastAsia="宋体"/>
          <w:sz w:val="21"/>
          <w:szCs w:val="21"/>
        </w:rPr>
        <w:t>;</w:t>
      </w:r>
    </w:p>
    <w:p>
      <w:pPr>
        <w:spacing w:line="360" w:lineRule="auto"/>
        <w:ind w:firstLine="443"/>
        <w:jc w:val="both"/>
        <w:textAlignment w:val="center"/>
        <w:rPr>
          <w:rFonts w:ascii="Times New Roman" w:hAnsi="Times New Roman" w:eastAsia="宋体"/>
          <w:sz w:val="21"/>
          <w:szCs w:val="21"/>
        </w:rPr>
      </w:pPr>
      <w:r>
        <w:rPr>
          <w:rFonts w:hint="eastAsia" w:ascii="Times New Roman" w:hAnsi="Times New Roman" w:eastAsia="宋体"/>
          <w:sz w:val="21"/>
          <w:szCs w:val="21"/>
        </w:rPr>
        <w:t>第四步，将关联函数当作均值加以计算。</w:t>
      </w:r>
    </w:p>
    <w:p>
      <w:pPr>
        <w:spacing w:line="360" w:lineRule="auto"/>
        <w:ind w:firstLine="443"/>
        <w:jc w:val="both"/>
        <w:textAlignment w:val="center"/>
        <w:rPr>
          <w:rFonts w:ascii="Times New Roman" w:hAnsi="Times New Roman" w:eastAsia="宋体"/>
          <w:sz w:val="21"/>
          <w:szCs w:val="21"/>
        </w:rPr>
      </w:pPr>
    </w:p>
    <w:p>
      <w:pPr>
        <w:pStyle w:val="3"/>
        <w:keepNext w:val="0"/>
        <w:keepLines w:val="0"/>
        <w:widowControl w:val="0"/>
        <w:spacing w:line="360" w:lineRule="auto"/>
        <w:jc w:val="both"/>
        <w:rPr>
          <w:rFonts w:ascii="Times New Roman" w:hAnsi="Times New Roman" w:eastAsia="宋体" w:cs="Times New Roman"/>
          <w:sz w:val="24"/>
          <w:szCs w:val="24"/>
        </w:rPr>
      </w:pPr>
      <w:bookmarkStart w:id="39" w:name="_Toc60939543"/>
      <w:r>
        <w:rPr>
          <w:rFonts w:hint="eastAsia" w:ascii="MS Gothic" w:hAnsi="MS Gothic" w:eastAsia="MS Gothic" w:cs="MS Gothic"/>
          <w:sz w:val="24"/>
          <w:szCs w:val="24"/>
        </w:rPr>
        <w:t>❹</w:t>
      </w:r>
      <w:r>
        <w:rPr>
          <w:rFonts w:ascii="Times New Roman" w:hAnsi="Times New Roman" w:eastAsia="宋体" w:cs="Times New Roman"/>
          <w:sz w:val="24"/>
          <w:szCs w:val="24"/>
        </w:rPr>
        <w:t xml:space="preserve"> 数值优化方法</w:t>
      </w:r>
      <w:bookmarkEnd w:id="39"/>
    </w:p>
    <w:p>
      <w:pPr>
        <w:spacing w:line="360" w:lineRule="auto"/>
        <w:ind w:firstLine="420" w:firstLineChars="200"/>
        <w:jc w:val="both"/>
        <w:rPr>
          <w:rFonts w:ascii="Times New Roman" w:hAnsi="Times New Roman" w:eastAsia="宋体"/>
          <w:sz w:val="21"/>
          <w:szCs w:val="21"/>
        </w:rPr>
      </w:pPr>
      <w:r>
        <w:rPr>
          <w:rFonts w:hint="eastAsia" w:ascii="Times New Roman" w:hAnsi="Times New Roman" w:eastAsia="宋体"/>
          <w:sz w:val="21"/>
          <w:szCs w:val="21"/>
        </w:rPr>
        <w:t>在这一部分中，我们简要地提一下相关的数值优化方法以及相应的参考文献。</w:t>
      </w:r>
    </w:p>
    <w:p>
      <w:pPr>
        <w:pStyle w:val="4"/>
        <w:keepNext w:val="0"/>
        <w:keepLines w:val="0"/>
        <w:ind w:firstLine="440" w:firstLineChars="200"/>
        <w:jc w:val="both"/>
        <w:rPr>
          <w:rFonts w:ascii="Times New Roman" w:hAnsi="Times New Roman" w:eastAsia="宋体"/>
          <w:sz w:val="22"/>
          <w:szCs w:val="22"/>
          <w:shd w:val="clear" w:color="auto" w:fill="FFFFFF"/>
        </w:rPr>
      </w:pPr>
      <w:bookmarkStart w:id="40" w:name="_Toc60939544"/>
      <w:r>
        <w:rPr>
          <w:rFonts w:hint="eastAsia" w:ascii="Times New Roman" w:hAnsi="Times New Roman" w:eastAsia="宋体"/>
          <w:sz w:val="22"/>
          <w:szCs w:val="22"/>
        </w:rPr>
        <w:t>4</w:t>
      </w:r>
      <w:r>
        <w:rPr>
          <w:rFonts w:ascii="Times New Roman" w:hAnsi="Times New Roman" w:eastAsia="宋体"/>
          <w:sz w:val="22"/>
          <w:szCs w:val="22"/>
        </w:rPr>
        <w:t xml:space="preserve">.1 </w:t>
      </w:r>
      <w:r>
        <w:rPr>
          <w:rFonts w:ascii="Times New Roman" w:hAnsi="Times New Roman" w:eastAsia="宋体"/>
          <w:sz w:val="22"/>
          <w:szCs w:val="22"/>
          <w:shd w:val="clear" w:color="auto" w:fill="FFFFFF"/>
        </w:rPr>
        <w:t>Padé谱展开方法</w:t>
      </w:r>
      <w:bookmarkEnd w:id="40"/>
    </w:p>
    <w:p>
      <w:pPr>
        <w:rPr>
          <w:sz w:val="21"/>
          <w:szCs w:val="21"/>
        </w:rPr>
      </w:pPr>
    </w:p>
    <w:p>
      <w:pPr>
        <w:ind w:firstLine="525" w:firstLineChars="250"/>
        <w:jc w:val="both"/>
        <w:rPr>
          <w:rFonts w:ascii="Times New Roman" w:hAnsi="Times New Roman" w:eastAsia="宋体"/>
          <w:sz w:val="21"/>
        </w:rPr>
      </w:pPr>
      <w:r>
        <w:rPr>
          <w:rFonts w:ascii="Times New Roman" w:hAnsi="Times New Roman" w:eastAsia="宋体"/>
          <w:sz w:val="21"/>
        </w:rPr>
        <w:t xml:space="preserve">“Padé Spectrum Decomposition of Fermi Function and Bose Function”, J. Hu, R. X. Xu, and Y. J. Yan, J. Chem. Phys. </w:t>
      </w:r>
      <w:r>
        <w:rPr>
          <w:rFonts w:ascii="Times New Roman" w:hAnsi="Times New Roman" w:eastAsia="宋体"/>
          <w:b/>
          <w:sz w:val="21"/>
        </w:rPr>
        <w:t>133</w:t>
      </w:r>
      <w:r>
        <w:rPr>
          <w:rFonts w:ascii="Times New Roman" w:hAnsi="Times New Roman" w:eastAsia="宋体"/>
          <w:sz w:val="21"/>
        </w:rPr>
        <w:t xml:space="preserve">, </w:t>
      </w:r>
      <w:r>
        <w:rPr>
          <w:rFonts w:hint="eastAsia" w:ascii="Times New Roman" w:hAnsi="Times New Roman" w:eastAsia="宋体"/>
          <w:sz w:val="21"/>
        </w:rPr>
        <w:t>101106</w:t>
      </w:r>
      <w:r>
        <w:rPr>
          <w:rFonts w:ascii="Times New Roman" w:hAnsi="Times New Roman" w:eastAsia="宋体"/>
          <w:sz w:val="21"/>
        </w:rPr>
        <w:t xml:space="preserve"> (2010).</w:t>
      </w:r>
    </w:p>
    <w:p>
      <w:pPr>
        <w:ind w:firstLine="525" w:firstLineChars="250"/>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“Padé Spectrum Decompositions of Quantum Distribution Functions and Optimal Hierarchical Equations of Motion Construction for Quantum Open Systems”, J. Hu, M. Luo, F. Jiang, R. X. Xu, and Y. J. Yan, J. Chem. Phys. </w:t>
      </w:r>
      <w:r>
        <w:rPr>
          <w:rFonts w:ascii="Times New Roman" w:hAnsi="Times New Roman" w:eastAsia="宋体" w:cs="Times New Roman"/>
          <w:b/>
          <w:bCs/>
          <w:sz w:val="21"/>
          <w:szCs w:val="21"/>
        </w:rPr>
        <w:t>134</w:t>
      </w:r>
      <w:r>
        <w:rPr>
          <w:rFonts w:ascii="Times New Roman" w:hAnsi="Times New Roman" w:eastAsia="宋体" w:cs="Times New Roman"/>
          <w:sz w:val="21"/>
          <w:szCs w:val="21"/>
        </w:rPr>
        <w:t>, 244106 (2011).</w:t>
      </w:r>
    </w:p>
    <w:p>
      <w:pPr>
        <w:jc w:val="both"/>
        <w:rPr>
          <w:rFonts w:ascii="Times New Roman" w:hAnsi="Times New Roman" w:eastAsia="宋体"/>
          <w:sz w:val="21"/>
          <w:szCs w:val="21"/>
        </w:rPr>
      </w:pPr>
    </w:p>
    <w:p>
      <w:pPr>
        <w:pStyle w:val="4"/>
        <w:keepNext w:val="0"/>
        <w:keepLines w:val="0"/>
        <w:ind w:firstLine="440" w:firstLineChars="200"/>
        <w:jc w:val="both"/>
        <w:rPr>
          <w:rFonts w:ascii="Times New Roman" w:hAnsi="Times New Roman" w:eastAsia="宋体"/>
          <w:sz w:val="22"/>
          <w:szCs w:val="22"/>
          <w:shd w:val="clear" w:color="auto" w:fill="FFFFFF"/>
        </w:rPr>
      </w:pPr>
      <w:bookmarkStart w:id="41" w:name="_Toc60939545"/>
      <w:r>
        <w:rPr>
          <w:rFonts w:hint="eastAsia" w:ascii="Times New Roman" w:hAnsi="Times New Roman" w:eastAsia="宋体"/>
          <w:sz w:val="22"/>
          <w:szCs w:val="22"/>
          <w:shd w:val="clear" w:color="auto" w:fill="FFFFFF"/>
        </w:rPr>
        <w:t>4.2</w:t>
      </w:r>
      <w:r>
        <w:rPr>
          <w:rFonts w:ascii="Times New Roman" w:hAnsi="Times New Roman" w:eastAsia="宋体"/>
          <w:sz w:val="22"/>
          <w:szCs w:val="22"/>
          <w:shd w:val="clear" w:color="auto" w:fill="FFFFFF"/>
        </w:rPr>
        <w:t xml:space="preserve"> </w:t>
      </w:r>
      <w:r>
        <w:rPr>
          <w:rFonts w:hint="eastAsia" w:ascii="Times New Roman" w:hAnsi="Times New Roman" w:eastAsia="宋体"/>
          <w:sz w:val="22"/>
          <w:szCs w:val="22"/>
          <w:shd w:val="clear" w:color="auto" w:fill="FFFFFF"/>
        </w:rPr>
        <w:t>有效过滤算法</w:t>
      </w:r>
      <w:bookmarkEnd w:id="41"/>
    </w:p>
    <w:p>
      <w:pPr>
        <w:rPr>
          <w:sz w:val="21"/>
          <w:szCs w:val="21"/>
        </w:rPr>
      </w:pPr>
    </w:p>
    <w:p>
      <w:pPr>
        <w:ind w:firstLine="525" w:firstLineChars="250"/>
        <w:jc w:val="both"/>
        <w:rPr>
          <w:rFonts w:ascii="Times New Roman" w:hAnsi="Times New Roman" w:eastAsia="宋体"/>
          <w:sz w:val="21"/>
          <w:szCs w:val="21"/>
        </w:rPr>
      </w:pPr>
      <w:r>
        <w:rPr>
          <w:rFonts w:ascii="Times New Roman" w:hAnsi="Times New Roman" w:eastAsia="宋体"/>
          <w:sz w:val="21"/>
          <w:szCs w:val="21"/>
          <w:lang w:val="de-DE"/>
        </w:rPr>
        <w:t xml:space="preserve">“Electron Transfer Dynamics: Zusman Equation versus Exact Theory”, </w:t>
      </w:r>
      <w:r>
        <w:rPr>
          <w:rFonts w:ascii="Times New Roman" w:hAnsi="Times New Roman" w:eastAsia="宋体"/>
          <w:sz w:val="21"/>
          <w:szCs w:val="21"/>
        </w:rPr>
        <w:t>Q. Shi, G. J. Nan, L. P. Chen, B. L. Tian, R. X. Xu, and Y. J. Yan, J. Chem. Phys.</w:t>
      </w:r>
      <w:r>
        <w:rPr>
          <w:rFonts w:hint="eastAsia" w:ascii="Times New Roman" w:hAnsi="Times New Roman" w:eastAsia="宋体"/>
          <w:sz w:val="21"/>
          <w:szCs w:val="21"/>
        </w:rPr>
        <w:t xml:space="preserve"> </w:t>
      </w:r>
      <w:r>
        <w:rPr>
          <w:rFonts w:ascii="Times New Roman" w:hAnsi="Times New Roman" w:eastAsia="宋体"/>
          <w:b/>
          <w:sz w:val="21"/>
          <w:szCs w:val="21"/>
        </w:rPr>
        <w:t>130</w:t>
      </w:r>
      <w:r>
        <w:rPr>
          <w:rFonts w:ascii="Times New Roman" w:hAnsi="Times New Roman" w:eastAsia="宋体"/>
          <w:sz w:val="21"/>
          <w:szCs w:val="21"/>
        </w:rPr>
        <w:t xml:space="preserve">, </w:t>
      </w:r>
      <w:r>
        <w:rPr>
          <w:rFonts w:hint="eastAsia" w:ascii="Times New Roman" w:hAnsi="Times New Roman" w:eastAsia="宋体"/>
          <w:sz w:val="21"/>
          <w:szCs w:val="21"/>
        </w:rPr>
        <w:t xml:space="preserve">164518 </w:t>
      </w:r>
      <w:r>
        <w:rPr>
          <w:rFonts w:ascii="Times New Roman" w:hAnsi="Times New Roman" w:eastAsia="宋体"/>
          <w:sz w:val="21"/>
          <w:szCs w:val="21"/>
        </w:rPr>
        <w:t>(200</w:t>
      </w:r>
      <w:r>
        <w:rPr>
          <w:rFonts w:hint="eastAsia" w:ascii="Times New Roman" w:hAnsi="Times New Roman" w:eastAsia="宋体"/>
          <w:sz w:val="21"/>
          <w:szCs w:val="21"/>
        </w:rPr>
        <w:t>9</w:t>
      </w:r>
      <w:r>
        <w:rPr>
          <w:rFonts w:ascii="Times New Roman" w:hAnsi="Times New Roman" w:eastAsia="宋体"/>
          <w:sz w:val="21"/>
          <w:szCs w:val="21"/>
        </w:rPr>
        <w:t>).</w:t>
      </w:r>
      <w:r>
        <w:rPr>
          <w:rFonts w:hint="eastAsia" w:ascii="Times New Roman" w:hAnsi="Times New Roman" w:eastAsia="宋体"/>
          <w:sz w:val="21"/>
          <w:szCs w:val="21"/>
        </w:rPr>
        <w:t xml:space="preserve">  </w:t>
      </w:r>
    </w:p>
    <w:p>
      <w:pPr>
        <w:ind w:firstLine="525" w:firstLineChars="250"/>
        <w:jc w:val="both"/>
        <w:rPr>
          <w:rFonts w:ascii="Times New Roman" w:hAnsi="Times New Roman" w:eastAsia="宋体"/>
          <w:sz w:val="21"/>
          <w:szCs w:val="21"/>
        </w:rPr>
      </w:pPr>
      <w:r>
        <w:rPr>
          <w:rFonts w:hint="eastAsia" w:ascii="Times New Roman" w:hAnsi="Times New Roman" w:eastAsia="宋体"/>
          <w:sz w:val="21"/>
          <w:szCs w:val="21"/>
        </w:rPr>
        <w:t xml:space="preserve"> </w:t>
      </w:r>
    </w:p>
    <w:p>
      <w:pPr>
        <w:pStyle w:val="4"/>
        <w:keepNext w:val="0"/>
        <w:keepLines w:val="0"/>
        <w:ind w:firstLine="440" w:firstLineChars="200"/>
        <w:jc w:val="both"/>
        <w:rPr>
          <w:rFonts w:ascii="Times New Roman" w:hAnsi="Times New Roman" w:eastAsia="宋体"/>
          <w:sz w:val="22"/>
          <w:szCs w:val="22"/>
          <w:shd w:val="clear" w:color="auto" w:fill="FFFFFF"/>
        </w:rPr>
      </w:pPr>
      <w:bookmarkStart w:id="42" w:name="_Toc60939546"/>
      <w:r>
        <w:rPr>
          <w:rFonts w:hint="eastAsia" w:ascii="Times New Roman" w:hAnsi="Times New Roman" w:eastAsia="宋体"/>
          <w:sz w:val="22"/>
          <w:szCs w:val="22"/>
          <w:shd w:val="clear" w:color="auto" w:fill="FFFFFF"/>
        </w:rPr>
        <w:t>4.3</w:t>
      </w:r>
      <w:r>
        <w:rPr>
          <w:rFonts w:ascii="Times New Roman" w:hAnsi="Times New Roman" w:eastAsia="宋体"/>
          <w:sz w:val="22"/>
          <w:szCs w:val="22"/>
          <w:shd w:val="clear" w:color="auto" w:fill="FFFFFF"/>
        </w:rPr>
        <w:t xml:space="preserve"> </w:t>
      </w:r>
      <w:r>
        <w:rPr>
          <w:rFonts w:hint="eastAsia" w:ascii="Times New Roman" w:hAnsi="Times New Roman" w:eastAsia="宋体"/>
          <w:sz w:val="22"/>
          <w:szCs w:val="22"/>
          <w:shd w:val="clear" w:color="auto" w:fill="FFFFFF"/>
        </w:rPr>
        <w:t>自洽</w:t>
      </w:r>
      <w:r>
        <w:rPr>
          <w:rFonts w:ascii="Times New Roman" w:hAnsi="Times New Roman" w:eastAsia="宋体"/>
          <w:sz w:val="22"/>
          <w:szCs w:val="22"/>
          <w:shd w:val="clear" w:color="auto" w:fill="FFFFFF"/>
        </w:rPr>
        <w:t>B</w:t>
      </w:r>
      <w:r>
        <w:rPr>
          <w:rFonts w:hint="eastAsia" w:ascii="Times New Roman" w:hAnsi="Times New Roman" w:eastAsia="宋体"/>
          <w:sz w:val="22"/>
          <w:szCs w:val="22"/>
          <w:shd w:val="clear" w:color="auto" w:fill="FFFFFF"/>
        </w:rPr>
        <w:t>orn截断</w:t>
      </w:r>
      <w:bookmarkEnd w:id="42"/>
    </w:p>
    <w:p>
      <w:pPr>
        <w:rPr>
          <w:sz w:val="21"/>
          <w:szCs w:val="21"/>
        </w:rPr>
      </w:pPr>
    </w:p>
    <w:p>
      <w:pPr>
        <w:jc w:val="both"/>
        <w:rPr>
          <w:rFonts w:ascii="Times New Roman" w:hAnsi="Times New Roman" w:eastAsia="宋体" w:cs="Times New Roman"/>
          <w:sz w:val="21"/>
          <w:szCs w:val="21"/>
        </w:rPr>
      </w:pPr>
      <w:r>
        <w:rPr>
          <w:rFonts w:hint="eastAsia" w:ascii="Times New Roman" w:hAnsi="Times New Roman" w:eastAsia="宋体"/>
          <w:sz w:val="21"/>
          <w:szCs w:val="21"/>
        </w:rPr>
        <w:t xml:space="preserve"> </w:t>
      </w:r>
      <w:r>
        <w:rPr>
          <w:rFonts w:ascii="Times New Roman" w:hAnsi="Times New Roman" w:eastAsia="宋体"/>
          <w:sz w:val="21"/>
          <w:szCs w:val="21"/>
        </w:rPr>
        <w:t xml:space="preserve">    </w:t>
      </w:r>
      <w:r>
        <w:rPr>
          <w:rFonts w:ascii="Times New Roman" w:hAnsi="Times New Roman" w:eastAsia="宋体" w:cs="Times New Roman"/>
          <w:sz w:val="21"/>
          <w:szCs w:val="21"/>
        </w:rPr>
        <w:t>“Onsets of Hierarchy Truncation and Self-Consistent Born Approximation with Quantum Mechanics Prescriptions Invariance”, Hou-Dao Zhang and Y. J. Yan, J. Chem. Phys.</w:t>
      </w:r>
      <w:r>
        <w:rPr>
          <w:rFonts w:ascii="Times New Roman" w:hAnsi="Times New Roman" w:eastAsia="宋体" w:cs="Times New Roman"/>
          <w:b/>
          <w:bCs/>
          <w:sz w:val="21"/>
          <w:szCs w:val="21"/>
        </w:rPr>
        <w:t xml:space="preserve"> 143</w:t>
      </w:r>
      <w:r>
        <w:rPr>
          <w:rFonts w:ascii="Times New Roman" w:hAnsi="Times New Roman" w:eastAsia="宋体" w:cs="Times New Roman"/>
          <w:sz w:val="21"/>
          <w:szCs w:val="21"/>
        </w:rPr>
        <w:t>, 214112 (2015).</w:t>
      </w:r>
    </w:p>
    <w:p>
      <w:pPr>
        <w:jc w:val="both"/>
        <w:rPr>
          <w:rFonts w:ascii="Times New Roman" w:hAnsi="Times New Roman" w:eastAsia="宋体" w:cs="Times New Roman"/>
          <w:sz w:val="21"/>
          <w:szCs w:val="21"/>
        </w:rPr>
      </w:pPr>
    </w:p>
    <w:p>
      <w:pPr>
        <w:pStyle w:val="4"/>
        <w:keepNext w:val="0"/>
        <w:keepLines w:val="0"/>
        <w:ind w:firstLine="440" w:firstLineChars="200"/>
        <w:jc w:val="both"/>
        <w:rPr>
          <w:rFonts w:ascii="Times New Roman" w:hAnsi="Times New Roman" w:eastAsia="宋体"/>
          <w:sz w:val="22"/>
          <w:szCs w:val="22"/>
          <w:shd w:val="clear" w:color="auto" w:fill="FFFFFF"/>
        </w:rPr>
      </w:pPr>
      <w:bookmarkStart w:id="43" w:name="_Toc60939547"/>
      <w:r>
        <w:rPr>
          <w:rFonts w:hint="eastAsia" w:ascii="Times New Roman" w:hAnsi="Times New Roman" w:eastAsia="宋体"/>
          <w:sz w:val="22"/>
          <w:szCs w:val="22"/>
          <w:shd w:val="clear" w:color="auto" w:fill="FFFFFF"/>
        </w:rPr>
        <w:t>4.4</w:t>
      </w:r>
      <w:r>
        <w:rPr>
          <w:rFonts w:ascii="Times New Roman" w:hAnsi="Times New Roman" w:eastAsia="宋体"/>
          <w:sz w:val="22"/>
          <w:szCs w:val="22"/>
          <w:shd w:val="clear" w:color="auto" w:fill="FFFFFF"/>
        </w:rPr>
        <w:t xml:space="preserve"> </w:t>
      </w:r>
      <w:r>
        <w:rPr>
          <w:rFonts w:hint="eastAsia" w:ascii="Times New Roman" w:hAnsi="Times New Roman" w:eastAsia="宋体"/>
          <w:sz w:val="22"/>
          <w:szCs w:val="22"/>
          <w:shd w:val="clear" w:color="auto" w:fill="FFFFFF"/>
        </w:rPr>
        <w:t>最少数耗散子拟合法</w:t>
      </w:r>
      <w:bookmarkEnd w:id="43"/>
    </w:p>
    <w:p>
      <w:pPr>
        <w:rPr>
          <w:sz w:val="21"/>
          <w:szCs w:val="21"/>
        </w:rPr>
      </w:pPr>
    </w:p>
    <w:p>
      <w:pPr>
        <w:ind w:firstLine="525" w:firstLineChars="250"/>
        <w:jc w:val="both"/>
        <w:rPr>
          <w:rFonts w:ascii="Times New Roman" w:hAnsi="Times New Roman" w:eastAsia="宋体" w:cs="Times New Roman"/>
          <w:sz w:val="21"/>
          <w:szCs w:val="21"/>
        </w:rPr>
      </w:pPr>
      <w:r>
        <w:rPr>
          <w:rFonts w:ascii="Times New Roman" w:hAnsi="Times New Roman" w:eastAsia="宋体" w:cs="Times New Roman"/>
          <w:sz w:val="21"/>
          <w:szCs w:val="21"/>
        </w:rPr>
        <w:t>“Minimum-Exponents Ansatz for Molecular Dynamics and Quantum Dissipation”, Jin-Jin Ding, Hou-Dao Zhang, Yao Wang, Rui-Xue Xu, Xiao Zheng, and Y. J. Yan, J. Chem. Phys.</w:t>
      </w:r>
      <w:r>
        <w:rPr>
          <w:rFonts w:ascii="Times New Roman" w:hAnsi="Times New Roman" w:eastAsia="宋体" w:cs="Times New Roman"/>
          <w:b/>
          <w:bCs/>
          <w:sz w:val="21"/>
          <w:szCs w:val="21"/>
        </w:rPr>
        <w:t xml:space="preserve"> 145</w:t>
      </w:r>
      <w:r>
        <w:rPr>
          <w:rFonts w:ascii="Times New Roman" w:hAnsi="Times New Roman" w:eastAsia="宋体" w:cs="Times New Roman"/>
          <w:sz w:val="21"/>
          <w:szCs w:val="21"/>
        </w:rPr>
        <w:t>, 204110 (2016).</w:t>
      </w:r>
    </w:p>
    <w:p>
      <w:pPr>
        <w:ind w:firstLine="525" w:firstLineChars="250"/>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“Fokker-Planck Quantum Master Equation for Mixed Quantum-Semiclassical Dynamics”, Jin-Jin Ding, Yao Wang, Hou-Dao Zhang, Rui-Xue Xu, Xiao Zheng, and Y. J. Yan, J. Chem. Phys. </w:t>
      </w:r>
      <w:r>
        <w:rPr>
          <w:rFonts w:ascii="Times New Roman" w:hAnsi="Times New Roman" w:eastAsia="宋体" w:cs="Times New Roman"/>
          <w:b/>
          <w:bCs/>
          <w:sz w:val="21"/>
          <w:szCs w:val="21"/>
        </w:rPr>
        <w:t>146</w:t>
      </w:r>
      <w:r>
        <w:rPr>
          <w:rFonts w:ascii="Times New Roman" w:hAnsi="Times New Roman" w:eastAsia="宋体" w:cs="Times New Roman"/>
          <w:sz w:val="21"/>
          <w:szCs w:val="21"/>
        </w:rPr>
        <w:t>, 024104 (2017).</w:t>
      </w:r>
    </w:p>
    <w:p>
      <w:pPr>
        <w:jc w:val="both"/>
        <w:rPr>
          <w:rFonts w:ascii="Times New Roman" w:hAnsi="Times New Roman" w:eastAsia="宋体" w:cs="Times New Roman"/>
          <w:sz w:val="21"/>
          <w:szCs w:val="21"/>
        </w:rPr>
      </w:pPr>
    </w:p>
    <w:p>
      <w:pPr>
        <w:pStyle w:val="3"/>
        <w:keepNext w:val="0"/>
        <w:keepLines w:val="0"/>
        <w:widowControl w:val="0"/>
        <w:jc w:val="both"/>
        <w:rPr>
          <w:rFonts w:ascii="Times New Roman" w:hAnsi="Times New Roman" w:eastAsia="宋体"/>
          <w:sz w:val="24"/>
          <w:szCs w:val="24"/>
        </w:rPr>
      </w:pPr>
      <w:bookmarkStart w:id="44" w:name="_Toc60939548"/>
      <w:r>
        <w:rPr>
          <w:rFonts w:hint="eastAsia" w:ascii="MS Gothic" w:hAnsi="MS Gothic" w:eastAsia="MS Gothic" w:cs="MS Gothic"/>
          <w:sz w:val="24"/>
          <w:szCs w:val="24"/>
        </w:rPr>
        <w:t>❺</w:t>
      </w:r>
      <w:r>
        <w:rPr>
          <w:rFonts w:ascii="Times New Roman" w:hAnsi="Times New Roman" w:eastAsia="宋体"/>
          <w:sz w:val="24"/>
          <w:szCs w:val="24"/>
        </w:rPr>
        <w:t xml:space="preserve"> </w:t>
      </w:r>
      <w:r>
        <w:rPr>
          <w:rFonts w:hint="eastAsia" w:ascii="Times New Roman" w:hAnsi="Times New Roman" w:eastAsia="宋体"/>
          <w:sz w:val="24"/>
          <w:szCs w:val="24"/>
        </w:rPr>
        <w:t>总结</w:t>
      </w:r>
      <w:bookmarkEnd w:id="44"/>
    </w:p>
    <w:p>
      <w:pPr>
        <w:ind w:firstLine="420" w:firstLineChars="200"/>
        <w:jc w:val="both"/>
        <w:rPr>
          <w:rFonts w:ascii="Times New Roman" w:hAnsi="Times New Roman" w:eastAsia="宋体" w:cs="Times New Roman"/>
          <w:color w:val="000000"/>
          <w:sz w:val="21"/>
          <w:szCs w:val="21"/>
          <w:shd w:val="clear" w:color="auto" w:fill="FFFFFF"/>
        </w:rPr>
      </w:pPr>
      <w:r>
        <w:rPr>
          <w:rFonts w:ascii="Times New Roman" w:hAnsi="Times New Roman" w:eastAsia="宋体" w:cs="Times New Roman"/>
          <w:color w:val="000000"/>
          <w:sz w:val="21"/>
          <w:szCs w:val="21"/>
          <w:shd w:val="clear" w:color="auto" w:fill="FFFFFF"/>
        </w:rPr>
        <w:t>耗散子运动方程（DEOM）不仅可以用来模拟体系自身的各种性质，还可以用来模拟体系-环境的纠缠性质。</w:t>
      </w:r>
      <w:r>
        <w:rPr>
          <w:rFonts w:hint="eastAsia" w:ascii="Times New Roman" w:hAnsi="Times New Roman" w:eastAsia="宋体" w:cs="Times New Roman"/>
          <w:color w:val="000000"/>
          <w:sz w:val="21"/>
          <w:szCs w:val="21"/>
          <w:shd w:val="clear" w:color="auto" w:fill="FFFFFF"/>
        </w:rPr>
        <w:t>在</w:t>
      </w:r>
      <w:r>
        <w:rPr>
          <w:rFonts w:ascii="Times New Roman" w:hAnsi="Times New Roman" w:eastAsia="宋体" w:cs="Times New Roman"/>
          <w:color w:val="000000"/>
          <w:sz w:val="21"/>
          <w:szCs w:val="21"/>
          <w:shd w:val="clear" w:color="auto" w:fill="FFFFFF"/>
        </w:rPr>
        <w:t>DPSEEDS</w:t>
      </w:r>
      <w:r>
        <w:rPr>
          <w:rFonts w:hint="eastAsia" w:ascii="Times New Roman" w:hAnsi="Times New Roman" w:eastAsia="宋体" w:cs="Times New Roman"/>
          <w:color w:val="000000"/>
          <w:sz w:val="21"/>
          <w:szCs w:val="21"/>
          <w:shd w:val="clear" w:color="auto" w:fill="FFFFFF"/>
        </w:rPr>
        <w:t>中，我们</w:t>
      </w:r>
      <w:r>
        <w:rPr>
          <w:rFonts w:ascii="Times New Roman" w:hAnsi="Times New Roman" w:eastAsia="宋体" w:cs="Times New Roman"/>
          <w:color w:val="000000"/>
          <w:sz w:val="21"/>
          <w:szCs w:val="21"/>
          <w:shd w:val="clear" w:color="auto" w:fill="FFFFFF"/>
        </w:rPr>
        <w:t>利用了多种高效的数值方法来保证模拟的精确性和有效性，包括Padé谱展开方法、有效过滤算法等等。</w:t>
      </w:r>
    </w:p>
    <w:p>
      <w:pPr>
        <w:jc w:val="both"/>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br w:type="page"/>
      </w:r>
    </w:p>
    <w:p>
      <w:pPr>
        <w:pStyle w:val="2"/>
        <w:keepNext w:val="0"/>
        <w:keepLines w:val="0"/>
        <w:widowControl w:val="0"/>
        <w:spacing w:line="360" w:lineRule="auto"/>
        <w:jc w:val="both"/>
        <w:rPr>
          <w:rFonts w:ascii="Times New Roman" w:hAnsi="Times New Roman" w:eastAsia="宋体"/>
          <w:b/>
          <w:bCs/>
          <w:sz w:val="28"/>
          <w:szCs w:val="28"/>
        </w:rPr>
      </w:pPr>
      <w:bookmarkStart w:id="45" w:name="_Toc60939549"/>
      <w:r>
        <w:rPr>
          <w:rFonts w:hint="eastAsia" w:ascii="Times New Roman" w:hAnsi="Times New Roman" w:eastAsia="宋体"/>
          <w:b/>
          <w:bCs/>
          <w:sz w:val="28"/>
          <w:szCs w:val="28"/>
        </w:rPr>
        <w:t>参考文献</w:t>
      </w:r>
      <w:bookmarkEnd w:id="45"/>
    </w:p>
    <w:p>
      <w:pPr>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sz w:val="21"/>
          <w:szCs w:val="21"/>
        </w:rPr>
        <w:tab/>
      </w:r>
      <w:r>
        <w:rPr>
          <w:rFonts w:ascii="Times New Roman" w:hAnsi="Times New Roman" w:cs="Times New Roman"/>
          <w:sz w:val="21"/>
          <w:szCs w:val="21"/>
        </w:rPr>
        <w:t>“Quantum Dissipation --- From Path Integral to Hierarchical Equations of Motion and to Continued Fraction Formalism”, R. X. Xu, J. Xu, P. Cui, B. Q. Li, and Y. J. Yan, in Dynamics of Open Quantum Systems, pp.35-44, edited by K. H. Hughes (2007, CCP6, Daresbury, UK).</w:t>
      </w:r>
    </w:p>
    <w:p>
      <w:pPr>
        <w:jc w:val="both"/>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sz w:val="21"/>
          <w:szCs w:val="21"/>
        </w:rPr>
        <w:tab/>
      </w:r>
      <w:r>
        <w:rPr>
          <w:rFonts w:ascii="Times New Roman" w:hAnsi="Times New Roman" w:cs="Times New Roman"/>
          <w:sz w:val="21"/>
          <w:szCs w:val="21"/>
        </w:rPr>
        <w:t>“Dynamics of Quantum Dissipation Systems Interacting with Bosonic Canonical Bath: Hierarchical Equations of Motion Approach”, R. X. Xu and Y. J. Yan, Phys. Rev. E 75, 031107 (2007).</w:t>
      </w:r>
    </w:p>
    <w:p>
      <w:pPr>
        <w:jc w:val="both"/>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sz w:val="21"/>
          <w:szCs w:val="21"/>
        </w:rPr>
        <w:tab/>
      </w:r>
      <w:r>
        <w:rPr>
          <w:rFonts w:ascii="Times New Roman" w:hAnsi="Times New Roman" w:cs="Times New Roman"/>
          <w:sz w:val="21"/>
          <w:szCs w:val="21"/>
        </w:rPr>
        <w:t xml:space="preserve"> “Dynamics of Quantum Dissipation Systems Interacting with Fermion and Boson Grand Canonical Bath Ensembles: Hierarchical Equations of Motion Approach”, J. S. Jin, S. Welack, J. Y. Luo, X. Q. Li, P. Cui, R. X. Xu, and Y. J. Yan, J. Chem. Phys. 126, 134113 (2007). </w:t>
      </w:r>
    </w:p>
    <w:p>
      <w:pPr>
        <w:jc w:val="both"/>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sz w:val="21"/>
          <w:szCs w:val="21"/>
        </w:rPr>
        <w:tab/>
      </w:r>
      <w:r>
        <w:rPr>
          <w:rFonts w:ascii="Times New Roman" w:hAnsi="Times New Roman" w:cs="Times New Roman"/>
          <w:sz w:val="21"/>
          <w:szCs w:val="21"/>
        </w:rPr>
        <w:t>“Exact Dynamics of Dissipative Electronic Systems and Quantum Transport: Hierarchical Equations of Motion Approach”, J. S. Jin, X. Zheng, and Y. J. Yan, J. Chem. Phys. 128, 234703 (2008).</w:t>
      </w:r>
    </w:p>
    <w:p>
      <w:pPr>
        <w:jc w:val="both"/>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sz w:val="21"/>
          <w:szCs w:val="21"/>
        </w:rPr>
        <w:tab/>
      </w:r>
      <w:r>
        <w:rPr>
          <w:rFonts w:ascii="Times New Roman" w:hAnsi="Times New Roman" w:cs="Times New Roman"/>
          <w:sz w:val="21"/>
          <w:szCs w:val="21"/>
        </w:rPr>
        <w:t>“Dynamic Electronic Response of a Quantum Dot Driven by Time-dependent Voltage”, X. Zheng, J. S. Jin, and Y. J. Yan, J. Chem. Phys. 129, 184112 (2008).</w:t>
      </w:r>
    </w:p>
    <w:p>
      <w:pPr>
        <w:jc w:val="both"/>
        <w:rPr>
          <w:rFonts w:ascii="Times New Roman" w:hAnsi="Times New Roman" w:cs="Times New Roman"/>
          <w:sz w:val="21"/>
          <w:szCs w:val="21"/>
        </w:rPr>
      </w:pPr>
      <w:r>
        <w:rPr>
          <w:rFonts w:ascii="Times New Roman" w:hAnsi="Times New Roman" w:cs="Times New Roman"/>
          <w:sz w:val="21"/>
          <w:szCs w:val="21"/>
        </w:rPr>
        <w:t>6.</w:t>
      </w:r>
      <w:r>
        <w:rPr>
          <w:rFonts w:ascii="Times New Roman" w:hAnsi="Times New Roman" w:cs="Times New Roman"/>
          <w:sz w:val="21"/>
          <w:szCs w:val="21"/>
        </w:rPr>
        <w:tab/>
      </w:r>
      <w:r>
        <w:rPr>
          <w:rFonts w:ascii="Times New Roman" w:hAnsi="Times New Roman" w:cs="Times New Roman"/>
          <w:sz w:val="21"/>
          <w:szCs w:val="21"/>
        </w:rPr>
        <w:t>“Dynamics of Quantum Dissipative Systems”, R. X. Xu and Y. J. Yan, in Theoretical Chemistry: Principles and Applications, edited by Z. G. Shuai, J. S. Shao et al, Science Publisher, Beijing, 2008 (ISBN: 978-7-03-021870-4), Chap 12, pp.551-577 (in Chinese).</w:t>
      </w:r>
    </w:p>
    <w:p>
      <w:pPr>
        <w:jc w:val="both"/>
        <w:rPr>
          <w:rFonts w:ascii="Times New Roman" w:hAnsi="Times New Roman" w:cs="Times New Roman"/>
          <w:sz w:val="21"/>
          <w:szCs w:val="21"/>
        </w:rPr>
      </w:pPr>
      <w:r>
        <w:rPr>
          <w:rFonts w:ascii="Times New Roman" w:hAnsi="Times New Roman" w:cs="Times New Roman"/>
          <w:sz w:val="21"/>
          <w:szCs w:val="21"/>
        </w:rPr>
        <w:t>7.</w:t>
      </w:r>
      <w:r>
        <w:rPr>
          <w:rFonts w:ascii="Times New Roman" w:hAnsi="Times New Roman" w:cs="Times New Roman"/>
          <w:sz w:val="21"/>
          <w:szCs w:val="21"/>
        </w:rPr>
        <w:tab/>
      </w:r>
      <w:r>
        <w:rPr>
          <w:rFonts w:ascii="Times New Roman" w:hAnsi="Times New Roman" w:cs="Times New Roman"/>
          <w:sz w:val="21"/>
          <w:szCs w:val="21"/>
        </w:rPr>
        <w:t>“Efficient Hierarchical Liouville Space Propagator to Quantum Dissipative Dynamics”, Q. Shi, L. P. Chen, G. J. Nan, R. X. Xu, and Y. J. Yan, J. Chem. Phys. 130, 084105 (2009).</w:t>
      </w:r>
    </w:p>
    <w:p>
      <w:pPr>
        <w:jc w:val="both"/>
        <w:rPr>
          <w:rFonts w:ascii="Times New Roman" w:hAnsi="Times New Roman" w:cs="Times New Roman"/>
          <w:sz w:val="21"/>
          <w:szCs w:val="21"/>
        </w:rPr>
      </w:pPr>
      <w:r>
        <w:rPr>
          <w:rFonts w:ascii="Times New Roman" w:hAnsi="Times New Roman" w:cs="Times New Roman"/>
          <w:sz w:val="21"/>
          <w:szCs w:val="21"/>
        </w:rPr>
        <w:t>8.</w:t>
      </w:r>
      <w:r>
        <w:rPr>
          <w:rFonts w:ascii="Times New Roman" w:hAnsi="Times New Roman" w:cs="Times New Roman"/>
          <w:sz w:val="21"/>
          <w:szCs w:val="21"/>
        </w:rPr>
        <w:tab/>
      </w:r>
      <w:r>
        <w:rPr>
          <w:rFonts w:ascii="Times New Roman" w:hAnsi="Times New Roman" w:cs="Times New Roman"/>
          <w:sz w:val="21"/>
          <w:szCs w:val="21"/>
        </w:rPr>
        <w:t xml:space="preserve">“Electron Transfer Dynamics: Zusman Equation versus Exact Theory”, Q. Shi, G. J. Nan, L. P. Chen, B. L. Tian, R. X. Xu, and Y. J. Yan, J. Chem. Phys. 130, 164518 (2009).     </w:t>
      </w:r>
    </w:p>
    <w:p>
      <w:pPr>
        <w:jc w:val="both"/>
        <w:rPr>
          <w:rFonts w:ascii="Times New Roman" w:hAnsi="Times New Roman" w:cs="Times New Roman"/>
          <w:sz w:val="21"/>
          <w:szCs w:val="21"/>
        </w:rPr>
      </w:pPr>
      <w:r>
        <w:rPr>
          <w:rFonts w:ascii="Times New Roman" w:hAnsi="Times New Roman" w:cs="Times New Roman"/>
          <w:sz w:val="21"/>
          <w:szCs w:val="21"/>
        </w:rPr>
        <w:t>9.</w:t>
      </w:r>
      <w:r>
        <w:rPr>
          <w:rFonts w:ascii="Times New Roman" w:hAnsi="Times New Roman" w:cs="Times New Roman"/>
          <w:sz w:val="21"/>
          <w:szCs w:val="21"/>
        </w:rPr>
        <w:tab/>
      </w:r>
      <w:r>
        <w:rPr>
          <w:rFonts w:ascii="Times New Roman" w:hAnsi="Times New Roman" w:cs="Times New Roman"/>
          <w:sz w:val="21"/>
          <w:szCs w:val="21"/>
        </w:rPr>
        <w:t>“Exact Quantum Dissipative Dynamics under External Time-Dependent Driving Fields”, J. Xu, R. X. Xu, and Y. J. Yan, New J. Phys. 11, 105037 (2009).</w:t>
      </w:r>
    </w:p>
    <w:p>
      <w:pPr>
        <w:jc w:val="both"/>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sz w:val="21"/>
          <w:szCs w:val="21"/>
        </w:rPr>
        <w:tab/>
      </w:r>
      <w:r>
        <w:rPr>
          <w:rFonts w:ascii="Times New Roman" w:hAnsi="Times New Roman" w:cs="Times New Roman"/>
          <w:sz w:val="21"/>
          <w:szCs w:val="21"/>
        </w:rPr>
        <w:t>“Optical Line Shapes of Molecular Aggregates: Hierarchical Equations of Motion Method”, L. P. Chen, R. H. Zheng, Q. Shi, and Y. J. Yan, J. Chem. Phys. 131, 094502 (2009).</w:t>
      </w:r>
    </w:p>
    <w:p>
      <w:pPr>
        <w:jc w:val="both"/>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sz w:val="21"/>
          <w:szCs w:val="21"/>
        </w:rPr>
        <w:tab/>
      </w:r>
      <w:r>
        <w:rPr>
          <w:rFonts w:ascii="Times New Roman" w:hAnsi="Times New Roman" w:cs="Times New Roman"/>
          <w:sz w:val="21"/>
          <w:szCs w:val="21"/>
        </w:rPr>
        <w:t>“Hierarchical Quantum Master Equation with Semiclassical Drude Dissipation”, R. X. Xu, B. L. Tian, J. Xu, Q. Shi, and Y. J. Yan, J. Chem. Phys. 131, 214111 (2009).</w:t>
      </w:r>
    </w:p>
    <w:p>
      <w:pPr>
        <w:jc w:val="both"/>
        <w:rPr>
          <w:rFonts w:ascii="Times New Roman" w:hAnsi="Times New Roman" w:cs="Times New Roman"/>
          <w:sz w:val="21"/>
          <w:szCs w:val="21"/>
        </w:rPr>
      </w:pPr>
      <w:r>
        <w:rPr>
          <w:rFonts w:ascii="Times New Roman" w:hAnsi="Times New Roman" w:cs="Times New Roman"/>
          <w:sz w:val="21"/>
          <w:szCs w:val="21"/>
        </w:rPr>
        <w:t>12.</w:t>
      </w:r>
      <w:r>
        <w:rPr>
          <w:rFonts w:ascii="Times New Roman" w:hAnsi="Times New Roman" w:cs="Times New Roman"/>
          <w:sz w:val="21"/>
          <w:szCs w:val="21"/>
        </w:rPr>
        <w:tab/>
      </w:r>
      <w:r>
        <w:rPr>
          <w:rFonts w:ascii="Times New Roman" w:hAnsi="Times New Roman" w:cs="Times New Roman"/>
          <w:sz w:val="21"/>
          <w:szCs w:val="21"/>
        </w:rPr>
        <w:t>“Two-Dimensional Electronic Spectra From the Hierarchical Equations of Motion Method: Application to Model Dimers”, L. P. Chen, R. H. Zheng, Q. Shi, and Y. J. Yan, J. Chem. Phys. 132, 024505 (2010).</w:t>
      </w:r>
    </w:p>
    <w:p>
      <w:pPr>
        <w:jc w:val="both"/>
        <w:rPr>
          <w:rFonts w:ascii="Times New Roman" w:hAnsi="Times New Roman" w:cs="Times New Roman"/>
          <w:sz w:val="21"/>
          <w:szCs w:val="21"/>
        </w:rPr>
      </w:pPr>
      <w:r>
        <w:rPr>
          <w:rFonts w:ascii="Times New Roman" w:hAnsi="Times New Roman" w:cs="Times New Roman"/>
          <w:sz w:val="21"/>
          <w:szCs w:val="21"/>
        </w:rPr>
        <w:t>13.</w:t>
      </w:r>
      <w:r>
        <w:rPr>
          <w:rFonts w:ascii="Times New Roman" w:hAnsi="Times New Roman" w:cs="Times New Roman"/>
          <w:sz w:val="21"/>
          <w:szCs w:val="21"/>
        </w:rPr>
        <w:tab/>
      </w:r>
      <w:r>
        <w:rPr>
          <w:rFonts w:ascii="Times New Roman" w:hAnsi="Times New Roman" w:cs="Times New Roman"/>
          <w:sz w:val="21"/>
          <w:szCs w:val="21"/>
        </w:rPr>
        <w:t xml:space="preserve"> “Hierarchical Theory of Quantum Dissipation: Partial Fraction Decomposition Scheme”, J. Xu, R. X. Xu, M. Luo, and Y. J. Yan, Chem. Phys. 370, 109-114 (2010); Special issue on “Dynamics of Molecular Systems: From Quantum to Classical”.</w:t>
      </w:r>
    </w:p>
    <w:p>
      <w:pPr>
        <w:jc w:val="both"/>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sz w:val="21"/>
          <w:szCs w:val="21"/>
        </w:rPr>
        <w:tab/>
      </w:r>
      <w:r>
        <w:rPr>
          <w:rFonts w:ascii="Times New Roman" w:hAnsi="Times New Roman" w:cs="Times New Roman"/>
          <w:sz w:val="21"/>
          <w:szCs w:val="21"/>
        </w:rPr>
        <w:t>“Non-Equilibrium Quantum Theory for Nanodevices Based on the Feynman–Vernon Influence Functional”, J. S. Jin, M. W.-Y. Tu, W. M. Zhang, and Y. J. Yan, New J. Phys. 12, 083013 (2010).</w:t>
      </w:r>
    </w:p>
    <w:p>
      <w:pPr>
        <w:jc w:val="both"/>
        <w:rPr>
          <w:rFonts w:ascii="Times New Roman" w:hAnsi="Times New Roman" w:cs="Times New Roman"/>
          <w:sz w:val="21"/>
          <w:szCs w:val="21"/>
        </w:rPr>
      </w:pPr>
      <w:r>
        <w:rPr>
          <w:rFonts w:ascii="Times New Roman" w:hAnsi="Times New Roman" w:cs="Times New Roman"/>
          <w:sz w:val="21"/>
          <w:szCs w:val="21"/>
        </w:rPr>
        <w:t>15.</w:t>
      </w:r>
      <w:r>
        <w:rPr>
          <w:rFonts w:ascii="Times New Roman" w:hAnsi="Times New Roman" w:cs="Times New Roman"/>
          <w:sz w:val="21"/>
          <w:szCs w:val="21"/>
        </w:rPr>
        <w:tab/>
      </w:r>
      <w:r>
        <w:rPr>
          <w:rFonts w:ascii="Times New Roman" w:hAnsi="Times New Roman" w:cs="Times New Roman"/>
          <w:sz w:val="21"/>
          <w:szCs w:val="21"/>
        </w:rPr>
        <w:t xml:space="preserve">“Padé Spectrum Decomposition of Fermi Function and Bose Function”, J. Hu, R. X. Xu, and Y. J. Yan, J. Chem. Phys. 133, 101106 (Comm.) (2010). </w:t>
      </w:r>
    </w:p>
    <w:p>
      <w:pPr>
        <w:jc w:val="both"/>
        <w:rPr>
          <w:rFonts w:ascii="Times New Roman" w:hAnsi="Times New Roman" w:cs="Times New Roman"/>
          <w:sz w:val="21"/>
          <w:szCs w:val="21"/>
        </w:rPr>
      </w:pPr>
      <w:r>
        <w:rPr>
          <w:rFonts w:hint="eastAsia" w:ascii="Times New Roman" w:hAnsi="Times New Roman" w:cs="Times New Roman"/>
          <w:sz w:val="21"/>
          <w:szCs w:val="21"/>
        </w:rPr>
        <w:t>16.</w:t>
      </w:r>
      <w:r>
        <w:rPr>
          <w:rFonts w:ascii="Times New Roman" w:hAnsi="Times New Roman" w:cs="Times New Roman"/>
          <w:sz w:val="21"/>
          <w:szCs w:val="21"/>
        </w:rPr>
        <w:tab/>
      </w:r>
      <w:r>
        <w:rPr>
          <w:rFonts w:ascii="Times New Roman" w:hAnsi="Times New Roman" w:cs="Times New Roman"/>
          <w:sz w:val="21"/>
          <w:szCs w:val="21"/>
        </w:rPr>
        <w:t>“Biexponential Theory of Drude Dissipation via Hierarchical Quantum Master Equation”, B. L. Tian, J. J. Ding, R. X. Xu, and Y. J. Yan, J. Chem. Phys. 133, 114112 (2010).</w:t>
      </w:r>
    </w:p>
    <w:p>
      <w:pPr>
        <w:jc w:val="both"/>
        <w:rPr>
          <w:rFonts w:ascii="Times New Roman" w:hAnsi="Times New Roman" w:cs="Times New Roman"/>
          <w:sz w:val="21"/>
          <w:szCs w:val="21"/>
        </w:rPr>
      </w:pPr>
      <w:r>
        <w:rPr>
          <w:rFonts w:hint="eastAsia" w:ascii="Times New Roman" w:hAnsi="Times New Roman" w:cs="Times New Roman"/>
          <w:sz w:val="21"/>
          <w:szCs w:val="21"/>
        </w:rPr>
        <w:t>17</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“Hierarchical Dynamics of Correlated System-Environment Coherence and Optical Spectroscopy”, Kunbo Zhu, Rui-Xue Xu, Houyu Zhang, Jie Hu, and Y. J. Yan, J. Phys. Chem. B 115, 5678-84 (2011).</w:t>
      </w:r>
    </w:p>
    <w:p>
      <w:pPr>
        <w:jc w:val="both"/>
        <w:rPr>
          <w:rFonts w:ascii="Times New Roman" w:hAnsi="Times New Roman" w:cs="Times New Roman"/>
          <w:sz w:val="21"/>
          <w:szCs w:val="21"/>
        </w:rPr>
      </w:pPr>
      <w:r>
        <w:rPr>
          <w:rFonts w:hint="eastAsia" w:ascii="Times New Roman" w:hAnsi="Times New Roman" w:cs="Times New Roman"/>
          <w:sz w:val="21"/>
          <w:szCs w:val="21"/>
        </w:rPr>
        <w:t>18</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“Padé Spectrum Decompositions of Quantum Distribution Functions and Optimal Hierarchical Equations of Motion Construction for Quantum Open Systems”, J. Hu, M. Luo, F. Jiang, R. X. Xu, and Y. J. Yan, J. Chem. Phys. 134, 244106 (2011).</w:t>
      </w:r>
    </w:p>
    <w:p>
      <w:pPr>
        <w:jc w:val="both"/>
        <w:rPr>
          <w:rFonts w:ascii="Times New Roman" w:hAnsi="Times New Roman" w:cs="Times New Roman"/>
          <w:sz w:val="21"/>
          <w:szCs w:val="21"/>
        </w:rPr>
      </w:pPr>
      <w:r>
        <w:rPr>
          <w:rFonts w:hint="eastAsia" w:ascii="Times New Roman" w:hAnsi="Times New Roman" w:cs="Times New Roman"/>
          <w:sz w:val="21"/>
          <w:szCs w:val="21"/>
        </w:rPr>
        <w:t>19</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“Advancing Hierarchical Equations of Motion for Efficient Evaluation of Coherent Two-Dimensional Spectroscopy”, Jian Xu, R. X. Xu, D. Abramavicius, Houdao Zhang, and Y. J. Yan, Chin. J. Chem. Phys. 24, 497-506 (2011).</w:t>
      </w:r>
    </w:p>
    <w:p>
      <w:pPr>
        <w:jc w:val="both"/>
        <w:rPr>
          <w:rFonts w:ascii="Times New Roman" w:hAnsi="Times New Roman" w:cs="Times New Roman"/>
          <w:sz w:val="21"/>
          <w:szCs w:val="21"/>
        </w:rPr>
      </w:pPr>
      <w:r>
        <w:rPr>
          <w:rFonts w:hint="eastAsia" w:ascii="Times New Roman" w:hAnsi="Times New Roman" w:cs="Times New Roman"/>
          <w:sz w:val="21"/>
          <w:szCs w:val="21"/>
        </w:rPr>
        <w:t>20</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“Optimized Hierarchical Equations of Motion for Drude Dissipation and Efficient Implementation to Nonlinear Spectroscopy”, JinJin Ding, Jian Xu, Jie Hu, R. X. Xu, and Y. J. Yan, J. Chem. Phys. 135, 164107 (2011).</w:t>
      </w:r>
    </w:p>
    <w:p>
      <w:pPr>
        <w:jc w:val="both"/>
        <w:rPr>
          <w:rFonts w:ascii="Times New Roman" w:hAnsi="Times New Roman" w:cs="Times New Roman"/>
          <w:sz w:val="21"/>
          <w:szCs w:val="21"/>
        </w:rPr>
      </w:pPr>
      <w:r>
        <w:rPr>
          <w:rFonts w:hint="eastAsia" w:ascii="Times New Roman" w:hAnsi="Times New Roman" w:cs="Times New Roman"/>
          <w:sz w:val="21"/>
          <w:szCs w:val="21"/>
        </w:rPr>
        <w:t>21</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“Optimizing Hierarchical Equations of Motion for Quantum Dissipation and Quantifying Quantum Bath Effects on Quantum Transfer Mechanisms”, Jin-Jin Ding, Rui-Xue Xu, and Y. J. Yan, J. Chem. Phys., 136, 224103 (2012).</w:t>
      </w:r>
    </w:p>
    <w:p>
      <w:pPr>
        <w:jc w:val="both"/>
        <w:rPr>
          <w:rFonts w:ascii="Times New Roman" w:hAnsi="Times New Roman" w:cs="Times New Roman"/>
          <w:sz w:val="21"/>
          <w:szCs w:val="21"/>
        </w:rPr>
      </w:pPr>
      <w:r>
        <w:rPr>
          <w:rFonts w:hint="eastAsia" w:ascii="Times New Roman" w:hAnsi="Times New Roman" w:cs="Times New Roman"/>
          <w:sz w:val="21"/>
          <w:szCs w:val="21"/>
        </w:rPr>
        <w:t>22</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“Hierarchical Equations of Motion Approach to Quantum Dissipation and Quantum Transport”, Xiao Zheng, Rui-Xue Xu, Jian Xu, Jinshuang Jin, Jie Hu, and Y. J. Yan, Progress in Chemitry (Special Issue of Quantum Chemistry) 24 (6), 1129-1152 (2012)</w:t>
      </w:r>
      <w:r>
        <w:rPr>
          <w:rFonts w:hint="eastAsia" w:ascii="Times New Roman" w:hAnsi="Times New Roman" w:cs="Times New Roman"/>
          <w:sz w:val="21"/>
          <w:szCs w:val="21"/>
        </w:rPr>
        <w:t>.</w:t>
      </w:r>
    </w:p>
    <w:p>
      <w:pPr>
        <w:jc w:val="both"/>
        <w:rPr>
          <w:rFonts w:ascii="Times New Roman" w:hAnsi="Times New Roman" w:cs="Times New Roman"/>
          <w:sz w:val="21"/>
          <w:szCs w:val="21"/>
        </w:rPr>
      </w:pPr>
      <w:r>
        <w:rPr>
          <w:rFonts w:hint="eastAsia" w:ascii="Times New Roman" w:hAnsi="Times New Roman" w:cs="Times New Roman"/>
          <w:sz w:val="21"/>
          <w:szCs w:val="21"/>
        </w:rPr>
        <w:t>23</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“Correlated Driving and Dissipation in Two-Dimensional Spectroscopy”, Jian Xu, Houdao Zhang, Rui-Xue Xu, and Y. J. Yan, J. Chem. Phys. 138, 024106 (2013).</w:t>
      </w:r>
    </w:p>
    <w:p>
      <w:pPr>
        <w:jc w:val="both"/>
        <w:rPr>
          <w:rFonts w:ascii="Times New Roman" w:hAnsi="Times New Roman" w:cs="Times New Roman"/>
          <w:sz w:val="21"/>
          <w:szCs w:val="21"/>
        </w:rPr>
      </w:pPr>
      <w:r>
        <w:rPr>
          <w:rFonts w:hint="eastAsia" w:ascii="Times New Roman" w:hAnsi="Times New Roman" w:cs="Times New Roman"/>
          <w:sz w:val="21"/>
          <w:szCs w:val="21"/>
        </w:rPr>
        <w:t>24</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“Hierarchical Liouville-Space Approach to Nonequilibrium Dynamic Properties of Quantum Impurity Systems”, ShiKuan Wang, X. Zheng, J. S. Jin, and Y. J. Yan, Phys. Rev. B 88, 035129 (2013).</w:t>
      </w:r>
    </w:p>
    <w:p>
      <w:pPr>
        <w:jc w:val="both"/>
        <w:rPr>
          <w:rFonts w:ascii="Times New Roman" w:hAnsi="Times New Roman" w:cs="Times New Roman"/>
          <w:sz w:val="21"/>
          <w:szCs w:val="21"/>
        </w:rPr>
      </w:pPr>
      <w:r>
        <w:rPr>
          <w:rFonts w:hint="eastAsia" w:ascii="Times New Roman" w:hAnsi="Times New Roman" w:cs="Times New Roman"/>
          <w:sz w:val="21"/>
          <w:szCs w:val="21"/>
        </w:rPr>
        <w:t>25</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“Quantum Dynamics in Dissipative Molecular Systems”, Houdao Zhang, Jian Xu, Rui-Xue Xu, and Y. J. Yan, in Advances in Multi-Photon Processes and Spectroscopy, 21, Chapter 5, pp. 175-207 (2014); (http://dx.doi.org/10.1142/9789814518345_0005).</w:t>
      </w:r>
    </w:p>
    <w:p>
      <w:pPr>
        <w:jc w:val="both"/>
        <w:rPr>
          <w:rFonts w:ascii="Times New Roman" w:hAnsi="Times New Roman" w:cs="Times New Roman"/>
          <w:sz w:val="21"/>
          <w:szCs w:val="21"/>
        </w:rPr>
      </w:pPr>
      <w:r>
        <w:rPr>
          <w:rFonts w:hint="eastAsia" w:ascii="Times New Roman" w:hAnsi="Times New Roman" w:cs="Times New Roman"/>
          <w:sz w:val="21"/>
          <w:szCs w:val="21"/>
        </w:rPr>
        <w:t>26</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“Modified Zusman Equation for Quantum Solvation Dynamics and Rate Processes”, Houdao Zhang, Jian Xu, Rui-Xue Xu, and Y. J. Yan, in Reaction Rate Constant Computations: Theories and Applications, edited by Ke-Li Han and Tian-Shu Chu, RSC Theoretical and Computational Chemistry Series No.6, Chapter 13, pp. 319-336 (2014).</w:t>
      </w:r>
    </w:p>
    <w:p>
      <w:pPr>
        <w:jc w:val="both"/>
        <w:rPr>
          <w:rFonts w:ascii="Times New Roman" w:hAnsi="Times New Roman" w:cs="Times New Roman"/>
          <w:sz w:val="21"/>
          <w:szCs w:val="21"/>
        </w:rPr>
      </w:pPr>
      <w:r>
        <w:rPr>
          <w:rFonts w:hint="eastAsia" w:ascii="Times New Roman" w:hAnsi="Times New Roman" w:cs="Times New Roman"/>
          <w:sz w:val="21"/>
          <w:szCs w:val="21"/>
        </w:rPr>
        <w:t>27</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“Theory of Open Quantum Systems with Bath of Electrons and Phonons and Spins: Many-Dissipaton Density Matrixes Approach”, Y. J. Yan, J. Chem. Phys. 140, 054105 (2014).</w:t>
      </w:r>
    </w:p>
    <w:p>
      <w:pPr>
        <w:jc w:val="both"/>
        <w:rPr>
          <w:rFonts w:ascii="Times New Roman" w:hAnsi="Times New Roman" w:cs="Times New Roman"/>
          <w:sz w:val="21"/>
          <w:szCs w:val="21"/>
        </w:rPr>
      </w:pPr>
      <w:r>
        <w:rPr>
          <w:rFonts w:hint="eastAsia" w:ascii="Times New Roman" w:hAnsi="Times New Roman" w:cs="Times New Roman"/>
          <w:sz w:val="21"/>
          <w:szCs w:val="21"/>
        </w:rPr>
        <w:t>28</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“Improved Master Equation Approach to Quantum Transport: From Born to Self-Consistent Born Approximation”, J. S. Jin, Jun Li, Yu Liu, X. Q. Li, and Y. J. Yan, J. Chem. Phys. 140, 244111 (2014).</w:t>
      </w:r>
    </w:p>
    <w:p>
      <w:pPr>
        <w:jc w:val="both"/>
        <w:rPr>
          <w:rFonts w:ascii="Times New Roman" w:hAnsi="Times New Roman" w:cs="Times New Roman"/>
          <w:sz w:val="21"/>
          <w:szCs w:val="21"/>
        </w:rPr>
      </w:pPr>
      <w:r>
        <w:rPr>
          <w:rFonts w:hint="eastAsia" w:ascii="Times New Roman" w:hAnsi="Times New Roman" w:cs="Times New Roman"/>
          <w:sz w:val="21"/>
          <w:szCs w:val="21"/>
        </w:rPr>
        <w:t>29</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“Hierarchical Equations of Motion for an Impurity Solver in Dynamical Mean-Field Theory”, Dong Hou, Rulin Wang, Xiao Zheng, NingHua Tong, JianHua Wei, and Y. J. Yan, Phys. Rev. B 90, 045141 (2014).</w:t>
      </w:r>
    </w:p>
    <w:p>
      <w:pPr>
        <w:jc w:val="both"/>
        <w:rPr>
          <w:rFonts w:ascii="Times New Roman" w:hAnsi="Times New Roman" w:cs="Times New Roman"/>
          <w:sz w:val="21"/>
          <w:szCs w:val="21"/>
        </w:rPr>
      </w:pPr>
      <w:r>
        <w:rPr>
          <w:rFonts w:hint="eastAsia" w:ascii="Times New Roman" w:hAnsi="Times New Roman" w:cs="Times New Roman"/>
          <w:sz w:val="21"/>
          <w:szCs w:val="21"/>
        </w:rPr>
        <w:t>30</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“Nonperturbative Spin–Boson and Spin–Spin Dynamics and Nonlinear Fano Interferences: A Unified Dissipaton Theory based Study”, Hou-Dao Zhang, Rui-Xue Xu, Xiao Zheng, and Y. J. Yan, J. Chem. Phys. 142, 024112 (2015).</w:t>
      </w:r>
    </w:p>
    <w:p>
      <w:pPr>
        <w:jc w:val="both"/>
        <w:rPr>
          <w:rFonts w:ascii="Times New Roman" w:hAnsi="Times New Roman" w:cs="Times New Roman"/>
          <w:sz w:val="21"/>
          <w:szCs w:val="21"/>
        </w:rPr>
      </w:pPr>
      <w:r>
        <w:rPr>
          <w:rFonts w:hint="eastAsia" w:ascii="Times New Roman" w:hAnsi="Times New Roman" w:cs="Times New Roman"/>
          <w:sz w:val="21"/>
          <w:szCs w:val="21"/>
        </w:rPr>
        <w:t>31</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“Dissipaton Equation of Motion with Controlled Truncation”, Yuan Kong, Hou-Dao Zhang, Yi-Meng Wang, R. X. Xu, and Y. J. Yan, Chin. J. Chem. Phys. 28, 409-414 (2015).</w:t>
      </w:r>
    </w:p>
    <w:p>
      <w:pPr>
        <w:jc w:val="both"/>
        <w:rPr>
          <w:rFonts w:ascii="Times New Roman" w:hAnsi="Times New Roman" w:cs="Times New Roman"/>
          <w:sz w:val="21"/>
          <w:szCs w:val="21"/>
        </w:rPr>
      </w:pPr>
      <w:r>
        <w:rPr>
          <w:rFonts w:hint="eastAsia" w:ascii="Times New Roman" w:hAnsi="Times New Roman" w:cs="Times New Roman"/>
          <w:sz w:val="21"/>
          <w:szCs w:val="21"/>
        </w:rPr>
        <w:t>32</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“Onsets of Hierarchy Truncation and Self-Consistent Born Approximation with Quantum Mechanics Prescriptions Invariance”, Hou-Dao Zhang and Y. J. Yan, J. Chem. Phys. 143, 214112 (2015).</w:t>
      </w:r>
    </w:p>
    <w:p>
      <w:pPr>
        <w:jc w:val="both"/>
        <w:rPr>
          <w:rFonts w:ascii="Times New Roman" w:hAnsi="Times New Roman" w:cs="Times New Roman"/>
          <w:sz w:val="21"/>
          <w:szCs w:val="21"/>
        </w:rPr>
      </w:pPr>
      <w:r>
        <w:rPr>
          <w:rFonts w:hint="eastAsia" w:ascii="Times New Roman" w:hAnsi="Times New Roman" w:cs="Times New Roman"/>
          <w:sz w:val="21"/>
          <w:szCs w:val="21"/>
        </w:rPr>
        <w:t>33</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“Dissipaton Equation of Motion for System-and-Bath Interference Dynamics”, R. X. Xu, H. D. Zhang, X. Zheng, and Y. J. Yan, Science China Chem. 58 (12), 1816-24 (2015).</w:t>
      </w:r>
    </w:p>
    <w:p>
      <w:pPr>
        <w:jc w:val="both"/>
        <w:rPr>
          <w:rFonts w:ascii="Times New Roman" w:hAnsi="Times New Roman" w:cs="Times New Roman"/>
          <w:sz w:val="21"/>
          <w:szCs w:val="21"/>
        </w:rPr>
      </w:pPr>
      <w:r>
        <w:rPr>
          <w:rFonts w:hint="eastAsia" w:ascii="Times New Roman" w:hAnsi="Times New Roman" w:cs="Times New Roman"/>
          <w:sz w:val="21"/>
          <w:szCs w:val="21"/>
        </w:rPr>
        <w:t>34</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“Kinetic Rate Kernels via Hierarchical Liouville-Space Projection Operator Approach”, H. D. Zhang and Y. J. Yan, J. Phys. Chem. A 120, 3241-5 (2016, Ronnie Kosloff Festschrift).</w:t>
      </w:r>
    </w:p>
    <w:p>
      <w:pPr>
        <w:jc w:val="both"/>
        <w:rPr>
          <w:rFonts w:ascii="Times New Roman" w:hAnsi="Times New Roman" w:cs="Times New Roman"/>
          <w:sz w:val="21"/>
          <w:szCs w:val="21"/>
        </w:rPr>
      </w:pPr>
      <w:r>
        <w:rPr>
          <w:rFonts w:hint="eastAsia" w:ascii="Times New Roman" w:hAnsi="Times New Roman" w:cs="Times New Roman"/>
          <w:sz w:val="21"/>
          <w:szCs w:val="21"/>
        </w:rPr>
        <w:t>35</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“Dissipation Equation of Motion Approach in Quantum Mechanics of Open Systems”, Y. J. Yan, J. S. Jin, R. X. Xu, and X. Zheng, Front. Phys. 11, 110306 (2016).</w:t>
      </w:r>
    </w:p>
    <w:p>
      <w:pPr>
        <w:jc w:val="both"/>
        <w:rPr>
          <w:rFonts w:ascii="Times New Roman" w:hAnsi="Times New Roman" w:cs="Times New Roman"/>
          <w:sz w:val="21"/>
          <w:szCs w:val="21"/>
        </w:rPr>
      </w:pPr>
      <w:r>
        <w:rPr>
          <w:rFonts w:hint="eastAsia" w:ascii="Times New Roman" w:hAnsi="Times New Roman" w:cs="Times New Roman"/>
          <w:sz w:val="21"/>
          <w:szCs w:val="21"/>
        </w:rPr>
        <w:t>36</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“Solvent-Induced Polarization Dynamics and Coherent Two-Dimensional Spectroscopy: Dissipaton Equation of Motion Approach”, H. D. Zhang, Qin Qiao, R. X. Xu, and Y. J. Yan, Chem. Phys. 481, 237–244 (2016, Vladimir Y. Chernyak Festschrift).</w:t>
      </w:r>
    </w:p>
    <w:p>
      <w:pPr>
        <w:jc w:val="both"/>
        <w:rPr>
          <w:rFonts w:ascii="Times New Roman" w:hAnsi="Times New Roman" w:cs="Times New Roman"/>
          <w:sz w:val="21"/>
          <w:szCs w:val="21"/>
        </w:rPr>
      </w:pPr>
      <w:r>
        <w:rPr>
          <w:rFonts w:hint="eastAsia" w:ascii="Times New Roman" w:hAnsi="Times New Roman" w:cs="Times New Roman"/>
          <w:sz w:val="21"/>
          <w:szCs w:val="21"/>
        </w:rPr>
        <w:t>37</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“Effects of Herzberg–Teller Vibronic Coupling on Coherent Excitation Energy Transfer”, Hou-Dao Zhang, Qin Qiao, Rui-Xue Xu, and Y. J. Yan, J. Chem. Phys.145, 204109 (2016).</w:t>
      </w:r>
    </w:p>
    <w:p>
      <w:pPr>
        <w:jc w:val="both"/>
        <w:rPr>
          <w:rFonts w:ascii="Times New Roman" w:hAnsi="Times New Roman" w:cs="Times New Roman"/>
          <w:sz w:val="21"/>
          <w:szCs w:val="21"/>
        </w:rPr>
      </w:pPr>
      <w:r>
        <w:rPr>
          <w:rFonts w:hint="eastAsia" w:ascii="Times New Roman" w:hAnsi="Times New Roman" w:cs="Times New Roman"/>
          <w:sz w:val="21"/>
          <w:szCs w:val="21"/>
        </w:rPr>
        <w:t>38</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“Thermodynamic Meaning of Local Temperature of Nonequilibrium Open Quantum Systems”, LvZhou Ye, Xiao Zheng, Y. J. Yan, and M. Di Ventra, Phys. Rev. B 94, 245105 (2016).</w:t>
      </w:r>
    </w:p>
    <w:p>
      <w:pPr>
        <w:jc w:val="both"/>
        <w:rPr>
          <w:rFonts w:ascii="Times New Roman" w:hAnsi="Times New Roman" w:cs="Times New Roman"/>
          <w:sz w:val="21"/>
          <w:szCs w:val="21"/>
        </w:rPr>
      </w:pPr>
      <w:r>
        <w:rPr>
          <w:rFonts w:hint="eastAsia" w:ascii="Times New Roman" w:hAnsi="Times New Roman" w:cs="Times New Roman"/>
          <w:sz w:val="21"/>
          <w:szCs w:val="21"/>
        </w:rPr>
        <w:t>39</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“Minimum-Exponents Ansatz for Molecular Dynamics and Quantum Dissipation”, Jin-Jin Ding, Hou-Dao Zhang, Yao Wang, Rui-Xue Xu, Xiao Zheng, and Y. J. Yan, J. Chem. Phys. 145, 204110 (2016).</w:t>
      </w:r>
    </w:p>
    <w:p>
      <w:pPr>
        <w:jc w:val="both"/>
        <w:rPr>
          <w:rFonts w:ascii="Times New Roman" w:hAnsi="Times New Roman" w:cs="Times New Roman"/>
          <w:sz w:val="21"/>
          <w:szCs w:val="21"/>
        </w:rPr>
      </w:pPr>
      <w:r>
        <w:rPr>
          <w:rFonts w:hint="eastAsia" w:ascii="Times New Roman" w:hAnsi="Times New Roman" w:cs="Times New Roman"/>
          <w:sz w:val="21"/>
          <w:szCs w:val="21"/>
        </w:rPr>
        <w:t>40</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“Fokker-Planck Quantum Master Equation for Mixed Quantum-Semiclassical Dynamics”, Jin-Jin Ding, Yao Wang, Hou-Dao Zhang, Rui-Xue Xu, Xiao Zheng, and Y. J. Yan, J. Chem. Phys. 146, 024104 (2017).</w:t>
      </w:r>
    </w:p>
    <w:p>
      <w:pPr>
        <w:jc w:val="both"/>
        <w:rPr>
          <w:rFonts w:ascii="Times New Roman" w:hAnsi="Times New Roman" w:cs="Times New Roman"/>
          <w:sz w:val="21"/>
          <w:szCs w:val="21"/>
        </w:rPr>
      </w:pPr>
      <w:r>
        <w:rPr>
          <w:rFonts w:hint="eastAsia" w:ascii="Times New Roman" w:hAnsi="Times New Roman" w:cs="Times New Roman"/>
          <w:sz w:val="21"/>
          <w:szCs w:val="21"/>
        </w:rPr>
        <w:t>41</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“Efficient Steady-State Solver for Hierarchical Quantum Master Equations”, H. D. Zhang, Qin Qiao, R. X. Xu, X. Zheng, and Y. J. Yan, J. Chem. Phys. 147, 044105 (2017).</w:t>
      </w:r>
    </w:p>
    <w:p>
      <w:pPr>
        <w:jc w:val="both"/>
        <w:rPr>
          <w:rFonts w:ascii="Times New Roman" w:hAnsi="Times New Roman" w:cs="Times New Roman"/>
          <w:sz w:val="21"/>
          <w:szCs w:val="21"/>
        </w:rPr>
      </w:pPr>
      <w:r>
        <w:rPr>
          <w:rFonts w:hint="eastAsia" w:ascii="Times New Roman" w:hAnsi="Times New Roman" w:cs="Times New Roman"/>
          <w:sz w:val="21"/>
          <w:szCs w:val="21"/>
        </w:rPr>
        <w:t>42</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“Low-Frequency Logarithmic Discretization of Reservoir Spectrum for Improving the Efficiency of Hierarchical Equations of Motion Approach”, LvZhou Ye, H. D. Zhang, Yao Wang, X. Zheng, and Y. J. Yan, J. Chem. Phys. 147, 074111 (2017).</w:t>
      </w:r>
    </w:p>
    <w:p>
      <w:pPr>
        <w:jc w:val="both"/>
        <w:rPr>
          <w:rFonts w:ascii="Times New Roman" w:hAnsi="Times New Roman" w:cs="Times New Roman"/>
          <w:sz w:val="21"/>
          <w:szCs w:val="21"/>
        </w:rPr>
      </w:pPr>
      <w:r>
        <w:rPr>
          <w:rFonts w:hint="eastAsia" w:ascii="Times New Roman" w:hAnsi="Times New Roman" w:cs="Times New Roman"/>
          <w:sz w:val="21"/>
          <w:szCs w:val="21"/>
        </w:rPr>
        <w:t>43</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“Theory of Quantum Dissipation in a Class of non-Gaussian Environments”, R. X. Xu, Yang Liu, H. D. Zhang, and Y. J. Yan, Chin. J. Chem. Phys. 30, 395-403 (2017).</w:t>
      </w:r>
    </w:p>
    <w:p>
      <w:pPr>
        <w:jc w:val="both"/>
        <w:rPr>
          <w:rFonts w:ascii="Times New Roman" w:hAnsi="Times New Roman" w:cs="Times New Roman"/>
          <w:sz w:val="21"/>
          <w:szCs w:val="21"/>
        </w:rPr>
      </w:pPr>
      <w:r>
        <w:rPr>
          <w:rFonts w:hint="eastAsia" w:ascii="Times New Roman" w:hAnsi="Times New Roman" w:cs="Times New Roman"/>
          <w:sz w:val="21"/>
          <w:szCs w:val="21"/>
        </w:rPr>
        <w:t>44</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“Statistical Quasi-Particle Theory for Open Quantum Systems”, H. D. Zhang, R. X. Xu, X. Zheng, and Y. J. Yan, Mol. Phys. 116, 780-812 (2018); (Special issue: Molecular Physics in China).</w:t>
      </w:r>
    </w:p>
    <w:p>
      <w:pPr>
        <w:jc w:val="both"/>
        <w:rPr>
          <w:rFonts w:ascii="Times New Roman" w:hAnsi="Times New Roman" w:cs="Times New Roman"/>
          <w:sz w:val="21"/>
          <w:szCs w:val="21"/>
        </w:rPr>
      </w:pPr>
      <w:r>
        <w:rPr>
          <w:rFonts w:hint="eastAsia" w:ascii="Times New Roman" w:hAnsi="Times New Roman" w:cs="Times New Roman"/>
          <w:sz w:val="21"/>
          <w:szCs w:val="21"/>
        </w:rPr>
        <w:t>45</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“Theories of Quantum Dissipation and Nonlinear Coupling Bath Descriptors”, Rui-Xue Xu, Yang Liu, Hou-Dao Zhang, and Y. J. Yan, J. Chem. Phys. 148, 114103 (2018).</w:t>
      </w:r>
    </w:p>
    <w:p>
      <w:pPr>
        <w:jc w:val="both"/>
        <w:rPr>
          <w:rFonts w:ascii="Times New Roman" w:hAnsi="Times New Roman" w:cs="Times New Roman"/>
          <w:sz w:val="21"/>
          <w:szCs w:val="21"/>
        </w:rPr>
      </w:pPr>
      <w:r>
        <w:rPr>
          <w:rFonts w:hint="eastAsia" w:ascii="Times New Roman" w:hAnsi="Times New Roman" w:cs="Times New Roman"/>
          <w:sz w:val="21"/>
          <w:szCs w:val="21"/>
        </w:rPr>
        <w:t>46</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 xml:space="preserve"> “Dissipaton Equation of Motion Theory versus Fokker-Planck Quantum Master Equation”, Yang Liu, R X. Xu, H. D. Zhang, and Y. J. Yan, Chin. J. Chem. Phys. 31 (3), 245-256 (2018).</w:t>
      </w:r>
    </w:p>
    <w:p>
      <w:pPr>
        <w:jc w:val="both"/>
        <w:rPr>
          <w:rFonts w:ascii="Times New Roman" w:hAnsi="Times New Roman" w:cs="Times New Roman"/>
          <w:sz w:val="21"/>
          <w:szCs w:val="21"/>
        </w:rPr>
      </w:pPr>
      <w:r>
        <w:rPr>
          <w:rFonts w:hint="eastAsia" w:ascii="Times New Roman" w:hAnsi="Times New Roman" w:cs="Times New Roman"/>
          <w:sz w:val="21"/>
          <w:szCs w:val="21"/>
        </w:rPr>
        <w:t>47</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“On the Exact Truncation Tier of Fermionic Hierarchical Equations of Motion”, Lu Han, Hou-Dao Zhang, X. Zheng, and Y. J. Yan, J. Chem. Phys. 148, 234108 (2018).</w:t>
      </w:r>
    </w:p>
    <w:p>
      <w:pPr>
        <w:jc w:val="both"/>
        <w:rPr>
          <w:rFonts w:ascii="Times New Roman" w:hAnsi="Times New Roman" w:cs="Times New Roman"/>
          <w:sz w:val="21"/>
          <w:szCs w:val="21"/>
        </w:rPr>
      </w:pPr>
      <w:r>
        <w:rPr>
          <w:rFonts w:hint="eastAsia" w:ascii="Times New Roman" w:hAnsi="Times New Roman" w:cs="Times New Roman"/>
          <w:sz w:val="21"/>
          <w:szCs w:val="21"/>
        </w:rPr>
        <w:t>48</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“Quantum Entanglement of Parallel-Coupled Double Quantum Dots: A Theoretical Study using the Hierarchical Equations of Motion Approach”, Hong Gong, Arif Ullah, LvZhou Ye, X. Zheng, and Y. J. Yan, Chin. J. Chem. Phys. 31 (4), 510-516 (2018).</w:t>
      </w:r>
    </w:p>
    <w:p>
      <w:pPr>
        <w:jc w:val="both"/>
        <w:rPr>
          <w:rFonts w:ascii="Times New Roman" w:hAnsi="Times New Roman" w:cs="Times New Roman"/>
          <w:sz w:val="21"/>
          <w:szCs w:val="21"/>
        </w:rPr>
      </w:pPr>
      <w:r>
        <w:rPr>
          <w:rFonts w:hint="eastAsia" w:ascii="Times New Roman" w:hAnsi="Times New Roman" w:cs="Times New Roman"/>
          <w:sz w:val="21"/>
          <w:szCs w:val="21"/>
        </w:rPr>
        <w:t>49</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 Hierarchical-Equation-of-Motion based Semiclassical Approach to Quantum Dissipation”, R. X. Xu, Xuecheng Tao, Yao Wang, Yang Liu, H. D. Zhang, and Y. J. Yan, Chin. J. Chem. Phys. 31 (4), 608-612 (2018).</w:t>
      </w:r>
    </w:p>
    <w:p>
      <w:pPr>
        <w:jc w:val="both"/>
        <w:rPr>
          <w:rFonts w:ascii="Times New Roman" w:hAnsi="Times New Roman" w:cs="Times New Roman"/>
          <w:sz w:val="21"/>
          <w:szCs w:val="21"/>
        </w:rPr>
      </w:pPr>
      <w:r>
        <w:rPr>
          <w:rFonts w:hint="eastAsia" w:ascii="Times New Roman" w:hAnsi="Times New Roman" w:cs="Times New Roman"/>
          <w:sz w:val="21"/>
          <w:szCs w:val="21"/>
        </w:rPr>
        <w:t>50</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“Dissipaton Dynamics Theory versus Quantum Master Equations”, Yao Wang, ZhiJun Pan, Hou-Dao Zhang, and Y. J. Yan, Chem. Phys. 515, 94-101 (2018, Wolfgang Domcke Festschrift).</w:t>
      </w:r>
    </w:p>
    <w:p>
      <w:pPr>
        <w:jc w:val="both"/>
        <w:rPr>
          <w:rFonts w:ascii="Times New Roman" w:hAnsi="Times New Roman" w:cs="Times New Roman"/>
          <w:sz w:val="21"/>
          <w:szCs w:val="21"/>
        </w:rPr>
      </w:pPr>
      <w:r>
        <w:rPr>
          <w:rFonts w:hint="eastAsia" w:ascii="Times New Roman" w:hAnsi="Times New Roman" w:cs="Times New Roman"/>
          <w:sz w:val="21"/>
          <w:szCs w:val="21"/>
        </w:rPr>
        <w:t>51</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“Highly Efficient and Accurate Sum-Over-Poles Expansion of Fermi and Bose Functions at near Zero Temperatures: Fano Spectrum Decomposition Scheme”, Lei Cui, Hou-Dao Zhang, Xiao Zheng, Rui-Xue Xu, and Y. J. Yan, J. Chem. Phys. 151, 024110 (2019).</w:t>
      </w:r>
    </w:p>
    <w:p>
      <w:pPr>
        <w:jc w:val="both"/>
        <w:rPr>
          <w:rFonts w:ascii="Times New Roman" w:hAnsi="Times New Roman" w:cs="Times New Roman"/>
          <w:sz w:val="21"/>
          <w:szCs w:val="21"/>
        </w:rPr>
      </w:pPr>
      <w:r>
        <w:rPr>
          <w:rFonts w:hint="eastAsia" w:ascii="Times New Roman" w:hAnsi="Times New Roman" w:cs="Times New Roman"/>
          <w:sz w:val="21"/>
          <w:szCs w:val="21"/>
        </w:rPr>
        <w:t>52</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 xml:space="preserve"> “System-Bath Entanglement Theorem with Gaussian Environments”, Peng-Li Du, Yao Wang, R. X. Xu, HouDao Zhang, and Y. J. Yan, J. Chem. Phys. 152, 034102 (2020).</w:t>
      </w:r>
    </w:p>
    <w:p>
      <w:pPr>
        <w:jc w:val="both"/>
        <w:rPr>
          <w:rFonts w:ascii="Times New Roman" w:hAnsi="Times New Roman" w:cs="Times New Roman"/>
          <w:sz w:val="21"/>
          <w:szCs w:val="21"/>
        </w:rPr>
      </w:pPr>
      <w:r>
        <w:rPr>
          <w:rFonts w:hint="eastAsia" w:ascii="Times New Roman" w:hAnsi="Times New Roman" w:cs="Times New Roman"/>
          <w:sz w:val="21"/>
          <w:szCs w:val="21"/>
        </w:rPr>
        <w:t>53</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“Entangled System-and-Environment Dynamics: Phase-Space Dissipaton Theory”, Yao Wang, R. X. Xu, and Y. J. Yan, J. Chem. Phys. 152, 041102 (2020).</w:t>
      </w:r>
    </w:p>
    <w:p>
      <w:pPr>
        <w:jc w:val="both"/>
        <w:rPr>
          <w:rFonts w:ascii="Times New Roman" w:hAnsi="Times New Roman" w:cs="Times New Roman"/>
          <w:sz w:val="21"/>
          <w:szCs w:val="21"/>
        </w:rPr>
      </w:pPr>
      <w:r>
        <w:rPr>
          <w:rFonts w:hint="eastAsia" w:ascii="Times New Roman" w:hAnsi="Times New Roman" w:cs="Times New Roman"/>
          <w:sz w:val="21"/>
          <w:szCs w:val="21"/>
        </w:rPr>
        <w:t>54</w:t>
      </w:r>
      <w:r>
        <w:rPr>
          <w:rFonts w:ascii="Times New Roman" w:hAnsi="Times New Roman" w:cs="Times New Roman"/>
          <w:sz w:val="21"/>
          <w:szCs w:val="21"/>
        </w:rPr>
        <w:tab/>
      </w:r>
      <w:r>
        <w:rPr>
          <w:rFonts w:ascii="Times New Roman" w:hAnsi="Times New Roman" w:cs="Times New Roman"/>
          <w:sz w:val="21"/>
          <w:szCs w:val="21"/>
        </w:rPr>
        <w:t>“Hierarchical Equations of Motion Method based on Fano Spectrum Decomposition for Low Temperature Environments”, Hou-Dao Zhang, Lei Cui, Hong Gong, Rui-Xue Xu, Xiao Zheng, and Y. J. Yan, J. Chem. Phys. 152, 064107 (2020).</w:t>
      </w:r>
    </w:p>
    <w:p>
      <w:pPr>
        <w:jc w:val="both"/>
        <w:rPr>
          <w:rFonts w:ascii="Times New Roman" w:hAnsi="Times New Roman" w:cs="Times New Roman"/>
          <w:sz w:val="21"/>
          <w:szCs w:val="21"/>
        </w:rPr>
      </w:pPr>
      <w:r>
        <w:rPr>
          <w:rFonts w:hint="eastAsia" w:ascii="Times New Roman" w:hAnsi="Times New Roman" w:cs="Times New Roman"/>
          <w:sz w:val="21"/>
          <w:szCs w:val="21"/>
        </w:rPr>
        <w:t>55</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 xml:space="preserve">“Equilibrium and Transient Thermodynamics: A Unified Dissipaton-Space Approach”, Hong Gong, Yao Wang, Hou-Dao Zhang, Qin Qiao, Rui-Xue Xu, Xiao Zheng, and Y. J. Yan, </w:t>
      </w:r>
      <w:bookmarkStart w:id="46" w:name="_Hlk60769267"/>
      <w:r>
        <w:rPr>
          <w:rFonts w:ascii="Times New Roman" w:hAnsi="Times New Roman" w:cs="Times New Roman"/>
          <w:sz w:val="21"/>
          <w:szCs w:val="21"/>
        </w:rPr>
        <w:t>J. Chem. Phys. 153, 154111 (2020)</w:t>
      </w:r>
      <w:bookmarkEnd w:id="46"/>
      <w:r>
        <w:rPr>
          <w:rFonts w:ascii="Times New Roman" w:hAnsi="Times New Roman" w:cs="Times New Roman"/>
          <w:sz w:val="21"/>
          <w:szCs w:val="21"/>
        </w:rPr>
        <w:t>.</w:t>
      </w:r>
    </w:p>
    <w:p>
      <w:pPr>
        <w:jc w:val="both"/>
        <w:rPr>
          <w:rFonts w:ascii="Times New Roman" w:hAnsi="Times New Roman" w:cs="Times New Roman"/>
          <w:sz w:val="21"/>
          <w:szCs w:val="21"/>
        </w:rPr>
      </w:pPr>
      <w:r>
        <w:rPr>
          <w:rFonts w:hint="eastAsia" w:ascii="Times New Roman" w:hAnsi="Times New Roman" w:cs="Times New Roman"/>
          <w:sz w:val="21"/>
          <w:szCs w:val="21"/>
        </w:rPr>
        <w:t>56</w:t>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 xml:space="preserve">“Theoretical Formulations on Thermodynamics of Quantum Impurity Systems”, Hong Gong, Yao Wang, Hou-Dao Zhang, Rui-Xue Xu, Xiao Zheng, and Y. J. Yan, J. Chem. Phys. 153, </w:t>
      </w:r>
      <w:r>
        <w:rPr>
          <w:rFonts w:hint="eastAsia" w:ascii="Times New Roman" w:hAnsi="Times New Roman" w:cs="Times New Roman"/>
          <w:sz w:val="21"/>
          <w:szCs w:val="21"/>
        </w:rPr>
        <w:t>214115</w:t>
      </w:r>
      <w:r>
        <w:rPr>
          <w:rFonts w:ascii="Times New Roman" w:hAnsi="Times New Roman" w:cs="Times New Roman"/>
          <w:sz w:val="21"/>
          <w:szCs w:val="21"/>
        </w:rPr>
        <w:t xml:space="preserve"> (2020).</w:t>
      </w:r>
      <w:r>
        <w:rPr>
          <w:rFonts w:ascii="Times New Roman" w:hAnsi="Times New Roman" w:eastAsia="宋体"/>
          <w:b/>
          <w:bCs/>
          <w:sz w:val="21"/>
          <w:szCs w:val="21"/>
        </w:rPr>
        <w:br w:type="page"/>
      </w:r>
    </w:p>
    <w:p>
      <w:pPr>
        <w:pStyle w:val="2"/>
        <w:keepNext w:val="0"/>
        <w:keepLines w:val="0"/>
        <w:widowControl w:val="0"/>
        <w:spacing w:line="360" w:lineRule="auto"/>
        <w:jc w:val="both"/>
        <w:rPr>
          <w:rFonts w:ascii="Times New Roman" w:hAnsi="Times New Roman" w:eastAsia="宋体" w:cs="Times New Roman"/>
          <w:b/>
          <w:bCs/>
          <w:sz w:val="28"/>
          <w:szCs w:val="28"/>
        </w:rPr>
      </w:pPr>
      <w:bookmarkStart w:id="47" w:name="_Toc60939550"/>
      <w:r>
        <w:rPr>
          <w:rFonts w:ascii="Times New Roman" w:hAnsi="Times New Roman" w:eastAsia="宋体" w:cs="Times New Roman"/>
          <w:b/>
          <w:bCs/>
          <w:sz w:val="28"/>
          <w:szCs w:val="28"/>
        </w:rPr>
        <w:t>联系方式</w:t>
      </w:r>
      <w:bookmarkEnd w:id="47"/>
    </w:p>
    <w:p>
      <w:pPr>
        <w:spacing w:line="360" w:lineRule="auto"/>
        <w:jc w:val="both"/>
        <w:rPr>
          <w:rFonts w:ascii="Times New Roman" w:hAnsi="Times New Roman" w:eastAsia="宋体" w:cs="Times New Roman"/>
          <w:sz w:val="21"/>
          <w:szCs w:val="21"/>
        </w:rPr>
      </w:pPr>
    </w:p>
    <w:p>
      <w:pPr>
        <w:spacing w:line="36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关于软件授权的问题，请联系: </w:t>
      </w:r>
      <w:r>
        <w:fldChar w:fldCharType="begin"/>
      </w:r>
      <w:r>
        <w:instrText xml:space="preserve"> HYPERLINK "mailto:yanyj@ustc.edu.cn" </w:instrText>
      </w:r>
      <w:r>
        <w:fldChar w:fldCharType="separate"/>
      </w:r>
      <w:r>
        <w:rPr>
          <w:rStyle w:val="23"/>
          <w:rFonts w:ascii="Times New Roman" w:hAnsi="Times New Roman" w:eastAsia="宋体" w:cs="Times New Roman"/>
          <w:sz w:val="21"/>
          <w:szCs w:val="21"/>
        </w:rPr>
        <w:t>yanyj@ustc.edu.cn</w:t>
      </w:r>
      <w:r>
        <w:rPr>
          <w:rStyle w:val="23"/>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或 </w:t>
      </w:r>
      <w:r>
        <w:fldChar w:fldCharType="begin"/>
      </w:r>
      <w:r>
        <w:instrText xml:space="preserve"> HYPERLINK "mailto:hdz@ustc.edu.cn" </w:instrText>
      </w:r>
      <w:r>
        <w:fldChar w:fldCharType="separate"/>
      </w:r>
      <w:r>
        <w:rPr>
          <w:rStyle w:val="23"/>
          <w:rFonts w:ascii="Times New Roman" w:hAnsi="Times New Roman" w:eastAsia="宋体" w:cs="Times New Roman"/>
          <w:sz w:val="21"/>
          <w:szCs w:val="21"/>
        </w:rPr>
        <w:t>hdz@ustc.edu.cn</w:t>
      </w:r>
      <w:r>
        <w:rPr>
          <w:rStyle w:val="23"/>
          <w:rFonts w:ascii="Times New Roman" w:hAnsi="Times New Roman" w:eastAsia="宋体" w:cs="Times New Roman"/>
          <w:sz w:val="21"/>
          <w:szCs w:val="21"/>
        </w:rPr>
        <w:fldChar w:fldCharType="end"/>
      </w:r>
    </w:p>
    <w:p>
      <w:pPr>
        <w:spacing w:line="36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关于用户手册的问题，请联系: </w:t>
      </w:r>
      <w:r>
        <w:fldChar w:fldCharType="begin"/>
      </w:r>
      <w:r>
        <w:instrText xml:space="preserve"> HYPERLINK "mailto:wy2010@ustc.edu.cn" </w:instrText>
      </w:r>
      <w:r>
        <w:fldChar w:fldCharType="separate"/>
      </w:r>
      <w:r>
        <w:rPr>
          <w:rStyle w:val="23"/>
          <w:rFonts w:ascii="Times New Roman" w:hAnsi="Times New Roman" w:eastAsia="宋体" w:cs="Times New Roman"/>
          <w:sz w:val="21"/>
          <w:szCs w:val="21"/>
        </w:rPr>
        <w:t>wy2010@ustc.edu.cn</w:t>
      </w:r>
      <w:r>
        <w:rPr>
          <w:rStyle w:val="23"/>
          <w:rFonts w:ascii="Times New Roman" w:hAnsi="Times New Roman" w:eastAsia="宋体" w:cs="Times New Roman"/>
          <w:sz w:val="21"/>
          <w:szCs w:val="21"/>
        </w:rPr>
        <w:fldChar w:fldCharType="end"/>
      </w:r>
    </w:p>
    <w:p>
      <w:pPr>
        <w:spacing w:line="36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关于程序代码的问题，请联系: </w:t>
      </w:r>
      <w:r>
        <w:fldChar w:fldCharType="begin"/>
      </w:r>
      <w:r>
        <w:instrText xml:space="preserve"> HYPERLINK "mailto:pb142060@mail.ustc.edu.cn" </w:instrText>
      </w:r>
      <w:r>
        <w:fldChar w:fldCharType="separate"/>
      </w:r>
      <w:r>
        <w:rPr>
          <w:rStyle w:val="23"/>
          <w:rFonts w:ascii="Times New Roman" w:hAnsi="Times New Roman" w:eastAsia="宋体" w:cs="Times New Roman"/>
          <w:sz w:val="21"/>
          <w:szCs w:val="21"/>
        </w:rPr>
        <w:t>pb142060@mail.ustc.edu.cn</w:t>
      </w:r>
      <w:r>
        <w:rPr>
          <w:rStyle w:val="23"/>
          <w:rFonts w:ascii="Times New Roman" w:hAnsi="Times New Roman" w:eastAsia="宋体" w:cs="Times New Roman"/>
          <w:sz w:val="21"/>
          <w:szCs w:val="21"/>
        </w:rPr>
        <w:fldChar w:fldCharType="end"/>
      </w:r>
    </w:p>
    <w:p>
      <w:pPr>
        <w:spacing w:line="360" w:lineRule="auto"/>
        <w:jc w:val="both"/>
        <w:rPr>
          <w:rFonts w:ascii="Times New Roman" w:hAnsi="Times New Roman" w:eastAsia="宋体"/>
          <w:sz w:val="21"/>
          <w:szCs w:val="21"/>
        </w:rPr>
      </w:pPr>
      <w:r>
        <w:rPr>
          <w:rFonts w:ascii="Times New Roman" w:hAnsi="Times New Roman" w:eastAsia="宋体" w:cs="Times New Roman"/>
          <w:sz w:val="21"/>
          <w:szCs w:val="21"/>
        </w:rPr>
        <w:t xml:space="preserve">关于操作使用的问题，请联系: </w:t>
      </w:r>
      <w:r>
        <w:fldChar w:fldCharType="begin"/>
      </w:r>
      <w:r>
        <w:instrText xml:space="preserve"> HYPERLINK "mailto:dupl@mail.ustc.edu.cn" </w:instrText>
      </w:r>
      <w:r>
        <w:fldChar w:fldCharType="separate"/>
      </w:r>
      <w:r>
        <w:rPr>
          <w:rStyle w:val="23"/>
          <w:rFonts w:ascii="Times New Roman" w:hAnsi="Times New Roman" w:eastAsia="宋体" w:cs="Times New Roman"/>
          <w:sz w:val="21"/>
          <w:szCs w:val="21"/>
        </w:rPr>
        <w:t>dupl@mail.ustc.edu.cn</w:t>
      </w:r>
      <w:r>
        <w:rPr>
          <w:rStyle w:val="23"/>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或 </w:t>
      </w:r>
      <w:r>
        <w:fldChar w:fldCharType="begin"/>
      </w:r>
      <w:r>
        <w:instrText xml:space="preserve"> HYPERLINK "mailto:gongh@mail.ustc.edu.cn" </w:instrText>
      </w:r>
      <w:r>
        <w:fldChar w:fldCharType="separate"/>
      </w:r>
      <w:r>
        <w:rPr>
          <w:rStyle w:val="23"/>
          <w:rFonts w:ascii="Times New Roman" w:hAnsi="Times New Roman" w:eastAsia="宋体" w:cs="Times New Roman"/>
          <w:sz w:val="21"/>
          <w:szCs w:val="21"/>
        </w:rPr>
        <w:t>gongh@mail.ustc.edu.cn</w:t>
      </w:r>
      <w:r>
        <w:rPr>
          <w:rStyle w:val="23"/>
          <w:rFonts w:ascii="Times New Roman" w:hAnsi="Times New Roman" w:eastAsia="宋体" w:cs="Times New Roman"/>
          <w:sz w:val="21"/>
          <w:szCs w:val="21"/>
        </w:rPr>
        <w:fldChar w:fldCharType="end"/>
      </w:r>
    </w:p>
    <w:sectPr>
      <w:footerReference r:id="rId6" w:type="first"/>
      <w:headerReference r:id="rId5" w:type="default"/>
      <w:pgSz w:w="11906" w:h="16838"/>
      <w:pgMar w:top="720" w:right="1416" w:bottom="720" w:left="1418"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 xml:space="preserve">HASSIM </w:t>
    </w:r>
    <w:r>
      <w:rPr>
        <w:rFonts w:hint="eastAsia"/>
      </w:rPr>
      <w:t>1.0</w:t>
    </w:r>
    <w:r>
      <w:ptab w:relativeTo="margin" w:alignment="center" w:leader="none"/>
    </w:r>
    <w:r>
      <w:ptab w:relativeTo="margin" w:alignment="right" w:leader="none"/>
    </w:r>
    <w:r>
      <w:fldChar w:fldCharType="begin"/>
    </w:r>
    <w:r>
      <w:instrText xml:space="preserve">PAGE   \* MERGEFORMAT</w:instrText>
    </w:r>
    <w:r>
      <w:fldChar w:fldCharType="separate"/>
    </w:r>
    <w:r>
      <w:rPr>
        <w:lang w:val="zh-CN"/>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A518DE"/>
    <w:multiLevelType w:val="multilevel"/>
    <w:tmpl w:val="3DA518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0743C03"/>
    <w:multiLevelType w:val="multilevel"/>
    <w:tmpl w:val="50743C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2CD7F67"/>
    <w:multiLevelType w:val="multilevel"/>
    <w:tmpl w:val="72CD7F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2"/>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38"/>
    <w:rsid w:val="000159D0"/>
    <w:rsid w:val="00023C9D"/>
    <w:rsid w:val="00026CAB"/>
    <w:rsid w:val="00032F1F"/>
    <w:rsid w:val="0003432B"/>
    <w:rsid w:val="00041D66"/>
    <w:rsid w:val="000424AF"/>
    <w:rsid w:val="00043EF3"/>
    <w:rsid w:val="000553EF"/>
    <w:rsid w:val="00064B53"/>
    <w:rsid w:val="0008649E"/>
    <w:rsid w:val="00090F20"/>
    <w:rsid w:val="000A2BE0"/>
    <w:rsid w:val="000D5785"/>
    <w:rsid w:val="000E12A9"/>
    <w:rsid w:val="00100314"/>
    <w:rsid w:val="00113A94"/>
    <w:rsid w:val="001141B3"/>
    <w:rsid w:val="001143D8"/>
    <w:rsid w:val="0012032A"/>
    <w:rsid w:val="0012354A"/>
    <w:rsid w:val="001413F6"/>
    <w:rsid w:val="00147224"/>
    <w:rsid w:val="0014733A"/>
    <w:rsid w:val="00152C92"/>
    <w:rsid w:val="001628D5"/>
    <w:rsid w:val="00172AD7"/>
    <w:rsid w:val="001743F6"/>
    <w:rsid w:val="0017503E"/>
    <w:rsid w:val="00180F5E"/>
    <w:rsid w:val="00197CCB"/>
    <w:rsid w:val="001A285E"/>
    <w:rsid w:val="001A29DB"/>
    <w:rsid w:val="001A49B9"/>
    <w:rsid w:val="001A6A46"/>
    <w:rsid w:val="001B6780"/>
    <w:rsid w:val="001B7F69"/>
    <w:rsid w:val="001C19E5"/>
    <w:rsid w:val="001C1F2A"/>
    <w:rsid w:val="001C64CD"/>
    <w:rsid w:val="001D1833"/>
    <w:rsid w:val="001E5F7E"/>
    <w:rsid w:val="001E6F38"/>
    <w:rsid w:val="001F5C47"/>
    <w:rsid w:val="002025B3"/>
    <w:rsid w:val="00220E3F"/>
    <w:rsid w:val="00227CC7"/>
    <w:rsid w:val="00242243"/>
    <w:rsid w:val="002565E6"/>
    <w:rsid w:val="00257BEE"/>
    <w:rsid w:val="00261C11"/>
    <w:rsid w:val="00276984"/>
    <w:rsid w:val="0027765C"/>
    <w:rsid w:val="00281133"/>
    <w:rsid w:val="00283767"/>
    <w:rsid w:val="00285490"/>
    <w:rsid w:val="002865FA"/>
    <w:rsid w:val="00292773"/>
    <w:rsid w:val="00294829"/>
    <w:rsid w:val="002976D7"/>
    <w:rsid w:val="002A1B6C"/>
    <w:rsid w:val="002B21EB"/>
    <w:rsid w:val="002B5163"/>
    <w:rsid w:val="002C0B2F"/>
    <w:rsid w:val="002C51B2"/>
    <w:rsid w:val="002E06E4"/>
    <w:rsid w:val="002E3600"/>
    <w:rsid w:val="002F571A"/>
    <w:rsid w:val="00302D16"/>
    <w:rsid w:val="00326286"/>
    <w:rsid w:val="0033401D"/>
    <w:rsid w:val="00335F6C"/>
    <w:rsid w:val="0035404B"/>
    <w:rsid w:val="00373483"/>
    <w:rsid w:val="00375329"/>
    <w:rsid w:val="00375885"/>
    <w:rsid w:val="003904FD"/>
    <w:rsid w:val="003C7383"/>
    <w:rsid w:val="003E68D6"/>
    <w:rsid w:val="003F2C3B"/>
    <w:rsid w:val="00404DE3"/>
    <w:rsid w:val="00405974"/>
    <w:rsid w:val="0040793C"/>
    <w:rsid w:val="00424AE6"/>
    <w:rsid w:val="004515DD"/>
    <w:rsid w:val="004572DB"/>
    <w:rsid w:val="004639AF"/>
    <w:rsid w:val="00466753"/>
    <w:rsid w:val="00472150"/>
    <w:rsid w:val="00482CFE"/>
    <w:rsid w:val="00485705"/>
    <w:rsid w:val="00493837"/>
    <w:rsid w:val="00495456"/>
    <w:rsid w:val="004B01FE"/>
    <w:rsid w:val="00500C12"/>
    <w:rsid w:val="00505A71"/>
    <w:rsid w:val="00540934"/>
    <w:rsid w:val="0056234A"/>
    <w:rsid w:val="00565A07"/>
    <w:rsid w:val="00573E95"/>
    <w:rsid w:val="00586A08"/>
    <w:rsid w:val="005B4DF1"/>
    <w:rsid w:val="005E05C4"/>
    <w:rsid w:val="005E1AFB"/>
    <w:rsid w:val="005E2898"/>
    <w:rsid w:val="005E311E"/>
    <w:rsid w:val="0061407F"/>
    <w:rsid w:val="006226D8"/>
    <w:rsid w:val="00622863"/>
    <w:rsid w:val="00625018"/>
    <w:rsid w:val="0062593B"/>
    <w:rsid w:val="006302B9"/>
    <w:rsid w:val="0063449A"/>
    <w:rsid w:val="00635BC0"/>
    <w:rsid w:val="00641ED2"/>
    <w:rsid w:val="006465CB"/>
    <w:rsid w:val="00666993"/>
    <w:rsid w:val="00686F57"/>
    <w:rsid w:val="00693645"/>
    <w:rsid w:val="00696E44"/>
    <w:rsid w:val="006A3D81"/>
    <w:rsid w:val="006B2FAB"/>
    <w:rsid w:val="006B4EB7"/>
    <w:rsid w:val="006C06D6"/>
    <w:rsid w:val="006C2DAD"/>
    <w:rsid w:val="006C5CF0"/>
    <w:rsid w:val="006D79D1"/>
    <w:rsid w:val="006E7583"/>
    <w:rsid w:val="00714748"/>
    <w:rsid w:val="00732C79"/>
    <w:rsid w:val="00742B05"/>
    <w:rsid w:val="007438C5"/>
    <w:rsid w:val="007A0FCD"/>
    <w:rsid w:val="007D23EC"/>
    <w:rsid w:val="007D5F8B"/>
    <w:rsid w:val="007D6475"/>
    <w:rsid w:val="007E2DE9"/>
    <w:rsid w:val="007F68A9"/>
    <w:rsid w:val="00831101"/>
    <w:rsid w:val="0086073C"/>
    <w:rsid w:val="00883A42"/>
    <w:rsid w:val="00893BDC"/>
    <w:rsid w:val="008A04E7"/>
    <w:rsid w:val="008A0FFF"/>
    <w:rsid w:val="008A10BB"/>
    <w:rsid w:val="008A6FE6"/>
    <w:rsid w:val="008B489D"/>
    <w:rsid w:val="008B4A43"/>
    <w:rsid w:val="008C668B"/>
    <w:rsid w:val="008D6392"/>
    <w:rsid w:val="008E4054"/>
    <w:rsid w:val="008E6386"/>
    <w:rsid w:val="008F69EB"/>
    <w:rsid w:val="00903F10"/>
    <w:rsid w:val="009121CD"/>
    <w:rsid w:val="00920BCD"/>
    <w:rsid w:val="00932EAC"/>
    <w:rsid w:val="0097468F"/>
    <w:rsid w:val="00994390"/>
    <w:rsid w:val="0099543F"/>
    <w:rsid w:val="009A3523"/>
    <w:rsid w:val="009C39E8"/>
    <w:rsid w:val="009E3767"/>
    <w:rsid w:val="009E63B7"/>
    <w:rsid w:val="009E6E95"/>
    <w:rsid w:val="009F4B0D"/>
    <w:rsid w:val="00A04D0E"/>
    <w:rsid w:val="00A21381"/>
    <w:rsid w:val="00A319DF"/>
    <w:rsid w:val="00A35317"/>
    <w:rsid w:val="00A43848"/>
    <w:rsid w:val="00A63FD5"/>
    <w:rsid w:val="00A664CF"/>
    <w:rsid w:val="00A6741A"/>
    <w:rsid w:val="00AC493B"/>
    <w:rsid w:val="00AC6F93"/>
    <w:rsid w:val="00AF72D8"/>
    <w:rsid w:val="00B06E84"/>
    <w:rsid w:val="00B32AC2"/>
    <w:rsid w:val="00B40C4F"/>
    <w:rsid w:val="00B43340"/>
    <w:rsid w:val="00B527C3"/>
    <w:rsid w:val="00B71F0A"/>
    <w:rsid w:val="00B96B55"/>
    <w:rsid w:val="00BA79E7"/>
    <w:rsid w:val="00BE086F"/>
    <w:rsid w:val="00BE6168"/>
    <w:rsid w:val="00C03E9F"/>
    <w:rsid w:val="00C0659D"/>
    <w:rsid w:val="00C31F90"/>
    <w:rsid w:val="00C37068"/>
    <w:rsid w:val="00C37468"/>
    <w:rsid w:val="00C46C42"/>
    <w:rsid w:val="00C551C4"/>
    <w:rsid w:val="00C55FAB"/>
    <w:rsid w:val="00CB4451"/>
    <w:rsid w:val="00CC3CEA"/>
    <w:rsid w:val="00CD5738"/>
    <w:rsid w:val="00CE57C3"/>
    <w:rsid w:val="00D21213"/>
    <w:rsid w:val="00D22704"/>
    <w:rsid w:val="00D277B2"/>
    <w:rsid w:val="00D27A84"/>
    <w:rsid w:val="00D408C2"/>
    <w:rsid w:val="00D64E37"/>
    <w:rsid w:val="00D67908"/>
    <w:rsid w:val="00D67B55"/>
    <w:rsid w:val="00D80D9D"/>
    <w:rsid w:val="00D95CE5"/>
    <w:rsid w:val="00DC1362"/>
    <w:rsid w:val="00DF159E"/>
    <w:rsid w:val="00DF3BF5"/>
    <w:rsid w:val="00DF731A"/>
    <w:rsid w:val="00E31961"/>
    <w:rsid w:val="00E32CAB"/>
    <w:rsid w:val="00E350C1"/>
    <w:rsid w:val="00E51912"/>
    <w:rsid w:val="00E66FF2"/>
    <w:rsid w:val="00E7786A"/>
    <w:rsid w:val="00E82DD5"/>
    <w:rsid w:val="00EA1F6D"/>
    <w:rsid w:val="00EA6868"/>
    <w:rsid w:val="00EB1C67"/>
    <w:rsid w:val="00EB45D2"/>
    <w:rsid w:val="00EF0836"/>
    <w:rsid w:val="00EF187B"/>
    <w:rsid w:val="00F14417"/>
    <w:rsid w:val="00F20BB1"/>
    <w:rsid w:val="00F52746"/>
    <w:rsid w:val="00F66824"/>
    <w:rsid w:val="00F67E2B"/>
    <w:rsid w:val="00F7037F"/>
    <w:rsid w:val="00F80422"/>
    <w:rsid w:val="00F86B38"/>
    <w:rsid w:val="00FA28A9"/>
    <w:rsid w:val="00FC2A1C"/>
    <w:rsid w:val="00FC7EC4"/>
    <w:rsid w:val="00FD5260"/>
    <w:rsid w:val="00FE4ACE"/>
    <w:rsid w:val="00FF3D43"/>
    <w:rsid w:val="00FF7506"/>
    <w:rsid w:val="07F72A94"/>
    <w:rsid w:val="0FFFEB4B"/>
    <w:rsid w:val="17B167B2"/>
    <w:rsid w:val="1FE7F7A5"/>
    <w:rsid w:val="3BFF63FF"/>
    <w:rsid w:val="3FEFBE4A"/>
    <w:rsid w:val="5EACF9BA"/>
    <w:rsid w:val="5F6A2AB7"/>
    <w:rsid w:val="6F7FADDD"/>
    <w:rsid w:val="6FFB0DEA"/>
    <w:rsid w:val="732F9804"/>
    <w:rsid w:val="7BFFAB7E"/>
    <w:rsid w:val="7CFE0D31"/>
    <w:rsid w:val="7DE68FC7"/>
    <w:rsid w:val="7F965649"/>
    <w:rsid w:val="7FAE179D"/>
    <w:rsid w:val="8FFF5AD4"/>
    <w:rsid w:val="A6BFFFAB"/>
    <w:rsid w:val="A96FFC0C"/>
    <w:rsid w:val="CDEF86F1"/>
    <w:rsid w:val="CFBCE597"/>
    <w:rsid w:val="D45EB80D"/>
    <w:rsid w:val="D5EFF146"/>
    <w:rsid w:val="DFAE79D9"/>
    <w:rsid w:val="EFFF6DCA"/>
    <w:rsid w:val="F5DF9C2B"/>
    <w:rsid w:val="F7354B6B"/>
    <w:rsid w:val="FEEB5900"/>
    <w:rsid w:val="FFA58A79"/>
    <w:rsid w:val="FFEFB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3"/>
    <w:semiHidden/>
    <w:unhideWhenUsed/>
    <w:qFormat/>
    <w:uiPriority w:val="9"/>
    <w:pPr>
      <w:keepNext/>
      <w:keepLines/>
      <w:spacing w:before="40" w:after="0"/>
      <w:outlineLvl w:val="3"/>
    </w:pPr>
    <w:rPr>
      <w:i/>
      <w:iCs/>
    </w:rPr>
  </w:style>
  <w:style w:type="paragraph" w:styleId="6">
    <w:name w:val="heading 5"/>
    <w:basedOn w:val="1"/>
    <w:next w:val="1"/>
    <w:link w:val="34"/>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35"/>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6"/>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qFormat/>
    <w:uiPriority w:val="39"/>
    <w:pPr>
      <w:tabs>
        <w:tab w:val="right" w:leader="dot" w:pos="9062"/>
      </w:tabs>
      <w:spacing w:after="100"/>
      <w:ind w:left="440"/>
    </w:pPr>
    <w:rPr>
      <w:rFonts w:cs="Times New Roman"/>
    </w:rPr>
  </w:style>
  <w:style w:type="paragraph" w:styleId="13">
    <w:name w:val="footer"/>
    <w:basedOn w:val="1"/>
    <w:link w:val="25"/>
    <w:unhideWhenUsed/>
    <w:qFormat/>
    <w:uiPriority w:val="99"/>
    <w:pPr>
      <w:tabs>
        <w:tab w:val="center" w:pos="4153"/>
        <w:tab w:val="right" w:pos="8306"/>
      </w:tabs>
      <w:snapToGrid w:val="0"/>
    </w:pPr>
    <w:rPr>
      <w:sz w:val="18"/>
      <w:szCs w:val="18"/>
    </w:rPr>
  </w:style>
  <w:style w:type="paragraph" w:styleId="14">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after="100"/>
    </w:pPr>
    <w:rPr>
      <w:rFonts w:cs="Times New Roman"/>
    </w:rPr>
  </w:style>
  <w:style w:type="paragraph" w:styleId="16">
    <w:name w:val="Subtitle"/>
    <w:basedOn w:val="1"/>
    <w:next w:val="1"/>
    <w:link w:val="40"/>
    <w:qFormat/>
    <w:uiPriority w:val="11"/>
    <w:rPr>
      <w:color w:val="595959" w:themeColor="text1" w:themeTint="A6"/>
      <w:spacing w:val="15"/>
      <w14:textFill>
        <w14:solidFill>
          <w14:schemeClr w14:val="tx1">
            <w14:lumMod w14:val="65000"/>
            <w14:lumOff w14:val="35000"/>
          </w14:schemeClr>
        </w14:solidFill>
      </w14:textFill>
    </w:rPr>
  </w:style>
  <w:style w:type="paragraph" w:styleId="17">
    <w:name w:val="toc 2"/>
    <w:basedOn w:val="1"/>
    <w:next w:val="1"/>
    <w:unhideWhenUsed/>
    <w:qFormat/>
    <w:uiPriority w:val="39"/>
    <w:pPr>
      <w:spacing w:after="100"/>
      <w:ind w:left="220"/>
    </w:pPr>
    <w:rPr>
      <w:rFonts w:cs="Times New Roman"/>
    </w:rPr>
  </w:style>
  <w:style w:type="paragraph" w:styleId="18">
    <w:name w:val="Title"/>
    <w:basedOn w:val="1"/>
    <w:next w:val="1"/>
    <w:link w:val="3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21">
    <w:name w:val="Strong"/>
    <w:basedOn w:val="20"/>
    <w:qFormat/>
    <w:uiPriority w:val="22"/>
    <w:rPr>
      <w:b/>
      <w:bCs/>
      <w:color w:val="auto"/>
    </w:rPr>
  </w:style>
  <w:style w:type="character" w:styleId="22">
    <w:name w:val="Emphasis"/>
    <w:basedOn w:val="20"/>
    <w:qFormat/>
    <w:uiPriority w:val="20"/>
    <w:rPr>
      <w:i/>
      <w:iCs/>
      <w:color w:val="auto"/>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character" w:customStyle="1" w:styleId="24">
    <w:name w:val="页眉 字符"/>
    <w:basedOn w:val="20"/>
    <w:link w:val="14"/>
    <w:qFormat/>
    <w:uiPriority w:val="99"/>
    <w:rPr>
      <w:sz w:val="18"/>
      <w:szCs w:val="18"/>
    </w:rPr>
  </w:style>
  <w:style w:type="character" w:customStyle="1" w:styleId="25">
    <w:name w:val="页脚 字符"/>
    <w:basedOn w:val="20"/>
    <w:link w:val="13"/>
    <w:qFormat/>
    <w:uiPriority w:val="99"/>
    <w:rPr>
      <w:sz w:val="18"/>
      <w:szCs w:val="18"/>
    </w:rPr>
  </w:style>
  <w:style w:type="paragraph" w:styleId="26">
    <w:name w:val="No Spacing"/>
    <w:link w:val="27"/>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27">
    <w:name w:val="无间隔 字符"/>
    <w:basedOn w:val="20"/>
    <w:link w:val="26"/>
    <w:qFormat/>
    <w:uiPriority w:val="1"/>
  </w:style>
  <w:style w:type="character" w:customStyle="1" w:styleId="28">
    <w:name w:val="标题 1 字符"/>
    <w:basedOn w:val="20"/>
    <w:link w:val="2"/>
    <w:qFormat/>
    <w:uiPriority w:val="9"/>
    <w:rPr>
      <w:rFonts w:asciiTheme="majorHAnsi" w:hAnsiTheme="majorHAnsi" w:eastAsiaTheme="majorEastAsia" w:cstheme="majorBidi"/>
      <w:color w:val="2F5597" w:themeColor="accent1" w:themeShade="BF"/>
      <w:sz w:val="32"/>
      <w:szCs w:val="32"/>
    </w:rPr>
  </w:style>
  <w:style w:type="paragraph" w:customStyle="1" w:styleId="29">
    <w:name w:val="TOC Heading"/>
    <w:basedOn w:val="2"/>
    <w:next w:val="1"/>
    <w:unhideWhenUsed/>
    <w:qFormat/>
    <w:uiPriority w:val="39"/>
    <w:pPr>
      <w:outlineLvl w:val="9"/>
    </w:pPr>
  </w:style>
  <w:style w:type="character" w:customStyle="1" w:styleId="30">
    <w:name w:val="标题 2 字符"/>
    <w:basedOn w:val="20"/>
    <w:link w:val="3"/>
    <w:qFormat/>
    <w:uiPriority w:val="9"/>
    <w:rPr>
      <w:rFonts w:asciiTheme="majorHAnsi" w:hAnsiTheme="majorHAnsi" w:eastAsiaTheme="majorEastAsia" w:cstheme="majorBidi"/>
      <w:color w:val="2F5597" w:themeColor="accent1" w:themeShade="BF"/>
      <w:sz w:val="28"/>
      <w:szCs w:val="28"/>
    </w:rPr>
  </w:style>
  <w:style w:type="paragraph" w:styleId="31">
    <w:name w:val="List Paragraph"/>
    <w:basedOn w:val="1"/>
    <w:qFormat/>
    <w:uiPriority w:val="34"/>
    <w:pPr>
      <w:ind w:firstLine="420" w:firstLineChars="200"/>
    </w:pPr>
  </w:style>
  <w:style w:type="character" w:customStyle="1" w:styleId="32">
    <w:name w:val="标题 3 字符"/>
    <w:basedOn w:val="20"/>
    <w:link w:val="4"/>
    <w:qFormat/>
    <w:uiPriority w:val="9"/>
    <w:rPr>
      <w:rFonts w:asciiTheme="majorHAnsi" w:hAnsiTheme="majorHAnsi" w:eastAsiaTheme="majorEastAsia" w:cstheme="majorBidi"/>
      <w:color w:val="203864" w:themeColor="accent1" w:themeShade="80"/>
      <w:sz w:val="24"/>
      <w:szCs w:val="24"/>
    </w:rPr>
  </w:style>
  <w:style w:type="character" w:customStyle="1" w:styleId="33">
    <w:name w:val="标题 4 字符"/>
    <w:basedOn w:val="20"/>
    <w:link w:val="5"/>
    <w:semiHidden/>
    <w:qFormat/>
    <w:uiPriority w:val="9"/>
    <w:rPr>
      <w:i/>
      <w:iCs/>
    </w:rPr>
  </w:style>
  <w:style w:type="character" w:customStyle="1" w:styleId="34">
    <w:name w:val="标题 5 字符"/>
    <w:basedOn w:val="20"/>
    <w:link w:val="6"/>
    <w:semiHidden/>
    <w:qFormat/>
    <w:uiPriority w:val="9"/>
    <w:rPr>
      <w:color w:val="2F5597" w:themeColor="accent1" w:themeShade="BF"/>
    </w:rPr>
  </w:style>
  <w:style w:type="character" w:customStyle="1" w:styleId="35">
    <w:name w:val="标题 6 字符"/>
    <w:basedOn w:val="20"/>
    <w:link w:val="7"/>
    <w:semiHidden/>
    <w:qFormat/>
    <w:uiPriority w:val="9"/>
    <w:rPr>
      <w:color w:val="203864" w:themeColor="accent1" w:themeShade="80"/>
    </w:rPr>
  </w:style>
  <w:style w:type="character" w:customStyle="1" w:styleId="36">
    <w:name w:val="标题 7 字符"/>
    <w:basedOn w:val="20"/>
    <w:link w:val="8"/>
    <w:semiHidden/>
    <w:qFormat/>
    <w:uiPriority w:val="9"/>
    <w:rPr>
      <w:rFonts w:asciiTheme="majorHAnsi" w:hAnsiTheme="majorHAnsi" w:eastAsiaTheme="majorEastAsia" w:cstheme="majorBidi"/>
      <w:i/>
      <w:iCs/>
      <w:color w:val="203864" w:themeColor="accent1" w:themeShade="80"/>
    </w:rPr>
  </w:style>
  <w:style w:type="character" w:customStyle="1" w:styleId="37">
    <w:name w:val="标题 8 字符"/>
    <w:basedOn w:val="20"/>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8">
    <w:name w:val="标题 9 字符"/>
    <w:basedOn w:val="20"/>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9">
    <w:name w:val="标题 字符"/>
    <w:basedOn w:val="20"/>
    <w:link w:val="18"/>
    <w:qFormat/>
    <w:uiPriority w:val="10"/>
    <w:rPr>
      <w:rFonts w:asciiTheme="majorHAnsi" w:hAnsiTheme="majorHAnsi" w:eastAsiaTheme="majorEastAsia" w:cstheme="majorBidi"/>
      <w:spacing w:val="-10"/>
      <w:sz w:val="56"/>
      <w:szCs w:val="56"/>
    </w:rPr>
  </w:style>
  <w:style w:type="character" w:customStyle="1" w:styleId="40">
    <w:name w:val="副标题 字符"/>
    <w:basedOn w:val="20"/>
    <w:link w:val="16"/>
    <w:qFormat/>
    <w:uiPriority w:val="11"/>
    <w:rPr>
      <w:color w:val="595959" w:themeColor="text1" w:themeTint="A6"/>
      <w:spacing w:val="15"/>
      <w14:textFill>
        <w14:solidFill>
          <w14:schemeClr w14:val="tx1">
            <w14:lumMod w14:val="65000"/>
            <w14:lumOff w14:val="35000"/>
          </w14:schemeClr>
        </w14:solidFill>
      </w14:textFill>
    </w:rPr>
  </w:style>
  <w:style w:type="paragraph" w:styleId="41">
    <w:name w:val="Quote"/>
    <w:basedOn w:val="1"/>
    <w:next w:val="1"/>
    <w:link w:val="42"/>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2">
    <w:name w:val="引用 字符"/>
    <w:basedOn w:val="20"/>
    <w:link w:val="41"/>
    <w:qFormat/>
    <w:uiPriority w:val="29"/>
    <w:rPr>
      <w:i/>
      <w:iCs/>
      <w:color w:val="404040" w:themeColor="text1" w:themeTint="BF"/>
      <w14:textFill>
        <w14:solidFill>
          <w14:schemeClr w14:val="tx1">
            <w14:lumMod w14:val="75000"/>
            <w14:lumOff w14:val="25000"/>
          </w14:schemeClr>
        </w14:solidFill>
      </w14:textFill>
    </w:rPr>
  </w:style>
  <w:style w:type="paragraph" w:styleId="43">
    <w:name w:val="Intense Quote"/>
    <w:basedOn w:val="1"/>
    <w:next w:val="1"/>
    <w:link w:val="44"/>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4">
    <w:name w:val="明显引用 字符"/>
    <w:basedOn w:val="20"/>
    <w:link w:val="43"/>
    <w:qFormat/>
    <w:uiPriority w:val="30"/>
    <w:rPr>
      <w:i/>
      <w:iCs/>
      <w:color w:val="4472C4" w:themeColor="accent1"/>
      <w14:textFill>
        <w14:solidFill>
          <w14:schemeClr w14:val="accent1"/>
        </w14:solidFill>
      </w14:textFill>
    </w:rPr>
  </w:style>
  <w:style w:type="character" w:customStyle="1" w:styleId="45">
    <w:name w:val="Subtle Emphasis"/>
    <w:basedOn w:val="20"/>
    <w:qFormat/>
    <w:uiPriority w:val="19"/>
    <w:rPr>
      <w:i/>
      <w:iCs/>
      <w:color w:val="404040" w:themeColor="text1" w:themeTint="BF"/>
      <w14:textFill>
        <w14:solidFill>
          <w14:schemeClr w14:val="tx1">
            <w14:lumMod w14:val="75000"/>
            <w14:lumOff w14:val="25000"/>
          </w14:schemeClr>
        </w14:solidFill>
      </w14:textFill>
    </w:rPr>
  </w:style>
  <w:style w:type="character" w:customStyle="1" w:styleId="46">
    <w:name w:val="Intense Emphasis"/>
    <w:basedOn w:val="20"/>
    <w:qFormat/>
    <w:uiPriority w:val="21"/>
    <w:rPr>
      <w:i/>
      <w:iCs/>
      <w:color w:val="4472C4" w:themeColor="accent1"/>
      <w14:textFill>
        <w14:solidFill>
          <w14:schemeClr w14:val="accent1"/>
        </w14:solidFill>
      </w14:textFill>
    </w:rPr>
  </w:style>
  <w:style w:type="character" w:customStyle="1" w:styleId="47">
    <w:name w:val="Subtle Reference"/>
    <w:basedOn w:val="20"/>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8">
    <w:name w:val="Intense Reference"/>
    <w:basedOn w:val="20"/>
    <w:qFormat/>
    <w:uiPriority w:val="32"/>
    <w:rPr>
      <w:b/>
      <w:bCs/>
      <w:smallCaps/>
      <w:color w:val="4472C4" w:themeColor="accent1"/>
      <w:spacing w:val="5"/>
      <w14:textFill>
        <w14:solidFill>
          <w14:schemeClr w14:val="accent1"/>
        </w14:solidFill>
      </w14:textFill>
    </w:rPr>
  </w:style>
  <w:style w:type="character" w:customStyle="1" w:styleId="49">
    <w:name w:val="Book Title"/>
    <w:basedOn w:val="20"/>
    <w:qFormat/>
    <w:uiPriority w:val="33"/>
    <w:rPr>
      <w:b/>
      <w:bCs/>
      <w:i/>
      <w:iCs/>
      <w:spacing w:val="5"/>
    </w:rPr>
  </w:style>
  <w:style w:type="character" w:customStyle="1" w:styleId="50">
    <w:name w:val="Unresolved Mention"/>
    <w:basedOn w:val="20"/>
    <w:semiHidden/>
    <w:unhideWhenUsed/>
    <w:qFormat/>
    <w:uiPriority w:val="99"/>
    <w:rPr>
      <w:color w:val="605E5C"/>
      <w:shd w:val="clear" w:color="auto" w:fill="E1DFDD"/>
    </w:rPr>
  </w:style>
  <w:style w:type="character" w:styleId="51">
    <w:name w:val="Placeholder Text"/>
    <w:basedOn w:val="20"/>
    <w:semiHidden/>
    <w:qFormat/>
    <w:uiPriority w:val="99"/>
    <w:rPr>
      <w:color w:val="808080"/>
    </w:rPr>
  </w:style>
  <w:style w:type="paragraph" w:customStyle="1" w:styleId="52">
    <w:name w:val="footnote description"/>
    <w:next w:val="1"/>
    <w:link w:val="53"/>
    <w:qFormat/>
    <w:uiPriority w:val="0"/>
    <w:pPr>
      <w:spacing w:after="0" w:line="259" w:lineRule="auto"/>
      <w:ind w:left="251"/>
    </w:pPr>
    <w:rPr>
      <w:rFonts w:ascii="微软雅黑" w:hAnsi="微软雅黑" w:eastAsia="微软雅黑" w:cs="微软雅黑"/>
      <w:color w:val="000000"/>
      <w:kern w:val="2"/>
      <w:sz w:val="18"/>
      <w:szCs w:val="22"/>
      <w:lang w:val="en-US" w:eastAsia="zh-CN" w:bidi="ar-SA"/>
    </w:rPr>
  </w:style>
  <w:style w:type="character" w:customStyle="1" w:styleId="53">
    <w:name w:val="footnote description Char"/>
    <w:link w:val="52"/>
    <w:qFormat/>
    <w:uiPriority w:val="0"/>
    <w:rPr>
      <w:rFonts w:ascii="微软雅黑" w:hAnsi="微软雅黑" w:eastAsia="微软雅黑" w:cs="微软雅黑"/>
      <w:color w:val="000000"/>
      <w:kern w:val="2"/>
      <w:sz w:val="18"/>
    </w:rPr>
  </w:style>
  <w:style w:type="character" w:customStyle="1" w:styleId="54">
    <w:name w:val="footnote mark"/>
    <w:qFormat/>
    <w:uiPriority w:val="0"/>
    <w:rPr>
      <w:rFonts w:ascii="微软雅黑" w:hAnsi="微软雅黑" w:eastAsia="微软雅黑" w:cs="微软雅黑"/>
      <w:color w:val="000000"/>
      <w:sz w:val="18"/>
      <w:vertAlign w:val="superscript"/>
    </w:rPr>
  </w:style>
  <w:style w:type="paragraph" w:customStyle="1" w:styleId="55">
    <w:name w:val="样式1"/>
    <w:basedOn w:val="3"/>
    <w:link w:val="56"/>
    <w:qFormat/>
    <w:uiPriority w:val="0"/>
    <w:pPr>
      <w:keepNext w:val="0"/>
      <w:keepLines w:val="0"/>
      <w:widowControl w:val="0"/>
      <w:spacing w:line="360" w:lineRule="auto"/>
      <w:jc w:val="both"/>
    </w:pPr>
    <w:rPr>
      <w:rFonts w:ascii="MS Gothic" w:hAnsi="MS Gothic" w:eastAsia="MS Gothic" w:cs="MS Gothic"/>
    </w:rPr>
  </w:style>
  <w:style w:type="character" w:customStyle="1" w:styleId="56">
    <w:name w:val="样式1 字符"/>
    <w:basedOn w:val="30"/>
    <w:link w:val="55"/>
    <w:qFormat/>
    <w:uiPriority w:val="0"/>
    <w:rPr>
      <w:rFonts w:ascii="MS Gothic" w:hAnsi="MS Gothic" w:eastAsia="MS Gothic" w:cs="MS Gothic"/>
      <w:color w:val="2F5597"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header" Target="head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jpe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中国科学技术大学</Company>
  <Pages>26</Pages>
  <Words>4026</Words>
  <Characters>22952</Characters>
  <Lines>191</Lines>
  <Paragraphs>53</Paragraphs>
  <TotalTime>3</TotalTime>
  <ScaleCrop>false</ScaleCrop>
  <LinksUpToDate>false</LinksUpToDate>
  <CharactersWithSpaces>26925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2020-12-31T13:54:00Z</dcterms:created>
  <dc:creator>HASSIM用户手册编写组</dc:creator>
  <cp:lastModifiedBy>dupl</cp:lastModifiedBy>
  <cp:lastPrinted>2021-01-02T16:45:00Z</cp:lastPrinted>
  <dcterms:modified xsi:type="dcterms:W3CDTF">2021-01-11T02:15:49Z</dcterms:modified>
  <dc:subject>2021.01</dc:subject>
  <dc:title>HASSIM 1.0用户手册</dc:title>
  <cp:revision>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