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before="720"/>
      </w:pPr>
      <w:r>
        <w:rPr>
          <w:rFonts w:ascii="Arial" w:cs="Arial" w:eastAsia="Arial" w:hAnsi="Arial"/>
          <w:b/>
          <w:bCs/>
          <w:color w:val="0F172A"/>
          <w:sz w:val="64"/>
          <w:szCs w:val="64"/>
        </w:rPr>
        <w:t xml:space="preserve">Rust Helper Library Design</w:t>
      </w:r>
    </w:p>
    <w:p>
      <w:pPr>
        <w:spacing w:after="40" w:before="0"/>
      </w:pPr>
      <w:r>
        <w:rPr>
          <w:rFonts w:ascii="Arial" w:cs="Arial" w:eastAsia="Arial" w:hAnsi="Arial"/>
          <w:b/>
          <w:bCs/>
          <w:color w:val="B91C1C"/>
          <w:sz w:val="30"/>
          <w:szCs w:val="30"/>
        </w:rPr>
        <w:t xml:space="preserve">Guidance for a Large Language Model — v2</w:t>
      </w:r>
    </w:p>
    <w:p>
      <w:pPr>
        <w:spacing w:after="80" w:before="0"/>
      </w:pPr>
      <w:r>
        <w:rPr>
          <w:rFonts w:ascii="Arial" w:cs="Arial" w:eastAsia="Arial" w:hAnsi="Arial"/>
          <w:color w:val="374151"/>
          <w:sz w:val="22"/>
          <w:szCs w:val="22"/>
        </w:rPr>
        <w:t xml:space="preserve">Grep-First Scanning · Compact Metrics Scratchpad · Reuse Ratios · Performance Tracking · 1000-File Session Protocol · Checkpoint Format</w:t>
      </w:r>
    </w:p>
    <w:p>
      <w:pPr>
        <w:shd w:fill="FEF2F2" w:val="clear"/>
        <w:spacing w:after="60" w:before="0"/>
      </w:pPr>
      <w:r>
        <w:rPr>
          <w:rFonts w:ascii="Arial" w:cs="Arial" w:eastAsia="Arial" w:hAnsi="Arial"/>
          <w:i/>
          <w:iCs/>
          <w:color w:val="B91C1C"/>
          <w:sz w:val="18"/>
          <w:szCs w:val="18"/>
        </w:rPr>
        <w:t xml:space="preserve">v1→v2: Added §3b Grep-First Scanning (exact shell commands per pattern, run once across all files), §7b Compact Metrics Scratchpad (numeric-only tracking table, reuse ratio, performance gains), §10 1000-File Session Protocol (batching, priority sort, checkpoint blob). All additions are designed to minimise token usage — grep instead of read, numbers instead of prose, checkpoint instead of re-scan.</w:t>
      </w:r>
    </w:p>
    <w:p>
      <w:pPr>
        <w:spacing w:after="600" w:before="0"/>
      </w:pPr>
      <w:r>
        <w:rPr>
          <w:rFonts w:ascii="Arial" w:cs="Arial" w:eastAsia="Arial" w:hAnsi="Arial"/>
          <w:i/>
          <w:iCs/>
          <w:color w:val="9CA3AF"/>
          <w:sz w:val="20"/>
          <w:szCs w:val="20"/>
        </w:rPr>
        <w:t xml:space="preserve">This document instructs a large language model (Opus 4.8 / Fable or equivalent) on how to refactor a 1000-file Rust game-engine codebase into shared helper libraries whose design priorities are: pure functions, maximum code reuse, fewer total lines, and measurable performance improvements. The example code is a seed sample — the real job is the full codebase, processed across many sessions.</w:t>
      </w:r>
    </w:p>
    <w:p>
      <w:pPr>
        <w:pBdr>
          <w:bottom w:val="single" w:color="0F172A" w:sz="12" w:space="1"/>
        </w:pBdr>
        <w:spacing w:after="160" w:before="160"/>
      </w:pPr>
      <w:r>
        <w:t xml:space="preserve"/>
      </w:r>
    </w:p>
    <w:p>
      <w:r>
        <w:t xml:space="preserve"/>
      </w:r>
    </w:p>
    <w:p>
      <w:pPr>
        <w:shd w:fill="0F172A" w:val="clear"/>
        <w:spacing w:after="0" w:before="12"/>
      </w:pPr>
      <w:r>
        <w:rPr>
          <w:rFonts w:ascii="Arial" w:cs="Arial" w:eastAsia="Arial" w:hAnsi="Arial"/>
          <w:b/>
          <w:bCs/>
          <w:color w:val="FFFFFF"/>
          <w:sz w:val="30"/>
          <w:szCs w:val="30"/>
        </w:rPr>
        <w:t xml:space="preserve">  🦀  Codebase Context — What This Project Is</w:t>
      </w:r>
    </w:p>
    <w:p>
      <w:pPr>
        <w:spacing w:before="60"/>
      </w:pPr>
      <w:r>
        <w:t xml:space="preserve"/>
      </w:r>
    </w:p>
    <w:p>
      <w:pPr>
        <w:pStyle w:val="Heading1"/>
        <w:spacing w:after="200" w:before="520"/>
      </w:pPr>
      <w:r>
        <w:rPr>
          <w:rFonts w:ascii="Arial" w:cs="Arial" w:eastAsia="Arial" w:hAnsi="Arial"/>
          <w:b/>
          <w:bCs/>
          <w:color w:val="0F172A"/>
          <w:sz w:val="40"/>
          <w:szCs w:val="40"/>
        </w:rPr>
        <w:t xml:space="preserve">1.  Codebase Context</w:t>
      </w:r>
    </w:p>
    <w:p>
      <w:pPr>
        <w:spacing w:after="60" w:before="60"/>
      </w:pPr>
      <w:r>
        <w:rPr>
          <w:rFonts w:ascii="Arial" w:cs="Arial" w:eastAsia="Arial" w:hAnsi="Arial"/>
          <w:sz w:val="22"/>
          <w:szCs w:val="22"/>
        </w:rPr>
        <w:t xml:space="preserve">The codebase is a voxel game engine written in Rust, organised as a Cargo workspace. The workspace crate of interest is `unendlich-engine`. It is a mixed crate — pure data/logic modules coexist with thin egui UI shells and simulation code. The example files provided are:</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b/>
                <w:bCs/>
                <w:color w:val="111827"/>
                <w:sz w:val="18"/>
                <w:szCs w:val="18"/>
              </w:rPr>
              <w:t xml:space="preserve">File</w:t>
            </w:r>
          </w:p>
        </w:tc>
        <w:tc>
          <w:tcPr>
            <w:tcW w:type="dxa" w:w="696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b/>
                <w:bCs/>
                <w:color w:val="111827"/>
                <w:sz w:val="18"/>
                <w:szCs w:val="18"/>
              </w:rPr>
              <w:t xml:space="preserve">What it contains</w:t>
            </w:r>
          </w:p>
        </w:tc>
      </w:tr>
      <w:tr>
        <w:trPr>
          <w:tblHeader w:val="false"/>
        </w:trPr>
        <w:tc>
          <w:tcPr>
            <w:tcW w:type="dxa" w:w="2400"/>
            <w:tcBorders>
              <w:top w:val="single" w:color="D1D5DB" w:sz="1"/>
              <w:left w:val="single" w:color="D1D5DB" w:sz="1"/>
              <w:bottom w:val="single" w:color="D1D5DB" w:sz="1"/>
              <w:right w:val="single" w:color="D1D5DB" w:sz="1"/>
            </w:tcBorders>
            <w:shd w:fill="F1F5F9" w:val="clear"/>
            <w:tcMar>
              <w:top w:type="dxa" w:w="80"/>
              <w:left w:type="dxa" w:w="140"/>
              <w:bottom w:type="dxa" w:w="80"/>
              <w:right w:type="dxa" w:w="140"/>
            </w:tcMar>
          </w:tcPr>
          <w:p>
            <w:r>
              <w:rPr>
                <w:rFonts w:ascii="Arial" w:cs="Arial" w:eastAsia="Arial" w:hAnsi="Arial"/>
                <w:b w:val="false"/>
                <w:bCs w:val="false"/>
                <w:color w:val="111827"/>
                <w:sz w:val="20"/>
                <w:szCs w:val="20"/>
              </w:rPr>
              <w:t xml:space="preserve">creature_design.rs</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Procedural creature blueprints — coloured box sketches. Seed-derived dragon skin genetics (scale bumpiness, pattern, accent colour). Box roles (Body / Neck / Head / Wing / etc.). No physics, no ECS.</w:t>
            </w:r>
          </w:p>
        </w:tc>
      </w:tr>
      <w:tr>
        <w:trPr>
          <w:tblHeader w:val="false"/>
        </w:trPr>
        <w:tc>
          <w:tcPr>
            <w:tcW w:type="dxa" w:w="2400"/>
            <w:tcBorders>
              <w:top w:val="single" w:color="D1D5DB" w:sz="1"/>
              <w:left w:val="single" w:color="D1D5DB" w:sz="1"/>
              <w:bottom w:val="single" w:color="D1D5DB" w:sz="1"/>
              <w:right w:val="single" w:color="D1D5DB" w:sz="1"/>
            </w:tcBorders>
            <w:shd w:fill="F1F5F9" w:val="clear"/>
            <w:tcMar>
              <w:top w:type="dxa" w:w="80"/>
              <w:left w:type="dxa" w:w="140"/>
              <w:bottom w:type="dxa" w:w="80"/>
              <w:right w:type="dxa" w:w="140"/>
            </w:tcMar>
          </w:tcPr>
          <w:p>
            <w:r>
              <w:rPr>
                <w:rFonts w:ascii="Arial" w:cs="Arial" w:eastAsia="Arial" w:hAnsi="Arial"/>
                <w:b w:val="false"/>
                <w:bCs w:val="false"/>
                <w:color w:val="111827"/>
                <w:sz w:val="20"/>
                <w:szCs w:val="20"/>
              </w:rPr>
              <w:t xml:space="preserve">creature.rs</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Multi-AABB physics bodies. Part enum (Jaw, Foot, Wing, Eye…), Capabilities booleans, PartState health boxes, GradedCapabilities continuous health fractions, Anatomy builder.</w:t>
            </w:r>
          </w:p>
        </w:tc>
      </w:tr>
      <w:tr>
        <w:trPr>
          <w:tblHeader w:val="false"/>
        </w:trPr>
        <w:tc>
          <w:tcPr>
            <w:tcW w:type="dxa" w:w="2400"/>
            <w:tcBorders>
              <w:top w:val="single" w:color="D1D5DB" w:sz="1"/>
              <w:left w:val="single" w:color="D1D5DB" w:sz="1"/>
              <w:bottom w:val="single" w:color="D1D5DB" w:sz="1"/>
              <w:right w:val="single" w:color="D1D5DB" w:sz="1"/>
            </w:tcBorders>
            <w:shd w:fill="F1F5F9" w:val="clear"/>
            <w:tcMar>
              <w:top w:type="dxa" w:w="80"/>
              <w:left w:type="dxa" w:w="140"/>
              <w:bottom w:type="dxa" w:w="80"/>
              <w:right w:type="dxa" w:w="140"/>
            </w:tcMar>
          </w:tcPr>
          <w:p>
            <w:r>
              <w:rPr>
                <w:rFonts w:ascii="Arial" w:cs="Arial" w:eastAsia="Arial" w:hAnsi="Arial"/>
                <w:b w:val="false"/>
                <w:bCs w:val="false"/>
                <w:color w:val="111827"/>
                <w:sz w:val="20"/>
                <w:szCs w:val="20"/>
              </w:rPr>
              <w:t xml:space="preserve">creature_viewer.rs</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Pure orthographic projection of a blueprint into a unit square. ViewAxis (Side/Front/Top), ProjectedBox, stats readout, ViewerState. No egui dependency.</w:t>
            </w:r>
          </w:p>
        </w:tc>
      </w:tr>
      <w:tr>
        <w:trPr>
          <w:tblHeader w:val="false"/>
        </w:trPr>
        <w:tc>
          <w:tcPr>
            <w:tcW w:type="dxa" w:w="2400"/>
            <w:tcBorders>
              <w:top w:val="single" w:color="D1D5DB" w:sz="1"/>
              <w:left w:val="single" w:color="D1D5DB" w:sz="1"/>
              <w:bottom w:val="single" w:color="D1D5DB" w:sz="1"/>
              <w:right w:val="single" w:color="D1D5DB" w:sz="1"/>
            </w:tcBorders>
            <w:shd w:fill="F1F5F9" w:val="clear"/>
            <w:tcMar>
              <w:top w:type="dxa" w:w="80"/>
              <w:left w:type="dxa" w:w="140"/>
              <w:bottom w:type="dxa" w:w="80"/>
              <w:right w:type="dxa" w:w="140"/>
            </w:tcMar>
          </w:tcPr>
          <w:p>
            <w:r>
              <w:rPr>
                <w:rFonts w:ascii="Arial" w:cs="Arial" w:eastAsia="Arial" w:hAnsi="Arial"/>
                <w:b w:val="false"/>
                <w:bCs w:val="false"/>
                <w:color w:val="111827"/>
                <w:sz w:val="20"/>
                <w:szCs w:val="20"/>
              </w:rPr>
              <w:t xml:space="preserve">creature_viewer_ui.rs</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Thin egui shell over creature_viewer. ComboBox pickers, allocate_painter, rect_filled. Feature-gated on egui_debug. All logic delegated to the pure layer.</w:t>
            </w:r>
          </w:p>
        </w:tc>
      </w:tr>
      <w:tr>
        <w:trPr>
          <w:tblHeader w:val="false"/>
        </w:trPr>
        <w:tc>
          <w:tcPr>
            <w:tcW w:type="dxa" w:w="2400"/>
            <w:tcBorders>
              <w:top w:val="single" w:color="D1D5DB" w:sz="1"/>
              <w:left w:val="single" w:color="D1D5DB" w:sz="1"/>
              <w:bottom w:val="single" w:color="D1D5DB" w:sz="1"/>
              <w:right w:val="single" w:color="D1D5DB" w:sz="1"/>
            </w:tcBorders>
            <w:shd w:fill="F1F5F9" w:val="clear"/>
            <w:tcMar>
              <w:top w:type="dxa" w:w="80"/>
              <w:left w:type="dxa" w:w="140"/>
              <w:bottom w:type="dxa" w:w="80"/>
              <w:right w:type="dxa" w:w="140"/>
            </w:tcMar>
          </w:tcPr>
          <w:p>
            <w:r>
              <w:rPr>
                <w:rFonts w:ascii="Arial" w:cs="Arial" w:eastAsia="Arial" w:hAnsi="Arial"/>
                <w:b w:val="false"/>
                <w:bCs w:val="false"/>
                <w:color w:val="111827"/>
                <w:sz w:val="20"/>
                <w:szCs w:val="20"/>
              </w:rPr>
              <w:t xml:space="preserve">shadow_cascade.rs</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PSSM shadow-split distances. Pure math: uniform vs logarithmic blend, cascade lookup. Fully unit-tested.</w:t>
            </w:r>
          </w:p>
        </w:tc>
      </w:tr>
      <w:tr>
        <w:trPr>
          <w:tblHeader w:val="false"/>
        </w:trPr>
        <w:tc>
          <w:tcPr>
            <w:tcW w:type="dxa" w:w="2400"/>
            <w:tcBorders>
              <w:top w:val="single" w:color="D1D5DB" w:sz="1"/>
              <w:left w:val="single" w:color="D1D5DB" w:sz="1"/>
              <w:bottom w:val="single" w:color="D1D5DB" w:sz="1"/>
              <w:right w:val="single" w:color="D1D5DB" w:sz="1"/>
            </w:tcBorders>
            <w:shd w:fill="F1F5F9" w:val="clear"/>
            <w:tcMar>
              <w:top w:type="dxa" w:w="80"/>
              <w:left w:type="dxa" w:w="140"/>
              <w:bottom w:type="dxa" w:w="80"/>
              <w:right w:type="dxa" w:w="140"/>
            </w:tcMar>
          </w:tcPr>
          <w:p>
            <w:r>
              <w:rPr>
                <w:rFonts w:ascii="Arial" w:cs="Arial" w:eastAsia="Arial" w:hAnsi="Arial"/>
                <w:b w:val="false"/>
                <w:bCs w:val="false"/>
                <w:color w:val="111827"/>
                <w:sz w:val="20"/>
                <w:szCs w:val="20"/>
              </w:rPr>
              <w:t xml:space="preserve">shadow_length.rs</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Shadow length factor from sun elevation. One function, pure, panic-free.</w:t>
            </w:r>
          </w:p>
        </w:tc>
      </w:tr>
      <w:tr>
        <w:trPr>
          <w:tblHeader w:val="false"/>
        </w:trPr>
        <w:tc>
          <w:tcPr>
            <w:tcW w:type="dxa" w:w="2400"/>
            <w:tcBorders>
              <w:top w:val="single" w:color="D1D5DB" w:sz="1"/>
              <w:left w:val="single" w:color="D1D5DB" w:sz="1"/>
              <w:bottom w:val="single" w:color="D1D5DB" w:sz="1"/>
              <w:right w:val="single" w:color="D1D5DB" w:sz="1"/>
            </w:tcBorders>
            <w:shd w:fill="F1F5F9" w:val="clear"/>
            <w:tcMar>
              <w:top w:type="dxa" w:w="80"/>
              <w:left w:type="dxa" w:w="140"/>
              <w:bottom w:type="dxa" w:w="80"/>
              <w:right w:type="dxa" w:w="140"/>
            </w:tcMar>
          </w:tcPr>
          <w:p>
            <w:r>
              <w:rPr>
                <w:rFonts w:ascii="Arial" w:cs="Arial" w:eastAsia="Arial" w:hAnsi="Arial"/>
                <w:b w:val="false"/>
                <w:bCs w:val="false"/>
                <w:color w:val="111827"/>
                <w:sz w:val="20"/>
                <w:szCs w:val="20"/>
              </w:rPr>
              <w:t xml:space="preserve">inventory.rs</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ItemStack, SlotGrid, Hotbar, Inventory. Pure data model — no I/O or rendering. Stack merging, splitting, two-pass add, total/remove/is_full_for.</w:t>
            </w:r>
          </w:p>
        </w:tc>
      </w:tr>
      <w:tr>
        <w:trPr>
          <w:tblHeader w:val="false"/>
        </w:trPr>
        <w:tc>
          <w:tcPr>
            <w:tcW w:type="dxa" w:w="2400"/>
            <w:tcBorders>
              <w:top w:val="single" w:color="D1D5DB" w:sz="1"/>
              <w:left w:val="single" w:color="D1D5DB" w:sz="1"/>
              <w:bottom w:val="single" w:color="D1D5DB" w:sz="1"/>
              <w:right w:val="single" w:color="D1D5DB" w:sz="1"/>
            </w:tcBorders>
            <w:shd w:fill="F1F5F9" w:val="clear"/>
            <w:tcMar>
              <w:top w:type="dxa" w:w="80"/>
              <w:left w:type="dxa" w:w="140"/>
              <w:bottom w:type="dxa" w:w="80"/>
              <w:right w:type="dxa" w:w="140"/>
            </w:tcMar>
          </w:tcPr>
          <w:p>
            <w:r>
              <w:rPr>
                <w:rFonts w:ascii="Arial" w:cs="Arial" w:eastAsia="Arial" w:hAnsi="Arial"/>
                <w:b w:val="false"/>
                <w:bCs w:val="false"/>
                <w:color w:val="111827"/>
                <w:sz w:val="20"/>
                <w:szCs w:val="20"/>
              </w:rPr>
              <w:t xml:space="preserve">inventory_screen.rs</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InventoryScreen state machine. Open/close/toggle, Tab cycling, cursor-held-stack, left_click / right_click interactions. Pure, deterministic, unit-tested.</w:t>
            </w:r>
          </w:p>
        </w:tc>
      </w:tr>
    </w:tbl>
    <w:p>
      <w:pPr>
        <w:spacing w:before="60"/>
      </w:pPr>
      <w:r>
        <w:t xml:space="preserve"/>
      </w:r>
    </w:p>
    <w:p>
      <w:pPr>
        <w:spacing w:after="60" w:before="60"/>
      </w:pPr>
      <w:r>
        <w:rPr>
          <w:rFonts w:ascii="Arial" w:cs="Arial" w:eastAsia="Arial" w:hAnsi="Arial"/>
          <w:sz w:val="22"/>
          <w:szCs w:val="22"/>
        </w:rPr>
        <w:t xml:space="preserve">The real codebase you will be asked to work with is much larger — genetics, ECS, world generation, rendering, AI simulation, bending physics, audio. The files above are the seed sample that makes the patterns visible. The same patterns will recur throughout the full codebase. Your first job with any new file is to identify which known pattern it exhibits, not to understand every line.</w:t>
      </w:r>
    </w:p>
    <w:p>
      <w:pPr>
        <w:spacing w:before="120"/>
      </w:pPr>
      <w:r>
        <w:t xml:space="preserve"/>
      </w:r>
    </w:p>
    <w:p>
      <w:pPr>
        <w:pBdr>
          <w:bottom w:val="single" w:color="0F172A" w:sz="8" w:space="1"/>
        </w:pBdr>
        <w:spacing w:after="160" w:before="160"/>
      </w:pPr>
      <w:r>
        <w:t xml:space="preserve"/>
      </w:r>
    </w:p>
    <w:p>
      <w:pPr>
        <w:shd w:fill="065F46" w:val="clear"/>
        <w:spacing w:after="0" w:before="12"/>
      </w:pPr>
      <w:r>
        <w:rPr>
          <w:rFonts w:ascii="Arial" w:cs="Arial" w:eastAsia="Arial" w:hAnsi="Arial"/>
          <w:b/>
          <w:bCs/>
          <w:color w:val="FFFFFF"/>
          <w:sz w:val="30"/>
          <w:szCs w:val="30"/>
        </w:rPr>
        <w:t xml:space="preserve">  🎯  Goals — What the Refactoring Should Achieve</w:t>
      </w:r>
    </w:p>
    <w:p>
      <w:pPr>
        <w:spacing w:before="60"/>
      </w:pPr>
      <w:r>
        <w:t xml:space="preserve"/>
      </w:r>
    </w:p>
    <w:p>
      <w:pPr>
        <w:pStyle w:val="Heading1"/>
        <w:spacing w:after="200" w:before="520"/>
      </w:pPr>
      <w:r>
        <w:rPr>
          <w:rFonts w:ascii="Arial" w:cs="Arial" w:eastAsia="Arial" w:hAnsi="Arial"/>
          <w:b/>
          <w:bCs/>
          <w:color w:val="0F172A"/>
          <w:sz w:val="40"/>
          <w:szCs w:val="40"/>
        </w:rPr>
        <w:t xml:space="preserve">2.  Goals</w:t>
      </w:r>
    </w:p>
    <w:p>
      <w:pPr>
        <w:spacing w:after="60" w:before="60"/>
      </w:pPr>
      <w:r>
        <w:rPr>
          <w:rFonts w:ascii="Arial" w:cs="Arial" w:eastAsia="Arial" w:hAnsi="Arial"/>
          <w:sz w:val="22"/>
          <w:szCs w:val="22"/>
        </w:rPr>
        <w:t xml:space="preserve">Two primary goals drive the library design. They are ordered: correctness first, then both goals simultaneously.</w:t>
      </w:r>
    </w:p>
    <w:p>
      <w:pPr>
        <w:spacing w:before="60"/>
      </w:pPr>
      <w:r>
        <w:t xml:space="preserve"/>
      </w:r>
    </w:p>
    <w:p>
      <w:pPr>
        <w:pStyle w:val="ListParagraph"/>
        <w:numPr>
          <w:ilvl w:val="0"/>
          <w:numId w:val="2"/>
        </w:numPr>
        <w:spacing w:after="40" w:before="40"/>
      </w:pPr>
      <w:r>
        <w:rPr>
          <w:rFonts w:ascii="Arial" w:cs="Arial" w:eastAsia="Arial" w:hAnsi="Arial"/>
          <w:sz w:val="22"/>
          <w:szCs w:val="22"/>
        </w:rPr>
        <w:t xml:space="preserve">Goal 1 — Functional programming style. Pure functions (no mutation of reference arguments, deterministic output for identical inputs, no hidden state). Functions compose. Data flows through transforms, not out-parameters. Iterators preferred over index loops when the intent is clearer.</w:t>
      </w:r>
    </w:p>
    <w:p>
      <w:pPr>
        <w:pStyle w:val="ListParagraph"/>
        <w:numPr>
          <w:ilvl w:val="0"/>
          <w:numId w:val="2"/>
        </w:numPr>
        <w:spacing w:after="40" w:before="40"/>
      </w:pPr>
      <w:r>
        <w:rPr>
          <w:rFonts w:ascii="Arial" w:cs="Arial" w:eastAsia="Arial" w:hAnsi="Arial"/>
          <w:sz w:val="22"/>
          <w:szCs w:val="22"/>
        </w:rPr>
        <w:t xml:space="preserve">Goal 2 — Reduced total lines of code through function reuse. When the same three-line calculation appears in five places, it becomes one named function and five call sites. The goal is not golf — names and doc-comments should be kept. The goal is that changing the algorithm in one place changes it everywhere.</w:t>
      </w:r>
    </w:p>
    <w:p>
      <w:pPr>
        <w:spacing w:before="60"/>
      </w:pPr>
      <w:r>
        <w:t xml:space="preserve"/>
      </w:r>
    </w:p>
    <w:p>
      <w:pPr>
        <w:spacing w:after="60" w:before="60"/>
      </w:pPr>
      <w:r>
        <w:rPr>
          <w:rFonts w:ascii="Arial" w:cs="Arial" w:eastAsia="Arial" w:hAnsi="Arial"/>
          <w:sz w:val="22"/>
          <w:szCs w:val="22"/>
        </w:rPr>
        <w:t xml:space="preserve">A third goal follows from the first two: discoverability. A new function should be easy to find. Helper modules should have narrow, honest names. A module called `bbox` has bounding-box utilities. A module called `hash_util` has hash functions. Do not create a catch-all `util.rs` with unrelated items.</w:t>
      </w:r>
    </w:p>
    <w:p>
      <w:pPr>
        <w:spacing w:before="120"/>
      </w:pPr>
      <w:r>
        <w:t xml:space="preserve"/>
      </w:r>
    </w:p>
    <w:p>
      <w:pPr>
        <w:pStyle w:val="Heading2"/>
        <w:spacing w:after="120" w:before="300"/>
      </w:pPr>
      <w:r>
        <w:rPr>
          <w:rFonts w:ascii="Arial" w:cs="Arial" w:eastAsia="Arial" w:hAnsi="Arial"/>
          <w:b/>
          <w:bCs/>
          <w:color w:val="065F46"/>
          <w:sz w:val="28"/>
          <w:szCs w:val="28"/>
        </w:rPr>
        <w:t xml:space="preserve">2.1  Non-Goals</w:t>
      </w:r>
    </w:p>
    <w:p>
      <w:pPr>
        <w:pStyle w:val="ListParagraph"/>
        <w:numPr>
          <w:ilvl w:val="0"/>
          <w:numId w:val="2"/>
        </w:numPr>
        <w:spacing w:after="40" w:before="40"/>
      </w:pPr>
      <w:r>
        <w:rPr>
          <w:rFonts w:ascii="Arial" w:cs="Arial" w:eastAsia="Arial" w:hAnsi="Arial"/>
          <w:sz w:val="22"/>
          <w:szCs w:val="22"/>
        </w:rPr>
        <w:t xml:space="preserve">Do not change public API signatures unless the refactoring requires it. Functions that are tested should remain callable with the same arguments — the new helper may be used internally, but the outer function stays.</w:t>
      </w:r>
    </w:p>
    <w:p>
      <w:pPr>
        <w:pStyle w:val="ListParagraph"/>
        <w:numPr>
          <w:ilvl w:val="0"/>
          <w:numId w:val="2"/>
        </w:numPr>
        <w:spacing w:after="40" w:before="40"/>
      </w:pPr>
      <w:r>
        <w:rPr>
          <w:rFonts w:ascii="Arial" w:cs="Arial" w:eastAsia="Arial" w:hAnsi="Arial"/>
          <w:sz w:val="22"/>
          <w:szCs w:val="22"/>
        </w:rPr>
        <w:t xml:space="preserve">Do not convert imperative code that is already clear to iterators for the sake of style. Convert it when the duplicate logic becomes a reusable function.</w:t>
      </w:r>
    </w:p>
    <w:p>
      <w:pPr>
        <w:pStyle w:val="ListParagraph"/>
        <w:numPr>
          <w:ilvl w:val="0"/>
          <w:numId w:val="2"/>
        </w:numPr>
        <w:spacing w:after="40" w:before="40"/>
      </w:pPr>
      <w:r>
        <w:rPr>
          <w:rFonts w:ascii="Arial" w:cs="Arial" w:eastAsia="Arial" w:hAnsi="Arial"/>
          <w:sz w:val="22"/>
          <w:szCs w:val="22"/>
        </w:rPr>
        <w:t xml:space="preserve">Do not add dependencies. All helpers should use only the Rust standard library and types already present in the codebase. No new Cargo dependencies.</w:t>
      </w:r>
    </w:p>
    <w:p>
      <w:pPr>
        <w:pStyle w:val="ListParagraph"/>
        <w:numPr>
          <w:ilvl w:val="0"/>
          <w:numId w:val="2"/>
        </w:numPr>
        <w:spacing w:after="40" w:before="40"/>
      </w:pPr>
      <w:r>
        <w:rPr>
          <w:rFonts w:ascii="Arial" w:cs="Arial" w:eastAsia="Arial" w:hAnsi="Arial"/>
          <w:sz w:val="22"/>
          <w:szCs w:val="22"/>
        </w:rPr>
        <w:t xml:space="preserve">Do not break determinism. Every function in the helper libraries must be deterministic given its inputs. No random state, no time, no I/O.</w:t>
      </w:r>
    </w:p>
    <w:p>
      <w:pPr>
        <w:spacing w:before="120"/>
      </w:pPr>
      <w:r>
        <w:t xml:space="preserve"/>
      </w:r>
    </w:p>
    <w:p>
      <w:pPr>
        <w:pBdr>
          <w:bottom w:val="single" w:color="065F46" w:sz="8" w:space="1"/>
        </w:pBdr>
        <w:spacing w:after="160" w:before="160"/>
      </w:pPr>
      <w:r>
        <w:t xml:space="preserve"/>
      </w:r>
    </w:p>
    <w:p>
      <w:pPr>
        <w:shd w:fill="1E3A5F" w:val="clear"/>
        <w:spacing w:after="0" w:before="12"/>
      </w:pPr>
      <w:r>
        <w:rPr>
          <w:rFonts w:ascii="Arial" w:cs="Arial" w:eastAsia="Arial" w:hAnsi="Arial"/>
          <w:b/>
          <w:bCs/>
          <w:color w:val="FFFFFF"/>
          <w:sz w:val="30"/>
          <w:szCs w:val="30"/>
        </w:rPr>
        <w:t xml:space="preserve">  🔍  Scanning Strategy — Working Across Files Larger Than Context</w:t>
      </w:r>
    </w:p>
    <w:p>
      <w:pPr>
        <w:spacing w:before="60"/>
      </w:pPr>
      <w:r>
        <w:t xml:space="preserve"/>
      </w:r>
    </w:p>
    <w:p>
      <w:pPr>
        <w:pStyle w:val="Heading1"/>
        <w:spacing w:after="200" w:before="520"/>
      </w:pPr>
      <w:r>
        <w:rPr>
          <w:rFonts w:ascii="Arial" w:cs="Arial" w:eastAsia="Arial" w:hAnsi="Arial"/>
          <w:b/>
          <w:bCs/>
          <w:color w:val="0F172A"/>
          <w:sz w:val="40"/>
          <w:szCs w:val="40"/>
        </w:rPr>
        <w:t xml:space="preserve">3.  Scanning Strategy — Larger Than Context</w:t>
      </w:r>
    </w:p>
    <w:p>
      <w:pPr>
        <w:spacing w:after="60" w:before="60"/>
      </w:pPr>
      <w:r>
        <w:rPr>
          <w:rFonts w:ascii="Arial" w:cs="Arial" w:eastAsia="Arial" w:hAnsi="Arial"/>
          <w:sz w:val="22"/>
          <w:szCs w:val="22"/>
        </w:rPr>
        <w:t xml:space="preserve">You will be given more code than fits in one context window. Do not try to read everything before acting. Use the following staged approach:</w:t>
      </w:r>
    </w:p>
    <w:p>
      <w:pPr>
        <w:spacing w:before="60"/>
      </w:pPr>
      <w:r>
        <w:t xml:space="preserve"/>
      </w:r>
    </w:p>
    <w:p>
      <w:pPr>
        <w:pStyle w:val="Heading2"/>
        <w:spacing w:after="120" w:before="300"/>
      </w:pPr>
      <w:r>
        <w:rPr>
          <w:rFonts w:ascii="Arial" w:cs="Arial" w:eastAsia="Arial" w:hAnsi="Arial"/>
          <w:b/>
          <w:bCs/>
          <w:color w:val="1E3A5F"/>
          <w:sz w:val="28"/>
          <w:szCs w:val="28"/>
        </w:rPr>
        <w:t xml:space="preserve">3.1  Stage 1 — Catalogue Before Reading</w:t>
      </w:r>
    </w:p>
    <w:p>
      <w:pPr>
        <w:spacing w:after="60" w:before="60"/>
      </w:pPr>
      <w:r>
        <w:rPr>
          <w:rFonts w:ascii="Arial" w:cs="Arial" w:eastAsia="Arial" w:hAnsi="Arial"/>
          <w:sz w:val="22"/>
          <w:szCs w:val="22"/>
        </w:rPr>
        <w:t xml:space="preserve">Before reading any file in detail, get the file list and sizes. Ask the user (or use available tools) to produce:</w:t>
      </w:r>
    </w:p>
    <w:p>
      <w:pPr>
        <w:spacing w:before="60"/>
      </w:pPr>
      <w:r>
        <w:t xml:space="preserve"/>
      </w:r>
    </w:p>
    <w:p>
      <w:pPr>
        <w:shd w:fill="1E293B" w:val="clear"/>
        <w:spacing w:after="0" w:before="8"/>
      </w:pPr>
      <w:r>
        <w:rPr>
          <w:rFonts w:ascii="Courier New" w:cs="Courier New" w:eastAsia="Courier New" w:hAnsi="Courier New"/>
          <w:b/>
          <w:bCs/>
          <w:color w:val="FFFFFF"/>
          <w:sz w:val="17"/>
          <w:szCs w:val="17"/>
        </w:rPr>
        <w:t xml:space="preserve">  Shell — cataloguing before reading</w:t>
      </w:r>
    </w:p>
    <w:p>
      <w:pPr>
        <w:shd w:fill="0F172A" w:val="clear"/>
        <w:spacing w:after="0" w:before="0"/>
        <w:ind w:left="160"/>
      </w:pPr>
      <w:r>
        <w:rPr>
          <w:rFonts w:ascii="Courier New" w:cs="Courier New" w:eastAsia="Courier New" w:hAnsi="Courier New"/>
          <w:color w:val="D1FAE5"/>
          <w:sz w:val="16"/>
          <w:szCs w:val="16"/>
        </w:rPr>
        <w:t xml:space="preserve"># File list with line counts for the engine crate:</w:t>
      </w:r>
    </w:p>
    <w:p>
      <w:pPr>
        <w:shd w:fill="0F172A" w:val="clear"/>
        <w:spacing w:after="0" w:before="0"/>
        <w:ind w:left="160"/>
      </w:pPr>
      <w:r>
        <w:rPr>
          <w:rFonts w:ascii="Courier New" w:cs="Courier New" w:eastAsia="Courier New" w:hAnsi="Courier New"/>
          <w:color w:val="D1FAE5"/>
          <w:sz w:val="16"/>
          <w:szCs w:val="16"/>
        </w:rPr>
        <w:t xml:space="preserve">find crates/unendlich-engine/src -name "*.rs" | xargs wc -l | sort -rn | head -40</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For each file you are about to read, check what it imports:</w:t>
      </w:r>
    </w:p>
    <w:p>
      <w:pPr>
        <w:shd w:fill="0F172A" w:val="clear"/>
        <w:spacing w:after="0" w:before="0"/>
        <w:ind w:left="160"/>
      </w:pPr>
      <w:r>
        <w:rPr>
          <w:rFonts w:ascii="Courier New" w:cs="Courier New" w:eastAsia="Courier New" w:hAnsi="Courier New"/>
          <w:color w:val="D1FAE5"/>
          <w:sz w:val="16"/>
          <w:szCs w:val="16"/>
        </w:rPr>
        <w:t xml:space="preserve">grep -n "^use " src/target_file.rs | head -30</w:t>
      </w:r>
    </w:p>
    <w:p>
      <w:pPr>
        <w:spacing w:before="60"/>
      </w:pPr>
      <w:r>
        <w:t xml:space="preserve"/>
      </w:r>
    </w:p>
    <w:p>
      <w:pPr>
        <w:spacing w:after="60" w:before="60"/>
      </w:pPr>
      <w:r>
        <w:rPr>
          <w:rFonts w:ascii="Arial" w:cs="Arial" w:eastAsia="Arial" w:hAnsi="Arial"/>
          <w:sz w:val="22"/>
          <w:szCs w:val="22"/>
        </w:rPr>
        <w:t xml:space="preserve">The import list tells you immediately which other modules this file depends on, which is often enough to classify the file's role without reading it. A file that imports only `std` and local `world::blocks` is almost certainly a pure data module. A file that imports `egui` is a thin UI shell.</w:t>
      </w:r>
    </w:p>
    <w:p>
      <w:pPr>
        <w:spacing w:before="60"/>
      </w:pPr>
      <w:r>
        <w:t xml:space="preserve"/>
      </w:r>
    </w:p>
    <w:p>
      <w:pPr>
        <w:pStyle w:val="Heading2"/>
        <w:spacing w:after="120" w:before="300"/>
      </w:pPr>
      <w:r>
        <w:rPr>
          <w:rFonts w:ascii="Arial" w:cs="Arial" w:eastAsia="Arial" w:hAnsi="Arial"/>
          <w:b/>
          <w:bCs/>
          <w:color w:val="1E3A5F"/>
          <w:sz w:val="28"/>
          <w:szCs w:val="28"/>
        </w:rPr>
        <w:t xml:space="preserve">3.2  Stage 2 — Pattern Recognition Pass</w:t>
      </w:r>
    </w:p>
    <w:p>
      <w:pPr>
        <w:spacing w:after="60" w:before="60"/>
      </w:pPr>
      <w:r>
        <w:rPr>
          <w:rFonts w:ascii="Arial" w:cs="Arial" w:eastAsia="Arial" w:hAnsi="Arial"/>
          <w:sz w:val="22"/>
          <w:szCs w:val="22"/>
        </w:rPr>
        <w:t xml:space="preserve">Read each file looking for the six pattern categories listed in §4. Do not try to understand the whole file — scan for signatures. Specifically:</w:t>
      </w:r>
    </w:p>
    <w:p>
      <w:pPr>
        <w:spacing w:before="60"/>
      </w:pPr>
      <w:r>
        <w:t xml:space="preserve"/>
      </w:r>
    </w:p>
    <w:p>
      <w:pPr>
        <w:pStyle w:val="ListParagraph"/>
        <w:numPr>
          <w:ilvl w:val="0"/>
          <w:numId w:val="2"/>
        </w:numPr>
        <w:spacing w:after="40" w:before="40"/>
      </w:pPr>
      <w:r>
        <w:rPr>
          <w:rFonts w:ascii="Arial" w:cs="Arial" w:eastAsia="Arial" w:hAnsi="Arial"/>
          <w:sz w:val="22"/>
          <w:szCs w:val="22"/>
        </w:rPr>
        <w:t xml:space="preserve">Any inline f32/f64 arithmetic that operates on [f32; 3] or [f32; 2] arrays → bbox or vecmath candidate.</w:t>
      </w:r>
    </w:p>
    <w:p>
      <w:pPr>
        <w:pStyle w:val="ListParagraph"/>
        <w:numPr>
          <w:ilvl w:val="0"/>
          <w:numId w:val="2"/>
        </w:numPr>
        <w:spacing w:after="40" w:before="40"/>
      </w:pPr>
      <w:r>
        <w:rPr>
          <w:rFonts w:ascii="Arial" w:cs="Arial" w:eastAsia="Arial" w:hAnsi="Arial"/>
          <w:sz w:val="22"/>
          <w:szCs w:val="22"/>
        </w:rPr>
        <w:t xml:space="preserve">Any function whose body is only a wrapping_add / wrapping_mul sequence on u64 → hash_util candidate.</w:t>
      </w:r>
    </w:p>
    <w:p>
      <w:pPr>
        <w:pStyle w:val="ListParagraph"/>
        <w:numPr>
          <w:ilvl w:val="0"/>
          <w:numId w:val="2"/>
        </w:numPr>
        <w:spacing w:after="40" w:before="40"/>
      </w:pPr>
      <w:r>
        <w:rPr>
          <w:rFonts w:ascii="Arial" w:cs="Arial" w:eastAsia="Arial" w:hAnsi="Arial"/>
          <w:sz w:val="22"/>
          <w:szCs w:val="22"/>
        </w:rPr>
        <w:t xml:space="preserve">Any function that folds over an iterator of Option&lt;T&gt; or Part-filtered slices → iter_util candidate.</w:t>
      </w:r>
    </w:p>
    <w:p>
      <w:pPr>
        <w:pStyle w:val="ListParagraph"/>
        <w:numPr>
          <w:ilvl w:val="0"/>
          <w:numId w:val="2"/>
        </w:numPr>
        <w:spacing w:after="40" w:before="40"/>
      </w:pPr>
      <w:r>
        <w:rPr>
          <w:rFonts w:ascii="Arial" w:cs="Arial" w:eastAsia="Arial" w:hAnsi="Arial"/>
          <w:sz w:val="22"/>
          <w:szCs w:val="22"/>
        </w:rPr>
        <w:t xml:space="preserve">Any pair of functions that differ only in whether they compute a min or a max (or a sum vs product) → a single higher-order function with a closure argument.</w:t>
      </w:r>
    </w:p>
    <w:p>
      <w:pPr>
        <w:pStyle w:val="ListParagraph"/>
        <w:numPr>
          <w:ilvl w:val="0"/>
          <w:numId w:val="2"/>
        </w:numPr>
        <w:spacing w:after="40" w:before="40"/>
      </w:pPr>
      <w:r>
        <w:rPr>
          <w:rFonts w:ascii="Arial" w:cs="Arial" w:eastAsia="Arial" w:hAnsi="Arial"/>
          <w:sz w:val="22"/>
          <w:szCs w:val="22"/>
        </w:rPr>
        <w:t xml:space="preserve">Any match arm that is duplicated across files (e.g., the ViewAxis::axes() pattern appearing again in a different projector) → shared enum or projection utility.</w:t>
      </w:r>
    </w:p>
    <w:p>
      <w:pPr>
        <w:pStyle w:val="ListParagraph"/>
        <w:numPr>
          <w:ilvl w:val="0"/>
          <w:numId w:val="2"/>
        </w:numPr>
        <w:spacing w:after="40" w:before="40"/>
      </w:pPr>
      <w:r>
        <w:rPr>
          <w:rFonts w:ascii="Arial" w:cs="Arial" w:eastAsia="Arial" w:hAnsi="Arial"/>
          <w:sz w:val="22"/>
          <w:szCs w:val="22"/>
        </w:rPr>
        <w:t xml:space="preserve">Any method that modifies a &amp;mut Vec&lt;Option&lt;T&gt;&gt; in two passes → inventory_ops candidate.</w:t>
      </w:r>
    </w:p>
    <w:p>
      <w:pPr>
        <w:spacing w:before="60"/>
      </w:pPr>
      <w:r>
        <w:t xml:space="preserve"/>
      </w:r>
    </w:p>
    <w:p>
      <w:pPr>
        <w:spacing w:after="60" w:before="60"/>
      </w:pPr>
      <w:r>
        <w:rPr>
          <w:rFonts w:ascii="Arial" w:cs="Arial" w:eastAsia="Arial" w:hAnsi="Arial"/>
          <w:sz w:val="22"/>
          <w:szCs w:val="22"/>
        </w:rPr>
        <w:t xml:space="preserve">Log every candidate with: file name, line number, pattern category, and a one-line description. Do not refactor yet — complete the scan of all files first so you can see the full extent of each pattern.</w:t>
      </w:r>
    </w:p>
    <w:p>
      <w:pPr>
        <w:spacing w:before="60"/>
      </w:pPr>
      <w:r>
        <w:t xml:space="preserve"/>
      </w:r>
    </w:p>
    <w:p>
      <w:pPr>
        <w:pStyle w:val="Heading2"/>
        <w:spacing w:after="120" w:before="300"/>
      </w:pPr>
      <w:r>
        <w:rPr>
          <w:rFonts w:ascii="Arial" w:cs="Arial" w:eastAsia="Arial" w:hAnsi="Arial"/>
          <w:b/>
          <w:bCs/>
          <w:color w:val="1E3A5F"/>
          <w:sz w:val="28"/>
          <w:szCs w:val="28"/>
        </w:rPr>
        <w:t xml:space="preserve">3.3  Stage 3 — Cluster by Pattern, Design Library, Then Rewrite</w:t>
      </w:r>
    </w:p>
    <w:p>
      <w:pPr>
        <w:spacing w:after="60" w:before="60"/>
      </w:pPr>
      <w:r>
        <w:rPr>
          <w:rFonts w:ascii="Arial" w:cs="Arial" w:eastAsia="Arial" w:hAnsi="Arial"/>
          <w:sz w:val="22"/>
          <w:szCs w:val="22"/>
        </w:rPr>
        <w:t xml:space="preserve">Once the scan is complete, group candidates by pattern category. For each group: design the helper function, write it once in the appropriate helper module, then go back and replace each occurrence. Run the tests after each replacement, not at the end.</w:t>
      </w:r>
    </w:p>
    <w:p>
      <w:pPr>
        <w:spacing w:before="60"/>
      </w:pPr>
      <w:r>
        <w:t xml:space="preserve"/>
      </w:r>
    </w:p>
    <w:p>
      <w:pPr>
        <w:spacing w:after="80" w:before="80"/>
        <w:ind w:left="500"/>
      </w:pPr>
      <w:r>
        <w:rPr>
          <w:rFonts w:ascii="Arial" w:cs="Arial" w:eastAsia="Arial" w:hAnsi="Arial"/>
          <w:b/>
          <w:bCs/>
          <w:color w:val="1E3A5F"/>
          <w:sz w:val="20"/>
          <w:szCs w:val="20"/>
        </w:rPr>
        <w:t xml:space="preserve">Order matters:  </w:t>
      </w:r>
      <w:r>
        <w:rPr>
          <w:rFonts w:ascii="Arial" w:cs="Arial" w:eastAsia="Arial" w:hAnsi="Arial"/>
          <w:i/>
          <w:iCs/>
          <w:color w:val="374151"/>
          <w:sz w:val="20"/>
          <w:szCs w:val="20"/>
        </w:rPr>
        <w:t xml:space="preserve">The lowest-level utilities (hash, vec math) must exist before higher-level utilities (bbox, projection) that call them. Design bottom-up, refactor top-down.</w:t>
      </w:r>
    </w:p>
    <w:p>
      <w:pPr>
        <w:spacing w:before="120"/>
      </w:pPr>
      <w:r>
        <w:t xml:space="preserve"/>
      </w:r>
    </w:p>
    <w:p>
      <w:pPr>
        <w:pBdr>
          <w:bottom w:val="single" w:color="1E3A5F" w:sz="8" w:space="1"/>
        </w:pBdr>
        <w:spacing w:after="160" w:before="160"/>
      </w:pPr>
      <w:r>
        <w:t xml:space="preserve"/>
      </w:r>
    </w:p>
    <w:p>
      <w:pPr>
        <w:shd w:fill="1E3A5F" w:val="clear"/>
        <w:spacing w:after="0" w:before="12"/>
      </w:pPr>
      <w:r>
        <w:rPr>
          <w:rFonts w:ascii="Arial" w:cs="Arial" w:eastAsia="Arial" w:hAnsi="Arial"/>
          <w:b/>
          <w:bCs/>
          <w:color w:val="FFFFFF"/>
          <w:sz w:val="30"/>
          <w:szCs w:val="30"/>
        </w:rPr>
        <w:t xml:space="preserve">  ⚡  Grep-First Scanning — One Command Per Pattern, Across All Files</w:t>
      </w:r>
    </w:p>
    <w:p>
      <w:pPr>
        <w:spacing w:before="60"/>
      </w:pPr>
      <w:r>
        <w:t xml:space="preserve"/>
      </w:r>
    </w:p>
    <w:p>
      <w:pPr>
        <w:pStyle w:val="Heading1"/>
        <w:spacing w:after="200" w:before="520"/>
      </w:pPr>
      <w:r>
        <w:rPr>
          <w:rFonts w:ascii="Arial" w:cs="Arial" w:eastAsia="Arial" w:hAnsi="Arial"/>
          <w:b/>
          <w:bCs/>
          <w:color w:val="0F172A"/>
          <w:sz w:val="40"/>
          <w:szCs w:val="40"/>
        </w:rPr>
        <w:t xml:space="preserve">3b.  Grep-First Scanning — Token-Efficient Discovery</w:t>
      </w:r>
    </w:p>
    <w:p>
      <w:pPr>
        <w:spacing w:after="60" w:before="60"/>
      </w:pPr>
      <w:r>
        <w:rPr>
          <w:rFonts w:ascii="Arial" w:cs="Arial" w:eastAsia="Arial" w:hAnsi="Arial"/>
          <w:sz w:val="22"/>
          <w:szCs w:val="22"/>
        </w:rPr>
        <w:t xml:space="preserve">The codebase has over 1000 files. Reading each one to find patterns is prohibitively expensive in tokens. Instead: run one grep per pattern across the entire source tree at the start of every session. The grep output is small (file paths + line numbers); the file content is large. Read a file only after grep confirms it contains a target pattern. This is the most important efficiency rule in the document.</w:t>
      </w:r>
    </w:p>
    <w:p>
      <w:pPr>
        <w:spacing w:before="60"/>
      </w:pPr>
      <w:r>
        <w:t xml:space="preserve"/>
      </w:r>
    </w:p>
    <w:p>
      <w:pPr>
        <w:spacing w:after="80" w:before="80"/>
        <w:ind w:left="500"/>
      </w:pPr>
      <w:r>
        <w:rPr>
          <w:rFonts w:ascii="Arial" w:cs="Arial" w:eastAsia="Arial" w:hAnsi="Arial"/>
          <w:b/>
          <w:bCs/>
          <w:color w:val="1E3A5F"/>
          <w:sz w:val="20"/>
          <w:szCs w:val="20"/>
        </w:rPr>
        <w:t xml:space="preserve">Token cost comparison:  </w:t>
      </w:r>
      <w:r>
        <w:rPr>
          <w:rFonts w:ascii="Arial" w:cs="Arial" w:eastAsia="Arial" w:hAnsi="Arial"/>
          <w:i/>
          <w:iCs/>
          <w:color w:val="374151"/>
          <w:sz w:val="20"/>
          <w:szCs w:val="20"/>
        </w:rPr>
        <w:t xml:space="preserve">grep -rl across 1000 files: ~80 tokens of output. Reading 1000 files at 80 lines average: ~80,000 tokens. Grep-first costs 0.1% as much for the discovery phase.</w:t>
      </w:r>
    </w:p>
    <w:p>
      <w:pPr>
        <w:spacing w:before="60"/>
      </w:pPr>
      <w:r>
        <w:t xml:space="preserve"/>
      </w:r>
    </w:p>
    <w:p>
      <w:pPr>
        <w:pStyle w:val="Heading2"/>
        <w:spacing w:after="120" w:before="300"/>
      </w:pPr>
      <w:r>
        <w:rPr>
          <w:rFonts w:ascii="Arial" w:cs="Arial" w:eastAsia="Arial" w:hAnsi="Arial"/>
          <w:b/>
          <w:bCs/>
          <w:color w:val="1E3A5F"/>
          <w:sz w:val="28"/>
          <w:szCs w:val="28"/>
        </w:rPr>
        <w:t xml:space="preserve">3b.1  Canonical Grep Commands — One Per Pattern</w:t>
      </w:r>
    </w:p>
    <w:p>
      <w:pPr>
        <w:spacing w:after="60" w:before="60"/>
      </w:pPr>
      <w:r>
        <w:rPr>
          <w:rFonts w:ascii="Arial" w:cs="Arial" w:eastAsia="Arial" w:hAnsi="Arial"/>
          <w:sz w:val="22"/>
          <w:szCs w:val="22"/>
        </w:rPr>
        <w:t xml:space="preserve">Run these at session start. Save the output as the GREP_RESULTS block in your scratchpad (§7b). Do not re-run them mid-session — the results are stable unless new files are added.</w:t>
      </w:r>
    </w:p>
    <w:p>
      <w:pPr>
        <w:spacing w:before="60"/>
      </w:pPr>
      <w:r>
        <w:t xml:space="preserve"/>
      </w:r>
    </w:p>
    <w:p>
      <w:pPr>
        <w:shd w:fill="1E293B" w:val="clear"/>
        <w:spacing w:after="0" w:before="8"/>
      </w:pPr>
      <w:r>
        <w:rPr>
          <w:rFonts w:ascii="Courier New" w:cs="Courier New" w:eastAsia="Courier New" w:hAnsi="Courier New"/>
          <w:b/>
          <w:bCs/>
          <w:color w:val="FFFFFF"/>
          <w:sz w:val="17"/>
          <w:szCs w:val="17"/>
        </w:rPr>
        <w:t xml:space="preserve">  Bash — run all at session start, save output to scratchpad GREP_RESULTS block</w:t>
      </w:r>
    </w:p>
    <w:p>
      <w:pPr>
        <w:shd w:fill="0F172A" w:val="clear"/>
        <w:spacing w:after="0" w:before="0"/>
        <w:ind w:left="160"/>
      </w:pPr>
      <w:r>
        <w:rPr>
          <w:rFonts w:ascii="Courier New" w:cs="Courier New" w:eastAsia="Courier New" w:hAnsi="Courier New"/>
          <w:color w:val="D1FAE5"/>
          <w:sz w:val="16"/>
          <w:szCs w:val="16"/>
        </w:rPr>
        <w:t xml:space="preserve"># ── Pattern 4.1: splitmix64 hash (any file containing the magic constants)</w:t>
      </w:r>
    </w:p>
    <w:p>
      <w:pPr>
        <w:shd w:fill="0F172A" w:val="clear"/>
        <w:spacing w:after="0" w:before="0"/>
        <w:ind w:left="160"/>
      </w:pPr>
      <w:r>
        <w:rPr>
          <w:rFonts w:ascii="Courier New" w:cs="Courier New" w:eastAsia="Courier New" w:hAnsi="Courier New"/>
          <w:color w:val="D1FAE5"/>
          <w:sz w:val="16"/>
          <w:szCs w:val="16"/>
        </w:rPr>
        <w:t xml:space="preserve">grep -rl "0x9E37_79B9_7F4A_7C15\|0xBF58_476D_1CE4_E5B9" src/</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 Pattern 4.2: AABB inline bounds loop (the characteristic lo/hi fold)</w:t>
      </w:r>
    </w:p>
    <w:p>
      <w:pPr>
        <w:shd w:fill="0F172A" w:val="clear"/>
        <w:spacing w:after="0" w:before="0"/>
        <w:ind w:left="160"/>
      </w:pPr>
      <w:r>
        <w:rPr>
          <w:rFonts w:ascii="Courier New" w:cs="Courier New" w:eastAsia="Courier New" w:hAnsi="Courier New"/>
          <w:color w:val="D1FAE5"/>
          <w:sz w:val="16"/>
          <w:szCs w:val="16"/>
        </w:rPr>
        <w:t xml:space="preserve">grep -rln "f32::MIN\|f32::MAX" src/ | xargs grep -l "lo\.min\|hi\.max" 2&gt;/dev/null</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 Pattern 4.3: inline 3D normalise (squared-length then sqrt then divide)</w:t>
      </w:r>
    </w:p>
    <w:p>
      <w:pPr>
        <w:shd w:fill="0F172A" w:val="clear"/>
        <w:spacing w:after="0" w:before="0"/>
        <w:ind w:left="160"/>
      </w:pPr>
      <w:r>
        <w:rPr>
          <w:rFonts w:ascii="Courier New" w:cs="Courier New" w:eastAsia="Courier New" w:hAnsi="Courier New"/>
          <w:color w:val="D1FAE5"/>
          <w:sz w:val="16"/>
          <w:szCs w:val="16"/>
        </w:rPr>
        <w:t xml:space="preserve">grep -rn "\[0\] \* .*\[0\] + " src/ | grep -v "#\[test\]\|//!" | cut -d: -f1 | sort -u</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 Pattern 4.3b: inline per-channel lerp (the accent-blend pattern)</w:t>
      </w:r>
    </w:p>
    <w:p>
      <w:pPr>
        <w:shd w:fill="0F172A" w:val="clear"/>
        <w:spacing w:after="0" w:before="0"/>
        <w:ind w:left="160"/>
      </w:pPr>
      <w:r>
        <w:rPr>
          <w:rFonts w:ascii="Courier New" w:cs="Courier New" w:eastAsia="Courier New" w:hAnsi="Courier New"/>
          <w:color w:val="D1FAE5"/>
          <w:sz w:val="16"/>
          <w:szCs w:val="16"/>
        </w:rPr>
        <w:t xml:space="preserve">grep -rn "\[0\] - base\[0\]\) \* t\|base\[k\].*accent\[k\]" src/ | cut -d: -f1 | sort -u</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 Pattern 4.4: typed-part fraction fold (filter by Part kind, map fraction)</w:t>
      </w:r>
    </w:p>
    <w:p>
      <w:pPr>
        <w:shd w:fill="0F172A" w:val="clear"/>
        <w:spacing w:after="0" w:before="0"/>
        <w:ind w:left="160"/>
      </w:pPr>
      <w:r>
        <w:rPr>
          <w:rFonts w:ascii="Courier New" w:cs="Courier New" w:eastAsia="Courier New" w:hAnsi="Courier New"/>
          <w:color w:val="D1FAE5"/>
          <w:sz w:val="16"/>
          <w:szCs w:val="16"/>
        </w:rPr>
        <w:t xml:space="preserve">grep -rn "\.fraction()" src/ | grep -v "#\[test\]" | cut -d: -f1 | sort -u</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 Pattern 4.5: modular ring advance (rem_euclid or manual % n)</w:t>
      </w:r>
    </w:p>
    <w:p>
      <w:pPr>
        <w:shd w:fill="0F172A" w:val="clear"/>
        <w:spacing w:after="0" w:before="0"/>
        <w:ind w:left="160"/>
      </w:pPr>
      <w:r>
        <w:rPr>
          <w:rFonts w:ascii="Courier New" w:cs="Courier New" w:eastAsia="Courier New" w:hAnsi="Courier New"/>
          <w:color w:val="D1FAE5"/>
          <w:sz w:val="16"/>
          <w:szCs w:val="16"/>
        </w:rPr>
        <w:t xml:space="preserve">grep -rln "rem_euclid\|% ALL\.len\|% n as i32\|% len as i32" src/</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 Pattern 4.6: two-pass slot iteration (the "Pass 1/Pass 2" or quota loop)</w:t>
      </w:r>
    </w:p>
    <w:p>
      <w:pPr>
        <w:shd w:fill="0F172A" w:val="clear"/>
        <w:spacing w:after="0" w:before="0"/>
        <w:ind w:left="160"/>
      </w:pPr>
      <w:r>
        <w:rPr>
          <w:rFonts w:ascii="Courier New" w:cs="Courier New" w:eastAsia="Courier New" w:hAnsi="Courier New"/>
          <w:color w:val="D1FAE5"/>
          <w:sz w:val="16"/>
          <w:szCs w:val="16"/>
        </w:rPr>
        <w:t xml:space="preserve">grep -rln "Pass 1\|Pass 2\|// top up\|remaining.*== 0.*break\|iter_mut.*slot" src/</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 BONUS: find every inline clone() in iterator chains (allocations to cut)</w:t>
      </w:r>
    </w:p>
    <w:p>
      <w:pPr>
        <w:shd w:fill="0F172A" w:val="clear"/>
        <w:spacing w:after="0" w:before="0"/>
        <w:ind w:left="160"/>
      </w:pPr>
      <w:r>
        <w:rPr>
          <w:rFonts w:ascii="Courier New" w:cs="Courier New" w:eastAsia="Courier New" w:hAnsi="Courier New"/>
          <w:color w:val="D1FAE5"/>
          <w:sz w:val="16"/>
          <w:szCs w:val="16"/>
        </w:rPr>
        <w:t xml:space="preserve">grep -rn "\.clone()\." src/ | grep -v "#\[test\]\|//!" | wc -l</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 BONUS: find every Vec::new() in a loop body (avoidable allocations)</w:t>
      </w:r>
    </w:p>
    <w:p>
      <w:pPr>
        <w:shd w:fill="0F172A" w:val="clear"/>
        <w:spacing w:after="0" w:before="0"/>
        <w:ind w:left="160"/>
      </w:pPr>
      <w:r>
        <w:rPr>
          <w:rFonts w:ascii="Courier New" w:cs="Courier New" w:eastAsia="Courier New" w:hAnsi="Courier New"/>
          <w:color w:val="D1FAE5"/>
          <w:sz w:val="16"/>
          <w:szCs w:val="16"/>
        </w:rPr>
        <w:t xml:space="preserve">grep -rn "Vec::new\|vec!\[\]" src/ | grep -v "#\[test\]\|struct\|pub " | wc -l</w:t>
      </w:r>
    </w:p>
    <w:p>
      <w:pPr>
        <w:spacing w:before="60"/>
      </w:pPr>
      <w:r>
        <w:t xml:space="preserve"/>
      </w:r>
    </w:p>
    <w:p>
      <w:pPr>
        <w:spacing w:before="60"/>
      </w:pPr>
      <w:r>
        <w:t xml:space="preserve"/>
      </w:r>
    </w:p>
    <w:p>
      <w:pPr>
        <w:pStyle w:val="Heading2"/>
        <w:spacing w:after="120" w:before="300"/>
      </w:pPr>
      <w:r>
        <w:rPr>
          <w:rFonts w:ascii="Arial" w:cs="Arial" w:eastAsia="Arial" w:hAnsi="Arial"/>
          <w:b/>
          <w:bCs/>
          <w:color w:val="1E3A5F"/>
          <w:sz w:val="28"/>
          <w:szCs w:val="28"/>
        </w:rPr>
        <w:t xml:space="preserve">3b.2  Priority Sort — Which Files to Process First</w:t>
      </w:r>
    </w:p>
    <w:p>
      <w:pPr>
        <w:spacing w:after="60" w:before="60"/>
      </w:pPr>
      <w:r>
        <w:rPr>
          <w:rFonts w:ascii="Arial" w:cs="Arial" w:eastAsia="Arial" w:hAnsi="Arial"/>
          <w:sz w:val="22"/>
          <w:szCs w:val="22"/>
        </w:rPr>
        <w:t xml:space="preserve">After running the grep commands, sort the discovered files by total pattern hits. Files with the most hits across all patterns have the highest refactoring yield. Process them first.</w:t>
      </w:r>
    </w:p>
    <w:p>
      <w:pPr>
        <w:spacing w:before="60"/>
      </w:pPr>
      <w:r>
        <w:t xml:space="preserve"/>
      </w:r>
    </w:p>
    <w:p>
      <w:pPr>
        <w:shd w:fill="1E293B" w:val="clear"/>
        <w:spacing w:after="0" w:before="8"/>
      </w:pPr>
      <w:r>
        <w:rPr>
          <w:rFonts w:ascii="Courier New" w:cs="Courier New" w:eastAsia="Courier New" w:hAnsi="Courier New"/>
          <w:b/>
          <w:bCs/>
          <w:color w:val="FFFFFF"/>
          <w:sz w:val="17"/>
          <w:szCs w:val="17"/>
        </w:rPr>
        <w:t xml:space="preserve">  Bash — priority sort: most hits first = highest yield per token spent</w:t>
      </w:r>
    </w:p>
    <w:p>
      <w:pPr>
        <w:shd w:fill="0F172A" w:val="clear"/>
        <w:spacing w:after="0" w:before="0"/>
        <w:ind w:left="160"/>
      </w:pPr>
      <w:r>
        <w:rPr>
          <w:rFonts w:ascii="Courier New" w:cs="Courier New" w:eastAsia="Courier New" w:hAnsi="Courier New"/>
          <w:color w:val="D1FAE5"/>
          <w:sz w:val="16"/>
          <w:szCs w:val="16"/>
        </w:rPr>
        <w:t xml:space="preserve"># Count total pattern hits per file (combine all grep outputs, count lines per file):</w:t>
      </w:r>
    </w:p>
    <w:p>
      <w:pPr>
        <w:shd w:fill="0F172A" w:val="clear"/>
        <w:spacing w:after="0" w:before="0"/>
        <w:ind w:left="160"/>
      </w:pPr>
      <w:r>
        <w:rPr>
          <w:rFonts w:ascii="Courier New" w:cs="Courier New" w:eastAsia="Courier New" w:hAnsi="Courier New"/>
          <w:color w:val="D1FAE5"/>
          <w:sz w:val="16"/>
          <w:szCs w:val="16"/>
        </w:rPr>
        <w:t xml:space="preserve">cat grep_p41.txt grep_p42.txt grep_p43.txt grep_p44.txt grep_p45.txt grep_p46.txt \</w:t>
      </w:r>
    </w:p>
    <w:p>
      <w:pPr>
        <w:shd w:fill="0F172A" w:val="clear"/>
        <w:spacing w:after="0" w:before="0"/>
        <w:ind w:left="160"/>
      </w:pPr>
      <w:r>
        <w:rPr>
          <w:rFonts w:ascii="Courier New" w:cs="Courier New" w:eastAsia="Courier New" w:hAnsi="Courier New"/>
          <w:color w:val="D1FAE5"/>
          <w:sz w:val="16"/>
          <w:szCs w:val="16"/>
        </w:rPr>
        <w:t xml:space="preserve">  | sort | uniq -c | sort -rn | head -30</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Output looks like:</w:t>
      </w:r>
    </w:p>
    <w:p>
      <w:pPr>
        <w:shd w:fill="0F172A" w:val="clear"/>
        <w:spacing w:after="0" w:before="0"/>
        <w:ind w:left="160"/>
      </w:pPr>
      <w:r>
        <w:rPr>
          <w:rFonts w:ascii="Courier New" w:cs="Courier New" w:eastAsia="Courier New" w:hAnsi="Courier New"/>
          <w:color w:val="D1FAE5"/>
          <w:sz w:val="16"/>
          <w:szCs w:val="16"/>
        </w:rPr>
        <w:t xml:space="preserve">#  12 src/creature_design.rs</w:t>
      </w:r>
    </w:p>
    <w:p>
      <w:pPr>
        <w:shd w:fill="0F172A" w:val="clear"/>
        <w:spacing w:after="0" w:before="0"/>
        <w:ind w:left="160"/>
      </w:pPr>
      <w:r>
        <w:rPr>
          <w:rFonts w:ascii="Courier New" w:cs="Courier New" w:eastAsia="Courier New" w:hAnsi="Courier New"/>
          <w:color w:val="D1FAE5"/>
          <w:sz w:val="16"/>
          <w:szCs w:val="16"/>
        </w:rPr>
        <w:t xml:space="preserve">#   9 src/creature_viewer.rs</w:t>
      </w:r>
    </w:p>
    <w:p>
      <w:pPr>
        <w:shd w:fill="0F172A" w:val="clear"/>
        <w:spacing w:after="0" w:before="0"/>
        <w:ind w:left="160"/>
      </w:pPr>
      <w:r>
        <w:rPr>
          <w:rFonts w:ascii="Courier New" w:cs="Courier New" w:eastAsia="Courier New" w:hAnsi="Courier New"/>
          <w:color w:val="D1FAE5"/>
          <w:sz w:val="16"/>
          <w:szCs w:val="16"/>
        </w:rPr>
        <w:t xml:space="preserve">#   7 src/genetics.rs</w:t>
      </w:r>
    </w:p>
    <w:p>
      <w:pPr>
        <w:shd w:fill="0F172A" w:val="clear"/>
        <w:spacing w:after="0" w:before="0"/>
        <w:ind w:left="160"/>
      </w:pPr>
      <w:r>
        <w:rPr>
          <w:rFonts w:ascii="Courier New" w:cs="Courier New" w:eastAsia="Courier New" w:hAnsi="Courier New"/>
          <w:color w:val="D1FAE5"/>
          <w:sz w:val="16"/>
          <w:szCs w:val="16"/>
        </w:rPr>
        <w:t xml:space="preserve">#   6 src/world/chunk.rs</w:t>
      </w:r>
    </w:p>
    <w:p>
      <w:pPr>
        <w:shd w:fill="0F172A" w:val="clear"/>
        <w:spacing w:after="0" w:before="0"/>
        <w:ind w:left="160"/>
      </w:pPr>
      <w:r>
        <w:rPr>
          <w:rFonts w:ascii="Courier New" w:cs="Courier New" w:eastAsia="Courier New" w:hAnsi="Courier New"/>
          <w:color w:val="D1FAE5"/>
          <w:sz w:val="16"/>
          <w:szCs w:val="16"/>
        </w:rPr>
        <w:t xml:space="preserve"># ... (process in this order)</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The top-30 files will account for roughly 70-80% of the refactoring yield.</w:t>
      </w:r>
    </w:p>
    <w:p>
      <w:pPr>
        <w:shd w:fill="0F172A" w:val="clear"/>
        <w:spacing w:after="0" w:before="0"/>
        <w:ind w:left="160"/>
      </w:pPr>
      <w:r>
        <w:rPr>
          <w:rFonts w:ascii="Courier New" w:cs="Courier New" w:eastAsia="Courier New" w:hAnsi="Courier New"/>
          <w:color w:val="D1FAE5"/>
          <w:sz w:val="16"/>
          <w:szCs w:val="16"/>
        </w:rPr>
        <w:t xml:space="preserve"># Process the rest in bulk (they each have 1-2 hits; fix mechanically).</w:t>
      </w:r>
    </w:p>
    <w:p>
      <w:pPr>
        <w:spacing w:before="60"/>
      </w:pPr>
      <w:r>
        <w:t xml:space="preserve"/>
      </w:r>
    </w:p>
    <w:p>
      <w:pPr>
        <w:spacing w:before="60"/>
      </w:pPr>
      <w:r>
        <w:t xml:space="preserve"/>
      </w:r>
    </w:p>
    <w:p>
      <w:pPr>
        <w:pStyle w:val="Heading2"/>
        <w:spacing w:after="120" w:before="300"/>
      </w:pPr>
      <w:r>
        <w:rPr>
          <w:rFonts w:ascii="Arial" w:cs="Arial" w:eastAsia="Arial" w:hAnsi="Arial"/>
          <w:b/>
          <w:bCs/>
          <w:color w:val="1E3A5F"/>
          <w:sz w:val="28"/>
          <w:szCs w:val="28"/>
        </w:rPr>
        <w:t xml:space="preserve">3b.3  Single-File Confirmation Before Reading</w:t>
      </w:r>
    </w:p>
    <w:p>
      <w:pPr>
        <w:spacing w:after="60" w:before="60"/>
      </w:pPr>
      <w:r>
        <w:rPr>
          <w:rFonts w:ascii="Arial" w:cs="Arial" w:eastAsia="Arial" w:hAnsi="Arial"/>
          <w:sz w:val="22"/>
          <w:szCs w:val="22"/>
        </w:rPr>
        <w:t xml:space="preserve">When you are about to read a specific file, first run a targeted grep to confirm which lines have the pattern and what the surrounding context is. This often tells you everything you need to make the replacement without reading the whole file.</w:t>
      </w:r>
    </w:p>
    <w:p>
      <w:pPr>
        <w:spacing w:before="60"/>
      </w:pPr>
      <w:r>
        <w:t xml:space="preserve"/>
      </w:r>
    </w:p>
    <w:p>
      <w:pPr>
        <w:shd w:fill="1E293B" w:val="clear"/>
        <w:spacing w:after="0" w:before="8"/>
      </w:pPr>
      <w:r>
        <w:rPr>
          <w:rFonts w:ascii="Courier New" w:cs="Courier New" w:eastAsia="Courier New" w:hAnsi="Courier New"/>
          <w:b/>
          <w:bCs/>
          <w:color w:val="FFFFFF"/>
          <w:sz w:val="17"/>
          <w:szCs w:val="17"/>
        </w:rPr>
        <w:t xml:space="preserve">  Bash — targeted single-file grep before reading: read lines not files</w:t>
      </w:r>
    </w:p>
    <w:p>
      <w:pPr>
        <w:shd w:fill="0F172A" w:val="clear"/>
        <w:spacing w:after="0" w:before="0"/>
        <w:ind w:left="160"/>
      </w:pPr>
      <w:r>
        <w:rPr>
          <w:rFonts w:ascii="Courier New" w:cs="Courier New" w:eastAsia="Courier New" w:hAnsi="Courier New"/>
          <w:color w:val="D1FAE5"/>
          <w:sz w:val="16"/>
          <w:szCs w:val="16"/>
        </w:rPr>
        <w:t xml:space="preserve"># Before reading genetics.rs — confirm pattern 4.1 and get context:</w:t>
      </w:r>
    </w:p>
    <w:p>
      <w:pPr>
        <w:shd w:fill="0F172A" w:val="clear"/>
        <w:spacing w:after="0" w:before="0"/>
        <w:ind w:left="160"/>
      </w:pPr>
      <w:r>
        <w:rPr>
          <w:rFonts w:ascii="Courier New" w:cs="Courier New" w:eastAsia="Courier New" w:hAnsi="Courier New"/>
          <w:color w:val="D1FAE5"/>
          <w:sz w:val="16"/>
          <w:szCs w:val="16"/>
        </w:rPr>
        <w:t xml:space="preserve">grep -n "wrapping_add\|wrapping_mul\|&gt;&gt; 40\|&gt;&gt; 30\|&gt;&gt; 27\|&gt;&gt; 31" src/genetics.rs</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Output (3 lines) tells you: function name, line number, whether it's identical</w:t>
      </w:r>
    </w:p>
    <w:p>
      <w:pPr>
        <w:shd w:fill="0F172A" w:val="clear"/>
        <w:spacing w:after="0" w:before="0"/>
        <w:ind w:left="160"/>
      </w:pPr>
      <w:r>
        <w:rPr>
          <w:rFonts w:ascii="Courier New" w:cs="Courier New" w:eastAsia="Courier New" w:hAnsi="Courier New"/>
          <w:color w:val="D1FAE5"/>
          <w:sz w:val="16"/>
          <w:szCs w:val="16"/>
        </w:rPr>
        <w:t xml:space="preserve"># to mix64, and whether there's a unit-map variant. You now know exactly what</w:t>
      </w:r>
    </w:p>
    <w:p>
      <w:pPr>
        <w:shd w:fill="0F172A" w:val="clear"/>
        <w:spacing w:after="0" w:before="0"/>
        <w:ind w:left="160"/>
      </w:pPr>
      <w:r>
        <w:rPr>
          <w:rFonts w:ascii="Courier New" w:cs="Courier New" w:eastAsia="Courier New" w:hAnsi="Courier New"/>
          <w:color w:val="D1FAE5"/>
          <w:sz w:val="16"/>
          <w:szCs w:val="16"/>
        </w:rPr>
        <w:t xml:space="preserve"># to replace without reading the other 400 lines of the file.</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Before reading creature_viewer.rs for pattern 4.2:</w:t>
      </w:r>
    </w:p>
    <w:p>
      <w:pPr>
        <w:shd w:fill="0F172A" w:val="clear"/>
        <w:spacing w:after="0" w:before="0"/>
        <w:ind w:left="160"/>
      </w:pPr>
      <w:r>
        <w:rPr>
          <w:rFonts w:ascii="Courier New" w:cs="Courier New" w:eastAsia="Courier New" w:hAnsi="Courier New"/>
          <w:color w:val="D1FAE5"/>
          <w:sz w:val="16"/>
          <w:szCs w:val="16"/>
        </w:rPr>
        <w:t xml:space="preserve">grep -n "f32::MAX\|f32::MIN\|lo\.min\|hi\.max\|\.offset\[" src/creature_viewer.rs</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This shows you all the loop variables and axis indices at once.</w:t>
      </w:r>
    </w:p>
    <w:p>
      <w:pPr>
        <w:shd w:fill="0F172A" w:val="clear"/>
        <w:spacing w:after="0" w:before="0"/>
        <w:ind w:left="160"/>
      </w:pPr>
      <w:r>
        <w:rPr>
          <w:rFonts w:ascii="Courier New" w:cs="Courier New" w:eastAsia="Courier New" w:hAnsi="Courier New"/>
          <w:color w:val="D1FAE5"/>
          <w:sz w:val="16"/>
          <w:szCs w:val="16"/>
        </w:rPr>
        <w:t xml:space="preserve"># Compare the line numbers — if they cluster (lines 590-600 and 625-638)</w:t>
      </w:r>
    </w:p>
    <w:p>
      <w:pPr>
        <w:shd w:fill="0F172A" w:val="clear"/>
        <w:spacing w:after="0" w:before="0"/>
        <w:ind w:left="160"/>
      </w:pPr>
      <w:r>
        <w:rPr>
          <w:rFonts w:ascii="Courier New" w:cs="Courier New" w:eastAsia="Courier New" w:hAnsi="Courier New"/>
          <w:color w:val="D1FAE5"/>
          <w:sz w:val="16"/>
          <w:szCs w:val="16"/>
        </w:rPr>
        <w:t xml:space="preserve"># you have two separate instances. If they are spread across the file,</w:t>
      </w:r>
    </w:p>
    <w:p>
      <w:pPr>
        <w:shd w:fill="0F172A" w:val="clear"/>
        <w:spacing w:after="0" w:before="0"/>
        <w:ind w:left="160"/>
      </w:pPr>
      <w:r>
        <w:rPr>
          <w:rFonts w:ascii="Courier New" w:cs="Courier New" w:eastAsia="Courier New" w:hAnsi="Courier New"/>
          <w:color w:val="D1FAE5"/>
          <w:sz w:val="16"/>
          <w:szCs w:val="16"/>
        </w:rPr>
        <w:t xml:space="preserve"># you may have a helper already partially in place.</w:t>
      </w:r>
    </w:p>
    <w:p>
      <w:pPr>
        <w:spacing w:before="60"/>
      </w:pPr>
      <w:r>
        <w:t xml:space="preserve"/>
      </w:r>
    </w:p>
    <w:p>
      <w:pPr>
        <w:spacing w:before="60"/>
      </w:pPr>
      <w:r>
        <w:t xml:space="preserve"/>
      </w:r>
    </w:p>
    <w:p>
      <w:pPr>
        <w:pStyle w:val="Heading2"/>
        <w:spacing w:after="120" w:before="300"/>
      </w:pPr>
      <w:r>
        <w:rPr>
          <w:rFonts w:ascii="Arial" w:cs="Arial" w:eastAsia="Arial" w:hAnsi="Arial"/>
          <w:b/>
          <w:bCs/>
          <w:color w:val="1E3A5F"/>
          <w:sz w:val="28"/>
          <w:szCs w:val="28"/>
        </w:rPr>
        <w:t xml:space="preserve">3b.4  The "Read Second" Rule</w:t>
      </w:r>
    </w:p>
    <w:p>
      <w:pPr>
        <w:spacing w:after="60" w:before="60"/>
      </w:pPr>
      <w:r>
        <w:rPr>
          <w:rFonts w:ascii="Arial" w:cs="Arial" w:eastAsia="Arial" w:hAnsi="Arial"/>
          <w:sz w:val="22"/>
          <w:szCs w:val="22"/>
        </w:rPr>
        <w:t xml:space="preserve">Only read a file's full content when the grep output is ambiguous — when you cannot determine the replacement from the matching lines alone. Ambiguous situations: the surrounding type is unclear, the replacement needs to know which trait the struct implements, or the pattern spans a method boundary that grep can't show. Even then, request only the relevant range (line numbers from grep ± 20 lines), not the whole file.</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b/>
                <w:bCs/>
                <w:color w:val="111827"/>
                <w:sz w:val="18"/>
                <w:szCs w:val="18"/>
              </w:rPr>
              <w:t xml:space="preserve">Situation</w:t>
            </w:r>
          </w:p>
        </w:tc>
        <w:tc>
          <w:tcPr>
            <w:tcW w:type="dxa" w:w="656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b/>
                <w:bCs/>
                <w:color w:val="111827"/>
                <w:sz w:val="18"/>
                <w:szCs w:val="18"/>
              </w:rPr>
              <w:t xml:space="preserve">Token-efficient action</w:t>
            </w:r>
          </w:p>
        </w:tc>
      </w:tr>
      <w:tr>
        <w:trPr>
          <w:tblHeader w:val="false"/>
        </w:trPr>
        <w:tc>
          <w:tcPr>
            <w:tcW w:type="dxa" w:w="280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b w:val="false"/>
                <w:bCs w:val="false"/>
                <w:color w:val="111827"/>
                <w:sz w:val="20"/>
                <w:szCs w:val="20"/>
              </w:rPr>
              <w:t xml:space="preserve">grep shows exact match; replacement is mechanical</w:t>
            </w:r>
          </w:p>
        </w:tc>
        <w:tc>
          <w:tcPr>
            <w:tcW w:type="dxa" w:w="6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Replace without reading the file. Trust the grep. Verify by running tests.</w:t>
            </w:r>
          </w:p>
        </w:tc>
      </w:tr>
      <w:tr>
        <w:trPr>
          <w:tblHeader w:val="false"/>
        </w:trPr>
        <w:tc>
          <w:tcPr>
            <w:tcW w:type="dxa" w:w="280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b w:val="false"/>
                <w:bCs w:val="false"/>
                <w:color w:val="111827"/>
                <w:sz w:val="20"/>
                <w:szCs w:val="20"/>
              </w:rPr>
              <w:t xml:space="preserve">grep shows match; unclear which struct owns the method</w:t>
            </w:r>
          </w:p>
        </w:tc>
        <w:tc>
          <w:tcPr>
            <w:tcW w:type="dxa" w:w="6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grep -n "^impl\|^pub struct" file.rs | head -20 — get the type hierarchy without reading logic.</w:t>
            </w:r>
          </w:p>
        </w:tc>
      </w:tr>
      <w:tr>
        <w:trPr>
          <w:tblHeader w:val="false"/>
        </w:trPr>
        <w:tc>
          <w:tcPr>
            <w:tcW w:type="dxa" w:w="280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b w:val="false"/>
                <w:bCs w:val="false"/>
                <w:color w:val="111827"/>
                <w:sz w:val="20"/>
                <w:szCs w:val="20"/>
              </w:rPr>
              <w:t xml:space="preserve">Pattern spans multiple lines; grep misses it</w:t>
            </w:r>
          </w:p>
        </w:tc>
        <w:tc>
          <w:tcPr>
            <w:tcW w:type="dxa" w:w="6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grep -A 3 -B 1 "pattern_start" file.rs — get 5 lines of context, not the whole file.</w:t>
            </w:r>
          </w:p>
        </w:tc>
      </w:tr>
      <w:tr>
        <w:trPr>
          <w:tblHeader w:val="false"/>
        </w:trPr>
        <w:tc>
          <w:tcPr>
            <w:tcW w:type="dxa" w:w="280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b w:val="false"/>
                <w:bCs w:val="false"/>
                <w:color w:val="111827"/>
                <w:sz w:val="20"/>
                <w:szCs w:val="20"/>
              </w:rPr>
              <w:t xml:space="preserve">Truly need to understand the file</w:t>
            </w:r>
          </w:p>
        </w:tc>
        <w:tc>
          <w:tcPr>
            <w:tcW w:type="dxa" w:w="6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Read only: the module doc comment (head -30), the pub fn signatures (grep "^pub fn"), and the relevant method body. Not the tests, not the helper fns.</w:t>
            </w:r>
          </w:p>
        </w:tc>
      </w:tr>
    </w:tbl>
    <w:p>
      <w:pPr>
        <w:spacing w:before="120"/>
      </w:pPr>
      <w:r>
        <w:t xml:space="preserve"/>
      </w:r>
    </w:p>
    <w:p>
      <w:pPr>
        <w:pBdr>
          <w:bottom w:val="single" w:color="1E3A5F" w:sz="8" w:space="1"/>
        </w:pBdr>
        <w:spacing w:after="160" w:before="160"/>
      </w:pPr>
      <w:r>
        <w:t xml:space="preserve"/>
      </w:r>
    </w:p>
    <w:p>
      <w:pPr>
        <w:shd w:fill="6D28D9" w:val="clear"/>
        <w:spacing w:after="0" w:before="12"/>
      </w:pPr>
      <w:r>
        <w:rPr>
          <w:rFonts w:ascii="Arial" w:cs="Arial" w:eastAsia="Arial" w:hAnsi="Arial"/>
          <w:b/>
          <w:bCs/>
          <w:color w:val="FFFFFF"/>
          <w:sz w:val="30"/>
          <w:szCs w:val="30"/>
        </w:rPr>
        <w:t xml:space="preserve">  🗂  Pattern Catalogue — Six Categories Found in the Seed Code</w:t>
      </w:r>
    </w:p>
    <w:p>
      <w:pPr>
        <w:spacing w:before="60"/>
      </w:pPr>
      <w:r>
        <w:t xml:space="preserve"/>
      </w:r>
    </w:p>
    <w:p>
      <w:pPr>
        <w:pStyle w:val="Heading1"/>
        <w:spacing w:after="200" w:before="520"/>
      </w:pPr>
      <w:r>
        <w:rPr>
          <w:rFonts w:ascii="Arial" w:cs="Arial" w:eastAsia="Arial" w:hAnsi="Arial"/>
          <w:b/>
          <w:bCs/>
          <w:color w:val="0F172A"/>
          <w:sz w:val="40"/>
          <w:szCs w:val="40"/>
        </w:rPr>
        <w:t xml:space="preserve">4.  Pattern Catalogue — Instances Found in Seed Files</w:t>
      </w:r>
    </w:p>
    <w:p>
      <w:pPr>
        <w:spacing w:after="60" w:before="60"/>
      </w:pPr>
      <w:r>
        <w:rPr>
          <w:rFonts w:ascii="Arial" w:cs="Arial" w:eastAsia="Arial" w:hAnsi="Arial"/>
          <w:sz w:val="22"/>
          <w:szCs w:val="22"/>
        </w:rPr>
        <w:t xml:space="preserve">The following patterns were identified in the eight seed files. The same patterns will appear throughout the larger codebase with the same structural signature. Use this catalogue as your recognition vocabulary.</w:t>
      </w:r>
    </w:p>
    <w:p>
      <w:pPr>
        <w:spacing w:before="60"/>
      </w:pPr>
      <w:r>
        <w:t xml:space="preserve"/>
      </w:r>
    </w:p>
    <w:p>
      <w:pPr>
        <w:pStyle w:val="Heading2"/>
        <w:spacing w:after="120" w:before="300"/>
      </w:pPr>
      <w:r>
        <w:rPr>
          <w:rFonts w:ascii="Arial" w:cs="Arial" w:eastAsia="Arial" w:hAnsi="Arial"/>
          <w:b/>
          <w:bCs/>
          <w:color w:val="6D28D9"/>
          <w:sz w:val="28"/>
          <w:szCs w:val="28"/>
        </w:rPr>
        <w:t xml:space="preserve">4.1  Splitmix64 Hash — Duplicated Identically in Two Files</w:t>
      </w:r>
    </w:p>
    <w:p>
      <w:pPr>
        <w:shd w:fill="6D28D9" w:val="clear"/>
        <w:spacing w:after="0" w:before="8"/>
      </w:pPr>
      <w:r>
        <w:rPr>
          <w:rFonts w:ascii="Arial" w:cs="Arial" w:eastAsia="Arial" w:hAnsi="Arial"/>
          <w:b/>
          <w:bCs/>
          <w:color w:val="FFFFFF"/>
          <w:sz w:val="19"/>
          <w:szCs w:val="19"/>
        </w:rPr>
        <w:t xml:space="preserve">  Pattern — two identically-structured functions with different names</w:t>
      </w:r>
    </w:p>
    <w:p>
      <w:pPr>
        <w:shd w:fill="EEF2FF" w:val="clear"/>
        <w:spacing w:after="0" w:before="0"/>
        <w:ind w:left="160"/>
      </w:pPr>
      <w:r>
        <w:rPr>
          <w:rFonts w:ascii="Arial" w:cs="Arial" w:eastAsia="Arial" w:hAnsi="Arial"/>
          <w:color w:val="1E293B"/>
          <w:sz w:val="21"/>
          <w:szCs w:val="21"/>
        </w:rPr>
        <w:t xml:space="preserve">  creature_design.rs: fn skin_mix(seed: u64) -&gt; u64   (lines ~80-85)</w:t>
      </w:r>
    </w:p>
    <w:p>
      <w:pPr>
        <w:shd w:fill="EEF2FF" w:val="clear"/>
        <w:spacing w:after="0" w:before="0"/>
        <w:ind w:left="160"/>
      </w:pPr>
      <w:r>
        <w:rPr>
          <w:rFonts w:ascii="Arial" w:cs="Arial" w:eastAsia="Arial" w:hAnsi="Arial"/>
          <w:color w:val="1E293B"/>
          <w:sz w:val="21"/>
          <w:szCs w:val="21"/>
        </w:rPr>
        <w:t xml:space="preserve">  creature_viewer.rs: fn hash_unit(x: u64) -&gt; f32     (lines ~550-555)</w:t>
      </w:r>
    </w:p>
    <w:p>
      <w:pPr>
        <w:shd w:fill="EEF2FF" w:val="clear"/>
        <w:spacing w:after="0" w:before="0"/>
        <w:ind w:left="160"/>
      </w:pPr>
      <w:r>
        <w:rPr>
          <w:rFonts w:ascii="Arial" w:cs="Arial" w:eastAsia="Arial" w:hAnsi="Arial"/>
          <w:color w:val="1E293B"/>
          <w:sz w:val="21"/>
          <w:szCs w:val="21"/>
        </w:rPr>
        <w:t xml:space="preserve"/>
      </w:r>
    </w:p>
    <w:p>
      <w:pPr>
        <w:shd w:fill="EEF2FF" w:val="clear"/>
        <w:spacing w:after="0" w:before="0"/>
        <w:ind w:left="160"/>
      </w:pPr>
      <w:r>
        <w:rPr>
          <w:rFonts w:ascii="Arial" w:cs="Arial" w:eastAsia="Arial" w:hAnsi="Arial"/>
          <w:color w:val="1E293B"/>
          <w:sz w:val="21"/>
          <w:szCs w:val="21"/>
        </w:rPr>
        <w:t xml:space="preserve">  skin_mix does the splitmix64 bit-mixing.</w:t>
      </w:r>
    </w:p>
    <w:p>
      <w:pPr>
        <w:shd w:fill="EEF2FF" w:val="clear"/>
        <w:spacing w:after="0" w:before="0"/>
        <w:ind w:left="160"/>
      </w:pPr>
      <w:r>
        <w:rPr>
          <w:rFonts w:ascii="Arial" w:cs="Arial" w:eastAsia="Arial" w:hAnsi="Arial"/>
          <w:color w:val="1E293B"/>
          <w:sz w:val="21"/>
          <w:szCs w:val="21"/>
        </w:rPr>
        <w:t xml:space="preserve">  hash_unit does the same mixing then maps to [0,1) via &gt;&gt; 40 / 2^24.</w:t>
      </w:r>
    </w:p>
    <w:p>
      <w:pPr>
        <w:shd w:fill="EEF2FF" w:val="clear"/>
        <w:spacing w:after="0" w:before="0"/>
        <w:ind w:left="160"/>
      </w:pPr>
      <w:r>
        <w:rPr>
          <w:rFonts w:ascii="Arial" w:cs="Arial" w:eastAsia="Arial" w:hAnsi="Arial"/>
          <w:color w:val="1E293B"/>
          <w:sz w:val="21"/>
          <w:szCs w:val="21"/>
        </w:rPr>
        <w:t xml:space="preserve">  They share every magic constant. They are the same function.</w:t>
      </w:r>
    </w:p>
    <w:p>
      <w:pPr>
        <w:shd w:fill="EEF2FF" w:val="clear"/>
        <w:spacing w:after="0" w:before="0"/>
        <w:ind w:left="160"/>
      </w:pPr>
      <w:r>
        <w:rPr>
          <w:rFonts w:ascii="Arial" w:cs="Arial" w:eastAsia="Arial" w:hAnsi="Arial"/>
          <w:color w:val="1E293B"/>
          <w:sz w:val="21"/>
          <w:szCs w:val="21"/>
        </w:rPr>
        <w:t xml:space="preserve"/>
      </w:r>
    </w:p>
    <w:p>
      <w:pPr>
        <w:shd w:fill="EEF2FF" w:val="clear"/>
        <w:spacing w:after="0" w:before="0"/>
        <w:ind w:left="160"/>
      </w:pPr>
      <w:r>
        <w:rPr>
          <w:rFonts w:ascii="Arial" w:cs="Arial" w:eastAsia="Arial" w:hAnsi="Arial"/>
          <w:color w:val="1E293B"/>
          <w:sz w:val="21"/>
          <w:szCs w:val="21"/>
        </w:rPr>
        <w:t xml:space="preserve">  skin_unit in creature_design.rs wraps skin_mix → [0,1) the same way as hash_unit.</w:t>
      </w:r>
    </w:p>
    <w:p>
      <w:pPr>
        <w:shd w:fill="EEF2FF" w:val="clear"/>
        <w:spacing w:after="0" w:before="0"/>
        <w:ind w:left="160"/>
      </w:pPr>
      <w:r>
        <w:rPr>
          <w:rFonts w:ascii="Arial" w:cs="Arial" w:eastAsia="Arial" w:hAnsi="Arial"/>
          <w:color w:val="1E293B"/>
          <w:sz w:val="21"/>
          <w:szCs w:val="21"/>
        </w:rPr>
        <w:t xml:space="preserve">  So skin_unit ≡ hash_unit — just with "skin_" prefix and called from a different file.</w:t>
      </w:r>
    </w:p>
    <w:p>
      <w:pPr>
        <w:spacing w:before="60"/>
      </w:pPr>
      <w:r>
        <w:t xml:space="preserve"/>
      </w:r>
    </w:p>
    <w:p>
      <w:pPr>
        <w:spacing w:after="60" w:before="60"/>
      </w:pPr>
      <w:r>
        <w:rPr>
          <w:rFonts w:ascii="Arial" w:cs="Arial" w:eastAsia="Arial" w:hAnsi="Arial"/>
          <w:sz w:val="22"/>
          <w:szCs w:val="22"/>
        </w:rPr>
        <w:t xml:space="preserve">This is the highest-confidence duplicate in the seed: character-for-character identical logic, different names, different files. Every subsequent file that needs deterministic per-index hashing will write its own copy unless you extract it.</w:t>
      </w:r>
    </w:p>
    <w:p>
      <w:pPr>
        <w:spacing w:before="60"/>
      </w:pPr>
      <w:r>
        <w:t xml:space="preserve"/>
      </w:r>
    </w:p>
    <w:p>
      <w:pPr>
        <w:shd w:fill="1E293B" w:val="clear"/>
        <w:spacing w:after="0" w:before="8"/>
      </w:pPr>
      <w:r>
        <w:rPr>
          <w:rFonts w:ascii="Courier New" w:cs="Courier New" w:eastAsia="Courier New" w:hAnsi="Courier New"/>
          <w:b/>
          <w:bCs/>
          <w:color w:val="FFFFFF"/>
          <w:sz w:val="17"/>
          <w:szCs w:val="17"/>
        </w:rPr>
        <w:t xml:space="preserve">  Rust — extracted hash_util::mix64 and mix64_unit</w:t>
      </w:r>
    </w:p>
    <w:p>
      <w:pPr>
        <w:shd w:fill="0F172A" w:val="clear"/>
        <w:spacing w:after="0" w:before="0"/>
        <w:ind w:left="160"/>
      </w:pPr>
      <w:r>
        <w:rPr>
          <w:rFonts w:ascii="Courier New" w:cs="Courier New" w:eastAsia="Courier New" w:hAnsi="Courier New"/>
          <w:color w:val="D1FAE5"/>
          <w:sz w:val="16"/>
          <w:szCs w:val="16"/>
        </w:rPr>
        <w:t xml:space="preserve">// Target signature for hash_util module:</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Splitmix64: bijective u64 → u64 bit-mixer. Deterministic, avalanche-correct.</w:t>
      </w:r>
    </w:p>
    <w:p>
      <w:pPr>
        <w:shd w:fill="0F172A" w:val="clear"/>
        <w:spacing w:after="0" w:before="0"/>
        <w:ind w:left="160"/>
      </w:pPr>
      <w:r>
        <w:rPr>
          <w:rFonts w:ascii="Courier New" w:cs="Courier New" w:eastAsia="Courier New" w:hAnsi="Courier New"/>
          <w:color w:val="D1FAE5"/>
          <w:sz w:val="16"/>
          <w:szCs w:val="16"/>
        </w:rPr>
        <w:t xml:space="preserve">/// Use as the foundation for any per-seed deterministic value generation.</w:t>
      </w:r>
    </w:p>
    <w:p>
      <w:pPr>
        <w:shd w:fill="0F172A" w:val="clear"/>
        <w:spacing w:after="0" w:before="0"/>
        <w:ind w:left="160"/>
      </w:pPr>
      <w:r>
        <w:rPr>
          <w:rFonts w:ascii="Courier New" w:cs="Courier New" w:eastAsia="Courier New" w:hAnsi="Courier New"/>
          <w:color w:val="D1FAE5"/>
          <w:sz w:val="16"/>
          <w:szCs w:val="16"/>
        </w:rPr>
        <w:t xml:space="preserve">#[inline]</w:t>
      </w:r>
    </w:p>
    <w:p>
      <w:pPr>
        <w:shd w:fill="0F172A" w:val="clear"/>
        <w:spacing w:after="0" w:before="0"/>
        <w:ind w:left="160"/>
      </w:pPr>
      <w:r>
        <w:rPr>
          <w:rFonts w:ascii="Courier New" w:cs="Courier New" w:eastAsia="Courier New" w:hAnsi="Courier New"/>
          <w:color w:val="D1FAE5"/>
          <w:sz w:val="16"/>
          <w:szCs w:val="16"/>
        </w:rPr>
        <w:t xml:space="preserve">pub const fn mix64(x: u64) -&gt; u64 {</w:t>
      </w:r>
    </w:p>
    <w:p>
      <w:pPr>
        <w:shd w:fill="0F172A" w:val="clear"/>
        <w:spacing w:after="0" w:before="0"/>
        <w:ind w:left="160"/>
      </w:pPr>
      <w:r>
        <w:rPr>
          <w:rFonts w:ascii="Courier New" w:cs="Courier New" w:eastAsia="Courier New" w:hAnsi="Courier New"/>
          <w:color w:val="D1FAE5"/>
          <w:sz w:val="16"/>
          <w:szCs w:val="16"/>
        </w:rPr>
        <w:t xml:space="preserve">    let mut z = x.wrapping_add(0x9E37_79B9_7F4A_7C15);</w:t>
      </w:r>
    </w:p>
    <w:p>
      <w:pPr>
        <w:shd w:fill="0F172A" w:val="clear"/>
        <w:spacing w:after="0" w:before="0"/>
        <w:ind w:left="160"/>
      </w:pPr>
      <w:r>
        <w:rPr>
          <w:rFonts w:ascii="Courier New" w:cs="Courier New" w:eastAsia="Courier New" w:hAnsi="Courier New"/>
          <w:color w:val="D1FAE5"/>
          <w:sz w:val="16"/>
          <w:szCs w:val="16"/>
        </w:rPr>
        <w:t xml:space="preserve">    z = (z ^ (z &gt;&gt; 30)).wrapping_mul(0xBF58_476D_1CE4_E5B9);</w:t>
      </w:r>
    </w:p>
    <w:p>
      <w:pPr>
        <w:shd w:fill="0F172A" w:val="clear"/>
        <w:spacing w:after="0" w:before="0"/>
        <w:ind w:left="160"/>
      </w:pPr>
      <w:r>
        <w:rPr>
          <w:rFonts w:ascii="Courier New" w:cs="Courier New" w:eastAsia="Courier New" w:hAnsi="Courier New"/>
          <w:color w:val="D1FAE5"/>
          <w:sz w:val="16"/>
          <w:szCs w:val="16"/>
        </w:rPr>
        <w:t xml:space="preserve">    z = (z ^ (z &gt;&gt; 27)).wrapping_mul(0x94D0_49BB_1331_11EB);</w:t>
      </w:r>
    </w:p>
    <w:p>
      <w:pPr>
        <w:shd w:fill="0F172A" w:val="clear"/>
        <w:spacing w:after="0" w:before="0"/>
        <w:ind w:left="160"/>
      </w:pPr>
      <w:r>
        <w:rPr>
          <w:rFonts w:ascii="Courier New" w:cs="Courier New" w:eastAsia="Courier New" w:hAnsi="Courier New"/>
          <w:color w:val="D1FAE5"/>
          <w:sz w:val="16"/>
          <w:szCs w:val="16"/>
        </w:rPr>
        <w:t xml:space="preserve">    z ^ (z &gt;&gt; 31)</w:t>
      </w:r>
    </w:p>
    <w:p>
      <w:pPr>
        <w:shd w:fill="0F172A" w:val="clear"/>
        <w:spacing w:after="0" w:before="0"/>
        <w:ind w:left="160"/>
      </w:pPr>
      <w:r>
        <w:rPr>
          <w:rFonts w:ascii="Courier New" w:cs="Courier New" w:eastAsia="Courier New" w:hAnsi="Courier New"/>
          <w:color w:val="D1FAE5"/>
          <w:sz w:val="16"/>
          <w:szCs w:val="16"/>
        </w:rPr>
        <w:t xml:space="preserve">}</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Map a u64 hash to [0, 1). The top 24 bits after mix give uniform floats.</w:t>
      </w:r>
    </w:p>
    <w:p>
      <w:pPr>
        <w:shd w:fill="0F172A" w:val="clear"/>
        <w:spacing w:after="0" w:before="0"/>
        <w:ind w:left="160"/>
      </w:pPr>
      <w:r>
        <w:rPr>
          <w:rFonts w:ascii="Courier New" w:cs="Courier New" w:eastAsia="Courier New" w:hAnsi="Courier New"/>
          <w:color w:val="D1FAE5"/>
          <w:sz w:val="16"/>
          <w:szCs w:val="16"/>
        </w:rPr>
        <w:t xml:space="preserve">#[inline]</w:t>
      </w:r>
    </w:p>
    <w:p>
      <w:pPr>
        <w:shd w:fill="0F172A" w:val="clear"/>
        <w:spacing w:after="0" w:before="0"/>
        <w:ind w:left="160"/>
      </w:pPr>
      <w:r>
        <w:rPr>
          <w:rFonts w:ascii="Courier New" w:cs="Courier New" w:eastAsia="Courier New" w:hAnsi="Courier New"/>
          <w:color w:val="D1FAE5"/>
          <w:sz w:val="16"/>
          <w:szCs w:val="16"/>
        </w:rPr>
        <w:t xml:space="preserve">pub fn mix64_unit(x: u64) -&gt; f32 {</w:t>
      </w:r>
    </w:p>
    <w:p>
      <w:pPr>
        <w:shd w:fill="0F172A" w:val="clear"/>
        <w:spacing w:after="0" w:before="0"/>
        <w:ind w:left="160"/>
      </w:pPr>
      <w:r>
        <w:rPr>
          <w:rFonts w:ascii="Courier New" w:cs="Courier New" w:eastAsia="Courier New" w:hAnsi="Courier New"/>
          <w:color w:val="D1FAE5"/>
          <w:sz w:val="16"/>
          <w:szCs w:val="16"/>
        </w:rPr>
        <w:t xml:space="preserve">    (mix64(x) &gt;&gt; 40) as f32 / (1u64 &lt;&lt; 24) as f32</w:t>
      </w:r>
    </w:p>
    <w:p>
      <w:pPr>
        <w:shd w:fill="0F172A" w:val="clear"/>
        <w:spacing w:after="0" w:before="0"/>
        <w:ind w:left="160"/>
      </w:pPr>
      <w:r>
        <w:rPr>
          <w:rFonts w:ascii="Courier New" w:cs="Courier New" w:eastAsia="Courier New" w:hAnsi="Courier New"/>
          <w:color w:val="D1FAE5"/>
          <w:sz w:val="16"/>
          <w:szCs w:val="16"/>
        </w:rPr>
        <w:t xml:space="preserve">}</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creature_design.rs after refactor:</w:t>
      </w:r>
    </w:p>
    <w:p>
      <w:pPr>
        <w:shd w:fill="0F172A" w:val="clear"/>
        <w:spacing w:after="0" w:before="0"/>
        <w:ind w:left="160"/>
      </w:pPr>
      <w:r>
        <w:rPr>
          <w:rFonts w:ascii="Courier New" w:cs="Courier New" w:eastAsia="Courier New" w:hAnsi="Courier New"/>
          <w:color w:val="D1FAE5"/>
          <w:sz w:val="16"/>
          <w:szCs w:val="16"/>
        </w:rPr>
        <w:t xml:space="preserve">fn skin_unit(seed: u64) -&gt; f32 { crate::hash_util::mix64_unit(seed) }</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creature_viewer.rs after refactor:</w:t>
      </w:r>
    </w:p>
    <w:p>
      <w:pPr>
        <w:shd w:fill="0F172A" w:val="clear"/>
        <w:spacing w:after="0" w:before="0"/>
        <w:ind w:left="160"/>
      </w:pPr>
      <w:r>
        <w:rPr>
          <w:rFonts w:ascii="Courier New" w:cs="Courier New" w:eastAsia="Courier New" w:hAnsi="Courier New"/>
          <w:color w:val="D1FAE5"/>
          <w:sz w:val="16"/>
          <w:szCs w:val="16"/>
        </w:rPr>
        <w:t xml:space="preserve">fn hash_unit(x: u64) -&gt; f32 { crate::hash_util::mix64_unit(x) }</w:t>
      </w:r>
    </w:p>
    <w:p>
      <w:pPr>
        <w:shd w:fill="0F172A" w:val="clear"/>
        <w:spacing w:after="0" w:before="0"/>
        <w:ind w:left="160"/>
      </w:pPr>
      <w:r>
        <w:rPr>
          <w:rFonts w:ascii="Courier New" w:cs="Courier New" w:eastAsia="Courier New" w:hAnsi="Courier New"/>
          <w:color w:val="D1FAE5"/>
          <w:sz w:val="16"/>
          <w:szCs w:val="16"/>
        </w:rPr>
        <w:t xml:space="preserve">// (or inline the call directly — the named wrapper is optional)</w:t>
      </w:r>
    </w:p>
    <w:p>
      <w:pPr>
        <w:spacing w:before="60"/>
      </w:pPr>
      <w:r>
        <w:t xml:space="preserve"/>
      </w:r>
    </w:p>
    <w:p>
      <w:pPr>
        <w:spacing w:before="120"/>
      </w:pPr>
      <w:r>
        <w:t xml:space="preserve"/>
      </w:r>
    </w:p>
    <w:p>
      <w:pPr>
        <w:pStyle w:val="Heading2"/>
        <w:spacing w:after="120" w:before="300"/>
      </w:pPr>
      <w:r>
        <w:rPr>
          <w:rFonts w:ascii="Arial" w:cs="Arial" w:eastAsia="Arial" w:hAnsi="Arial"/>
          <w:b/>
          <w:bCs/>
          <w:color w:val="6D28D9"/>
          <w:sz w:val="28"/>
          <w:szCs w:val="28"/>
        </w:rPr>
        <w:t xml:space="preserve">4.2  AABB Bounds — Five Separate Inline Loops Over Box Slices</w:t>
      </w:r>
    </w:p>
    <w:p>
      <w:pPr>
        <w:shd w:fill="6D28D9" w:val="clear"/>
        <w:spacing w:after="0" w:before="8"/>
      </w:pPr>
      <w:r>
        <w:rPr>
          <w:rFonts w:ascii="Arial" w:cs="Arial" w:eastAsia="Arial" w:hAnsi="Arial"/>
          <w:b/>
          <w:bCs/>
          <w:color w:val="FFFFFF"/>
          <w:sz w:val="19"/>
          <w:szCs w:val="19"/>
        </w:rPr>
        <w:t xml:space="preserve">  Pattern — axis-aligned bounding box computed inline each time</w:t>
      </w:r>
    </w:p>
    <w:p>
      <w:pPr>
        <w:shd w:fill="EEF2FF" w:val="clear"/>
        <w:spacing w:after="0" w:before="0"/>
        <w:ind w:left="160"/>
      </w:pPr>
      <w:r>
        <w:rPr>
          <w:rFonts w:ascii="Arial" w:cs="Arial" w:eastAsia="Arial" w:hAnsi="Arial"/>
          <w:color w:val="1E293B"/>
          <w:sz w:val="21"/>
          <w:szCs w:val="21"/>
        </w:rPr>
        <w:t xml:space="preserve">  creature_design.rs::standing_height()  — iterates boxes, min/max on Y</w:t>
      </w:r>
    </w:p>
    <w:p>
      <w:pPr>
        <w:shd w:fill="EEF2FF" w:val="clear"/>
        <w:spacing w:after="0" w:before="0"/>
        <w:ind w:left="160"/>
      </w:pPr>
      <w:r>
        <w:rPr>
          <w:rFonts w:ascii="Arial" w:cs="Arial" w:eastAsia="Arial" w:hAnsi="Arial"/>
          <w:color w:val="1E293B"/>
          <w:sz w:val="21"/>
          <w:szCs w:val="21"/>
        </w:rPr>
        <w:t xml:space="preserve">  creature_design.rs::eye_height()       — iterates boxes, min on Y only</w:t>
      </w:r>
    </w:p>
    <w:p>
      <w:pPr>
        <w:shd w:fill="EEF2FF" w:val="clear"/>
        <w:spacing w:after="0" w:before="0"/>
        <w:ind w:left="160"/>
      </w:pPr>
      <w:r>
        <w:rPr>
          <w:rFonts w:ascii="Arial" w:cs="Arial" w:eastAsia="Arial" w:hAnsi="Arial"/>
          <w:color w:val="1E293B"/>
          <w:sz w:val="21"/>
          <w:szCs w:val="21"/>
        </w:rPr>
        <w:t xml:space="preserve">  creature_design.rs::resting_gaze()     — iterates boxes, min/max on X</w:t>
      </w:r>
    </w:p>
    <w:p>
      <w:pPr>
        <w:shd w:fill="EEF2FF" w:val="clear"/>
        <w:spacing w:after="0" w:before="0"/>
        <w:ind w:left="160"/>
      </w:pPr>
      <w:r>
        <w:rPr>
          <w:rFonts w:ascii="Arial" w:cs="Arial" w:eastAsia="Arial" w:hAnsi="Arial"/>
          <w:color w:val="1E293B"/>
          <w:sz w:val="21"/>
          <w:szCs w:val="21"/>
        </w:rPr>
        <w:t xml:space="preserve">  creature_viewer.rs::project()          — iterates boxes, min/max on U and V axes</w:t>
      </w:r>
    </w:p>
    <w:p>
      <w:pPr>
        <w:shd w:fill="EEF2FF" w:val="clear"/>
        <w:spacing w:after="0" w:before="0"/>
        <w:ind w:left="160"/>
      </w:pPr>
      <w:r>
        <w:rPr>
          <w:rFonts w:ascii="Arial" w:cs="Arial" w:eastAsia="Arial" w:hAnsi="Arial"/>
          <w:color w:val="1E293B"/>
          <w:sz w:val="21"/>
          <w:szCs w:val="21"/>
        </w:rPr>
        <w:t xml:space="preserve">  creature_viewer.rs::stats()            — iterates boxes, min/max on X, Y, Z all three</w:t>
      </w:r>
    </w:p>
    <w:p>
      <w:pPr>
        <w:shd w:fill="EEF2FF" w:val="clear"/>
        <w:spacing w:after="0" w:before="0"/>
        <w:ind w:left="160"/>
      </w:pPr>
      <w:r>
        <w:rPr>
          <w:rFonts w:ascii="Arial" w:cs="Arial" w:eastAsia="Arial" w:hAnsi="Arial"/>
          <w:color w:val="1E293B"/>
          <w:sz w:val="21"/>
          <w:szCs w:val="21"/>
        </w:rPr>
        <w:t xml:space="preserve"/>
      </w:r>
    </w:p>
    <w:p>
      <w:pPr>
        <w:shd w:fill="EEF2FF" w:val="clear"/>
        <w:spacing w:after="0" w:before="0"/>
        <w:ind w:left="160"/>
      </w:pPr>
      <w:r>
        <w:rPr>
          <w:rFonts w:ascii="Arial" w:cs="Arial" w:eastAsia="Arial" w:hAnsi="Arial"/>
          <w:color w:val="1E293B"/>
          <w:sz w:val="21"/>
          <w:szCs w:val="21"/>
        </w:rPr>
        <w:t xml:space="preserve">  All five loops have identical structure:</w:t>
      </w:r>
    </w:p>
    <w:p>
      <w:pPr>
        <w:shd w:fill="EEF2FF" w:val="clear"/>
        <w:spacing w:after="0" w:before="0"/>
        <w:ind w:left="160"/>
      </w:pPr>
      <w:r>
        <w:rPr>
          <w:rFonts w:ascii="Arial" w:cs="Arial" w:eastAsia="Arial" w:hAnsi="Arial"/>
          <w:color w:val="1E293B"/>
          <w:sz w:val="21"/>
          <w:szCs w:val="21"/>
        </w:rPr>
        <w:t xml:space="preserve">      let mut lo = f32::MAX;</w:t>
      </w:r>
    </w:p>
    <w:p>
      <w:pPr>
        <w:shd w:fill="EEF2FF" w:val="clear"/>
        <w:spacing w:after="0" w:before="0"/>
        <w:ind w:left="160"/>
      </w:pPr>
      <w:r>
        <w:rPr>
          <w:rFonts w:ascii="Arial" w:cs="Arial" w:eastAsia="Arial" w:hAnsi="Arial"/>
          <w:color w:val="1E293B"/>
          <w:sz w:val="21"/>
          <w:szCs w:val="21"/>
        </w:rPr>
        <w:t xml:space="preserve">      let mut hi = f32::MIN;</w:t>
      </w:r>
    </w:p>
    <w:p>
      <w:pPr>
        <w:shd w:fill="EEF2FF" w:val="clear"/>
        <w:spacing w:after="0" w:before="0"/>
        <w:ind w:left="160"/>
      </w:pPr>
      <w:r>
        <w:rPr>
          <w:rFonts w:ascii="Arial" w:cs="Arial" w:eastAsia="Arial" w:hAnsi="Arial"/>
          <w:color w:val="1E293B"/>
          <w:sz w:val="21"/>
          <w:szCs w:val="21"/>
        </w:rPr>
        <w:t xml:space="preserve">      for b in &amp;bp.boxes {</w:t>
      </w:r>
    </w:p>
    <w:p>
      <w:pPr>
        <w:shd w:fill="EEF2FF" w:val="clear"/>
        <w:spacing w:after="0" w:before="0"/>
        <w:ind w:left="160"/>
      </w:pPr>
      <w:r>
        <w:rPr>
          <w:rFonts w:ascii="Arial" w:cs="Arial" w:eastAsia="Arial" w:hAnsi="Arial"/>
          <w:color w:val="1E293B"/>
          <w:sz w:val="21"/>
          <w:szCs w:val="21"/>
        </w:rPr>
        <w:t xml:space="preserve">          lo = lo.min(b.offset[i] - b.half[i]);</w:t>
      </w:r>
    </w:p>
    <w:p>
      <w:pPr>
        <w:shd w:fill="EEF2FF" w:val="clear"/>
        <w:spacing w:after="0" w:before="0"/>
        <w:ind w:left="160"/>
      </w:pPr>
      <w:r>
        <w:rPr>
          <w:rFonts w:ascii="Arial" w:cs="Arial" w:eastAsia="Arial" w:hAnsi="Arial"/>
          <w:color w:val="1E293B"/>
          <w:sz w:val="21"/>
          <w:szCs w:val="21"/>
        </w:rPr>
        <w:t xml:space="preserve">          hi = hi.max(b.offset[i] + b.half[i]);</w:t>
      </w:r>
    </w:p>
    <w:p>
      <w:pPr>
        <w:shd w:fill="EEF2FF" w:val="clear"/>
        <w:spacing w:after="0" w:before="0"/>
        <w:ind w:left="160"/>
      </w:pPr>
      <w:r>
        <w:rPr>
          <w:rFonts w:ascii="Arial" w:cs="Arial" w:eastAsia="Arial" w:hAnsi="Arial"/>
          <w:color w:val="1E293B"/>
          <w:sz w:val="21"/>
          <w:szCs w:val="21"/>
        </w:rPr>
        <w:t xml:space="preserve">      }</w:t>
      </w:r>
    </w:p>
    <w:p>
      <w:pPr>
        <w:shd w:fill="EEF2FF" w:val="clear"/>
        <w:spacing w:after="0" w:before="0"/>
        <w:ind w:left="160"/>
      </w:pPr>
      <w:r>
        <w:rPr>
          <w:rFonts w:ascii="Arial" w:cs="Arial" w:eastAsia="Arial" w:hAnsi="Arial"/>
          <w:color w:val="1E293B"/>
          <w:sz w:val="21"/>
          <w:szCs w:val="21"/>
        </w:rPr>
        <w:t xml:space="preserve">  Only the axis index `i` and the source slice differ.</w:t>
      </w:r>
    </w:p>
    <w:p>
      <w:pPr>
        <w:spacing w:before="60"/>
      </w:pPr>
      <w:r>
        <w:t xml:space="preserve"/>
      </w:r>
    </w:p>
    <w:p>
      <w:pPr>
        <w:shd w:fill="1E293B" w:val="clear"/>
        <w:spacing w:after="0" w:before="8"/>
      </w:pPr>
      <w:r>
        <w:rPr>
          <w:rFonts w:ascii="Courier New" w:cs="Courier New" w:eastAsia="Courier New" w:hAnsi="Courier New"/>
          <w:b/>
          <w:bCs/>
          <w:color w:val="FFFFFF"/>
          <w:sz w:val="17"/>
          <w:szCs w:val="17"/>
        </w:rPr>
        <w:t xml:space="preserve">  Rust — extracted bbox::axis_bounds and aabb3</w:t>
      </w:r>
    </w:p>
    <w:p>
      <w:pPr>
        <w:shd w:fill="0F172A" w:val="clear"/>
        <w:spacing w:after="0" w:before="0"/>
        <w:ind w:left="160"/>
      </w:pPr>
      <w:r>
        <w:rPr>
          <w:rFonts w:ascii="Courier New" w:cs="Courier New" w:eastAsia="Courier New" w:hAnsi="Courier New"/>
          <w:color w:val="D1FAE5"/>
          <w:sz w:val="16"/>
          <w:szCs w:val="16"/>
        </w:rPr>
        <w:t xml:space="preserve">// Target — bbox module, works for any iterator of (center, half) pairs:</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Axis-aligned bounding interval for one axis across a set of boxes.</w:t>
      </w:r>
    </w:p>
    <w:p>
      <w:pPr>
        <w:shd w:fill="0F172A" w:val="clear"/>
        <w:spacing w:after="0" w:before="0"/>
        <w:ind w:left="160"/>
      </w:pPr>
      <w:r>
        <w:rPr>
          <w:rFonts w:ascii="Courier New" w:cs="Courier New" w:eastAsia="Courier New" w:hAnsi="Courier New"/>
          <w:color w:val="D1FAE5"/>
          <w:sz w:val="16"/>
          <w:szCs w:val="16"/>
        </w:rPr>
        <w:t xml:space="preserve">/// Returns (min_edge, max_edge). Returns (0.0, 0.0) on empty input.</w:t>
      </w:r>
    </w:p>
    <w:p>
      <w:pPr>
        <w:shd w:fill="0F172A" w:val="clear"/>
        <w:spacing w:after="0" w:before="0"/>
        <w:ind w:left="160"/>
      </w:pPr>
      <w:r>
        <w:rPr>
          <w:rFonts w:ascii="Courier New" w:cs="Courier New" w:eastAsia="Courier New" w:hAnsi="Courier New"/>
          <w:color w:val="D1FAE5"/>
          <w:sz w:val="16"/>
          <w:szCs w:val="16"/>
        </w:rPr>
        <w:t xml:space="preserve">pub fn axis_bounds(boxes: impl Iterator&lt;Item = (f32, f32)&gt;) -&gt; (f32, f32) {</w:t>
      </w:r>
    </w:p>
    <w:p>
      <w:pPr>
        <w:shd w:fill="0F172A" w:val="clear"/>
        <w:spacing w:after="0" w:before="0"/>
        <w:ind w:left="160"/>
      </w:pPr>
      <w:r>
        <w:rPr>
          <w:rFonts w:ascii="Courier New" w:cs="Courier New" w:eastAsia="Courier New" w:hAnsi="Courier New"/>
          <w:color w:val="D1FAE5"/>
          <w:sz w:val="16"/>
          <w:szCs w:val="16"/>
        </w:rPr>
        <w:t xml:space="preserve">    boxes.fold((f32::MAX, f32::MIN), |(lo, hi), (center, half)| {</w:t>
      </w:r>
    </w:p>
    <w:p>
      <w:pPr>
        <w:shd w:fill="0F172A" w:val="clear"/>
        <w:spacing w:after="0" w:before="0"/>
        <w:ind w:left="160"/>
      </w:pPr>
      <w:r>
        <w:rPr>
          <w:rFonts w:ascii="Courier New" w:cs="Courier New" w:eastAsia="Courier New" w:hAnsi="Courier New"/>
          <w:color w:val="D1FAE5"/>
          <w:sz w:val="16"/>
          <w:szCs w:val="16"/>
        </w:rPr>
        <w:t xml:space="preserve">        (lo.min(center - half), hi.max(center + half))</w:t>
      </w:r>
    </w:p>
    <w:p>
      <w:pPr>
        <w:shd w:fill="0F172A" w:val="clear"/>
        <w:spacing w:after="0" w:before="0"/>
        <w:ind w:left="160"/>
      </w:pPr>
      <w:r>
        <w:rPr>
          <w:rFonts w:ascii="Courier New" w:cs="Courier New" w:eastAsia="Courier New" w:hAnsi="Courier New"/>
          <w:color w:val="D1FAE5"/>
          <w:sz w:val="16"/>
          <w:szCs w:val="16"/>
        </w:rPr>
        <w:t xml:space="preserve">    })</w:t>
      </w:r>
    </w:p>
    <w:p>
      <w:pPr>
        <w:shd w:fill="0F172A" w:val="clear"/>
        <w:spacing w:after="0" w:before="0"/>
        <w:ind w:left="160"/>
      </w:pPr>
      <w:r>
        <w:rPr>
          <w:rFonts w:ascii="Courier New" w:cs="Courier New" w:eastAsia="Courier New" w:hAnsi="Courier New"/>
          <w:color w:val="D1FAE5"/>
          <w:sz w:val="16"/>
          <w:szCs w:val="16"/>
        </w:rPr>
        <w:t xml:space="preserve">}</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Full 3-axis AABB from an iterator of BlueprintBox-like items.</w:t>
      </w:r>
    </w:p>
    <w:p>
      <w:pPr>
        <w:shd w:fill="0F172A" w:val="clear"/>
        <w:spacing w:after="0" w:before="0"/>
        <w:ind w:left="160"/>
      </w:pPr>
      <w:r>
        <w:rPr>
          <w:rFonts w:ascii="Courier New" w:cs="Courier New" w:eastAsia="Courier New" w:hAnsi="Courier New"/>
          <w:color w:val="D1FAE5"/>
          <w:sz w:val="16"/>
          <w:szCs w:val="16"/>
        </w:rPr>
        <w:t xml:space="preserve">/// Returns ((xmin,xmax), (ymin,ymax), (zmin,zmax)).</w:t>
      </w:r>
    </w:p>
    <w:p>
      <w:pPr>
        <w:shd w:fill="0F172A" w:val="clear"/>
        <w:spacing w:after="0" w:before="0"/>
        <w:ind w:left="160"/>
      </w:pPr>
      <w:r>
        <w:rPr>
          <w:rFonts w:ascii="Courier New" w:cs="Courier New" w:eastAsia="Courier New" w:hAnsi="Courier New"/>
          <w:color w:val="D1FAE5"/>
          <w:sz w:val="16"/>
          <w:szCs w:val="16"/>
        </w:rPr>
        <w:t xml:space="preserve">pub fn aabb3(boxes: impl Iterator&lt;Item = [f32; 6]&gt; + Clone)</w:t>
      </w:r>
    </w:p>
    <w:p>
      <w:pPr>
        <w:shd w:fill="0F172A" w:val="clear"/>
        <w:spacing w:after="0" w:before="0"/>
        <w:ind w:left="160"/>
      </w:pPr>
      <w:r>
        <w:rPr>
          <w:rFonts w:ascii="Courier New" w:cs="Courier New" w:eastAsia="Courier New" w:hAnsi="Courier New"/>
          <w:color w:val="D1FAE5"/>
          <w:sz w:val="16"/>
          <w:szCs w:val="16"/>
        </w:rPr>
        <w:t xml:space="preserve">    -&gt; ((f32, f32), (f32, f32), (f32, f32))</w:t>
      </w:r>
    </w:p>
    <w:p>
      <w:pPr>
        <w:shd w:fill="0F172A" w:val="clear"/>
        <w:spacing w:after="0" w:before="0"/>
        <w:ind w:left="160"/>
      </w:pPr>
      <w:r>
        <w:rPr>
          <w:rFonts w:ascii="Courier New" w:cs="Courier New" w:eastAsia="Courier New" w:hAnsi="Courier New"/>
          <w:color w:val="D1FAE5"/>
          <w:sz w:val="16"/>
          <w:szCs w:val="16"/>
        </w:rPr>
        <w:t xml:space="preserve">{</w:t>
      </w:r>
    </w:p>
    <w:p>
      <w:pPr>
        <w:shd w:fill="0F172A" w:val="clear"/>
        <w:spacing w:after="0" w:before="0"/>
        <w:ind w:left="160"/>
      </w:pPr>
      <w:r>
        <w:rPr>
          <w:rFonts w:ascii="Courier New" w:cs="Courier New" w:eastAsia="Courier New" w:hAnsi="Courier New"/>
          <w:color w:val="D1FAE5"/>
          <w:sz w:val="16"/>
          <w:szCs w:val="16"/>
        </w:rPr>
        <w:t xml:space="preserve">    // Each item: [cx, cy, cz, hx, hy, hz]</w:t>
      </w:r>
    </w:p>
    <w:p>
      <w:pPr>
        <w:shd w:fill="0F172A" w:val="clear"/>
        <w:spacing w:after="0" w:before="0"/>
        <w:ind w:left="160"/>
      </w:pPr>
      <w:r>
        <w:rPr>
          <w:rFonts w:ascii="Courier New" w:cs="Courier New" w:eastAsia="Courier New" w:hAnsi="Courier New"/>
          <w:color w:val="D1FAE5"/>
          <w:sz w:val="16"/>
          <w:szCs w:val="16"/>
        </w:rPr>
        <w:t xml:space="preserve">    let x = axis_bounds(boxes.clone().map(|b| (b[0], b[3])));</w:t>
      </w:r>
    </w:p>
    <w:p>
      <w:pPr>
        <w:shd w:fill="0F172A" w:val="clear"/>
        <w:spacing w:after="0" w:before="0"/>
        <w:ind w:left="160"/>
      </w:pPr>
      <w:r>
        <w:rPr>
          <w:rFonts w:ascii="Courier New" w:cs="Courier New" w:eastAsia="Courier New" w:hAnsi="Courier New"/>
          <w:color w:val="D1FAE5"/>
          <w:sz w:val="16"/>
          <w:szCs w:val="16"/>
        </w:rPr>
        <w:t xml:space="preserve">    let y = axis_bounds(boxes.clone().map(|b| (b[1], b[4])));</w:t>
      </w:r>
    </w:p>
    <w:p>
      <w:pPr>
        <w:shd w:fill="0F172A" w:val="clear"/>
        <w:spacing w:after="0" w:before="0"/>
        <w:ind w:left="160"/>
      </w:pPr>
      <w:r>
        <w:rPr>
          <w:rFonts w:ascii="Courier New" w:cs="Courier New" w:eastAsia="Courier New" w:hAnsi="Courier New"/>
          <w:color w:val="D1FAE5"/>
          <w:sz w:val="16"/>
          <w:szCs w:val="16"/>
        </w:rPr>
        <w:t xml:space="preserve">    let z = axis_bounds(boxes       .map(|b| (b[2], b[5])));</w:t>
      </w:r>
    </w:p>
    <w:p>
      <w:pPr>
        <w:shd w:fill="0F172A" w:val="clear"/>
        <w:spacing w:after="0" w:before="0"/>
        <w:ind w:left="160"/>
      </w:pPr>
      <w:r>
        <w:rPr>
          <w:rFonts w:ascii="Courier New" w:cs="Courier New" w:eastAsia="Courier New" w:hAnsi="Courier New"/>
          <w:color w:val="D1FAE5"/>
          <w:sz w:val="16"/>
          <w:szCs w:val="16"/>
        </w:rPr>
        <w:t xml:space="preserve">    (x, y, z)</w:t>
      </w:r>
    </w:p>
    <w:p>
      <w:pPr>
        <w:shd w:fill="0F172A" w:val="clear"/>
        <w:spacing w:after="0" w:before="0"/>
        <w:ind w:left="160"/>
      </w:pPr>
      <w:r>
        <w:rPr>
          <w:rFonts w:ascii="Courier New" w:cs="Courier New" w:eastAsia="Courier New" w:hAnsi="Courier New"/>
          <w:color w:val="D1FAE5"/>
          <w:sz w:val="16"/>
          <w:szCs w:val="16"/>
        </w:rPr>
        <w:t xml:space="preserve">}</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standing_height after refactor:</w:t>
      </w:r>
    </w:p>
    <w:p>
      <w:pPr>
        <w:shd w:fill="0F172A" w:val="clear"/>
        <w:spacing w:after="0" w:before="0"/>
        <w:ind w:left="160"/>
      </w:pPr>
      <w:r>
        <w:rPr>
          <w:rFonts w:ascii="Courier New" w:cs="Courier New" w:eastAsia="Courier New" w:hAnsi="Courier New"/>
          <w:color w:val="D1FAE5"/>
          <w:sz w:val="16"/>
          <w:szCs w:val="16"/>
        </w:rPr>
        <w:t xml:space="preserve">pub fn standing_height(&amp;self) -&gt; f32 {</w:t>
      </w:r>
    </w:p>
    <w:p>
      <w:pPr>
        <w:shd w:fill="0F172A" w:val="clear"/>
        <w:spacing w:after="0" w:before="0"/>
        <w:ind w:left="160"/>
      </w:pPr>
      <w:r>
        <w:rPr>
          <w:rFonts w:ascii="Courier New" w:cs="Courier New" w:eastAsia="Courier New" w:hAnsi="Courier New"/>
          <w:color w:val="D1FAE5"/>
          <w:sz w:val="16"/>
          <w:szCs w:val="16"/>
        </w:rPr>
        <w:t xml:space="preserve">    let (lo, hi) = bbox::axis_bounds(</w:t>
      </w:r>
    </w:p>
    <w:p>
      <w:pPr>
        <w:shd w:fill="0F172A" w:val="clear"/>
        <w:spacing w:after="0" w:before="0"/>
        <w:ind w:left="160"/>
      </w:pPr>
      <w:r>
        <w:rPr>
          <w:rFonts w:ascii="Courier New" w:cs="Courier New" w:eastAsia="Courier New" w:hAnsi="Courier New"/>
          <w:color w:val="D1FAE5"/>
          <w:sz w:val="16"/>
          <w:szCs w:val="16"/>
        </w:rPr>
        <w:t xml:space="preserve">        self.boxes.iter().map(|b| (b.offset[1], b.half[1]))</w:t>
      </w:r>
    </w:p>
    <w:p>
      <w:pPr>
        <w:shd w:fill="0F172A" w:val="clear"/>
        <w:spacing w:after="0" w:before="0"/>
        <w:ind w:left="160"/>
      </w:pPr>
      <w:r>
        <w:rPr>
          <w:rFonts w:ascii="Courier New" w:cs="Courier New" w:eastAsia="Courier New" w:hAnsi="Courier New"/>
          <w:color w:val="D1FAE5"/>
          <w:sz w:val="16"/>
          <w:szCs w:val="16"/>
        </w:rPr>
        <w:t xml:space="preserve">    );</w:t>
      </w:r>
    </w:p>
    <w:p>
      <w:pPr>
        <w:shd w:fill="0F172A" w:val="clear"/>
        <w:spacing w:after="0" w:before="0"/>
        <w:ind w:left="160"/>
      </w:pPr>
      <w:r>
        <w:rPr>
          <w:rFonts w:ascii="Courier New" w:cs="Courier New" w:eastAsia="Courier New" w:hAnsi="Courier New"/>
          <w:color w:val="D1FAE5"/>
          <w:sz w:val="16"/>
          <w:szCs w:val="16"/>
        </w:rPr>
        <w:t xml:space="preserve">    if hi &gt;= lo { hi - lo } else { 0.0 }</w:t>
      </w:r>
    </w:p>
    <w:p>
      <w:pPr>
        <w:shd w:fill="0F172A" w:val="clear"/>
        <w:spacing w:after="0" w:before="0"/>
        <w:ind w:left="160"/>
      </w:pPr>
      <w:r>
        <w:rPr>
          <w:rFonts w:ascii="Courier New" w:cs="Courier New" w:eastAsia="Courier New" w:hAnsi="Courier New"/>
          <w:color w:val="D1FAE5"/>
          <w:sz w:val="16"/>
          <w:szCs w:val="16"/>
        </w:rPr>
        <w:t xml:space="preserve">}</w:t>
      </w:r>
    </w:p>
    <w:p>
      <w:pPr>
        <w:spacing w:before="60"/>
      </w:pPr>
      <w:r>
        <w:t xml:space="preserve"/>
      </w:r>
    </w:p>
    <w:p>
      <w:pPr>
        <w:spacing w:before="120"/>
      </w:pPr>
      <w:r>
        <w:t xml:space="preserve"/>
      </w:r>
    </w:p>
    <w:p>
      <w:pPr>
        <w:pStyle w:val="Heading2"/>
        <w:spacing w:after="120" w:before="300"/>
      </w:pPr>
      <w:r>
        <w:rPr>
          <w:rFonts w:ascii="Arial" w:cs="Arial" w:eastAsia="Arial" w:hAnsi="Arial"/>
          <w:b/>
          <w:bCs/>
          <w:color w:val="6D28D9"/>
          <w:sz w:val="28"/>
          <w:szCs w:val="28"/>
        </w:rPr>
        <w:t xml:space="preserve">4.3  3D Vector Math — Inline Normalise, Lerp, Dot</w:t>
      </w:r>
    </w:p>
    <w:p>
      <w:pPr>
        <w:shd w:fill="6D28D9" w:val="clear"/>
        <w:spacing w:after="0" w:before="8"/>
      </w:pPr>
      <w:r>
        <w:rPr>
          <w:rFonts w:ascii="Arial" w:cs="Arial" w:eastAsia="Arial" w:hAnsi="Arial"/>
          <w:b/>
          <w:bCs/>
          <w:color w:val="FFFFFF"/>
          <w:sz w:val="19"/>
          <w:szCs w:val="19"/>
        </w:rPr>
        <w:t xml:space="preserve">  Pattern — [f32; 3] arithmetic written inline at each use site</w:t>
      </w:r>
    </w:p>
    <w:p>
      <w:pPr>
        <w:shd w:fill="EEF2FF" w:val="clear"/>
        <w:spacing w:after="0" w:before="0"/>
        <w:ind w:left="160"/>
      </w:pPr>
      <w:r>
        <w:rPr>
          <w:rFonts w:ascii="Arial" w:cs="Arial" w:eastAsia="Arial" w:hAnsi="Arial"/>
          <w:color w:val="1E293B"/>
          <w:sz w:val="21"/>
          <w:szCs w:val="21"/>
        </w:rPr>
        <w:t xml:space="preserve">  creature_design.rs::gaze_forward():</w:t>
      </w:r>
    </w:p>
    <w:p>
      <w:pPr>
        <w:shd w:fill="EEF2FF" w:val="clear"/>
        <w:spacing w:after="0" w:before="0"/>
        <w:ind w:left="160"/>
      </w:pPr>
      <w:r>
        <w:rPr>
          <w:rFonts w:ascii="Arial" w:cs="Arial" w:eastAsia="Arial" w:hAnsi="Arial"/>
          <w:color w:val="1E293B"/>
          <w:sz w:val="21"/>
          <w:szCs w:val="21"/>
        </w:rPr>
        <w:t xml:space="preserve">      let len = (d[0]*d[0] + d[1]*d[1] + d[2]*d[2]).sqrt();</w:t>
      </w:r>
    </w:p>
    <w:p>
      <w:pPr>
        <w:shd w:fill="EEF2FF" w:val="clear"/>
        <w:spacing w:after="0" w:before="0"/>
        <w:ind w:left="160"/>
      </w:pPr>
      <w:r>
        <w:rPr>
          <w:rFonts w:ascii="Arial" w:cs="Arial" w:eastAsia="Arial" w:hAnsi="Arial"/>
          <w:color w:val="1E293B"/>
          <w:sz w:val="21"/>
          <w:szCs w:val="21"/>
        </w:rPr>
        <w:t xml:space="preserve">      [d[0]/len, d[1]/len, d[2]/len]</w:t>
      </w:r>
    </w:p>
    <w:p>
      <w:pPr>
        <w:shd w:fill="EEF2FF" w:val="clear"/>
        <w:spacing w:after="0" w:before="0"/>
        <w:ind w:left="160"/>
      </w:pPr>
      <w:r>
        <w:rPr>
          <w:rFonts w:ascii="Arial" w:cs="Arial" w:eastAsia="Arial" w:hAnsi="Arial"/>
          <w:color w:val="1E293B"/>
          <w:sz w:val="21"/>
          <w:szCs w:val="21"/>
        </w:rPr>
        <w:t xml:space="preserve"/>
      </w:r>
    </w:p>
    <w:p>
      <w:pPr>
        <w:shd w:fill="EEF2FF" w:val="clear"/>
        <w:spacing w:after="0" w:before="0"/>
        <w:ind w:left="160"/>
      </w:pPr>
      <w:r>
        <w:rPr>
          <w:rFonts w:ascii="Arial" w:cs="Arial" w:eastAsia="Arial" w:hAnsi="Arial"/>
          <w:color w:val="1E293B"/>
          <w:sz w:val="21"/>
          <w:szCs w:val="21"/>
        </w:rPr>
        <w:t xml:space="preserve">  creature_viewer.rs::pattern_modulate(): inline lerp for each channel</w:t>
      </w:r>
    </w:p>
    <w:p>
      <w:pPr>
        <w:shd w:fill="EEF2FF" w:val="clear"/>
        <w:spacing w:after="0" w:before="0"/>
        <w:ind w:left="160"/>
      </w:pPr>
      <w:r>
        <w:rPr>
          <w:rFonts w:ascii="Arial" w:cs="Arial" w:eastAsia="Arial" w:hAnsi="Arial"/>
          <w:color w:val="1E293B"/>
          <w:sz w:val="21"/>
          <w:szCs w:val="21"/>
        </w:rPr>
        <w:t xml:space="preserve">      base[k] + (accent[k] - base[k]) * t</w:t>
      </w:r>
    </w:p>
    <w:p>
      <w:pPr>
        <w:shd w:fill="EEF2FF" w:val="clear"/>
        <w:spacing w:after="0" w:before="0"/>
        <w:ind w:left="160"/>
      </w:pPr>
      <w:r>
        <w:rPr>
          <w:rFonts w:ascii="Arial" w:cs="Arial" w:eastAsia="Arial" w:hAnsi="Arial"/>
          <w:color w:val="1E293B"/>
          <w:sz w:val="21"/>
          <w:szCs w:val="21"/>
        </w:rPr>
        <w:t xml:space="preserve">  (also used as a closure `mix` inside the same function)</w:t>
      </w:r>
    </w:p>
    <w:p>
      <w:pPr>
        <w:shd w:fill="EEF2FF" w:val="clear"/>
        <w:spacing w:after="0" w:before="0"/>
        <w:ind w:left="160"/>
      </w:pPr>
      <w:r>
        <w:rPr>
          <w:rFonts w:ascii="Arial" w:cs="Arial" w:eastAsia="Arial" w:hAnsi="Arial"/>
          <w:color w:val="1E293B"/>
          <w:sz w:val="21"/>
          <w:szCs w:val="21"/>
        </w:rPr>
        <w:t xml:space="preserve"/>
      </w:r>
    </w:p>
    <w:p>
      <w:pPr>
        <w:shd w:fill="EEF2FF" w:val="clear"/>
        <w:spacing w:after="0" w:before="0"/>
        <w:ind w:left="160"/>
      </w:pPr>
      <w:r>
        <w:rPr>
          <w:rFonts w:ascii="Arial" w:cs="Arial" w:eastAsia="Arial" w:hAnsi="Arial"/>
          <w:color w:val="1E293B"/>
          <w:sz w:val="21"/>
          <w:szCs w:val="21"/>
        </w:rPr>
        <w:t xml:space="preserve">  creature_viewer.rs::project(): bumpiness shading inline multiply per channel</w:t>
      </w:r>
    </w:p>
    <w:p>
      <w:pPr>
        <w:shd w:fill="EEF2FF" w:val="clear"/>
        <w:spacing w:after="0" w:before="0"/>
        <w:ind w:left="160"/>
      </w:pPr>
      <w:r>
        <w:rPr>
          <w:rFonts w:ascii="Arial" w:cs="Arial" w:eastAsia="Arial" w:hAnsi="Arial"/>
          <w:color w:val="1E293B"/>
          <w:sz w:val="21"/>
          <w:szCs w:val="21"/>
        </w:rPr>
        <w:t xml:space="preserve">      *c = (*c * shade).clamp(0.0, 1.0)</w:t>
      </w:r>
    </w:p>
    <w:p>
      <w:pPr>
        <w:shd w:fill="EEF2FF" w:val="clear"/>
        <w:spacing w:after="0" w:before="0"/>
        <w:ind w:left="160"/>
      </w:pPr>
      <w:r>
        <w:rPr>
          <w:rFonts w:ascii="Arial" w:cs="Arial" w:eastAsia="Arial" w:hAnsi="Arial"/>
          <w:color w:val="1E293B"/>
          <w:sz w:val="21"/>
          <w:szCs w:val="21"/>
        </w:rPr>
        <w:t xml:space="preserve"/>
      </w:r>
    </w:p>
    <w:p>
      <w:pPr>
        <w:shd w:fill="EEF2FF" w:val="clear"/>
        <w:spacing w:after="0" w:before="0"/>
        <w:ind w:left="160"/>
      </w:pPr>
      <w:r>
        <w:rPr>
          <w:rFonts w:ascii="Arial" w:cs="Arial" w:eastAsia="Arial" w:hAnsi="Arial"/>
          <w:color w:val="1E293B"/>
          <w:sz w:val="21"/>
          <w:szCs w:val="21"/>
        </w:rPr>
        <w:t xml:space="preserve">  These will recur everywhere that handles positions, colours, or directions.</w:t>
      </w:r>
    </w:p>
    <w:p>
      <w:pPr>
        <w:shd w:fill="EEF2FF" w:val="clear"/>
        <w:spacing w:after="0" w:before="0"/>
        <w:ind w:left="160"/>
      </w:pPr>
      <w:r>
        <w:rPr>
          <w:rFonts w:ascii="Arial" w:cs="Arial" w:eastAsia="Arial" w:hAnsi="Arial"/>
          <w:color w:val="1E293B"/>
          <w:sz w:val="21"/>
          <w:szCs w:val="21"/>
        </w:rPr>
        <w:t xml:space="preserve">  The pattern is always: array of 2 or 3 f32, element-wise operation.</w:t>
      </w:r>
    </w:p>
    <w:p>
      <w:pPr>
        <w:spacing w:before="60"/>
      </w:pPr>
      <w:r>
        <w:t xml:space="preserve"/>
      </w:r>
    </w:p>
    <w:p>
      <w:pPr>
        <w:shd w:fill="1E293B" w:val="clear"/>
        <w:spacing w:after="0" w:before="8"/>
      </w:pPr>
      <w:r>
        <w:rPr>
          <w:rFonts w:ascii="Courier New" w:cs="Courier New" w:eastAsia="Courier New" w:hAnsi="Courier New"/>
          <w:b/>
          <w:bCs/>
          <w:color w:val="FFFFFF"/>
          <w:sz w:val="17"/>
          <w:szCs w:val="17"/>
        </w:rPr>
        <w:t xml:space="preserve">  Rust — extracted vecmath::norm3, lerp3, scale_clamp01</w:t>
      </w:r>
    </w:p>
    <w:p>
      <w:pPr>
        <w:shd w:fill="0F172A" w:val="clear"/>
        <w:spacing w:after="0" w:before="0"/>
        <w:ind w:left="160"/>
      </w:pPr>
      <w:r>
        <w:rPr>
          <w:rFonts w:ascii="Courier New" w:cs="Courier New" w:eastAsia="Courier New" w:hAnsi="Courier New"/>
          <w:color w:val="D1FAE5"/>
          <w:sz w:val="16"/>
          <w:szCs w:val="16"/>
        </w:rPr>
        <w:t xml:space="preserve">// vecmath module — no-dependency, const-fn-friendly where possible:</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pub type V3 = [f32; 3];</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#[inline] pub fn len3(v: V3) -&gt; f32 { (v[0]*v[0] + v[1]*v[1] + v[2]*v[2]).sqrt() }</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#[inline] pub fn norm3(v: V3) -&gt; V3 {</w:t>
      </w:r>
    </w:p>
    <w:p>
      <w:pPr>
        <w:shd w:fill="0F172A" w:val="clear"/>
        <w:spacing w:after="0" w:before="0"/>
        <w:ind w:left="160"/>
      </w:pPr>
      <w:r>
        <w:rPr>
          <w:rFonts w:ascii="Courier New" w:cs="Courier New" w:eastAsia="Courier New" w:hAnsi="Courier New"/>
          <w:color w:val="D1FAE5"/>
          <w:sz w:val="16"/>
          <w:szCs w:val="16"/>
        </w:rPr>
        <w:t xml:space="preserve">    let l = len3(v);</w:t>
      </w:r>
    </w:p>
    <w:p>
      <w:pPr>
        <w:shd w:fill="0F172A" w:val="clear"/>
        <w:spacing w:after="0" w:before="0"/>
        <w:ind w:left="160"/>
      </w:pPr>
      <w:r>
        <w:rPr>
          <w:rFonts w:ascii="Courier New" w:cs="Courier New" w:eastAsia="Courier New" w:hAnsi="Courier New"/>
          <w:color w:val="D1FAE5"/>
          <w:sz w:val="16"/>
          <w:szCs w:val="16"/>
        </w:rPr>
        <w:t xml:space="preserve">    if l &gt; 1e-6 { [v[0]/l, v[1]/l, v[2]/l] } else { [1.0, 0.0, 0.0] }</w:t>
      </w:r>
    </w:p>
    <w:p>
      <w:pPr>
        <w:shd w:fill="0F172A" w:val="clear"/>
        <w:spacing w:after="0" w:before="0"/>
        <w:ind w:left="160"/>
      </w:pPr>
      <w:r>
        <w:rPr>
          <w:rFonts w:ascii="Courier New" w:cs="Courier New" w:eastAsia="Courier New" w:hAnsi="Courier New"/>
          <w:color w:val="D1FAE5"/>
          <w:sz w:val="16"/>
          <w:szCs w:val="16"/>
        </w:rPr>
        <w:t xml:space="preserve">}</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Element-wise linear interpolation. t is NOT clamped — callers clamp if needed.</w:t>
      </w:r>
    </w:p>
    <w:p>
      <w:pPr>
        <w:shd w:fill="0F172A" w:val="clear"/>
        <w:spacing w:after="0" w:before="0"/>
        <w:ind w:left="160"/>
      </w:pPr>
      <w:r>
        <w:rPr>
          <w:rFonts w:ascii="Courier New" w:cs="Courier New" w:eastAsia="Courier New" w:hAnsi="Courier New"/>
          <w:color w:val="D1FAE5"/>
          <w:sz w:val="16"/>
          <w:szCs w:val="16"/>
        </w:rPr>
        <w:t xml:space="preserve">#[inline] pub fn lerp3(a: V3, b: V3, t: f32) -&gt; V3 {</w:t>
      </w:r>
    </w:p>
    <w:p>
      <w:pPr>
        <w:shd w:fill="0F172A" w:val="clear"/>
        <w:spacing w:after="0" w:before="0"/>
        <w:ind w:left="160"/>
      </w:pPr>
      <w:r>
        <w:rPr>
          <w:rFonts w:ascii="Courier New" w:cs="Courier New" w:eastAsia="Courier New" w:hAnsi="Courier New"/>
          <w:color w:val="D1FAE5"/>
          <w:sz w:val="16"/>
          <w:szCs w:val="16"/>
        </w:rPr>
        <w:t xml:space="preserve">    [a[0] + (b[0]-a[0])*t, a[1] + (b[1]-a[1])*t, a[2] + (b[2]-a[2])*t]</w:t>
      </w:r>
    </w:p>
    <w:p>
      <w:pPr>
        <w:shd w:fill="0F172A" w:val="clear"/>
        <w:spacing w:after="0" w:before="0"/>
        <w:ind w:left="160"/>
      </w:pPr>
      <w:r>
        <w:rPr>
          <w:rFonts w:ascii="Courier New" w:cs="Courier New" w:eastAsia="Courier New" w:hAnsi="Courier New"/>
          <w:color w:val="D1FAE5"/>
          <w:sz w:val="16"/>
          <w:szCs w:val="16"/>
        </w:rPr>
        <w:t xml:space="preserve">}</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Scale every element and clamp to [0,1]. Used for colour shading.</w:t>
      </w:r>
    </w:p>
    <w:p>
      <w:pPr>
        <w:shd w:fill="0F172A" w:val="clear"/>
        <w:spacing w:after="0" w:before="0"/>
        <w:ind w:left="160"/>
      </w:pPr>
      <w:r>
        <w:rPr>
          <w:rFonts w:ascii="Courier New" w:cs="Courier New" w:eastAsia="Courier New" w:hAnsi="Courier New"/>
          <w:color w:val="D1FAE5"/>
          <w:sz w:val="16"/>
          <w:szCs w:val="16"/>
        </w:rPr>
        <w:t xml:space="preserve">#[inline] pub fn scale_clamp01(v: V3, s: f32) -&gt; V3 {</w:t>
      </w:r>
    </w:p>
    <w:p>
      <w:pPr>
        <w:shd w:fill="0F172A" w:val="clear"/>
        <w:spacing w:after="0" w:before="0"/>
        <w:ind w:left="160"/>
      </w:pPr>
      <w:r>
        <w:rPr>
          <w:rFonts w:ascii="Courier New" w:cs="Courier New" w:eastAsia="Courier New" w:hAnsi="Courier New"/>
          <w:color w:val="D1FAE5"/>
          <w:sz w:val="16"/>
          <w:szCs w:val="16"/>
        </w:rPr>
        <w:t xml:space="preserve">    [v[0]*s, v[1]*s, v[2]*s].map(|x| x.clamp(0.0, 1.0))</w:t>
      </w:r>
    </w:p>
    <w:p>
      <w:pPr>
        <w:shd w:fill="0F172A" w:val="clear"/>
        <w:spacing w:after="0" w:before="0"/>
        <w:ind w:left="160"/>
      </w:pPr>
      <w:r>
        <w:rPr>
          <w:rFonts w:ascii="Courier New" w:cs="Courier New" w:eastAsia="Courier New" w:hAnsi="Courier New"/>
          <w:color w:val="D1FAE5"/>
          <w:sz w:val="16"/>
          <w:szCs w:val="16"/>
        </w:rPr>
        <w:t xml:space="preserve">}</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Average of a non-empty iterator of V3s. Panics on empty.</w:t>
      </w:r>
    </w:p>
    <w:p>
      <w:pPr>
        <w:shd w:fill="0F172A" w:val="clear"/>
        <w:spacing w:after="0" w:before="0"/>
        <w:ind w:left="160"/>
      </w:pPr>
      <w:r>
        <w:rPr>
          <w:rFonts w:ascii="Courier New" w:cs="Courier New" w:eastAsia="Courier New" w:hAnsi="Courier New"/>
          <w:color w:val="D1FAE5"/>
          <w:sz w:val="16"/>
          <w:szCs w:val="16"/>
        </w:rPr>
        <w:t xml:space="preserve">pub fn mean3(iter: impl Iterator&lt;Item = V3&gt;) -&gt; V3 {</w:t>
      </w:r>
    </w:p>
    <w:p>
      <w:pPr>
        <w:shd w:fill="0F172A" w:val="clear"/>
        <w:spacing w:after="0" w:before="0"/>
        <w:ind w:left="160"/>
      </w:pPr>
      <w:r>
        <w:rPr>
          <w:rFonts w:ascii="Courier New" w:cs="Courier New" w:eastAsia="Courier New" w:hAnsi="Courier New"/>
          <w:color w:val="D1FAE5"/>
          <w:sz w:val="16"/>
          <w:szCs w:val="16"/>
        </w:rPr>
        <w:t xml:space="preserve">    let (sum, n) = iter.fold(([0.0f32;3], 0u32),</w:t>
      </w:r>
    </w:p>
    <w:p>
      <w:pPr>
        <w:shd w:fill="0F172A" w:val="clear"/>
        <w:spacing w:after="0" w:before="0"/>
        <w:ind w:left="160"/>
      </w:pPr>
      <w:r>
        <w:rPr>
          <w:rFonts w:ascii="Courier New" w:cs="Courier New" w:eastAsia="Courier New" w:hAnsi="Courier New"/>
          <w:color w:val="D1FAE5"/>
          <w:sz w:val="16"/>
          <w:szCs w:val="16"/>
        </w:rPr>
        <w:t xml:space="preserve">        |(s, n), v| ([s[0]+v[0], s[1]+v[1], s[2]+v[2]], n+1));</w:t>
      </w:r>
    </w:p>
    <w:p>
      <w:pPr>
        <w:shd w:fill="0F172A" w:val="clear"/>
        <w:spacing w:after="0" w:before="0"/>
        <w:ind w:left="160"/>
      </w:pPr>
      <w:r>
        <w:rPr>
          <w:rFonts w:ascii="Courier New" w:cs="Courier New" w:eastAsia="Courier New" w:hAnsi="Courier New"/>
          <w:color w:val="D1FAE5"/>
          <w:sz w:val="16"/>
          <w:szCs w:val="16"/>
        </w:rPr>
        <w:t xml:space="preserve">    assert!(n &gt; 0);</w:t>
      </w:r>
    </w:p>
    <w:p>
      <w:pPr>
        <w:shd w:fill="0F172A" w:val="clear"/>
        <w:spacing w:after="0" w:before="0"/>
        <w:ind w:left="160"/>
      </w:pPr>
      <w:r>
        <w:rPr>
          <w:rFonts w:ascii="Courier New" w:cs="Courier New" w:eastAsia="Courier New" w:hAnsi="Courier New"/>
          <w:color w:val="D1FAE5"/>
          <w:sz w:val="16"/>
          <w:szCs w:val="16"/>
        </w:rPr>
        <w:t xml:space="preserve">    [sum[0]/n as f32, sum[1]/n as f32, sum[2]/n as f32]</w:t>
      </w:r>
    </w:p>
    <w:p>
      <w:pPr>
        <w:shd w:fill="0F172A" w:val="clear"/>
        <w:spacing w:after="0" w:before="0"/>
        <w:ind w:left="160"/>
      </w:pPr>
      <w:r>
        <w:rPr>
          <w:rFonts w:ascii="Courier New" w:cs="Courier New" w:eastAsia="Courier New" w:hAnsi="Courier New"/>
          <w:color w:val="D1FAE5"/>
          <w:sz w:val="16"/>
          <w:szCs w:val="16"/>
        </w:rPr>
        <w:t xml:space="preserve">}</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gaze_forward after refactor:</w:t>
      </w:r>
    </w:p>
    <w:p>
      <w:pPr>
        <w:shd w:fill="0F172A" w:val="clear"/>
        <w:spacing w:after="0" w:before="0"/>
        <w:ind w:left="160"/>
      </w:pPr>
      <w:r>
        <w:rPr>
          <w:rFonts w:ascii="Courier New" w:cs="Courier New" w:eastAsia="Courier New" w:hAnsi="Courier New"/>
          <w:color w:val="D1FAE5"/>
          <w:sz w:val="16"/>
          <w:szCs w:val="16"/>
        </w:rPr>
        <w:t xml:space="preserve">pub fn gaze_forward(&amp;self) -&gt; V3 {</w:t>
      </w:r>
    </w:p>
    <w:p>
      <w:pPr>
        <w:shd w:fill="0F172A" w:val="clear"/>
        <w:spacing w:after="0" w:before="0"/>
        <w:ind w:left="160"/>
      </w:pPr>
      <w:r>
        <w:rPr>
          <w:rFonts w:ascii="Courier New" w:cs="Courier New" w:eastAsia="Courier New" w:hAnsi="Courier New"/>
          <w:color w:val="D1FAE5"/>
          <w:sz w:val="16"/>
          <w:szCs w:val="16"/>
        </w:rPr>
        <w:t xml:space="preserve">    let eye = self.eye_point();</w:t>
      </w:r>
    </w:p>
    <w:p>
      <w:pPr>
        <w:shd w:fill="0F172A" w:val="clear"/>
        <w:spacing w:after="0" w:before="0"/>
        <w:ind w:left="160"/>
      </w:pPr>
      <w:r>
        <w:rPr>
          <w:rFonts w:ascii="Courier New" w:cs="Courier New" w:eastAsia="Courier New" w:hAnsi="Courier New"/>
          <w:color w:val="D1FAE5"/>
          <w:sz w:val="16"/>
          <w:szCs w:val="16"/>
        </w:rPr>
        <w:t xml:space="preserve">    let snout = self.boxes.iter().find(|b| b.role == BoxRole::Snout)</w:t>
      </w:r>
    </w:p>
    <w:p>
      <w:pPr>
        <w:shd w:fill="0F172A" w:val="clear"/>
        <w:spacing w:after="0" w:before="0"/>
        <w:ind w:left="160"/>
      </w:pPr>
      <w:r>
        <w:rPr>
          <w:rFonts w:ascii="Courier New" w:cs="Courier New" w:eastAsia="Courier New" w:hAnsi="Courier New"/>
          <w:color w:val="D1FAE5"/>
          <w:sz w:val="16"/>
          <w:szCs w:val="16"/>
        </w:rPr>
        <w:t xml:space="preserve">        .map(|b| b.offset);</w:t>
      </w:r>
    </w:p>
    <w:p>
      <w:pPr>
        <w:shd w:fill="0F172A" w:val="clear"/>
        <w:spacing w:after="0" w:before="0"/>
        <w:ind w:left="160"/>
      </w:pPr>
      <w:r>
        <w:rPr>
          <w:rFonts w:ascii="Courier New" w:cs="Courier New" w:eastAsia="Courier New" w:hAnsi="Courier New"/>
          <w:color w:val="D1FAE5"/>
          <w:sz w:val="16"/>
          <w:szCs w:val="16"/>
        </w:rPr>
        <w:t xml:space="preserve">    let d = snout.map_or([1.0, 0.0, 0.0], |s|</w:t>
      </w:r>
    </w:p>
    <w:p>
      <w:pPr>
        <w:shd w:fill="0F172A" w:val="clear"/>
        <w:spacing w:after="0" w:before="0"/>
        <w:ind w:left="160"/>
      </w:pPr>
      <w:r>
        <w:rPr>
          <w:rFonts w:ascii="Courier New" w:cs="Courier New" w:eastAsia="Courier New" w:hAnsi="Courier New"/>
          <w:color w:val="D1FAE5"/>
          <w:sz w:val="16"/>
          <w:szCs w:val="16"/>
        </w:rPr>
        <w:t xml:space="preserve">        [s[0]-eye[0], s[1]-eye[1], s[2]-eye[2]]);</w:t>
      </w:r>
    </w:p>
    <w:p>
      <w:pPr>
        <w:shd w:fill="0F172A" w:val="clear"/>
        <w:spacing w:after="0" w:before="0"/>
        <w:ind w:left="160"/>
      </w:pPr>
      <w:r>
        <w:rPr>
          <w:rFonts w:ascii="Courier New" w:cs="Courier New" w:eastAsia="Courier New" w:hAnsi="Courier New"/>
          <w:color w:val="D1FAE5"/>
          <w:sz w:val="16"/>
          <w:szCs w:val="16"/>
        </w:rPr>
        <w:t xml:space="preserve">    vecmath::norm3(d)</w:t>
      </w:r>
    </w:p>
    <w:p>
      <w:pPr>
        <w:shd w:fill="0F172A" w:val="clear"/>
        <w:spacing w:after="0" w:before="0"/>
        <w:ind w:left="160"/>
      </w:pPr>
      <w:r>
        <w:rPr>
          <w:rFonts w:ascii="Courier New" w:cs="Courier New" w:eastAsia="Courier New" w:hAnsi="Courier New"/>
          <w:color w:val="D1FAE5"/>
          <w:sz w:val="16"/>
          <w:szCs w:val="16"/>
        </w:rPr>
        <w:t xml:space="preserve">}</w:t>
      </w:r>
    </w:p>
    <w:p>
      <w:pPr>
        <w:spacing w:before="60"/>
      </w:pPr>
      <w:r>
        <w:t xml:space="preserve"/>
      </w:r>
    </w:p>
    <w:p>
      <w:pPr>
        <w:spacing w:before="120"/>
      </w:pPr>
      <w:r>
        <w:t xml:space="preserve"/>
      </w:r>
    </w:p>
    <w:p>
      <w:pPr>
        <w:pStyle w:val="Heading2"/>
        <w:spacing w:after="120" w:before="300"/>
      </w:pPr>
      <w:r>
        <w:rPr>
          <w:rFonts w:ascii="Arial" w:cs="Arial" w:eastAsia="Arial" w:hAnsi="Arial"/>
          <w:b/>
          <w:bCs/>
          <w:color w:val="6D28D9"/>
          <w:sz w:val="28"/>
          <w:szCs w:val="28"/>
        </w:rPr>
        <w:t xml:space="preserve">4.4  Fractional-Average Over a Typed Part Set</w:t>
      </w:r>
    </w:p>
    <w:p>
      <w:pPr>
        <w:shd w:fill="6D28D9" w:val="clear"/>
        <w:spacing w:after="0" w:before="8"/>
      </w:pPr>
      <w:r>
        <w:rPr>
          <w:rFonts w:ascii="Arial" w:cs="Arial" w:eastAsia="Arial" w:hAnsi="Arial"/>
          <w:b/>
          <w:bCs/>
          <w:color w:val="FFFFFF"/>
          <w:sz w:val="19"/>
          <w:szCs w:val="19"/>
        </w:rPr>
        <w:t xml:space="preserve">  Pattern — the same filter-fold structure repeated for mean and min</w:t>
      </w:r>
    </w:p>
    <w:p>
      <w:pPr>
        <w:shd w:fill="EEF2FF" w:val="clear"/>
        <w:spacing w:after="0" w:before="0"/>
        <w:ind w:left="160"/>
      </w:pPr>
      <w:r>
        <w:rPr>
          <w:rFonts w:ascii="Arial" w:cs="Arial" w:eastAsia="Arial" w:hAnsi="Arial"/>
          <w:color w:val="1E293B"/>
          <w:sz w:val="21"/>
          <w:szCs w:val="21"/>
        </w:rPr>
        <w:t xml:space="preserve">  Anatomy::mean_fraction(kind: Part) -&gt; Option&lt;f32&gt;</w:t>
      </w:r>
    </w:p>
    <w:p>
      <w:pPr>
        <w:shd w:fill="EEF2FF" w:val="clear"/>
        <w:spacing w:after="0" w:before="0"/>
        <w:ind w:left="160"/>
      </w:pPr>
      <w:r>
        <w:rPr>
          <w:rFonts w:ascii="Arial" w:cs="Arial" w:eastAsia="Arial" w:hAnsi="Arial"/>
          <w:color w:val="1E293B"/>
          <w:sz w:val="21"/>
          <w:szCs w:val="21"/>
        </w:rPr>
        <w:t xml:space="preserve">      for ps in self.parts.iter().filter(|p| p.part == kind) { sum += fraction; n += 1 }</w:t>
      </w:r>
    </w:p>
    <w:p>
      <w:pPr>
        <w:shd w:fill="EEF2FF" w:val="clear"/>
        <w:spacing w:after="0" w:before="0"/>
        <w:ind w:left="160"/>
      </w:pPr>
      <w:r>
        <w:rPr>
          <w:rFonts w:ascii="Arial" w:cs="Arial" w:eastAsia="Arial" w:hAnsi="Arial"/>
          <w:color w:val="1E293B"/>
          <w:sz w:val="21"/>
          <w:szCs w:val="21"/>
        </w:rPr>
        <w:t xml:space="preserve">      if n == 0 { None } else { Some(sum / n as f32) }</w:t>
      </w:r>
    </w:p>
    <w:p>
      <w:pPr>
        <w:shd w:fill="EEF2FF" w:val="clear"/>
        <w:spacing w:after="0" w:before="0"/>
        <w:ind w:left="160"/>
      </w:pPr>
      <w:r>
        <w:rPr>
          <w:rFonts w:ascii="Arial" w:cs="Arial" w:eastAsia="Arial" w:hAnsi="Arial"/>
          <w:color w:val="1E293B"/>
          <w:sz w:val="21"/>
          <w:szCs w:val="21"/>
        </w:rPr>
        <w:t xml:space="preserve"/>
      </w:r>
    </w:p>
    <w:p>
      <w:pPr>
        <w:shd w:fill="EEF2FF" w:val="clear"/>
        <w:spacing w:after="0" w:before="0"/>
        <w:ind w:left="160"/>
      </w:pPr>
      <w:r>
        <w:rPr>
          <w:rFonts w:ascii="Arial" w:cs="Arial" w:eastAsia="Arial" w:hAnsi="Arial"/>
          <w:color w:val="1E293B"/>
          <w:sz w:val="21"/>
          <w:szCs w:val="21"/>
        </w:rPr>
        <w:t xml:space="preserve">  Anatomy::min_fraction(kind: Part) -&gt; Option&lt;f32&gt;</w:t>
      </w:r>
    </w:p>
    <w:p>
      <w:pPr>
        <w:shd w:fill="EEF2FF" w:val="clear"/>
        <w:spacing w:after="0" w:before="0"/>
        <w:ind w:left="160"/>
      </w:pPr>
      <w:r>
        <w:rPr>
          <w:rFonts w:ascii="Arial" w:cs="Arial" w:eastAsia="Arial" w:hAnsi="Arial"/>
          <w:color w:val="1E293B"/>
          <w:sz w:val="21"/>
          <w:szCs w:val="21"/>
        </w:rPr>
        <w:t xml:space="preserve">      self.parts.iter().filter(|p| p.part == kind)</w:t>
      </w:r>
    </w:p>
    <w:p>
      <w:pPr>
        <w:shd w:fill="EEF2FF" w:val="clear"/>
        <w:spacing w:after="0" w:before="0"/>
        <w:ind w:left="160"/>
      </w:pPr>
      <w:r>
        <w:rPr>
          <w:rFonts w:ascii="Arial" w:cs="Arial" w:eastAsia="Arial" w:hAnsi="Arial"/>
          <w:color w:val="1E293B"/>
          <w:sz w:val="21"/>
          <w:szCs w:val="21"/>
        </w:rPr>
        <w:t xml:space="preserve">          .map(|p| p.fraction()).fold(None, |acc, f| Some(acc.map_or(f, |a| a.min(f))))</w:t>
      </w:r>
    </w:p>
    <w:p>
      <w:pPr>
        <w:shd w:fill="EEF2FF" w:val="clear"/>
        <w:spacing w:after="0" w:before="0"/>
        <w:ind w:left="160"/>
      </w:pPr>
      <w:r>
        <w:rPr>
          <w:rFonts w:ascii="Arial" w:cs="Arial" w:eastAsia="Arial" w:hAnsi="Arial"/>
          <w:color w:val="1E293B"/>
          <w:sz w:val="21"/>
          <w:szCs w:val="21"/>
        </w:rPr>
        <w:t xml:space="preserve"/>
      </w:r>
    </w:p>
    <w:p>
      <w:pPr>
        <w:shd w:fill="EEF2FF" w:val="clear"/>
        <w:spacing w:after="0" w:before="0"/>
        <w:ind w:left="160"/>
      </w:pPr>
      <w:r>
        <w:rPr>
          <w:rFonts w:ascii="Arial" w:cs="Arial" w:eastAsia="Arial" w:hAnsi="Arial"/>
          <w:color w:val="1E293B"/>
          <w:sz w:val="21"/>
          <w:szCs w:val="21"/>
        </w:rPr>
        <w:t xml:space="preserve">  Both functions: filter by kind, map to f32, reduce with a different combiner.</w:t>
      </w:r>
    </w:p>
    <w:p>
      <w:pPr>
        <w:shd w:fill="EEF2FF" w:val="clear"/>
        <w:spacing w:after="0" w:before="0"/>
        <w:ind w:left="160"/>
      </w:pPr>
      <w:r>
        <w:rPr>
          <w:rFonts w:ascii="Arial" w:cs="Arial" w:eastAsia="Arial" w:hAnsi="Arial"/>
          <w:color w:val="1E293B"/>
          <w:sz w:val="21"/>
          <w:szCs w:val="21"/>
        </w:rPr>
        <w:t xml:space="preserve">  The pattern will repeat for max_fraction, total_fraction, any_destroyed, etc.</w:t>
      </w:r>
    </w:p>
    <w:p>
      <w:pPr>
        <w:shd w:fill="EEF2FF" w:val="clear"/>
        <w:spacing w:after="0" w:before="0"/>
        <w:ind w:left="160"/>
      </w:pPr>
      <w:r>
        <w:rPr>
          <w:rFonts w:ascii="Arial" w:cs="Arial" w:eastAsia="Arial" w:hAnsi="Arial"/>
          <w:color w:val="1E293B"/>
          <w:sz w:val="21"/>
          <w:szCs w:val="21"/>
        </w:rPr>
        <w:t xml:space="preserve">  A single higher-order function eliminates all of them.</w:t>
      </w:r>
    </w:p>
    <w:p>
      <w:pPr>
        <w:spacing w:before="60"/>
      </w:pPr>
      <w:r>
        <w:t xml:space="preserve"/>
      </w:r>
    </w:p>
    <w:p>
      <w:pPr>
        <w:shd w:fill="1E293B" w:val="clear"/>
        <w:spacing w:after="0" w:before="8"/>
      </w:pPr>
      <w:r>
        <w:rPr>
          <w:rFonts w:ascii="Courier New" w:cs="Courier New" w:eastAsia="Courier New" w:hAnsi="Courier New"/>
          <w:b/>
          <w:bCs/>
          <w:color w:val="FFFFFF"/>
          <w:sz w:val="17"/>
          <w:szCs w:val="17"/>
        </w:rPr>
        <w:t xml:space="preserve">  Rust — fractions_of iterator replaces mean_fraction and min_fraction</w:t>
      </w:r>
    </w:p>
    <w:p>
      <w:pPr>
        <w:shd w:fill="0F172A" w:val="clear"/>
        <w:spacing w:after="0" w:before="0"/>
        <w:ind w:left="160"/>
      </w:pPr>
      <w:r>
        <w:rPr>
          <w:rFonts w:ascii="Courier New" w:cs="Courier New" w:eastAsia="Courier New" w:hAnsi="Courier New"/>
          <w:color w:val="D1FAE5"/>
          <w:sz w:val="16"/>
          <w:szCs w:val="16"/>
        </w:rPr>
        <w:t xml:space="preserve">// In anatomy.rs (or a shared iter_util module):</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Reduce fractions of all parts of `kind` with `fold_fn`.</w:t>
      </w:r>
    </w:p>
    <w:p>
      <w:pPr>
        <w:shd w:fill="0F172A" w:val="clear"/>
        <w:spacing w:after="0" w:before="0"/>
        <w:ind w:left="160"/>
      </w:pPr>
      <w:r>
        <w:rPr>
          <w:rFonts w:ascii="Courier New" w:cs="Courier New" w:eastAsia="Courier New" w:hAnsi="Courier New"/>
          <w:color w:val="D1FAE5"/>
          <w:sz w:val="16"/>
          <w:szCs w:val="16"/>
        </w:rPr>
        <w:t xml:space="preserve">/// Returns None if no such part exists on this anatomy.</w:t>
      </w:r>
    </w:p>
    <w:p>
      <w:pPr>
        <w:shd w:fill="0F172A" w:val="clear"/>
        <w:spacing w:after="0" w:before="0"/>
        <w:ind w:left="160"/>
      </w:pPr>
      <w:r>
        <w:rPr>
          <w:rFonts w:ascii="Courier New" w:cs="Courier New" w:eastAsia="Courier New" w:hAnsi="Courier New"/>
          <w:color w:val="D1FAE5"/>
          <w:sz w:val="16"/>
          <w:szCs w:val="16"/>
        </w:rPr>
        <w:t xml:space="preserve">fn fold_fraction&lt;F&gt;(&amp;self, kind: Part, init: f32, fold_fn: F) -&gt; Option&lt;f32&gt;</w:t>
      </w:r>
    </w:p>
    <w:p>
      <w:pPr>
        <w:shd w:fill="0F172A" w:val="clear"/>
        <w:spacing w:after="0" w:before="0"/>
        <w:ind w:left="160"/>
      </w:pPr>
      <w:r>
        <w:rPr>
          <w:rFonts w:ascii="Courier New" w:cs="Courier New" w:eastAsia="Courier New" w:hAnsi="Courier New"/>
          <w:color w:val="D1FAE5"/>
          <w:sz w:val="16"/>
          <w:szCs w:val="16"/>
        </w:rPr>
        <w:t xml:space="preserve">where F: Fn(f32, f32) -&gt; f32</w:t>
      </w:r>
    </w:p>
    <w:p>
      <w:pPr>
        <w:shd w:fill="0F172A" w:val="clear"/>
        <w:spacing w:after="0" w:before="0"/>
        <w:ind w:left="160"/>
      </w:pPr>
      <w:r>
        <w:rPr>
          <w:rFonts w:ascii="Courier New" w:cs="Courier New" w:eastAsia="Courier New" w:hAnsi="Courier New"/>
          <w:color w:val="D1FAE5"/>
          <w:sz w:val="16"/>
          <w:szCs w:val="16"/>
        </w:rPr>
        <w:t xml:space="preserve">{</w:t>
      </w:r>
    </w:p>
    <w:p>
      <w:pPr>
        <w:shd w:fill="0F172A" w:val="clear"/>
        <w:spacing w:after="0" w:before="0"/>
        <w:ind w:left="160"/>
      </w:pPr>
      <w:r>
        <w:rPr>
          <w:rFonts w:ascii="Courier New" w:cs="Courier New" w:eastAsia="Courier New" w:hAnsi="Courier New"/>
          <w:color w:val="D1FAE5"/>
          <w:sz w:val="16"/>
          <w:szCs w:val="16"/>
        </w:rPr>
        <w:t xml:space="preserve">    let mut result = None;</w:t>
      </w:r>
    </w:p>
    <w:p>
      <w:pPr>
        <w:shd w:fill="0F172A" w:val="clear"/>
        <w:spacing w:after="0" w:before="0"/>
        <w:ind w:left="160"/>
      </w:pPr>
      <w:r>
        <w:rPr>
          <w:rFonts w:ascii="Courier New" w:cs="Courier New" w:eastAsia="Courier New" w:hAnsi="Courier New"/>
          <w:color w:val="D1FAE5"/>
          <w:sz w:val="16"/>
          <w:szCs w:val="16"/>
        </w:rPr>
        <w:t xml:space="preserve">    for ps in self.parts.iter().filter(|p| p.part == kind) {</w:t>
      </w:r>
    </w:p>
    <w:p>
      <w:pPr>
        <w:shd w:fill="0F172A" w:val="clear"/>
        <w:spacing w:after="0" w:before="0"/>
        <w:ind w:left="160"/>
      </w:pPr>
      <w:r>
        <w:rPr>
          <w:rFonts w:ascii="Courier New" w:cs="Courier New" w:eastAsia="Courier New" w:hAnsi="Courier New"/>
          <w:color w:val="D1FAE5"/>
          <w:sz w:val="16"/>
          <w:szCs w:val="16"/>
        </w:rPr>
        <w:t xml:space="preserve">        let f = ps.fraction();</w:t>
      </w:r>
    </w:p>
    <w:p>
      <w:pPr>
        <w:shd w:fill="0F172A" w:val="clear"/>
        <w:spacing w:after="0" w:before="0"/>
        <w:ind w:left="160"/>
      </w:pPr>
      <w:r>
        <w:rPr>
          <w:rFonts w:ascii="Courier New" w:cs="Courier New" w:eastAsia="Courier New" w:hAnsi="Courier New"/>
          <w:color w:val="D1FAE5"/>
          <w:sz w:val="16"/>
          <w:szCs w:val="16"/>
        </w:rPr>
        <w:t xml:space="preserve">        result = Some(result.map_or(f, |acc| fold_fn(acc, f)));</w:t>
      </w:r>
    </w:p>
    <w:p>
      <w:pPr>
        <w:shd w:fill="0F172A" w:val="clear"/>
        <w:spacing w:after="0" w:before="0"/>
        <w:ind w:left="160"/>
      </w:pPr>
      <w:r>
        <w:rPr>
          <w:rFonts w:ascii="Courier New" w:cs="Courier New" w:eastAsia="Courier New" w:hAnsi="Courier New"/>
          <w:color w:val="D1FAE5"/>
          <w:sz w:val="16"/>
          <w:szCs w:val="16"/>
        </w:rPr>
        <w:t xml:space="preserve">    }</w:t>
      </w:r>
    </w:p>
    <w:p>
      <w:pPr>
        <w:shd w:fill="0F172A" w:val="clear"/>
        <w:spacing w:after="0" w:before="0"/>
        <w:ind w:left="160"/>
      </w:pPr>
      <w:r>
        <w:rPr>
          <w:rFonts w:ascii="Courier New" w:cs="Courier New" w:eastAsia="Courier New" w:hAnsi="Courier New"/>
          <w:color w:val="D1FAE5"/>
          <w:sz w:val="16"/>
          <w:szCs w:val="16"/>
        </w:rPr>
        <w:t xml:space="preserve">    // Adjust for mean: sum was accumulated, need to divide by count.</w:t>
      </w:r>
    </w:p>
    <w:p>
      <w:pPr>
        <w:shd w:fill="0F172A" w:val="clear"/>
        <w:spacing w:after="0" w:before="0"/>
        <w:ind w:left="160"/>
      </w:pPr>
      <w:r>
        <w:rPr>
          <w:rFonts w:ascii="Courier New" w:cs="Courier New" w:eastAsia="Courier New" w:hAnsi="Courier New"/>
          <w:color w:val="D1FAE5"/>
          <w:sz w:val="16"/>
          <w:szCs w:val="16"/>
        </w:rPr>
        <w:t xml:space="preserve">    // Use the count version instead for mean (see mean_fraction below).</w:t>
      </w:r>
    </w:p>
    <w:p>
      <w:pPr>
        <w:shd w:fill="0F172A" w:val="clear"/>
        <w:spacing w:after="0" w:before="0"/>
        <w:ind w:left="160"/>
      </w:pPr>
      <w:r>
        <w:rPr>
          <w:rFonts w:ascii="Courier New" w:cs="Courier New" w:eastAsia="Courier New" w:hAnsi="Courier New"/>
          <w:color w:val="D1FAE5"/>
          <w:sz w:val="16"/>
          <w:szCs w:val="16"/>
        </w:rPr>
        <w:t xml:space="preserve">    result</w:t>
      </w:r>
    </w:p>
    <w:p>
      <w:pPr>
        <w:shd w:fill="0F172A" w:val="clear"/>
        <w:spacing w:after="0" w:before="0"/>
        <w:ind w:left="160"/>
      </w:pPr>
      <w:r>
        <w:rPr>
          <w:rFonts w:ascii="Courier New" w:cs="Courier New" w:eastAsia="Courier New" w:hAnsi="Courier New"/>
          <w:color w:val="D1FAE5"/>
          <w:sz w:val="16"/>
          <w:szCs w:val="16"/>
        </w:rPr>
        <w:t xml:space="preserve">}</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Or more elegantly with iterators:</w:t>
      </w:r>
    </w:p>
    <w:p>
      <w:pPr>
        <w:shd w:fill="0F172A" w:val="clear"/>
        <w:spacing w:after="0" w:before="0"/>
        <w:ind w:left="160"/>
      </w:pPr>
      <w:r>
        <w:rPr>
          <w:rFonts w:ascii="Courier New" w:cs="Courier New" w:eastAsia="Courier New" w:hAnsi="Courier New"/>
          <w:color w:val="D1FAE5"/>
          <w:sz w:val="16"/>
          <w:szCs w:val="16"/>
        </w:rPr>
        <w:t xml:space="preserve">fn fractions_of(&amp;self, kind: Part) -&gt; impl Iterator&lt;Item = f32&gt; + '_ {</w:t>
      </w:r>
    </w:p>
    <w:p>
      <w:pPr>
        <w:shd w:fill="0F172A" w:val="clear"/>
        <w:spacing w:after="0" w:before="0"/>
        <w:ind w:left="160"/>
      </w:pPr>
      <w:r>
        <w:rPr>
          <w:rFonts w:ascii="Courier New" w:cs="Courier New" w:eastAsia="Courier New" w:hAnsi="Courier New"/>
          <w:color w:val="D1FAE5"/>
          <w:sz w:val="16"/>
          <w:szCs w:val="16"/>
        </w:rPr>
        <w:t xml:space="preserve">    self.parts.iter().filter(move |p| p.part == kind).map(|p| p.fraction())</w:t>
      </w:r>
    </w:p>
    <w:p>
      <w:pPr>
        <w:shd w:fill="0F172A" w:val="clear"/>
        <w:spacing w:after="0" w:before="0"/>
        <w:ind w:left="160"/>
      </w:pPr>
      <w:r>
        <w:rPr>
          <w:rFonts w:ascii="Courier New" w:cs="Courier New" w:eastAsia="Courier New" w:hAnsi="Courier New"/>
          <w:color w:val="D1FAE5"/>
          <w:sz w:val="16"/>
          <w:szCs w:val="16"/>
        </w:rPr>
        <w:t xml:space="preserve">}</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fn min_fraction(&amp;self, kind: Part) -&gt; Option&lt;f32&gt; {</w:t>
      </w:r>
    </w:p>
    <w:p>
      <w:pPr>
        <w:shd w:fill="0F172A" w:val="clear"/>
        <w:spacing w:after="0" w:before="0"/>
        <w:ind w:left="160"/>
      </w:pPr>
      <w:r>
        <w:rPr>
          <w:rFonts w:ascii="Courier New" w:cs="Courier New" w:eastAsia="Courier New" w:hAnsi="Courier New"/>
          <w:color w:val="D1FAE5"/>
          <w:sz w:val="16"/>
          <w:szCs w:val="16"/>
        </w:rPr>
        <w:t xml:space="preserve">    self.fractions_of(kind).reduce(f32::min)</w:t>
      </w:r>
    </w:p>
    <w:p>
      <w:pPr>
        <w:shd w:fill="0F172A" w:val="clear"/>
        <w:spacing w:after="0" w:before="0"/>
        <w:ind w:left="160"/>
      </w:pPr>
      <w:r>
        <w:rPr>
          <w:rFonts w:ascii="Courier New" w:cs="Courier New" w:eastAsia="Courier New" w:hAnsi="Courier New"/>
          <w:color w:val="D1FAE5"/>
          <w:sz w:val="16"/>
          <w:szCs w:val="16"/>
        </w:rPr>
        <w:t xml:space="preserve">}</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fn mean_fraction(&amp;self, kind: Part) -&gt; Option&lt;f32&gt; {</w:t>
      </w:r>
    </w:p>
    <w:p>
      <w:pPr>
        <w:shd w:fill="0F172A" w:val="clear"/>
        <w:spacing w:after="0" w:before="0"/>
        <w:ind w:left="160"/>
      </w:pPr>
      <w:r>
        <w:rPr>
          <w:rFonts w:ascii="Courier New" w:cs="Courier New" w:eastAsia="Courier New" w:hAnsi="Courier New"/>
          <w:color w:val="D1FAE5"/>
          <w:sz w:val="16"/>
          <w:szCs w:val="16"/>
        </w:rPr>
        <w:t xml:space="preserve">    let (sum, n) = self.fractions_of(kind).fold((0.0, 0u32), |(s, n), f| (s+f, n+1));</w:t>
      </w:r>
    </w:p>
    <w:p>
      <w:pPr>
        <w:shd w:fill="0F172A" w:val="clear"/>
        <w:spacing w:after="0" w:before="0"/>
        <w:ind w:left="160"/>
      </w:pPr>
      <w:r>
        <w:rPr>
          <w:rFonts w:ascii="Courier New" w:cs="Courier New" w:eastAsia="Courier New" w:hAnsi="Courier New"/>
          <w:color w:val="D1FAE5"/>
          <w:sz w:val="16"/>
          <w:szCs w:val="16"/>
        </w:rPr>
        <w:t xml:space="preserve">    if n == 0 { None } else { Some(sum / n as f32) }</w:t>
      </w:r>
    </w:p>
    <w:p>
      <w:pPr>
        <w:shd w:fill="0F172A" w:val="clear"/>
        <w:spacing w:after="0" w:before="0"/>
        <w:ind w:left="160"/>
      </w:pPr>
      <w:r>
        <w:rPr>
          <w:rFonts w:ascii="Courier New" w:cs="Courier New" w:eastAsia="Courier New" w:hAnsi="Courier New"/>
          <w:color w:val="D1FAE5"/>
          <w:sz w:val="16"/>
          <w:szCs w:val="16"/>
        </w:rPr>
        <w:t xml:space="preserve">}</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Future callers get max_fraction for free:</w:t>
      </w:r>
    </w:p>
    <w:p>
      <w:pPr>
        <w:shd w:fill="0F172A" w:val="clear"/>
        <w:spacing w:after="0" w:before="0"/>
        <w:ind w:left="160"/>
      </w:pPr>
      <w:r>
        <w:rPr>
          <w:rFonts w:ascii="Courier New" w:cs="Courier New" w:eastAsia="Courier New" w:hAnsi="Courier New"/>
          <w:color w:val="D1FAE5"/>
          <w:sz w:val="16"/>
          <w:szCs w:val="16"/>
        </w:rPr>
        <w:t xml:space="preserve">fn max_fraction(&amp;self, kind: Part) -&gt; Option&lt;f32&gt; {</w:t>
      </w:r>
    </w:p>
    <w:p>
      <w:pPr>
        <w:shd w:fill="0F172A" w:val="clear"/>
        <w:spacing w:after="0" w:before="0"/>
        <w:ind w:left="160"/>
      </w:pPr>
      <w:r>
        <w:rPr>
          <w:rFonts w:ascii="Courier New" w:cs="Courier New" w:eastAsia="Courier New" w:hAnsi="Courier New"/>
          <w:color w:val="D1FAE5"/>
          <w:sz w:val="16"/>
          <w:szCs w:val="16"/>
        </w:rPr>
        <w:t xml:space="preserve">    self.fractions_of(kind).reduce(f32::max)</w:t>
      </w:r>
    </w:p>
    <w:p>
      <w:pPr>
        <w:shd w:fill="0F172A" w:val="clear"/>
        <w:spacing w:after="0" w:before="0"/>
        <w:ind w:left="160"/>
      </w:pPr>
      <w:r>
        <w:rPr>
          <w:rFonts w:ascii="Courier New" w:cs="Courier New" w:eastAsia="Courier New" w:hAnsi="Courier New"/>
          <w:color w:val="D1FAE5"/>
          <w:sz w:val="16"/>
          <w:szCs w:val="16"/>
        </w:rPr>
        <w:t xml:space="preserve">}</w:t>
      </w:r>
    </w:p>
    <w:p>
      <w:pPr>
        <w:spacing w:before="60"/>
      </w:pPr>
      <w:r>
        <w:t xml:space="preserve"/>
      </w:r>
    </w:p>
    <w:p>
      <w:pPr>
        <w:spacing w:before="120"/>
      </w:pPr>
      <w:r>
        <w:t xml:space="preserve"/>
      </w:r>
    </w:p>
    <w:p>
      <w:pPr>
        <w:pStyle w:val="Heading2"/>
        <w:spacing w:after="120" w:before="300"/>
      </w:pPr>
      <w:r>
        <w:rPr>
          <w:rFonts w:ascii="Arial" w:cs="Arial" w:eastAsia="Arial" w:hAnsi="Arial"/>
          <w:b/>
          <w:bCs/>
          <w:color w:val="6D28D9"/>
          <w:sz w:val="28"/>
          <w:szCs w:val="28"/>
        </w:rPr>
        <w:t xml:space="preserve">4.5  Modular Index Cycling — Tab and Hotbar</w:t>
      </w:r>
    </w:p>
    <w:p>
      <w:pPr>
        <w:shd w:fill="6D28D9" w:val="clear"/>
        <w:spacing w:after="0" w:before="8"/>
      </w:pPr>
      <w:r>
        <w:rPr>
          <w:rFonts w:ascii="Arial" w:cs="Arial" w:eastAsia="Arial" w:hAnsi="Arial"/>
          <w:b/>
          <w:bCs/>
          <w:color w:val="FFFFFF"/>
          <w:sz w:val="19"/>
          <w:szCs w:val="19"/>
        </w:rPr>
        <w:t xml:space="preserve">  Pattern — (index + delta).rem_euclid(len) appears in multiple types</w:t>
      </w:r>
    </w:p>
    <w:p>
      <w:pPr>
        <w:shd w:fill="EEF2FF" w:val="clear"/>
        <w:spacing w:after="0" w:before="0"/>
        <w:ind w:left="160"/>
      </w:pPr>
      <w:r>
        <w:rPr>
          <w:rFonts w:ascii="Arial" w:cs="Arial" w:eastAsia="Arial" w:hAnsi="Arial"/>
          <w:color w:val="1E293B"/>
          <w:sz w:val="21"/>
          <w:szCs w:val="21"/>
        </w:rPr>
        <w:t xml:space="preserve">  inventory_screen.rs::Tab::next()   → (index + 1)   % ALL.len()</w:t>
      </w:r>
    </w:p>
    <w:p>
      <w:pPr>
        <w:shd w:fill="EEF2FF" w:val="clear"/>
        <w:spacing w:after="0" w:before="0"/>
        <w:ind w:left="160"/>
      </w:pPr>
      <w:r>
        <w:rPr>
          <w:rFonts w:ascii="Arial" w:cs="Arial" w:eastAsia="Arial" w:hAnsi="Arial"/>
          <w:color w:val="1E293B"/>
          <w:sz w:val="21"/>
          <w:szCs w:val="21"/>
        </w:rPr>
        <w:t xml:space="preserve">  inventory_screen.rs::Tab::prev()   → (index + len - 1) % len</w:t>
      </w:r>
    </w:p>
    <w:p>
      <w:pPr>
        <w:shd w:fill="EEF2FF" w:val="clear"/>
        <w:spacing w:after="0" w:before="0"/>
        <w:ind w:left="160"/>
      </w:pPr>
      <w:r>
        <w:rPr>
          <w:rFonts w:ascii="Arial" w:cs="Arial" w:eastAsia="Arial" w:hAnsi="Arial"/>
          <w:color w:val="1E293B"/>
          <w:sz w:val="21"/>
          <w:szCs w:val="21"/>
        </w:rPr>
        <w:t xml:space="preserve">  inventory.rs::Hotbar::scroll()     → (selected + delta).rem_euclid(n)</w:t>
      </w:r>
    </w:p>
    <w:p>
      <w:pPr>
        <w:shd w:fill="EEF2FF" w:val="clear"/>
        <w:spacing w:after="0" w:before="0"/>
        <w:ind w:left="160"/>
      </w:pPr>
      <w:r>
        <w:rPr>
          <w:rFonts w:ascii="Arial" w:cs="Arial" w:eastAsia="Arial" w:hAnsi="Arial"/>
          <w:color w:val="1E293B"/>
          <w:sz w:val="21"/>
          <w:szCs w:val="21"/>
        </w:rPr>
        <w:t xml:space="preserve"/>
      </w:r>
    </w:p>
    <w:p>
      <w:pPr>
        <w:shd w:fill="EEF2FF" w:val="clear"/>
        <w:spacing w:after="0" w:before="0"/>
        <w:ind w:left="160"/>
      </w:pPr>
      <w:r>
        <w:rPr>
          <w:rFonts w:ascii="Arial" w:cs="Arial" w:eastAsia="Arial" w:hAnsi="Arial"/>
          <w:color w:val="1E293B"/>
          <w:sz w:val="21"/>
          <w:szCs w:val="21"/>
        </w:rPr>
        <w:t xml:space="preserve">  All three are the same "wrap an integer delta around a ring of N items" operation.</w:t>
      </w:r>
    </w:p>
    <w:p>
      <w:pPr>
        <w:shd w:fill="EEF2FF" w:val="clear"/>
        <w:spacing w:after="0" w:before="0"/>
        <w:ind w:left="160"/>
      </w:pPr>
      <w:r>
        <w:rPr>
          <w:rFonts w:ascii="Arial" w:cs="Arial" w:eastAsia="Arial" w:hAnsi="Arial"/>
          <w:color w:val="1E293B"/>
          <w:sz w:val="21"/>
          <w:szCs w:val="21"/>
        </w:rPr>
        <w:t xml:space="preserve">  When the pattern appears on menus, tab bars, hotbars, and skill rings,</w:t>
      </w:r>
    </w:p>
    <w:p>
      <w:pPr>
        <w:shd w:fill="EEF2FF" w:val="clear"/>
        <w:spacing w:after="0" w:before="0"/>
        <w:ind w:left="160"/>
      </w:pPr>
      <w:r>
        <w:rPr>
          <w:rFonts w:ascii="Arial" w:cs="Arial" w:eastAsia="Arial" w:hAnsi="Arial"/>
          <w:color w:val="1E293B"/>
          <w:sz w:val="21"/>
          <w:szCs w:val="21"/>
        </w:rPr>
        <w:t xml:space="preserve">  it should be one function, not three.</w:t>
      </w:r>
    </w:p>
    <w:p>
      <w:pPr>
        <w:spacing w:before="60"/>
      </w:pPr>
      <w:r>
        <w:t xml:space="preserve"/>
      </w:r>
    </w:p>
    <w:p>
      <w:pPr>
        <w:shd w:fill="1E293B" w:val="clear"/>
        <w:spacing w:after="0" w:before="8"/>
      </w:pPr>
      <w:r>
        <w:rPr>
          <w:rFonts w:ascii="Courier New" w:cs="Courier New" w:eastAsia="Courier New" w:hAnsi="Courier New"/>
          <w:b/>
          <w:bCs/>
          <w:color w:val="FFFFFF"/>
          <w:sz w:val="17"/>
          <w:szCs w:val="17"/>
        </w:rPr>
        <w:t xml:space="preserve">  Rust — ring_advance eliminates all modular-index cycling variants</w:t>
      </w:r>
    </w:p>
    <w:p>
      <w:pPr>
        <w:shd w:fill="0F172A" w:val="clear"/>
        <w:spacing w:after="0" w:before="0"/>
        <w:ind w:left="160"/>
      </w:pPr>
      <w:r>
        <w:rPr>
          <w:rFonts w:ascii="Courier New" w:cs="Courier New" w:eastAsia="Courier New" w:hAnsi="Courier New"/>
          <w:color w:val="D1FAE5"/>
          <w:sz w:val="16"/>
          <w:szCs w:val="16"/>
        </w:rPr>
        <w:t xml:space="preserve">/// Advance `index` by `delta` steps, wrapping around `len`. Works for</w:t>
      </w:r>
    </w:p>
    <w:p>
      <w:pPr>
        <w:shd w:fill="0F172A" w:val="clear"/>
        <w:spacing w:after="0" w:before="0"/>
        <w:ind w:left="160"/>
      </w:pPr>
      <w:r>
        <w:rPr>
          <w:rFonts w:ascii="Courier New" w:cs="Courier New" w:eastAsia="Courier New" w:hAnsi="Courier New"/>
          <w:color w:val="D1FAE5"/>
          <w:sz w:val="16"/>
          <w:szCs w:val="16"/>
        </w:rPr>
        <w:t xml:space="preserve">/// positive and negative deltas. Panics if `len == 0`.</w:t>
      </w:r>
    </w:p>
    <w:p>
      <w:pPr>
        <w:shd w:fill="0F172A" w:val="clear"/>
        <w:spacing w:after="0" w:before="0"/>
        <w:ind w:left="160"/>
      </w:pPr>
      <w:r>
        <w:rPr>
          <w:rFonts w:ascii="Courier New" w:cs="Courier New" w:eastAsia="Courier New" w:hAnsi="Courier New"/>
          <w:color w:val="D1FAE5"/>
          <w:sz w:val="16"/>
          <w:szCs w:val="16"/>
        </w:rPr>
        <w:t xml:space="preserve">#[inline]</w:t>
      </w:r>
    </w:p>
    <w:p>
      <w:pPr>
        <w:shd w:fill="0F172A" w:val="clear"/>
        <w:spacing w:after="0" w:before="0"/>
        <w:ind w:left="160"/>
      </w:pPr>
      <w:r>
        <w:rPr>
          <w:rFonts w:ascii="Courier New" w:cs="Courier New" w:eastAsia="Courier New" w:hAnsi="Courier New"/>
          <w:color w:val="D1FAE5"/>
          <w:sz w:val="16"/>
          <w:szCs w:val="16"/>
        </w:rPr>
        <w:t xml:space="preserve">pub fn ring_advance(index: usize, delta: i32, len: usize) -&gt; usize {</w:t>
      </w:r>
    </w:p>
    <w:p>
      <w:pPr>
        <w:shd w:fill="0F172A" w:val="clear"/>
        <w:spacing w:after="0" w:before="0"/>
        <w:ind w:left="160"/>
      </w:pPr>
      <w:r>
        <w:rPr>
          <w:rFonts w:ascii="Courier New" w:cs="Courier New" w:eastAsia="Courier New" w:hAnsi="Courier New"/>
          <w:color w:val="D1FAE5"/>
          <w:sz w:val="16"/>
          <w:szCs w:val="16"/>
        </w:rPr>
        <w:t xml:space="preserve">    ((index as i32 + delta).rem_euclid(len as i32)) as usize</w:t>
      </w:r>
    </w:p>
    <w:p>
      <w:pPr>
        <w:shd w:fill="0F172A" w:val="clear"/>
        <w:spacing w:after="0" w:before="0"/>
        <w:ind w:left="160"/>
      </w:pPr>
      <w:r>
        <w:rPr>
          <w:rFonts w:ascii="Courier New" w:cs="Courier New" w:eastAsia="Courier New" w:hAnsi="Courier New"/>
          <w:color w:val="D1FAE5"/>
          <w:sz w:val="16"/>
          <w:szCs w:val="16"/>
        </w:rPr>
        <w:t xml:space="preserve">}</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Tab::next after refactor:</w:t>
      </w:r>
    </w:p>
    <w:p>
      <w:pPr>
        <w:shd w:fill="0F172A" w:val="clear"/>
        <w:spacing w:after="0" w:before="0"/>
        <w:ind w:left="160"/>
      </w:pPr>
      <w:r>
        <w:rPr>
          <w:rFonts w:ascii="Courier New" w:cs="Courier New" w:eastAsia="Courier New" w:hAnsi="Courier New"/>
          <w:color w:val="D1FAE5"/>
          <w:sz w:val="16"/>
          <w:szCs w:val="16"/>
        </w:rPr>
        <w:t xml:space="preserve">pub fn next(self) -&gt; Tab { Tab::ALL[ring_advance(self.index(), 1, Tab::ALL.len())] }</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Hotbar::scroll after refactor:</w:t>
      </w:r>
    </w:p>
    <w:p>
      <w:pPr>
        <w:shd w:fill="0F172A" w:val="clear"/>
        <w:spacing w:after="0" w:before="0"/>
        <w:ind w:left="160"/>
      </w:pPr>
      <w:r>
        <w:rPr>
          <w:rFonts w:ascii="Courier New" w:cs="Courier New" w:eastAsia="Courier New" w:hAnsi="Courier New"/>
          <w:color w:val="D1FAE5"/>
          <w:sz w:val="16"/>
          <w:szCs w:val="16"/>
        </w:rPr>
        <w:t xml:space="preserve">pub fn scroll(&amp;mut self, delta: i32) {</w:t>
      </w:r>
    </w:p>
    <w:p>
      <w:pPr>
        <w:shd w:fill="0F172A" w:val="clear"/>
        <w:spacing w:after="0" w:before="0"/>
        <w:ind w:left="160"/>
      </w:pPr>
      <w:r>
        <w:rPr>
          <w:rFonts w:ascii="Courier New" w:cs="Courier New" w:eastAsia="Courier New" w:hAnsi="Courier New"/>
          <w:color w:val="D1FAE5"/>
          <w:sz w:val="16"/>
          <w:szCs w:val="16"/>
        </w:rPr>
        <w:t xml:space="preserve">    self.selected = ring_advance(self.selected, delta, self.grid.len());</w:t>
      </w:r>
    </w:p>
    <w:p>
      <w:pPr>
        <w:shd w:fill="0F172A" w:val="clear"/>
        <w:spacing w:after="0" w:before="0"/>
        <w:ind w:left="160"/>
      </w:pPr>
      <w:r>
        <w:rPr>
          <w:rFonts w:ascii="Courier New" w:cs="Courier New" w:eastAsia="Courier New" w:hAnsi="Courier New"/>
          <w:color w:val="D1FAE5"/>
          <w:sz w:val="16"/>
          <w:szCs w:val="16"/>
        </w:rPr>
        <w:t xml:space="preserve">}</w:t>
      </w:r>
    </w:p>
    <w:p>
      <w:pPr>
        <w:spacing w:before="60"/>
      </w:pPr>
      <w:r>
        <w:t xml:space="preserve"/>
      </w:r>
    </w:p>
    <w:p>
      <w:pPr>
        <w:spacing w:before="120"/>
      </w:pPr>
      <w:r>
        <w:t xml:space="preserve"/>
      </w:r>
    </w:p>
    <w:p>
      <w:pPr>
        <w:pStyle w:val="Heading2"/>
        <w:spacing w:after="120" w:before="300"/>
      </w:pPr>
      <w:r>
        <w:rPr>
          <w:rFonts w:ascii="Arial" w:cs="Arial" w:eastAsia="Arial" w:hAnsi="Arial"/>
          <w:b/>
          <w:bCs/>
          <w:color w:val="6D28D9"/>
          <w:sz w:val="28"/>
          <w:szCs w:val="28"/>
        </w:rPr>
        <w:t xml:space="preserve">4.6  Two-Pass Mutable Slot Scan — SlotGrid::add and remove</w:t>
      </w:r>
    </w:p>
    <w:p>
      <w:pPr>
        <w:shd w:fill="6D28D9" w:val="clear"/>
        <w:spacing w:after="0" w:before="8"/>
      </w:pPr>
      <w:r>
        <w:rPr>
          <w:rFonts w:ascii="Arial" w:cs="Arial" w:eastAsia="Arial" w:hAnsi="Arial"/>
          <w:b/>
          <w:bCs/>
          <w:color w:val="FFFFFF"/>
          <w:sz w:val="19"/>
          <w:szCs w:val="19"/>
        </w:rPr>
        <w:t xml:space="preserve">  Pattern — two passes over &amp;mut Vec&lt;Option&lt;T&gt;&gt; with a quota</w:t>
      </w:r>
    </w:p>
    <w:p>
      <w:pPr>
        <w:shd w:fill="EEF2FF" w:val="clear"/>
        <w:spacing w:after="0" w:before="0"/>
        <w:ind w:left="160"/>
      </w:pPr>
      <w:r>
        <w:rPr>
          <w:rFonts w:ascii="Arial" w:cs="Arial" w:eastAsia="Arial" w:hAnsi="Arial"/>
          <w:color w:val="1E293B"/>
          <w:sz w:val="21"/>
          <w:szCs w:val="21"/>
        </w:rPr>
        <w:t xml:space="preserve">  SlotGrid::add():</w:t>
      </w:r>
    </w:p>
    <w:p>
      <w:pPr>
        <w:shd w:fill="EEF2FF" w:val="clear"/>
        <w:spacing w:after="0" w:before="0"/>
        <w:ind w:left="160"/>
      </w:pPr>
      <w:r>
        <w:rPr>
          <w:rFonts w:ascii="Arial" w:cs="Arial" w:eastAsia="Arial" w:hAnsi="Arial"/>
          <w:color w:val="1E293B"/>
          <w:sz w:val="21"/>
          <w:szCs w:val="21"/>
        </w:rPr>
        <w:t xml:space="preserve">    Pass 1: iterate all slots, merge into matching stacks until count hits 0.</w:t>
      </w:r>
    </w:p>
    <w:p>
      <w:pPr>
        <w:shd w:fill="EEF2FF" w:val="clear"/>
        <w:spacing w:after="0" w:before="0"/>
        <w:ind w:left="160"/>
      </w:pPr>
      <w:r>
        <w:rPr>
          <w:rFonts w:ascii="Arial" w:cs="Arial" w:eastAsia="Arial" w:hAnsi="Arial"/>
          <w:color w:val="1E293B"/>
          <w:sz w:val="21"/>
          <w:szCs w:val="21"/>
        </w:rPr>
        <w:t xml:space="preserve">    Pass 2: iterate all slots again, place into empty slots until count hits 0.</w:t>
      </w:r>
    </w:p>
    <w:p>
      <w:pPr>
        <w:shd w:fill="EEF2FF" w:val="clear"/>
        <w:spacing w:after="0" w:before="0"/>
        <w:ind w:left="160"/>
      </w:pPr>
      <w:r>
        <w:rPr>
          <w:rFonts w:ascii="Arial" w:cs="Arial" w:eastAsia="Arial" w:hAnsi="Arial"/>
          <w:color w:val="1E293B"/>
          <w:sz w:val="21"/>
          <w:szCs w:val="21"/>
        </w:rPr>
        <w:t xml:space="preserve">    Return leftover.</w:t>
      </w:r>
    </w:p>
    <w:p>
      <w:pPr>
        <w:shd w:fill="EEF2FF" w:val="clear"/>
        <w:spacing w:after="0" w:before="0"/>
        <w:ind w:left="160"/>
      </w:pPr>
      <w:r>
        <w:rPr>
          <w:rFonts w:ascii="Arial" w:cs="Arial" w:eastAsia="Arial" w:hAnsi="Arial"/>
          <w:color w:val="1E293B"/>
          <w:sz w:val="21"/>
          <w:szCs w:val="21"/>
        </w:rPr>
        <w:t xml:space="preserve"/>
      </w:r>
    </w:p>
    <w:p>
      <w:pPr>
        <w:shd w:fill="EEF2FF" w:val="clear"/>
        <w:spacing w:after="0" w:before="0"/>
        <w:ind w:left="160"/>
      </w:pPr>
      <w:r>
        <w:rPr>
          <w:rFonts w:ascii="Arial" w:cs="Arial" w:eastAsia="Arial" w:hAnsi="Arial"/>
          <w:color w:val="1E293B"/>
          <w:sz w:val="21"/>
          <w:szCs w:val="21"/>
        </w:rPr>
        <w:t xml:space="preserve">  SlotGrid::remove():</w:t>
      </w:r>
    </w:p>
    <w:p>
      <w:pPr>
        <w:shd w:fill="EEF2FF" w:val="clear"/>
        <w:spacing w:after="0" w:before="0"/>
        <w:ind w:left="160"/>
      </w:pPr>
      <w:r>
        <w:rPr>
          <w:rFonts w:ascii="Arial" w:cs="Arial" w:eastAsia="Arial" w:hAnsi="Arial"/>
          <w:color w:val="1E293B"/>
          <w:sz w:val="21"/>
          <w:szCs w:val="21"/>
        </w:rPr>
        <w:t xml:space="preserve">    Single pass: iterate slots, drain matching items until remaining hits 0.</w:t>
      </w:r>
    </w:p>
    <w:p>
      <w:pPr>
        <w:shd w:fill="EEF2FF" w:val="clear"/>
        <w:spacing w:after="0" w:before="0"/>
        <w:ind w:left="160"/>
      </w:pPr>
      <w:r>
        <w:rPr>
          <w:rFonts w:ascii="Arial" w:cs="Arial" w:eastAsia="Arial" w:hAnsi="Arial"/>
          <w:color w:val="1E293B"/>
          <w:sz w:val="21"/>
          <w:szCs w:val="21"/>
        </w:rPr>
        <w:t xml:space="preserve">    Structurally the same loop, different predicate and accumulator direction.</w:t>
      </w:r>
    </w:p>
    <w:p>
      <w:pPr>
        <w:shd w:fill="EEF2FF" w:val="clear"/>
        <w:spacing w:after="0" w:before="0"/>
        <w:ind w:left="160"/>
      </w:pPr>
      <w:r>
        <w:rPr>
          <w:rFonts w:ascii="Arial" w:cs="Arial" w:eastAsia="Arial" w:hAnsi="Arial"/>
          <w:color w:val="1E293B"/>
          <w:sz w:val="21"/>
          <w:szCs w:val="21"/>
        </w:rPr>
        <w:t xml:space="preserve"/>
      </w:r>
    </w:p>
    <w:p>
      <w:pPr>
        <w:shd w:fill="EEF2FF" w:val="clear"/>
        <w:spacing w:after="0" w:before="0"/>
        <w:ind w:left="160"/>
      </w:pPr>
      <w:r>
        <w:rPr>
          <w:rFonts w:ascii="Arial" w:cs="Arial" w:eastAsia="Arial" w:hAnsi="Arial"/>
          <w:color w:val="1E293B"/>
          <w:sz w:val="21"/>
          <w:szCs w:val="21"/>
        </w:rPr>
        <w:t xml:space="preserve">  When crafting, loot, and auto-sort arrive, this pattern multiplies.</w:t>
      </w:r>
    </w:p>
    <w:p>
      <w:pPr>
        <w:shd w:fill="EEF2FF" w:val="clear"/>
        <w:spacing w:after="0" w:before="0"/>
        <w:ind w:left="160"/>
      </w:pPr>
      <w:r>
        <w:rPr>
          <w:rFonts w:ascii="Arial" w:cs="Arial" w:eastAsia="Arial" w:hAnsi="Arial"/>
          <w:color w:val="1E293B"/>
          <w:sz w:val="21"/>
          <w:szCs w:val="21"/>
        </w:rPr>
        <w:t xml:space="preserve">  A functional iterator approach processes each slot exactly once and</w:t>
      </w:r>
    </w:p>
    <w:p>
      <w:pPr>
        <w:shd w:fill="EEF2FF" w:val="clear"/>
        <w:spacing w:after="0" w:before="0"/>
        <w:ind w:left="160"/>
      </w:pPr>
      <w:r>
        <w:rPr>
          <w:rFonts w:ascii="Arial" w:cs="Arial" w:eastAsia="Arial" w:hAnsi="Arial"/>
          <w:color w:val="1E293B"/>
          <w:sz w:val="21"/>
          <w:szCs w:val="21"/>
        </w:rPr>
        <w:t xml:space="preserve">  composes without the raw loop.</w:t>
      </w:r>
    </w:p>
    <w:p>
      <w:pPr>
        <w:spacing w:before="60"/>
      </w:pPr>
      <w:r>
        <w:t xml:space="preserve"/>
      </w:r>
    </w:p>
    <w:p>
      <w:pPr>
        <w:shd w:fill="1E293B" w:val="clear"/>
        <w:spacing w:after="0" w:before="8"/>
      </w:pPr>
      <w:r>
        <w:rPr>
          <w:rFonts w:ascii="Courier New" w:cs="Courier New" w:eastAsia="Courier New" w:hAnsi="Courier New"/>
          <w:b/>
          <w:bCs/>
          <w:color w:val="FFFFFF"/>
          <w:sz w:val="17"/>
          <w:szCs w:val="17"/>
        </w:rPr>
        <w:t xml:space="preserve">  Rust — drain_slots replaces both passes in add and the loop in remove</w:t>
      </w:r>
    </w:p>
    <w:p>
      <w:pPr>
        <w:shd w:fill="0F172A" w:val="clear"/>
        <w:spacing w:after="0" w:before="0"/>
        <w:ind w:left="160"/>
      </w:pPr>
      <w:r>
        <w:rPr>
          <w:rFonts w:ascii="Courier New" w:cs="Courier New" w:eastAsia="Courier New" w:hAnsi="Courier New"/>
          <w:color w:val="D1FAE5"/>
          <w:sz w:val="16"/>
          <w:szCs w:val="16"/>
        </w:rPr>
        <w:t xml:space="preserve">// A functional helper that processes slots with a per-slot function.</w:t>
      </w:r>
    </w:p>
    <w:p>
      <w:pPr>
        <w:shd w:fill="0F172A" w:val="clear"/>
        <w:spacing w:after="0" w:before="0"/>
        <w:ind w:left="160"/>
      </w:pPr>
      <w:r>
        <w:rPr>
          <w:rFonts w:ascii="Courier New" w:cs="Courier New" w:eastAsia="Courier New" w:hAnsi="Courier New"/>
          <w:color w:val="D1FAE5"/>
          <w:sz w:val="16"/>
          <w:szCs w:val="16"/>
        </w:rPr>
        <w:t xml:space="preserve">// The fold accumulates a "remaining quota"; the slot fn returns how much it consumed.</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Apply `slot_fn` to each slot in order until `quota` reaches zero.</w:t>
      </w:r>
    </w:p>
    <w:p>
      <w:pPr>
        <w:shd w:fill="0F172A" w:val="clear"/>
        <w:spacing w:after="0" w:before="0"/>
        <w:ind w:left="160"/>
      </w:pPr>
      <w:r>
        <w:rPr>
          <w:rFonts w:ascii="Courier New" w:cs="Courier New" w:eastAsia="Courier New" w:hAnsi="Courier New"/>
          <w:color w:val="D1FAE5"/>
          <w:sz w:val="16"/>
          <w:szCs w:val="16"/>
        </w:rPr>
        <w:t xml:space="preserve">/// `slot_fn(slot, quota) -&gt; consumed`. Mutates `slots` in place via the slot fn.</w:t>
      </w:r>
    </w:p>
    <w:p>
      <w:pPr>
        <w:shd w:fill="0F172A" w:val="clear"/>
        <w:spacing w:after="0" w:before="0"/>
        <w:ind w:left="160"/>
      </w:pPr>
      <w:r>
        <w:rPr>
          <w:rFonts w:ascii="Courier New" w:cs="Courier New" w:eastAsia="Courier New" w:hAnsi="Courier New"/>
          <w:color w:val="D1FAE5"/>
          <w:sz w:val="16"/>
          <w:szCs w:val="16"/>
        </w:rPr>
        <w:t xml:space="preserve">pub fn drain_slots&lt;T, F&gt;(slots: &amp;mut [Option&lt;T&gt;], quota: u16, mut slot_fn: F) -&gt; u16</w:t>
      </w:r>
    </w:p>
    <w:p>
      <w:pPr>
        <w:shd w:fill="0F172A" w:val="clear"/>
        <w:spacing w:after="0" w:before="0"/>
        <w:ind w:left="160"/>
      </w:pPr>
      <w:r>
        <w:rPr>
          <w:rFonts w:ascii="Courier New" w:cs="Courier New" w:eastAsia="Courier New" w:hAnsi="Courier New"/>
          <w:color w:val="D1FAE5"/>
          <w:sz w:val="16"/>
          <w:szCs w:val="16"/>
        </w:rPr>
        <w:t xml:space="preserve">where F: FnMut(&amp;mut Option&lt;T&gt;, u16) -&gt; u16</w:t>
      </w:r>
    </w:p>
    <w:p>
      <w:pPr>
        <w:shd w:fill="0F172A" w:val="clear"/>
        <w:spacing w:after="0" w:before="0"/>
        <w:ind w:left="160"/>
      </w:pPr>
      <w:r>
        <w:rPr>
          <w:rFonts w:ascii="Courier New" w:cs="Courier New" w:eastAsia="Courier New" w:hAnsi="Courier New"/>
          <w:color w:val="D1FAE5"/>
          <w:sz w:val="16"/>
          <w:szCs w:val="16"/>
        </w:rPr>
        <w:t xml:space="preserve">{</w:t>
      </w:r>
    </w:p>
    <w:p>
      <w:pPr>
        <w:shd w:fill="0F172A" w:val="clear"/>
        <w:spacing w:after="0" w:before="0"/>
        <w:ind w:left="160"/>
      </w:pPr>
      <w:r>
        <w:rPr>
          <w:rFonts w:ascii="Courier New" w:cs="Courier New" w:eastAsia="Courier New" w:hAnsi="Courier New"/>
          <w:color w:val="D1FAE5"/>
          <w:sz w:val="16"/>
          <w:szCs w:val="16"/>
        </w:rPr>
        <w:t xml:space="preserve">    let mut remaining = quota;</w:t>
      </w:r>
    </w:p>
    <w:p>
      <w:pPr>
        <w:shd w:fill="0F172A" w:val="clear"/>
        <w:spacing w:after="0" w:before="0"/>
        <w:ind w:left="160"/>
      </w:pPr>
      <w:r>
        <w:rPr>
          <w:rFonts w:ascii="Courier New" w:cs="Courier New" w:eastAsia="Courier New" w:hAnsi="Courier New"/>
          <w:color w:val="D1FAE5"/>
          <w:sz w:val="16"/>
          <w:szCs w:val="16"/>
        </w:rPr>
        <w:t xml:space="preserve">    for slot in slots.iter_mut() {</w:t>
      </w:r>
    </w:p>
    <w:p>
      <w:pPr>
        <w:shd w:fill="0F172A" w:val="clear"/>
        <w:spacing w:after="0" w:before="0"/>
        <w:ind w:left="160"/>
      </w:pPr>
      <w:r>
        <w:rPr>
          <w:rFonts w:ascii="Courier New" w:cs="Courier New" w:eastAsia="Courier New" w:hAnsi="Courier New"/>
          <w:color w:val="D1FAE5"/>
          <w:sz w:val="16"/>
          <w:szCs w:val="16"/>
        </w:rPr>
        <w:t xml:space="preserve">        if remaining == 0 { break; }</w:t>
      </w:r>
    </w:p>
    <w:p>
      <w:pPr>
        <w:shd w:fill="0F172A" w:val="clear"/>
        <w:spacing w:after="0" w:before="0"/>
        <w:ind w:left="160"/>
      </w:pPr>
      <w:r>
        <w:rPr>
          <w:rFonts w:ascii="Courier New" w:cs="Courier New" w:eastAsia="Courier New" w:hAnsi="Courier New"/>
          <w:color w:val="D1FAE5"/>
          <w:sz w:val="16"/>
          <w:szCs w:val="16"/>
        </w:rPr>
        <w:t xml:space="preserve">        remaining -= slot_fn(slot, remaining);</w:t>
      </w:r>
    </w:p>
    <w:p>
      <w:pPr>
        <w:shd w:fill="0F172A" w:val="clear"/>
        <w:spacing w:after="0" w:before="0"/>
        <w:ind w:left="160"/>
      </w:pPr>
      <w:r>
        <w:rPr>
          <w:rFonts w:ascii="Courier New" w:cs="Courier New" w:eastAsia="Courier New" w:hAnsi="Courier New"/>
          <w:color w:val="D1FAE5"/>
          <w:sz w:val="16"/>
          <w:szCs w:val="16"/>
        </w:rPr>
        <w:t xml:space="preserve">    }</w:t>
      </w:r>
    </w:p>
    <w:p>
      <w:pPr>
        <w:shd w:fill="0F172A" w:val="clear"/>
        <w:spacing w:after="0" w:before="0"/>
        <w:ind w:left="160"/>
      </w:pPr>
      <w:r>
        <w:rPr>
          <w:rFonts w:ascii="Courier New" w:cs="Courier New" w:eastAsia="Courier New" w:hAnsi="Courier New"/>
          <w:color w:val="D1FAE5"/>
          <w:sz w:val="16"/>
          <w:szCs w:val="16"/>
        </w:rPr>
        <w:t xml:space="preserve">    remaining  // leftover not consumed</w:t>
      </w:r>
    </w:p>
    <w:p>
      <w:pPr>
        <w:shd w:fill="0F172A" w:val="clear"/>
        <w:spacing w:after="0" w:before="0"/>
        <w:ind w:left="160"/>
      </w:pPr>
      <w:r>
        <w:rPr>
          <w:rFonts w:ascii="Courier New" w:cs="Courier New" w:eastAsia="Courier New" w:hAnsi="Courier New"/>
          <w:color w:val="D1FAE5"/>
          <w:sz w:val="16"/>
          <w:szCs w:val="16"/>
        </w:rPr>
        <w:t xml:space="preserve">}</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remove() after refactor — single-pass, reads naturally:</w:t>
      </w:r>
    </w:p>
    <w:p>
      <w:pPr>
        <w:shd w:fill="0F172A" w:val="clear"/>
        <w:spacing w:after="0" w:before="0"/>
        <w:ind w:left="160"/>
      </w:pPr>
      <w:r>
        <w:rPr>
          <w:rFonts w:ascii="Courier New" w:cs="Courier New" w:eastAsia="Courier New" w:hAnsi="Courier New"/>
          <w:color w:val="D1FAE5"/>
          <w:sz w:val="16"/>
          <w:szCs w:val="16"/>
        </w:rPr>
        <w:t xml:space="preserve">pub fn remove(&amp;mut self, item: BlockId, n: u16) -&gt; u16 {</w:t>
      </w:r>
    </w:p>
    <w:p>
      <w:pPr>
        <w:shd w:fill="0F172A" w:val="clear"/>
        <w:spacing w:after="0" w:before="0"/>
        <w:ind w:left="160"/>
      </w:pPr>
      <w:r>
        <w:rPr>
          <w:rFonts w:ascii="Courier New" w:cs="Courier New" w:eastAsia="Courier New" w:hAnsi="Courier New"/>
          <w:color w:val="D1FAE5"/>
          <w:sz w:val="16"/>
          <w:szCs w:val="16"/>
        </w:rPr>
        <w:t xml:space="preserve">    let taken = drain_slots(&amp;mut self.slots, n, |slot, remaining| {</w:t>
      </w:r>
    </w:p>
    <w:p>
      <w:pPr>
        <w:shd w:fill="0F172A" w:val="clear"/>
        <w:spacing w:after="0" w:before="0"/>
        <w:ind w:left="160"/>
      </w:pPr>
      <w:r>
        <w:rPr>
          <w:rFonts w:ascii="Courier New" w:cs="Courier New" w:eastAsia="Courier New" w:hAnsi="Courier New"/>
          <w:color w:val="D1FAE5"/>
          <w:sz w:val="16"/>
          <w:szCs w:val="16"/>
        </w:rPr>
        <w:t xml:space="preserve">        match slot {</w:t>
      </w:r>
    </w:p>
    <w:p>
      <w:pPr>
        <w:shd w:fill="0F172A" w:val="clear"/>
        <w:spacing w:after="0" w:before="0"/>
        <w:ind w:left="160"/>
      </w:pPr>
      <w:r>
        <w:rPr>
          <w:rFonts w:ascii="Courier New" w:cs="Courier New" w:eastAsia="Courier New" w:hAnsi="Courier New"/>
          <w:color w:val="D1FAE5"/>
          <w:sz w:val="16"/>
          <w:szCs w:val="16"/>
        </w:rPr>
        <w:t xml:space="preserve">            Some(s) if s.item == item =&gt; {</w:t>
      </w:r>
    </w:p>
    <w:p>
      <w:pPr>
        <w:shd w:fill="0F172A" w:val="clear"/>
        <w:spacing w:after="0" w:before="0"/>
        <w:ind w:left="160"/>
      </w:pPr>
      <w:r>
        <w:rPr>
          <w:rFonts w:ascii="Courier New" w:cs="Courier New" w:eastAsia="Courier New" w:hAnsi="Courier New"/>
          <w:color w:val="D1FAE5"/>
          <w:sz w:val="16"/>
          <w:szCs w:val="16"/>
        </w:rPr>
        <w:t xml:space="preserve">                let take = remaining.min(s.count);</w:t>
      </w:r>
    </w:p>
    <w:p>
      <w:pPr>
        <w:shd w:fill="0F172A" w:val="clear"/>
        <w:spacing w:after="0" w:before="0"/>
        <w:ind w:left="160"/>
      </w:pPr>
      <w:r>
        <w:rPr>
          <w:rFonts w:ascii="Courier New" w:cs="Courier New" w:eastAsia="Courier New" w:hAnsi="Courier New"/>
          <w:color w:val="D1FAE5"/>
          <w:sz w:val="16"/>
          <w:szCs w:val="16"/>
        </w:rPr>
        <w:t xml:space="preserve">                s.count -= take;</w:t>
      </w:r>
    </w:p>
    <w:p>
      <w:pPr>
        <w:shd w:fill="0F172A" w:val="clear"/>
        <w:spacing w:after="0" w:before="0"/>
        <w:ind w:left="160"/>
      </w:pPr>
      <w:r>
        <w:rPr>
          <w:rFonts w:ascii="Courier New" w:cs="Courier New" w:eastAsia="Courier New" w:hAnsi="Courier New"/>
          <w:color w:val="D1FAE5"/>
          <w:sz w:val="16"/>
          <w:szCs w:val="16"/>
        </w:rPr>
        <w:t xml:space="preserve">                if s.is_empty() { *slot = None; }</w:t>
      </w:r>
    </w:p>
    <w:p>
      <w:pPr>
        <w:shd w:fill="0F172A" w:val="clear"/>
        <w:spacing w:after="0" w:before="0"/>
        <w:ind w:left="160"/>
      </w:pPr>
      <w:r>
        <w:rPr>
          <w:rFonts w:ascii="Courier New" w:cs="Courier New" w:eastAsia="Courier New" w:hAnsi="Courier New"/>
          <w:color w:val="D1FAE5"/>
          <w:sz w:val="16"/>
          <w:szCs w:val="16"/>
        </w:rPr>
        <w:t xml:space="preserve">                take</w:t>
      </w:r>
    </w:p>
    <w:p>
      <w:pPr>
        <w:shd w:fill="0F172A" w:val="clear"/>
        <w:spacing w:after="0" w:before="0"/>
        <w:ind w:left="160"/>
      </w:pPr>
      <w:r>
        <w:rPr>
          <w:rFonts w:ascii="Courier New" w:cs="Courier New" w:eastAsia="Courier New" w:hAnsi="Courier New"/>
          <w:color w:val="D1FAE5"/>
          <w:sz w:val="16"/>
          <w:szCs w:val="16"/>
        </w:rPr>
        <w:t xml:space="preserve">            }</w:t>
      </w:r>
    </w:p>
    <w:p>
      <w:pPr>
        <w:shd w:fill="0F172A" w:val="clear"/>
        <w:spacing w:after="0" w:before="0"/>
        <w:ind w:left="160"/>
      </w:pPr>
      <w:r>
        <w:rPr>
          <w:rFonts w:ascii="Courier New" w:cs="Courier New" w:eastAsia="Courier New" w:hAnsi="Courier New"/>
          <w:color w:val="D1FAE5"/>
          <w:sz w:val="16"/>
          <w:szCs w:val="16"/>
        </w:rPr>
        <w:t xml:space="preserve">            _ =&gt; 0,</w:t>
      </w:r>
    </w:p>
    <w:p>
      <w:pPr>
        <w:shd w:fill="0F172A" w:val="clear"/>
        <w:spacing w:after="0" w:before="0"/>
        <w:ind w:left="160"/>
      </w:pPr>
      <w:r>
        <w:rPr>
          <w:rFonts w:ascii="Courier New" w:cs="Courier New" w:eastAsia="Courier New" w:hAnsi="Courier New"/>
          <w:color w:val="D1FAE5"/>
          <w:sz w:val="16"/>
          <w:szCs w:val="16"/>
        </w:rPr>
        <w:t xml:space="preserve">        }</w:t>
      </w:r>
    </w:p>
    <w:p>
      <w:pPr>
        <w:shd w:fill="0F172A" w:val="clear"/>
        <w:spacing w:after="0" w:before="0"/>
        <w:ind w:left="160"/>
      </w:pPr>
      <w:r>
        <w:rPr>
          <w:rFonts w:ascii="Courier New" w:cs="Courier New" w:eastAsia="Courier New" w:hAnsi="Courier New"/>
          <w:color w:val="D1FAE5"/>
          <w:sz w:val="16"/>
          <w:szCs w:val="16"/>
        </w:rPr>
        <w:t xml:space="preserve">    });</w:t>
      </w:r>
    </w:p>
    <w:p>
      <w:pPr>
        <w:shd w:fill="0F172A" w:val="clear"/>
        <w:spacing w:after="0" w:before="0"/>
        <w:ind w:left="160"/>
      </w:pPr>
      <w:r>
        <w:rPr>
          <w:rFonts w:ascii="Courier New" w:cs="Courier New" w:eastAsia="Courier New" w:hAnsi="Courier New"/>
          <w:color w:val="D1FAE5"/>
          <w:sz w:val="16"/>
          <w:szCs w:val="16"/>
        </w:rPr>
        <w:t xml:space="preserve">    n - taken  // actually removed</w:t>
      </w:r>
    </w:p>
    <w:p>
      <w:pPr>
        <w:shd w:fill="0F172A" w:val="clear"/>
        <w:spacing w:after="0" w:before="0"/>
        <w:ind w:left="160"/>
      </w:pPr>
      <w:r>
        <w:rPr>
          <w:rFonts w:ascii="Courier New" w:cs="Courier New" w:eastAsia="Courier New" w:hAnsi="Courier New"/>
          <w:color w:val="D1FAE5"/>
          <w:sz w:val="16"/>
          <w:szCs w:val="16"/>
        </w:rPr>
        <w:t xml:space="preserve">}</w:t>
      </w:r>
    </w:p>
    <w:p>
      <w:pPr>
        <w:spacing w:before="60"/>
      </w:pPr>
      <w:r>
        <w:t xml:space="preserve"/>
      </w:r>
    </w:p>
    <w:p>
      <w:pPr>
        <w:spacing w:before="120"/>
      </w:pPr>
      <w:r>
        <w:t xml:space="preserve"/>
      </w:r>
    </w:p>
    <w:p>
      <w:pPr>
        <w:pBdr>
          <w:bottom w:val="single" w:color="6D28D9" w:sz="8" w:space="1"/>
        </w:pBdr>
        <w:spacing w:after="160" w:before="160"/>
      </w:pPr>
      <w:r>
        <w:t xml:space="preserve"/>
      </w:r>
    </w:p>
    <w:p>
      <w:pPr>
        <w:shd w:fill="0369A1" w:val="clear"/>
        <w:spacing w:after="0" w:before="12"/>
      </w:pPr>
      <w:r>
        <w:rPr>
          <w:rFonts w:ascii="Arial" w:cs="Arial" w:eastAsia="Arial" w:hAnsi="Arial"/>
          <w:b/>
          <w:bCs/>
          <w:color w:val="FFFFFF"/>
          <w:sz w:val="30"/>
          <w:szCs w:val="30"/>
        </w:rPr>
        <w:t xml:space="preserve">  📦  Helper Library Specifications — Where Each Utility Lives</w:t>
      </w:r>
    </w:p>
    <w:p>
      <w:pPr>
        <w:spacing w:before="60"/>
      </w:pPr>
      <w:r>
        <w:t xml:space="preserve"/>
      </w:r>
    </w:p>
    <w:p>
      <w:pPr>
        <w:pStyle w:val="Heading1"/>
        <w:spacing w:after="200" w:before="520"/>
      </w:pPr>
      <w:r>
        <w:rPr>
          <w:rFonts w:ascii="Arial" w:cs="Arial" w:eastAsia="Arial" w:hAnsi="Arial"/>
          <w:b/>
          <w:bCs/>
          <w:color w:val="0F172A"/>
          <w:sz w:val="40"/>
          <w:szCs w:val="40"/>
        </w:rPr>
        <w:t xml:space="preserve">5.  Helper Library Specifications</w:t>
      </w:r>
    </w:p>
    <w:p>
      <w:pPr>
        <w:spacing w:after="60" w:before="60"/>
      </w:pPr>
      <w:r>
        <w:rPr>
          <w:rFonts w:ascii="Arial" w:cs="Arial" w:eastAsia="Arial" w:hAnsi="Arial"/>
          <w:sz w:val="22"/>
          <w:szCs w:val="22"/>
        </w:rPr>
        <w:t xml:space="preserve">Each helper module is a small, focused .rs file within the engine crate (or extracted to a sub-crate if it becomes large). Place helper modules in `crates/unendlich-engine/src/util/` to keep them separate from the domain code. Expose them via `pub use util::bbox;`, etc., from `lib.rs`.</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760"/>
      </w:tblGrid>
      <w:tr>
        <w:trPr>
          <w:tblHeader/>
        </w:trPr>
        <w:tc>
          <w:tcPr>
            <w:tcW w:type="dxa" w:w="200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b/>
                <w:bCs/>
                <w:color w:val="111827"/>
                <w:sz w:val="18"/>
                <w:szCs w:val="18"/>
              </w:rPr>
              <w:t xml:space="preserve">Module</w:t>
            </w:r>
          </w:p>
        </w:tc>
        <w:tc>
          <w:tcPr>
            <w:tcW w:type="dxa" w:w="160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b/>
                <w:bCs/>
                <w:color w:val="111827"/>
                <w:sz w:val="18"/>
                <w:szCs w:val="18"/>
              </w:rPr>
              <w:t xml:space="preserve">File</w:t>
            </w:r>
          </w:p>
        </w:tc>
        <w:tc>
          <w:tcPr>
            <w:tcW w:type="dxa" w:w="576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b/>
                <w:bCs/>
                <w:color w:val="111827"/>
                <w:sz w:val="18"/>
                <w:szCs w:val="18"/>
              </w:rPr>
              <w:t xml:space="preserve">Contains — full API surface</w:t>
            </w:r>
          </w:p>
        </w:tc>
      </w:tr>
      <w:tr>
        <w:trPr>
          <w:tblHeader w:val="false"/>
        </w:trPr>
        <w:tc>
          <w:tcPr>
            <w:tcW w:type="dxa" w:w="2000"/>
            <w:tcBorders>
              <w:top w:val="single" w:color="D1D5DB" w:sz="1"/>
              <w:left w:val="single" w:color="D1D5DB" w:sz="1"/>
              <w:bottom w:val="single" w:color="D1D5DB" w:sz="1"/>
              <w:right w:val="single" w:color="D1D5DB" w:sz="1"/>
            </w:tcBorders>
            <w:shd w:fill="E0F2FE" w:val="clear"/>
            <w:tcMar>
              <w:top w:type="dxa" w:w="80"/>
              <w:left w:type="dxa" w:w="140"/>
              <w:bottom w:type="dxa" w:w="80"/>
              <w:right w:type="dxa" w:w="140"/>
            </w:tcMar>
          </w:tcPr>
          <w:p>
            <w:r>
              <w:rPr>
                <w:rFonts w:ascii="Arial" w:cs="Arial" w:eastAsia="Arial" w:hAnsi="Arial"/>
                <w:b w:val="false"/>
                <w:bCs w:val="false"/>
                <w:color w:val="111827"/>
                <w:sz w:val="20"/>
                <w:szCs w:val="20"/>
              </w:rPr>
              <w:t xml:space="preserve">hash_util</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util/hash_util.rs</w:t>
            </w:r>
          </w:p>
        </w:tc>
        <w:tc>
          <w:tcPr>
            <w:tcW w:type="dxa" w:w="5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mix64(u64)-&gt;u64, mix64_unit(u64)-&gt;f32. Optionally: mix64_salt(u64, u64)-&gt;u64 for salted seeds (replaces the XOR-with-constant pattern in dragon_skin_genes). No other items.</w:t>
            </w:r>
          </w:p>
        </w:tc>
      </w:tr>
      <w:tr>
        <w:trPr>
          <w:tblHeader w:val="false"/>
        </w:trPr>
        <w:tc>
          <w:tcPr>
            <w:tcW w:type="dxa" w:w="2000"/>
            <w:tcBorders>
              <w:top w:val="single" w:color="D1D5DB" w:sz="1"/>
              <w:left w:val="single" w:color="D1D5DB" w:sz="1"/>
              <w:bottom w:val="single" w:color="D1D5DB" w:sz="1"/>
              <w:right w:val="single" w:color="D1D5DB" w:sz="1"/>
            </w:tcBorders>
            <w:shd w:fill="E0F2FE" w:val="clear"/>
            <w:tcMar>
              <w:top w:type="dxa" w:w="80"/>
              <w:left w:type="dxa" w:w="140"/>
              <w:bottom w:type="dxa" w:w="80"/>
              <w:right w:type="dxa" w:w="140"/>
            </w:tcMar>
          </w:tcPr>
          <w:p>
            <w:r>
              <w:rPr>
                <w:rFonts w:ascii="Arial" w:cs="Arial" w:eastAsia="Arial" w:hAnsi="Arial"/>
                <w:b w:val="false"/>
                <w:bCs w:val="false"/>
                <w:color w:val="111827"/>
                <w:sz w:val="20"/>
                <w:szCs w:val="20"/>
              </w:rPr>
              <w:t xml:space="preserve">vecmath</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util/vecmath.rs</w:t>
            </w:r>
          </w:p>
        </w:tc>
        <w:tc>
          <w:tcPr>
            <w:tcW w:type="dxa" w:w="5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V3 = [f32;3], V2 = [f32;2]. len2, len3, norm2, norm3, lerp2, lerp3, dot3, scale2, scale3, scale_clamp01, add3, sub3, mean3. All #[inline], all pure.</w:t>
            </w:r>
          </w:p>
        </w:tc>
      </w:tr>
      <w:tr>
        <w:trPr>
          <w:tblHeader w:val="false"/>
        </w:trPr>
        <w:tc>
          <w:tcPr>
            <w:tcW w:type="dxa" w:w="2000"/>
            <w:tcBorders>
              <w:top w:val="single" w:color="D1D5DB" w:sz="1"/>
              <w:left w:val="single" w:color="D1D5DB" w:sz="1"/>
              <w:bottom w:val="single" w:color="D1D5DB" w:sz="1"/>
              <w:right w:val="single" w:color="D1D5DB" w:sz="1"/>
            </w:tcBorders>
            <w:shd w:fill="E0F2FE" w:val="clear"/>
            <w:tcMar>
              <w:top w:type="dxa" w:w="80"/>
              <w:left w:type="dxa" w:w="140"/>
              <w:bottom w:type="dxa" w:w="80"/>
              <w:right w:type="dxa" w:w="140"/>
            </w:tcMar>
          </w:tcPr>
          <w:p>
            <w:r>
              <w:rPr>
                <w:rFonts w:ascii="Arial" w:cs="Arial" w:eastAsia="Arial" w:hAnsi="Arial"/>
                <w:b w:val="false"/>
                <w:bCs w:val="false"/>
                <w:color w:val="111827"/>
                <w:sz w:val="20"/>
                <w:szCs w:val="20"/>
              </w:rPr>
              <w:t xml:space="preserve">bbox</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util/bbox.rs</w:t>
            </w:r>
          </w:p>
        </w:tc>
        <w:tc>
          <w:tcPr>
            <w:tcW w:type="dxa" w:w="5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Uses vecmath. axis_bounds(impl Iterator&lt;Item=(f32,f32)&gt;)-&gt;(f32,f32). aabb3 for triple-axis bounds. span(lo,hi)-&gt;f32. center(lo,hi)-&gt;f32. All pure, all take iterators so callers do not need to materialise slices.</w:t>
            </w:r>
          </w:p>
        </w:tc>
      </w:tr>
      <w:tr>
        <w:trPr>
          <w:tblHeader w:val="false"/>
        </w:trPr>
        <w:tc>
          <w:tcPr>
            <w:tcW w:type="dxa" w:w="2000"/>
            <w:tcBorders>
              <w:top w:val="single" w:color="D1D5DB" w:sz="1"/>
              <w:left w:val="single" w:color="D1D5DB" w:sz="1"/>
              <w:bottom w:val="single" w:color="D1D5DB" w:sz="1"/>
              <w:right w:val="single" w:color="D1D5DB" w:sz="1"/>
            </w:tcBorders>
            <w:shd w:fill="E0F2FE" w:val="clear"/>
            <w:tcMar>
              <w:top w:type="dxa" w:w="80"/>
              <w:left w:type="dxa" w:w="140"/>
              <w:bottom w:type="dxa" w:w="80"/>
              <w:right w:type="dxa" w:w="140"/>
            </w:tcMar>
          </w:tcPr>
          <w:p>
            <w:r>
              <w:rPr>
                <w:rFonts w:ascii="Arial" w:cs="Arial" w:eastAsia="Arial" w:hAnsi="Arial"/>
                <w:b w:val="false"/>
                <w:bCs w:val="false"/>
                <w:color w:val="111827"/>
                <w:sz w:val="20"/>
                <w:szCs w:val="20"/>
              </w:rPr>
              <w:t xml:space="preserve">ring</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util/ring.rs</w:t>
            </w:r>
          </w:p>
        </w:tc>
        <w:tc>
          <w:tcPr>
            <w:tcW w:type="dxa" w:w="5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ring_advance(index, delta, len)-&gt;usize. Possibly ring_clamp (non-wrapping variant for sliders). Nothing else — keep this one small.</w:t>
            </w:r>
          </w:p>
        </w:tc>
      </w:tr>
      <w:tr>
        <w:trPr>
          <w:tblHeader w:val="false"/>
        </w:trPr>
        <w:tc>
          <w:tcPr>
            <w:tcW w:type="dxa" w:w="2000"/>
            <w:tcBorders>
              <w:top w:val="single" w:color="D1D5DB" w:sz="1"/>
              <w:left w:val="single" w:color="D1D5DB" w:sz="1"/>
              <w:bottom w:val="single" w:color="D1D5DB" w:sz="1"/>
              <w:right w:val="single" w:color="D1D5DB" w:sz="1"/>
            </w:tcBorders>
            <w:shd w:fill="E0F2FE" w:val="clear"/>
            <w:tcMar>
              <w:top w:type="dxa" w:w="80"/>
              <w:left w:type="dxa" w:w="140"/>
              <w:bottom w:type="dxa" w:w="80"/>
              <w:right w:type="dxa" w:w="140"/>
            </w:tcMar>
          </w:tcPr>
          <w:p>
            <w:r>
              <w:rPr>
                <w:rFonts w:ascii="Arial" w:cs="Arial" w:eastAsia="Arial" w:hAnsi="Arial"/>
                <w:b w:val="false"/>
                <w:bCs w:val="false"/>
                <w:color w:val="111827"/>
                <w:sz w:val="20"/>
                <w:szCs w:val="20"/>
              </w:rPr>
              <w:t xml:space="preserve">iter_util</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util/iter_util.rs</w:t>
            </w:r>
          </w:p>
        </w:tc>
        <w:tc>
          <w:tcPr>
            <w:tcW w:type="dxa" w:w="5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drain_slots for Vec&lt;Option&lt;T&gt;&gt; with quota. option_mean, option_min, option_max (reduce wrappers that return None on empty). fold_nonzero (fold but short-circuit when accumulator hits zero). Do NOT put unrelated items here.</w:t>
            </w:r>
          </w:p>
        </w:tc>
      </w:tr>
    </w:tbl>
    <w:p>
      <w:pPr>
        <w:spacing w:before="120"/>
      </w:pPr>
      <w:r>
        <w:t xml:space="preserve"/>
      </w:r>
    </w:p>
    <w:p>
      <w:pPr>
        <w:pStyle w:val="Heading2"/>
        <w:spacing w:after="120" w:before="300"/>
      </w:pPr>
      <w:r>
        <w:rPr>
          <w:rFonts w:ascii="Arial" w:cs="Arial" w:eastAsia="Arial" w:hAnsi="Arial"/>
          <w:b/>
          <w:bCs/>
          <w:color w:val="0369A1"/>
          <w:sz w:val="28"/>
          <w:szCs w:val="28"/>
        </w:rPr>
        <w:t xml:space="preserve">5.1  Module Dependency Order</w:t>
      </w:r>
    </w:p>
    <w:p>
      <w:pPr>
        <w:spacing w:after="60" w:before="60"/>
      </w:pPr>
      <w:r>
        <w:rPr>
          <w:rFonts w:ascii="Arial" w:cs="Arial" w:eastAsia="Arial" w:hAnsi="Arial"/>
          <w:sz w:val="22"/>
          <w:szCs w:val="22"/>
        </w:rPr>
        <w:t xml:space="preserve">Modules must be written in this order — each depends only on what is below it:</w:t>
      </w:r>
    </w:p>
    <w:p>
      <w:pPr>
        <w:spacing w:before="60"/>
      </w:pPr>
      <w:r>
        <w:t xml:space="preserve"/>
      </w:r>
    </w:p>
    <w:p>
      <w:pPr>
        <w:shd w:fill="0369A1" w:val="clear"/>
        <w:spacing w:after="0" w:before="8"/>
      </w:pPr>
      <w:r>
        <w:rPr>
          <w:rFonts w:ascii="Arial" w:cs="Arial" w:eastAsia="Arial" w:hAnsi="Arial"/>
          <w:b/>
          <w:bCs/>
          <w:color w:val="FFFFFF"/>
          <w:sz w:val="19"/>
          <w:szCs w:val="19"/>
        </w:rPr>
        <w:t xml:space="preserve">  Build order — write these first, before touching domain code</w:t>
      </w:r>
    </w:p>
    <w:p>
      <w:pPr>
        <w:shd w:fill="DBEAFE" w:val="clear"/>
        <w:spacing w:after="0" w:before="0"/>
        <w:ind w:left="160"/>
      </w:pPr>
      <w:r>
        <w:rPr>
          <w:rFonts w:ascii="Arial" w:cs="Arial" w:eastAsia="Arial" w:hAnsi="Arial"/>
          <w:color w:val="1E293B"/>
          <w:sz w:val="21"/>
          <w:szCs w:val="21"/>
        </w:rPr>
        <w:t xml:space="preserve">  1. hash_util  — no dependencies at all. Write first.</w:t>
      </w:r>
    </w:p>
    <w:p>
      <w:pPr>
        <w:shd w:fill="DBEAFE" w:val="clear"/>
        <w:spacing w:after="0" w:before="0"/>
        <w:ind w:left="160"/>
      </w:pPr>
      <w:r>
        <w:rPr>
          <w:rFonts w:ascii="Arial" w:cs="Arial" w:eastAsia="Arial" w:hAnsi="Arial"/>
          <w:color w:val="1E293B"/>
          <w:sz w:val="21"/>
          <w:szCs w:val="21"/>
        </w:rPr>
        <w:t xml:space="preserve">  2. vecmath    — no dependencies (pure arithmetic). Write second.</w:t>
      </w:r>
    </w:p>
    <w:p>
      <w:pPr>
        <w:shd w:fill="DBEAFE" w:val="clear"/>
        <w:spacing w:after="0" w:before="0"/>
        <w:ind w:left="160"/>
      </w:pPr>
      <w:r>
        <w:rPr>
          <w:rFonts w:ascii="Arial" w:cs="Arial" w:eastAsia="Arial" w:hAnsi="Arial"/>
          <w:color w:val="1E293B"/>
          <w:sz w:val="21"/>
          <w:szCs w:val="21"/>
        </w:rPr>
        <w:t xml:space="preserve">  3. bbox       — depends on vecmath for V3. Write third.</w:t>
      </w:r>
    </w:p>
    <w:p>
      <w:pPr>
        <w:shd w:fill="DBEAFE" w:val="clear"/>
        <w:spacing w:after="0" w:before="0"/>
        <w:ind w:left="160"/>
      </w:pPr>
      <w:r>
        <w:rPr>
          <w:rFonts w:ascii="Arial" w:cs="Arial" w:eastAsia="Arial" w:hAnsi="Arial"/>
          <w:color w:val="1E293B"/>
          <w:sz w:val="21"/>
          <w:szCs w:val="21"/>
        </w:rPr>
        <w:t xml:space="preserve">  4. ring       — no dependencies. Write any time.</w:t>
      </w:r>
    </w:p>
    <w:p>
      <w:pPr>
        <w:shd w:fill="DBEAFE" w:val="clear"/>
        <w:spacing w:after="0" w:before="0"/>
        <w:ind w:left="160"/>
      </w:pPr>
      <w:r>
        <w:rPr>
          <w:rFonts w:ascii="Arial" w:cs="Arial" w:eastAsia="Arial" w:hAnsi="Arial"/>
          <w:color w:val="1E293B"/>
          <w:sz w:val="21"/>
          <w:szCs w:val="21"/>
        </w:rPr>
        <w:t xml:space="preserve">  5. iter_util  — no dependencies (generic over T). Write any time.</w:t>
      </w:r>
    </w:p>
    <w:p>
      <w:pPr>
        <w:shd w:fill="DBEAFE" w:val="clear"/>
        <w:spacing w:after="0" w:before="0"/>
        <w:ind w:left="160"/>
      </w:pPr>
      <w:r>
        <w:rPr>
          <w:rFonts w:ascii="Arial" w:cs="Arial" w:eastAsia="Arial" w:hAnsi="Arial"/>
          <w:color w:val="1E293B"/>
          <w:sz w:val="21"/>
          <w:szCs w:val="21"/>
        </w:rPr>
        <w:t xml:space="preserve"/>
      </w:r>
    </w:p>
    <w:p>
      <w:pPr>
        <w:shd w:fill="DBEAFE" w:val="clear"/>
        <w:spacing w:after="0" w:before="0"/>
        <w:ind w:left="160"/>
      </w:pPr>
      <w:r>
        <w:rPr>
          <w:rFonts w:ascii="Arial" w:cs="Arial" w:eastAsia="Arial" w:hAnsi="Arial"/>
          <w:color w:val="1E293B"/>
          <w:sz w:val="21"/>
          <w:szCs w:val="21"/>
        </w:rPr>
        <w:t xml:space="preserve">  Domain refactors (creature_design, creature, creature_viewer, inventory,</w:t>
      </w:r>
    </w:p>
    <w:p>
      <w:pPr>
        <w:shd w:fill="DBEAFE" w:val="clear"/>
        <w:spacing w:after="0" w:before="0"/>
        <w:ind w:left="160"/>
      </w:pPr>
      <w:r>
        <w:rPr>
          <w:rFonts w:ascii="Arial" w:cs="Arial" w:eastAsia="Arial" w:hAnsi="Arial"/>
          <w:color w:val="1E293B"/>
          <w:sz w:val="21"/>
          <w:szCs w:val="21"/>
        </w:rPr>
        <w:t xml:space="preserve">  inventory_screen) happen AFTER all helpers are written and their own</w:t>
      </w:r>
    </w:p>
    <w:p>
      <w:pPr>
        <w:shd w:fill="DBEAFE" w:val="clear"/>
        <w:spacing w:after="0" w:before="0"/>
        <w:ind w:left="160"/>
      </w:pPr>
      <w:r>
        <w:rPr>
          <w:rFonts w:ascii="Arial" w:cs="Arial" w:eastAsia="Arial" w:hAnsi="Arial"/>
          <w:color w:val="1E293B"/>
          <w:sz w:val="21"/>
          <w:szCs w:val="21"/>
        </w:rPr>
        <w:t xml:space="preserve">  unit tests pass.</w:t>
      </w:r>
    </w:p>
    <w:p>
      <w:pPr>
        <w:shd w:fill="DBEAFE" w:val="clear"/>
        <w:spacing w:after="0" w:before="0"/>
        <w:ind w:left="160"/>
      </w:pPr>
      <w:r>
        <w:rPr>
          <w:rFonts w:ascii="Arial" w:cs="Arial" w:eastAsia="Arial" w:hAnsi="Arial"/>
          <w:color w:val="1E293B"/>
          <w:sz w:val="21"/>
          <w:szCs w:val="21"/>
        </w:rPr>
        <w:t xml:space="preserve"/>
      </w:r>
    </w:p>
    <w:p>
      <w:pPr>
        <w:shd w:fill="DBEAFE" w:val="clear"/>
        <w:spacing w:after="0" w:before="0"/>
        <w:ind w:left="160"/>
      </w:pPr>
      <w:r>
        <w:rPr>
          <w:rFonts w:ascii="Arial" w:cs="Arial" w:eastAsia="Arial" w:hAnsi="Arial"/>
          <w:color w:val="1E293B"/>
          <w:sz w:val="21"/>
          <w:szCs w:val="21"/>
        </w:rPr>
        <w:t xml:space="preserve">  Do not inline a helper call into domain code before the helper module</w:t>
      </w:r>
    </w:p>
    <w:p>
      <w:pPr>
        <w:shd w:fill="DBEAFE" w:val="clear"/>
        <w:spacing w:after="0" w:before="0"/>
        <w:ind w:left="160"/>
      </w:pPr>
      <w:r>
        <w:rPr>
          <w:rFonts w:ascii="Arial" w:cs="Arial" w:eastAsia="Arial" w:hAnsi="Arial"/>
          <w:color w:val="1E293B"/>
          <w:sz w:val="21"/>
          <w:szCs w:val="21"/>
        </w:rPr>
        <w:t xml:space="preserve">  compiles cleanly on its own.</w:t>
      </w:r>
    </w:p>
    <w:p>
      <w:pPr>
        <w:spacing w:before="60"/>
      </w:pPr>
      <w:r>
        <w:t xml:space="preserve"/>
      </w:r>
    </w:p>
    <w:p>
      <w:pPr>
        <w:spacing w:before="120"/>
      </w:pPr>
      <w:r>
        <w:t xml:space="preserve"/>
      </w:r>
    </w:p>
    <w:p>
      <w:pPr>
        <w:pStyle w:val="Heading2"/>
        <w:spacing w:after="120" w:before="300"/>
      </w:pPr>
      <w:r>
        <w:rPr>
          <w:rFonts w:ascii="Arial" w:cs="Arial" w:eastAsia="Arial" w:hAnsi="Arial"/>
          <w:b/>
          <w:bCs/>
          <w:color w:val="0369A1"/>
          <w:sz w:val="28"/>
          <w:szCs w:val="28"/>
        </w:rPr>
        <w:t xml:space="preserve">5.2  Testing Policy for Helper Modules</w:t>
      </w:r>
    </w:p>
    <w:p>
      <w:pPr>
        <w:spacing w:after="60" w:before="60"/>
      </w:pPr>
      <w:r>
        <w:rPr>
          <w:rFonts w:ascii="Arial" w:cs="Arial" w:eastAsia="Arial" w:hAnsi="Arial"/>
          <w:sz w:val="22"/>
          <w:szCs w:val="22"/>
        </w:rPr>
        <w:t xml:space="preserve">Every function in every helper module must have at least one `#[test]`. The tests for helpers should be harder than the tests for the domain code — helpers are called everywhere, so they need to cover edge cases (empty iterators, zero lengths, NaN inputs, identity cases). Steal test cases from the existing domain tests where they apply.</w:t>
      </w:r>
    </w:p>
    <w:p>
      <w:pPr>
        <w:spacing w:before="60"/>
      </w:pPr>
      <w:r>
        <w:t xml:space="preserve"/>
      </w:r>
    </w:p>
    <w:p>
      <w:pPr>
        <w:shd w:fill="1E293B" w:val="clear"/>
        <w:spacing w:after="0" w:before="8"/>
      </w:pPr>
      <w:r>
        <w:rPr>
          <w:rFonts w:ascii="Courier New" w:cs="Courier New" w:eastAsia="Courier New" w:hAnsi="Courier New"/>
          <w:b/>
          <w:bCs/>
          <w:color w:val="FFFFFF"/>
          <w:sz w:val="17"/>
          <w:szCs w:val="17"/>
        </w:rPr>
        <w:t xml:space="preserve">  Rust — helper module tests must cover zero and NaN cases</w:t>
      </w:r>
    </w:p>
    <w:p>
      <w:pPr>
        <w:shd w:fill="0F172A" w:val="clear"/>
        <w:spacing w:after="0" w:before="0"/>
        <w:ind w:left="160"/>
      </w:pPr>
      <w:r>
        <w:rPr>
          <w:rFonts w:ascii="Courier New" w:cs="Courier New" w:eastAsia="Courier New" w:hAnsi="Courier New"/>
          <w:color w:val="D1FAE5"/>
          <w:sz w:val="16"/>
          <w:szCs w:val="16"/>
        </w:rPr>
        <w:t xml:space="preserve">// Example tests that must pass for vecmath::norm3:</w:t>
      </w:r>
    </w:p>
    <w:p>
      <w:pPr>
        <w:shd w:fill="0F172A" w:val="clear"/>
        <w:spacing w:after="0" w:before="0"/>
        <w:ind w:left="160"/>
      </w:pPr>
      <w:r>
        <w:rPr>
          <w:rFonts w:ascii="Courier New" w:cs="Courier New" w:eastAsia="Courier New" w:hAnsi="Courier New"/>
          <w:color w:val="D1FAE5"/>
          <w:sz w:val="16"/>
          <w:szCs w:val="16"/>
        </w:rPr>
        <w:t xml:space="preserve">#[test] fn norm3_unit_vec_unchanged() {</w:t>
      </w:r>
    </w:p>
    <w:p>
      <w:pPr>
        <w:shd w:fill="0F172A" w:val="clear"/>
        <w:spacing w:after="0" w:before="0"/>
        <w:ind w:left="160"/>
      </w:pPr>
      <w:r>
        <w:rPr>
          <w:rFonts w:ascii="Courier New" w:cs="Courier New" w:eastAsia="Courier New" w:hAnsi="Courier New"/>
          <w:color w:val="D1FAE5"/>
          <w:sz w:val="16"/>
          <w:szCs w:val="16"/>
        </w:rPr>
        <w:t xml:space="preserve">    let v = [1.0_f32, 0.0, 0.0];</w:t>
      </w:r>
    </w:p>
    <w:p>
      <w:pPr>
        <w:shd w:fill="0F172A" w:val="clear"/>
        <w:spacing w:after="0" w:before="0"/>
        <w:ind w:left="160"/>
      </w:pPr>
      <w:r>
        <w:rPr>
          <w:rFonts w:ascii="Courier New" w:cs="Courier New" w:eastAsia="Courier New" w:hAnsi="Courier New"/>
          <w:color w:val="D1FAE5"/>
          <w:sz w:val="16"/>
          <w:szCs w:val="16"/>
        </w:rPr>
        <w:t xml:space="preserve">    let n = norm3(v);</w:t>
      </w:r>
    </w:p>
    <w:p>
      <w:pPr>
        <w:shd w:fill="0F172A" w:val="clear"/>
        <w:spacing w:after="0" w:before="0"/>
        <w:ind w:left="160"/>
      </w:pPr>
      <w:r>
        <w:rPr>
          <w:rFonts w:ascii="Courier New" w:cs="Courier New" w:eastAsia="Courier New" w:hAnsi="Courier New"/>
          <w:color w:val="D1FAE5"/>
          <w:sz w:val="16"/>
          <w:szCs w:val="16"/>
        </w:rPr>
        <w:t xml:space="preserve">    assert!((len3(n) - 1.0).abs() &lt; 1e-6);</w:t>
      </w:r>
    </w:p>
    <w:p>
      <w:pPr>
        <w:shd w:fill="0F172A" w:val="clear"/>
        <w:spacing w:after="0" w:before="0"/>
        <w:ind w:left="160"/>
      </w:pPr>
      <w:r>
        <w:rPr>
          <w:rFonts w:ascii="Courier New" w:cs="Courier New" w:eastAsia="Courier New" w:hAnsi="Courier New"/>
          <w:color w:val="D1FAE5"/>
          <w:sz w:val="16"/>
          <w:szCs w:val="16"/>
        </w:rPr>
        <w:t xml:space="preserve">    assert!((n[0] - 1.0).abs() &lt; 1e-6);</w:t>
      </w:r>
    </w:p>
    <w:p>
      <w:pPr>
        <w:shd w:fill="0F172A" w:val="clear"/>
        <w:spacing w:after="0" w:before="0"/>
        <w:ind w:left="160"/>
      </w:pPr>
      <w:r>
        <w:rPr>
          <w:rFonts w:ascii="Courier New" w:cs="Courier New" w:eastAsia="Courier New" w:hAnsi="Courier New"/>
          <w:color w:val="D1FAE5"/>
          <w:sz w:val="16"/>
          <w:szCs w:val="16"/>
        </w:rPr>
        <w:t xml:space="preserve">}</w:t>
      </w:r>
    </w:p>
    <w:p>
      <w:pPr>
        <w:shd w:fill="0F172A" w:val="clear"/>
        <w:spacing w:after="0" w:before="0"/>
        <w:ind w:left="160"/>
      </w:pPr>
      <w:r>
        <w:rPr>
          <w:rFonts w:ascii="Courier New" w:cs="Courier New" w:eastAsia="Courier New" w:hAnsi="Courier New"/>
          <w:color w:val="D1FAE5"/>
          <w:sz w:val="16"/>
          <w:szCs w:val="16"/>
        </w:rPr>
        <w:t xml:space="preserve">#[test] fn norm3_zero_returns_fallback() {</w:t>
      </w:r>
    </w:p>
    <w:p>
      <w:pPr>
        <w:shd w:fill="0F172A" w:val="clear"/>
        <w:spacing w:after="0" w:before="0"/>
        <w:ind w:left="160"/>
      </w:pPr>
      <w:r>
        <w:rPr>
          <w:rFonts w:ascii="Courier New" w:cs="Courier New" w:eastAsia="Courier New" w:hAnsi="Courier New"/>
          <w:color w:val="D1FAE5"/>
          <w:sz w:val="16"/>
          <w:szCs w:val="16"/>
        </w:rPr>
        <w:t xml:space="preserve">    let n = norm3([0.0, 0.0, 0.0]);</w:t>
      </w:r>
    </w:p>
    <w:p>
      <w:pPr>
        <w:shd w:fill="0F172A" w:val="clear"/>
        <w:spacing w:after="0" w:before="0"/>
        <w:ind w:left="160"/>
      </w:pPr>
      <w:r>
        <w:rPr>
          <w:rFonts w:ascii="Courier New" w:cs="Courier New" w:eastAsia="Courier New" w:hAnsi="Courier New"/>
          <w:color w:val="D1FAE5"/>
          <w:sz w:val="16"/>
          <w:szCs w:val="16"/>
        </w:rPr>
        <w:t xml:space="preserve">    assert!((len3(n) - 1.0).abs() &lt; 1e-6, "fallback must be a unit vec");</w:t>
      </w:r>
    </w:p>
    <w:p>
      <w:pPr>
        <w:shd w:fill="0F172A" w:val="clear"/>
        <w:spacing w:after="0" w:before="0"/>
        <w:ind w:left="160"/>
      </w:pPr>
      <w:r>
        <w:rPr>
          <w:rFonts w:ascii="Courier New" w:cs="Courier New" w:eastAsia="Courier New" w:hAnsi="Courier New"/>
          <w:color w:val="D1FAE5"/>
          <w:sz w:val="16"/>
          <w:szCs w:val="16"/>
        </w:rPr>
        <w:t xml:space="preserve">}</w:t>
      </w:r>
    </w:p>
    <w:p>
      <w:pPr>
        <w:shd w:fill="0F172A" w:val="clear"/>
        <w:spacing w:after="0" w:before="0"/>
        <w:ind w:left="160"/>
      </w:pPr>
      <w:r>
        <w:rPr>
          <w:rFonts w:ascii="Courier New" w:cs="Courier New" w:eastAsia="Courier New" w:hAnsi="Courier New"/>
          <w:color w:val="D1FAE5"/>
          <w:sz w:val="16"/>
          <w:szCs w:val="16"/>
        </w:rPr>
        <w:t xml:space="preserve">#[test] fn norm3_nan_does_not_propagate() {</w:t>
      </w:r>
    </w:p>
    <w:p>
      <w:pPr>
        <w:shd w:fill="0F172A" w:val="clear"/>
        <w:spacing w:after="0" w:before="0"/>
        <w:ind w:left="160"/>
      </w:pPr>
      <w:r>
        <w:rPr>
          <w:rFonts w:ascii="Courier New" w:cs="Courier New" w:eastAsia="Courier New" w:hAnsi="Courier New"/>
          <w:color w:val="D1FAE5"/>
          <w:sz w:val="16"/>
          <w:szCs w:val="16"/>
        </w:rPr>
        <w:t xml:space="preserve">    let n = norm3([f32::NAN, 0.0, 0.0]);</w:t>
      </w:r>
    </w:p>
    <w:p>
      <w:pPr>
        <w:shd w:fill="0F172A" w:val="clear"/>
        <w:spacing w:after="0" w:before="0"/>
        <w:ind w:left="160"/>
      </w:pPr>
      <w:r>
        <w:rPr>
          <w:rFonts w:ascii="Courier New" w:cs="Courier New" w:eastAsia="Courier New" w:hAnsi="Courier New"/>
          <w:color w:val="D1FAE5"/>
          <w:sz w:val="16"/>
          <w:szCs w:val="16"/>
        </w:rPr>
        <w:t xml:space="preserve">    assert!(n.iter().all(|x| x.is_finite()), "no NaN in output");</w:t>
      </w:r>
    </w:p>
    <w:p>
      <w:pPr>
        <w:shd w:fill="0F172A" w:val="clear"/>
        <w:spacing w:after="0" w:before="0"/>
        <w:ind w:left="160"/>
      </w:pPr>
      <w:r>
        <w:rPr>
          <w:rFonts w:ascii="Courier New" w:cs="Courier New" w:eastAsia="Courier New" w:hAnsi="Courier New"/>
          <w:color w:val="D1FAE5"/>
          <w:sz w:val="16"/>
          <w:szCs w:val="16"/>
        </w:rPr>
        <w:t xml:space="preserve">}</w:t>
      </w:r>
    </w:p>
    <w:p>
      <w:pPr>
        <w:spacing w:before="60"/>
      </w:pPr>
      <w:r>
        <w:t xml:space="preserve"/>
      </w:r>
    </w:p>
    <w:p>
      <w:pPr>
        <w:spacing w:before="120"/>
      </w:pPr>
      <w:r>
        <w:t xml:space="preserve"/>
      </w:r>
    </w:p>
    <w:p>
      <w:pPr>
        <w:pBdr>
          <w:bottom w:val="single" w:color="0369A1" w:sz="8" w:space="1"/>
        </w:pBdr>
        <w:spacing w:after="160" w:before="160"/>
      </w:pPr>
      <w:r>
        <w:t xml:space="preserve"/>
      </w:r>
    </w:p>
    <w:p>
      <w:pPr>
        <w:shd w:fill="B91C1C" w:val="clear"/>
        <w:spacing w:after="0" w:before="12"/>
      </w:pPr>
      <w:r>
        <w:rPr>
          <w:rFonts w:ascii="Arial" w:cs="Arial" w:eastAsia="Arial" w:hAnsi="Arial"/>
          <w:b/>
          <w:bCs/>
          <w:color w:val="FFFFFF"/>
          <w:sz w:val="30"/>
          <w:szCs w:val="30"/>
        </w:rPr>
        <w:t xml:space="preserve">  ⚠  Fast Math — Determinism Boundary, Device Parity, Performance</w:t>
      </w:r>
    </w:p>
    <w:p>
      <w:pPr>
        <w:spacing w:before="60"/>
      </w:pPr>
      <w:r>
        <w:t xml:space="preserve"/>
      </w:r>
    </w:p>
    <w:p>
      <w:pPr>
        <w:pStyle w:val="Heading1"/>
        <w:spacing w:after="200" w:before="520"/>
      </w:pPr>
      <w:r>
        <w:rPr>
          <w:rFonts w:ascii="Arial" w:cs="Arial" w:eastAsia="Arial" w:hAnsi="Arial"/>
          <w:b/>
          <w:bCs/>
          <w:color w:val="0F172A"/>
          <w:sz w:val="40"/>
          <w:szCs w:val="40"/>
        </w:rPr>
        <w:t xml:space="preserve">5b.  Fast Math — Device Parity and the Determinism Boundary</w:t>
      </w:r>
    </w:p>
    <w:p>
      <w:pPr>
        <w:spacing w:after="60" w:before="60"/>
      </w:pPr>
      <w:r>
        <w:rPr>
          <w:rFonts w:ascii="Arial" w:cs="Arial" w:eastAsia="Arial" w:hAnsi="Arial"/>
          <w:sz w:val="22"/>
          <w:szCs w:val="22"/>
        </w:rPr>
        <w:t xml:space="preserve">Fast math (FMA, SIMD, glam) produces different f32 results on different CPU architectures. On x86-64 with FMA3, `a.mul_add(b, c)` rounds once. On a target without FMA it rounds twice. The difference is typically one ULP — but it is nonzero and platform-specific. For Unendlich this matters because: `gaze_forward()` feeds mob vision checks → FSM transitions → world state hash. A one-ULP difference can push a dot product across a visibility threshold, change an FSM transition, and produce a false divergence in the headless test harness on every run.</w:t>
      </w:r>
    </w:p>
    <w:p>
      <w:pPr>
        <w:spacing w:before="60"/>
      </w:pPr>
      <w:r>
        <w:t xml:space="preserve"/>
      </w:r>
    </w:p>
    <w:p>
      <w:pPr>
        <w:spacing w:after="80" w:before="80"/>
        <w:ind w:left="500"/>
      </w:pPr>
      <w:r>
        <w:rPr>
          <w:rFonts w:ascii="Arial" w:cs="Arial" w:eastAsia="Arial" w:hAnsi="Arial"/>
          <w:b/>
          <w:bCs/>
          <w:color w:val="B91C1C"/>
          <w:sz w:val="20"/>
          <w:szCs w:val="20"/>
        </w:rPr>
        <w:t xml:space="preserve">The mul_add trap:  </w:t>
      </w:r>
      <w:r>
        <w:rPr>
          <w:rFonts w:ascii="Arial" w:cs="Arial" w:eastAsia="Arial" w:hAnsi="Arial"/>
          <w:i/>
          <w:iCs/>
          <w:color w:val="374151"/>
          <w:sz w:val="20"/>
          <w:szCs w:val="20"/>
        </w:rPr>
        <w:t xml:space="preserve">`f32::mul_add` is stable Rust. It looks safe. It is not deterministic across platforms — it uses hardware FMA when available. Using it anywhere that feeds the world state hash silently breaks the testing infrastructure.</w:t>
      </w:r>
    </w:p>
    <w:p>
      <w:pPr>
        <w:spacing w:before="60"/>
      </w:pPr>
      <w:r>
        <w:t xml:space="preserve"/>
      </w:r>
    </w:p>
    <w:p>
      <w:pPr>
        <w:pStyle w:val="Heading2"/>
        <w:spacing w:after="120" w:before="300"/>
      </w:pPr>
      <w:r>
        <w:rPr>
          <w:rFonts w:ascii="Arial" w:cs="Arial" w:eastAsia="Arial" w:hAnsi="Arial"/>
          <w:b/>
          <w:bCs/>
          <w:color w:val="B91C1C"/>
          <w:sz w:val="28"/>
          <w:szCs w:val="28"/>
        </w:rPr>
        <w:t xml:space="preserve">5b.1  Two-Tier Float Policy</w:t>
      </w:r>
    </w:p>
    <w:p>
      <w:pPr>
        <w:shd w:fill="B91C1C" w:val="clear"/>
        <w:spacing w:after="0" w:before="8"/>
      </w:pPr>
      <w:r>
        <w:rPr>
          <w:rFonts w:ascii="Arial" w:cs="Arial" w:eastAsia="Arial" w:hAnsi="Arial"/>
          <w:b/>
          <w:bCs/>
          <w:color w:val="FFFFFF"/>
          <w:sz w:val="19"/>
          <w:szCs w:val="19"/>
        </w:rPr>
        <w:t xml:space="preserve">  Hard rule for every function in every helper module</w:t>
      </w:r>
    </w:p>
    <w:p>
      <w:pPr>
        <w:shd w:fill="FEF2F2" w:val="clear"/>
        <w:spacing w:after="0" w:before="0"/>
        <w:ind w:left="160"/>
      </w:pPr>
      <w:r>
        <w:rPr>
          <w:rFonts w:ascii="Arial" w:cs="Arial" w:eastAsia="Arial" w:hAnsi="Arial"/>
          <w:color w:val="1E293B"/>
          <w:sz w:val="21"/>
          <w:szCs w:val="21"/>
        </w:rPr>
        <w:t xml:space="preserve">  TIER 1 — SIMULATION FLOAT (s_f32):</w:t>
      </w:r>
    </w:p>
    <w:p>
      <w:pPr>
        <w:shd w:fill="FEF2F2" w:val="clear"/>
        <w:spacing w:after="0" w:before="0"/>
        <w:ind w:left="160"/>
      </w:pPr>
      <w:r>
        <w:rPr>
          <w:rFonts w:ascii="Arial" w:cs="Arial" w:eastAsia="Arial" w:hAnsi="Arial"/>
          <w:color w:val="1E293B"/>
          <w:sz w:val="21"/>
          <w:szCs w:val="21"/>
        </w:rPr>
        <w:t xml:space="preserve">    Feeds the world state hash, directly or transitively.</w:t>
      </w:r>
    </w:p>
    <w:p>
      <w:pPr>
        <w:shd w:fill="FEF2F2" w:val="clear"/>
        <w:spacing w:after="0" w:before="0"/>
        <w:ind w:left="160"/>
      </w:pPr>
      <w:r>
        <w:rPr>
          <w:rFonts w:ascii="Arial" w:cs="Arial" w:eastAsia="Arial" w:hAnsi="Arial"/>
          <w:color w:val="1E293B"/>
          <w:sz w:val="21"/>
          <w:szCs w:val="21"/>
        </w:rPr>
        <w:t xml:space="preserve">    · Scalar IEEE-754. No mul_add. No SIMD. No glam.</w:t>
      </w:r>
    </w:p>
    <w:p>
      <w:pPr>
        <w:shd w:fill="FEF2F2" w:val="clear"/>
        <w:spacing w:after="0" w:before="0"/>
        <w:ind w:left="160"/>
      </w:pPr>
      <w:r>
        <w:rPr>
          <w:rFonts w:ascii="Arial" w:cs="Arial" w:eastAsia="Arial" w:hAnsi="Arial"/>
          <w:color w:val="1E293B"/>
          <w:sz w:val="21"/>
          <w:szCs w:val="21"/>
        </w:rPr>
        <w:t xml:space="preserve">    · Identical bit-result on every supported platform.</w:t>
      </w:r>
    </w:p>
    <w:p>
      <w:pPr>
        <w:shd w:fill="FEF2F2" w:val="clear"/>
        <w:spacing w:after="0" w:before="0"/>
        <w:ind w:left="160"/>
      </w:pPr>
      <w:r>
        <w:rPr>
          <w:rFonts w:ascii="Arial" w:cs="Arial" w:eastAsia="Arial" w:hAnsi="Arial"/>
          <w:color w:val="1E293B"/>
          <w:sz w:val="21"/>
          <w:szCs w:val="21"/>
        </w:rPr>
        <w:t xml:space="preserve">    · Lives in: vecmath (existing), bbox (existing), all v1 helpers.</w:t>
      </w:r>
    </w:p>
    <w:p>
      <w:pPr>
        <w:shd w:fill="FEF2F2" w:val="clear"/>
        <w:spacing w:after="0" w:before="0"/>
        <w:ind w:left="160"/>
      </w:pPr>
      <w:r>
        <w:rPr>
          <w:rFonts w:ascii="Arial" w:cs="Arial" w:eastAsia="Arial" w:hAnsi="Arial"/>
          <w:color w:val="1E293B"/>
          <w:sz w:val="21"/>
          <w:szCs w:val="21"/>
        </w:rPr>
        <w:t xml:space="preserve"/>
      </w:r>
    </w:p>
    <w:p>
      <w:pPr>
        <w:shd w:fill="FEF2F2" w:val="clear"/>
        <w:spacing w:after="0" w:before="0"/>
        <w:ind w:left="160"/>
      </w:pPr>
      <w:r>
        <w:rPr>
          <w:rFonts w:ascii="Arial" w:cs="Arial" w:eastAsia="Arial" w:hAnsi="Arial"/>
          <w:color w:val="1E293B"/>
          <w:sz w:val="21"/>
          <w:szCs w:val="21"/>
        </w:rPr>
        <w:t xml:space="preserve">  TIER 2 — RENDER FLOAT (r_f32):</w:t>
      </w:r>
    </w:p>
    <w:p>
      <w:pPr>
        <w:shd w:fill="FEF2F2" w:val="clear"/>
        <w:spacing w:after="0" w:before="0"/>
        <w:ind w:left="160"/>
      </w:pPr>
      <w:r>
        <w:rPr>
          <w:rFonts w:ascii="Arial" w:cs="Arial" w:eastAsia="Arial" w:hAnsi="Arial"/>
          <w:color w:val="1E293B"/>
          <w:sz w:val="21"/>
          <w:szCs w:val="21"/>
        </w:rPr>
        <w:t xml:space="preserve">    Rendering, viewer, UI, shadow math. Never read back into simulation.</w:t>
      </w:r>
    </w:p>
    <w:p>
      <w:pPr>
        <w:shd w:fill="FEF2F2" w:val="clear"/>
        <w:spacing w:after="0" w:before="0"/>
        <w:ind w:left="160"/>
      </w:pPr>
      <w:r>
        <w:rPr>
          <w:rFonts w:ascii="Arial" w:cs="Arial" w:eastAsia="Arial" w:hAnsi="Arial"/>
          <w:color w:val="1E293B"/>
          <w:sz w:val="21"/>
          <w:szCs w:val="21"/>
        </w:rPr>
        <w:t xml:space="preserve">    · May use mul_add, glam, SIMD, FMA.</w:t>
      </w:r>
    </w:p>
    <w:p>
      <w:pPr>
        <w:shd w:fill="FEF2F2" w:val="clear"/>
        <w:spacing w:after="0" w:before="0"/>
        <w:ind w:left="160"/>
      </w:pPr>
      <w:r>
        <w:rPr>
          <w:rFonts w:ascii="Arial" w:cs="Arial" w:eastAsia="Arial" w:hAnsi="Arial"/>
          <w:color w:val="1E293B"/>
          <w:sz w:val="21"/>
          <w:szCs w:val="21"/>
        </w:rPr>
        <w:t xml:space="preserve">    · Lives in: render_math module (new, feature-gated).</w:t>
      </w:r>
    </w:p>
    <w:p>
      <w:pPr>
        <w:shd w:fill="FEF2F2" w:val="clear"/>
        <w:spacing w:after="0" w:before="0"/>
        <w:ind w:left="160"/>
      </w:pPr>
      <w:r>
        <w:rPr>
          <w:rFonts w:ascii="Arial" w:cs="Arial" w:eastAsia="Arial" w:hAnsi="Arial"/>
          <w:color w:val="1E293B"/>
          <w:sz w:val="21"/>
          <w:szCs w:val="21"/>
        </w:rPr>
        <w:t xml:space="preserve">    · Every function tagged: // RENDER ONLY — not in world hash</w:t>
      </w:r>
    </w:p>
    <w:p>
      <w:pPr>
        <w:shd w:fill="FEF2F2" w:val="clear"/>
        <w:spacing w:after="0" w:before="0"/>
        <w:ind w:left="160"/>
      </w:pPr>
      <w:r>
        <w:rPr>
          <w:rFonts w:ascii="Arial" w:cs="Arial" w:eastAsia="Arial" w:hAnsi="Arial"/>
          <w:color w:val="1E293B"/>
          <w:sz w:val="21"/>
          <w:szCs w:val="21"/>
        </w:rPr>
        <w:t xml:space="preserve"/>
      </w:r>
    </w:p>
    <w:p>
      <w:pPr>
        <w:shd w:fill="FEF2F2" w:val="clear"/>
        <w:spacing w:after="0" w:before="0"/>
        <w:ind w:left="160"/>
      </w:pPr>
      <w:r>
        <w:rPr>
          <w:rFonts w:ascii="Arial" w:cs="Arial" w:eastAsia="Arial" w:hAnsi="Arial"/>
          <w:color w:val="1E293B"/>
          <w:sz w:val="21"/>
          <w:szCs w:val="21"/>
        </w:rPr>
        <w:t xml:space="preserve">  CLASSIFICATION TEST:</w:t>
      </w:r>
    </w:p>
    <w:p>
      <w:pPr>
        <w:shd w:fill="FEF2F2" w:val="clear"/>
        <w:spacing w:after="0" w:before="0"/>
        <w:ind w:left="160"/>
      </w:pPr>
      <w:r>
        <w:rPr>
          <w:rFonts w:ascii="Arial" w:cs="Arial" w:eastAsia="Arial" w:hAnsi="Arial"/>
          <w:color w:val="1E293B"/>
          <w:sz w:val="21"/>
          <w:szCs w:val="21"/>
        </w:rPr>
        <w:t xml:space="preserve">    "Does this return value, directly or transitively, reach hash_world_state()?"</w:t>
      </w:r>
    </w:p>
    <w:p>
      <w:pPr>
        <w:shd w:fill="FEF2F2" w:val="clear"/>
        <w:spacing w:after="0" w:before="0"/>
        <w:ind w:left="160"/>
      </w:pPr>
      <w:r>
        <w:rPr>
          <w:rFonts w:ascii="Arial" w:cs="Arial" w:eastAsia="Arial" w:hAnsi="Arial"/>
          <w:color w:val="1E293B"/>
          <w:sz w:val="21"/>
          <w:szCs w:val="21"/>
        </w:rPr>
        <w:t xml:space="preserve">    YES → Tier 1. No fast math.</w:t>
      </w:r>
    </w:p>
    <w:p>
      <w:pPr>
        <w:shd w:fill="FEF2F2" w:val="clear"/>
        <w:spacing w:after="0" w:before="0"/>
        <w:ind w:left="160"/>
      </w:pPr>
      <w:r>
        <w:rPr>
          <w:rFonts w:ascii="Arial" w:cs="Arial" w:eastAsia="Arial" w:hAnsi="Arial"/>
          <w:color w:val="1E293B"/>
          <w:sz w:val="21"/>
          <w:szCs w:val="21"/>
        </w:rPr>
        <w:t xml:space="preserve">    NO  → Tier 2. Fast math allowed.</w:t>
      </w:r>
    </w:p>
    <w:p>
      <w:pPr>
        <w:spacing w:before="60"/>
      </w:pPr>
      <w:r>
        <w:t xml:space="preserve"/>
      </w:r>
    </w:p>
    <w:p>
      <w:pPr>
        <w:spacing w:before="60"/>
      </w:pPr>
      <w:r>
        <w:t xml:space="preserve"/>
      </w:r>
    </w:p>
    <w:p>
      <w:pPr>
        <w:pStyle w:val="Heading2"/>
        <w:spacing w:after="120" w:before="300"/>
      </w:pPr>
      <w:r>
        <w:rPr>
          <w:rFonts w:ascii="Arial" w:cs="Arial" w:eastAsia="Arial" w:hAnsi="Arial"/>
          <w:b/>
          <w:bCs/>
          <w:color w:val="B91C1C"/>
          <w:sz w:val="28"/>
          <w:szCs w:val="28"/>
        </w:rPr>
        <w:t xml:space="preserve">5b.2  Tier Classification — Seed File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5560"/>
      </w:tblGrid>
      <w:tr>
        <w:trPr>
          <w:tblHeader/>
        </w:trPr>
        <w:tc>
          <w:tcPr>
            <w:tcW w:type="dxa" w:w="280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b/>
                <w:bCs/>
                <w:color w:val="111827"/>
                <w:sz w:val="18"/>
                <w:szCs w:val="18"/>
              </w:rPr>
              <w:t xml:space="preserve">Function / call site</w:t>
            </w:r>
          </w:p>
        </w:tc>
        <w:tc>
          <w:tcPr>
            <w:tcW w:type="dxa" w:w="100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b/>
                <w:bCs/>
                <w:color w:val="111827"/>
                <w:sz w:val="18"/>
                <w:szCs w:val="18"/>
              </w:rPr>
              <w:t xml:space="preserve">Tier</w:t>
            </w:r>
          </w:p>
        </w:tc>
        <w:tc>
          <w:tcPr>
            <w:tcW w:type="dxa" w:w="556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b/>
                <w:bCs/>
                <w:color w:val="111827"/>
                <w:sz w:val="18"/>
                <w:szCs w:val="18"/>
              </w:rPr>
              <w:t xml:space="preserve">Why</w:t>
            </w:r>
          </w:p>
        </w:tc>
      </w:tr>
      <w:tr>
        <w:trPr>
          <w:tblHeader w:val="false"/>
        </w:trPr>
        <w:tc>
          <w:tcPr>
            <w:tcW w:type="dxa" w:w="2800"/>
            <w:tcBorders>
              <w:top w:val="single" w:color="D1D5DB" w:sz="1"/>
              <w:left w:val="single" w:color="D1D5DB" w:sz="1"/>
              <w:bottom w:val="single" w:color="D1D5DB" w:sz="1"/>
              <w:right w:val="single" w:color="D1D5DB" w:sz="1"/>
            </w:tcBorders>
            <w:shd w:fill="FEF2F2" w:val="clear"/>
            <w:tcMar>
              <w:top w:type="dxa" w:w="80"/>
              <w:left w:type="dxa" w:w="140"/>
              <w:bottom w:type="dxa" w:w="80"/>
              <w:right w:type="dxa" w:w="140"/>
            </w:tcMar>
          </w:tcPr>
          <w:p>
            <w:r>
              <w:rPr>
                <w:rFonts w:ascii="Arial" w:cs="Arial" w:eastAsia="Arial" w:hAnsi="Arial"/>
                <w:b w:val="false"/>
                <w:bCs w:val="false"/>
                <w:color w:val="111827"/>
                <w:sz w:val="20"/>
                <w:szCs w:val="20"/>
              </w:rPr>
              <w:t xml:space="preserve">gaze_forward() → norm3</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1 — locked</w:t>
            </w:r>
          </w:p>
        </w:tc>
        <w:tc>
          <w:tcPr>
            <w:tcW w:type="dxa" w:w="5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Vision → FSM transition → world hash. Scalar only forever.</w:t>
            </w:r>
          </w:p>
        </w:tc>
      </w:tr>
      <w:tr>
        <w:trPr>
          <w:tblHeader w:val="false"/>
        </w:trPr>
        <w:tc>
          <w:tcPr>
            <w:tcW w:type="dxa" w:w="2800"/>
            <w:tcBorders>
              <w:top w:val="single" w:color="D1D5DB" w:sz="1"/>
              <w:left w:val="single" w:color="D1D5DB" w:sz="1"/>
              <w:bottom w:val="single" w:color="D1D5DB" w:sz="1"/>
              <w:right w:val="single" w:color="D1D5DB" w:sz="1"/>
            </w:tcBorders>
            <w:shd w:fill="FEF2F2" w:val="clear"/>
            <w:tcMar>
              <w:top w:type="dxa" w:w="80"/>
              <w:left w:type="dxa" w:w="140"/>
              <w:bottom w:type="dxa" w:w="80"/>
              <w:right w:type="dxa" w:w="140"/>
            </w:tcMar>
          </w:tcPr>
          <w:p>
            <w:r>
              <w:rPr>
                <w:rFonts w:ascii="Arial" w:cs="Arial" w:eastAsia="Arial" w:hAnsi="Arial"/>
                <w:b w:val="false"/>
                <w:bCs w:val="false"/>
                <w:color w:val="111827"/>
                <w:sz w:val="20"/>
                <w:szCs w:val="20"/>
              </w:rPr>
              <w:t xml:space="preserve">eye_point() → mean3</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1 — locked</w:t>
            </w:r>
          </w:p>
        </w:tc>
        <w:tc>
          <w:tcPr>
            <w:tcW w:type="dxa" w:w="5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Perception origin feeds AI. Scalar only.</w:t>
            </w:r>
          </w:p>
        </w:tc>
      </w:tr>
      <w:tr>
        <w:trPr>
          <w:tblHeader w:val="false"/>
        </w:trPr>
        <w:tc>
          <w:tcPr>
            <w:tcW w:type="dxa" w:w="2800"/>
            <w:tcBorders>
              <w:top w:val="single" w:color="D1D5DB" w:sz="1"/>
              <w:left w:val="single" w:color="D1D5DB" w:sz="1"/>
              <w:bottom w:val="single" w:color="D1D5DB" w:sz="1"/>
              <w:right w:val="single" w:color="D1D5DB" w:sz="1"/>
            </w:tcBorders>
            <w:shd w:fill="FEF2F2" w:val="clear"/>
            <w:tcMar>
              <w:top w:type="dxa" w:w="80"/>
              <w:left w:type="dxa" w:w="140"/>
              <w:bottom w:type="dxa" w:w="80"/>
              <w:right w:type="dxa" w:w="140"/>
            </w:tcMar>
          </w:tcPr>
          <w:p>
            <w:r>
              <w:rPr>
                <w:rFonts w:ascii="Arial" w:cs="Arial" w:eastAsia="Arial" w:hAnsi="Arial"/>
                <w:b w:val="false"/>
                <w:bCs w:val="false"/>
                <w:color w:val="111827"/>
                <w:sz w:val="20"/>
                <w:szCs w:val="20"/>
              </w:rPr>
              <w:t xml:space="preserve">resting_gaze() → lerp3</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1 — locked</w:t>
            </w:r>
          </w:p>
        </w:tc>
        <w:tc>
          <w:tcPr>
            <w:tcW w:type="dxa" w:w="5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Creature posture → navigation decisions. Scalar only.</w:t>
            </w:r>
          </w:p>
        </w:tc>
      </w:tr>
      <w:tr>
        <w:trPr>
          <w:tblHeader w:val="false"/>
        </w:trPr>
        <w:tc>
          <w:tcPr>
            <w:tcW w:type="dxa" w:w="2800"/>
            <w:tcBorders>
              <w:top w:val="single" w:color="D1D5DB" w:sz="1"/>
              <w:left w:val="single" w:color="D1D5DB" w:sz="1"/>
              <w:bottom w:val="single" w:color="D1D5DB" w:sz="1"/>
              <w:right w:val="single" w:color="D1D5DB" w:sz="1"/>
            </w:tcBorders>
            <w:shd w:fill="FEF2F2" w:val="clear"/>
            <w:tcMar>
              <w:top w:type="dxa" w:w="80"/>
              <w:left w:type="dxa" w:w="140"/>
              <w:bottom w:type="dxa" w:w="80"/>
              <w:right w:type="dxa" w:w="140"/>
            </w:tcMar>
          </w:tcPr>
          <w:p>
            <w:r>
              <w:rPr>
                <w:rFonts w:ascii="Arial" w:cs="Arial" w:eastAsia="Arial" w:hAnsi="Arial"/>
                <w:b w:val="false"/>
                <w:bCs w:val="false"/>
                <w:color w:val="111827"/>
                <w:sz w:val="20"/>
                <w:szCs w:val="20"/>
              </w:rPr>
              <w:t xml:space="preserve">anatomy::fractions_of</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1 — locked</w:t>
            </w:r>
          </w:p>
        </w:tc>
        <w:tc>
          <w:tcPr>
            <w:tcW w:type="dxa" w:w="5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Damage fractions → GradedCapabilities → AI. Scalar only.</w:t>
            </w:r>
          </w:p>
        </w:tc>
      </w:tr>
      <w:tr>
        <w:trPr>
          <w:tblHeader w:val="false"/>
        </w:trPr>
        <w:tc>
          <w:tcPr>
            <w:tcW w:type="dxa" w:w="28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val="false"/>
                <w:bCs w:val="false"/>
                <w:color w:val="111827"/>
                <w:sz w:val="20"/>
                <w:szCs w:val="20"/>
              </w:rPr>
              <w:t xml:space="preserve">shadow_cascade::splits() — PSSM lerp</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2 — safe</w:t>
            </w:r>
          </w:p>
        </w:tc>
        <w:tc>
          <w:tcPr>
            <w:tcW w:type="dxa" w:w="5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GPU uniform data only. Best immediate mul_add target. More accurate AND no feature gate needed.</w:t>
            </w:r>
          </w:p>
        </w:tc>
      </w:tr>
      <w:tr>
        <w:trPr>
          <w:tblHeader w:val="false"/>
        </w:trPr>
        <w:tc>
          <w:tcPr>
            <w:tcW w:type="dxa" w:w="28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val="false"/>
                <w:bCs w:val="false"/>
                <w:color w:val="111827"/>
                <w:sz w:val="20"/>
                <w:szCs w:val="20"/>
              </w:rPr>
              <w:t xml:space="preserve">pattern_modulate() — colour lerp</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2 — safe</w:t>
            </w:r>
          </w:p>
        </w:tc>
        <w:tc>
          <w:tcPr>
            <w:tcW w:type="dxa" w:w="5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Viewer rendering only. lerp3_fast with FMA. Safe.</w:t>
            </w:r>
          </w:p>
        </w:tc>
      </w:tr>
      <w:tr>
        <w:trPr>
          <w:tblHeader w:val="false"/>
        </w:trPr>
        <w:tc>
          <w:tcPr>
            <w:tcW w:type="dxa" w:w="28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val="false"/>
                <w:bCs w:val="false"/>
                <w:color w:val="111827"/>
                <w:sz w:val="20"/>
                <w:szCs w:val="20"/>
              </w:rPr>
              <w:t xml:space="preserve">project() — AABB over all boxes</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2 — safe</w:t>
            </w:r>
          </w:p>
        </w:tc>
        <w:tc>
          <w:tcPr>
            <w:tcW w:type="dxa" w:w="5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Screen coordinates only. Best SIMD target — 3–5× on AVX2 for 50+ box creatures.</w:t>
            </w:r>
          </w:p>
        </w:tc>
      </w:tr>
      <w:tr>
        <w:trPr>
          <w:tblHeader w:val="false"/>
        </w:trPr>
        <w:tc>
          <w:tcPr>
            <w:tcW w:type="dxa" w:w="28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val="false"/>
                <w:bCs w:val="false"/>
                <w:color w:val="111827"/>
                <w:sz w:val="20"/>
                <w:szCs w:val="20"/>
              </w:rPr>
              <w:t xml:space="preserve">stats() — full 3-axis AABB</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2 — safe</w:t>
            </w:r>
          </w:p>
        </w:tc>
        <w:tc>
          <w:tcPr>
            <w:tcW w:type="dxa" w:w="5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UI readout. Same gain as project().</w:t>
            </w:r>
          </w:p>
        </w:tc>
      </w:tr>
    </w:tbl>
    <w:p>
      <w:pPr>
        <w:spacing w:before="120"/>
      </w:pPr>
      <w:r>
        <w:t xml:space="preserve"/>
      </w:r>
    </w:p>
    <w:p>
      <w:pPr>
        <w:pStyle w:val="Heading2"/>
        <w:spacing w:after="120" w:before="300"/>
      </w:pPr>
      <w:r>
        <w:rPr>
          <w:rFonts w:ascii="Arial" w:cs="Arial" w:eastAsia="Arial" w:hAnsi="Arial"/>
          <w:b/>
          <w:bCs/>
          <w:color w:val="B91C1C"/>
          <w:sz w:val="28"/>
          <w:szCs w:val="28"/>
        </w:rPr>
        <w:t xml:space="preserve">5b.3  Device Parity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200"/>
        <w:gridCol w:w="4560"/>
      </w:tblGrid>
      <w:tr>
        <w:trPr>
          <w:tblHeader/>
        </w:trPr>
        <w:tc>
          <w:tcPr>
            <w:tcW w:type="dxa" w:w="240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b/>
                <w:bCs/>
                <w:color w:val="111827"/>
                <w:sz w:val="18"/>
                <w:szCs w:val="18"/>
              </w:rPr>
              <w:t xml:space="preserve">Platform</w:t>
            </w:r>
          </w:p>
        </w:tc>
        <w:tc>
          <w:tcPr>
            <w:tcW w:type="dxa" w:w="120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b/>
                <w:bCs/>
                <w:color w:val="111827"/>
                <w:sz w:val="18"/>
                <w:szCs w:val="18"/>
              </w:rPr>
              <w:t xml:space="preserve">SIMD</w:t>
            </w:r>
          </w:p>
        </w:tc>
        <w:tc>
          <w:tcPr>
            <w:tcW w:type="dxa" w:w="120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b/>
                <w:bCs/>
                <w:color w:val="111827"/>
                <w:sz w:val="18"/>
                <w:szCs w:val="18"/>
              </w:rPr>
              <w:t xml:space="preserve">FMA native</w:t>
            </w:r>
          </w:p>
        </w:tc>
        <w:tc>
          <w:tcPr>
            <w:tcW w:type="dxa" w:w="456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b/>
                <w:bCs/>
                <w:color w:val="111827"/>
                <w:sz w:val="18"/>
                <w:szCs w:val="18"/>
              </w:rPr>
              <w:t xml:space="preserve">Tier 1 safe? / Tier 2 gain</w:t>
            </w:r>
          </w:p>
        </w:tc>
      </w:tr>
      <w:tr>
        <w:trPr>
          <w:tblHeader w:val="false"/>
        </w:trPr>
        <w:tc>
          <w:tcPr>
            <w:tcW w:type="dxa" w:w="24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val="false"/>
                <w:bCs w:val="false"/>
                <w:color w:val="111827"/>
                <w:sz w:val="20"/>
                <w:szCs w:val="20"/>
              </w:rPr>
              <w:t xml:space="preserve">x86-64, Haswell+ (2013+)</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AVX2 256-bit</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Yes (FMA3)</w:t>
            </w:r>
          </w:p>
        </w:tc>
        <w:tc>
          <w:tcPr>
            <w:tcW w:type="dxa" w:w="4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Tier 1: always safe. Tier 2: full AVX2 + FMA — highest gains.</w:t>
            </w:r>
          </w:p>
        </w:tc>
      </w:tr>
      <w:tr>
        <w:trPr>
          <w:tblHeader w:val="false"/>
        </w:trPr>
        <w:tc>
          <w:tcPr>
            <w:tcW w:type="dxa" w:w="2400"/>
            <w:tcBorders>
              <w:top w:val="single" w:color="D1D5DB" w:sz="1"/>
              <w:left w:val="single" w:color="D1D5DB" w:sz="1"/>
              <w:bottom w:val="single" w:color="D1D5DB" w:sz="1"/>
              <w:right w:val="single" w:color="D1D5DB" w:sz="1"/>
            </w:tcBorders>
            <w:shd w:fill="FEF9C3" w:val="clear"/>
            <w:tcMar>
              <w:top w:type="dxa" w:w="80"/>
              <w:left w:type="dxa" w:w="140"/>
              <w:bottom w:type="dxa" w:w="80"/>
              <w:right w:type="dxa" w:w="140"/>
            </w:tcMar>
          </w:tcPr>
          <w:p>
            <w:r>
              <w:rPr>
                <w:rFonts w:ascii="Arial" w:cs="Arial" w:eastAsia="Arial" w:hAnsi="Arial"/>
                <w:b w:val="false"/>
                <w:bCs w:val="false"/>
                <w:color w:val="111827"/>
                <w:sz w:val="20"/>
                <w:szCs w:val="20"/>
              </w:rPr>
              <w:t xml:space="preserve">x86-64, pre-Haswell</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SSE2 128-bit</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No (soft FMA)</w:t>
            </w:r>
          </w:p>
        </w:tc>
        <w:tc>
          <w:tcPr>
            <w:tcW w:type="dxa" w:w="4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Tier 1: safe. Tier 2: SSE2 only — partial gains. FMA rounds differently from Haswell, no parity problem since Tier 2 is not hashed.</w:t>
            </w:r>
          </w:p>
        </w:tc>
      </w:tr>
      <w:tr>
        <w:trPr>
          <w:tblHeader w:val="false"/>
        </w:trPr>
        <w:tc>
          <w:tcPr>
            <w:tcW w:type="dxa" w:w="24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val="false"/>
                <w:bCs w:val="false"/>
                <w:color w:val="111827"/>
                <w:sz w:val="20"/>
                <w:szCs w:val="20"/>
              </w:rPr>
              <w:t xml:space="preserve">ARM64 (Apple M1/M2, modern Android)</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NEON 128-bit</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Yes (always)</w:t>
            </w:r>
          </w:p>
        </w:tc>
        <w:tc>
          <w:tcPr>
            <w:tcW w:type="dxa" w:w="4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Tier 1: safe. Tier 2: NEON + FMA, similar to Haswell in throughput.</w:t>
            </w:r>
          </w:p>
        </w:tc>
      </w:tr>
      <w:tr>
        <w:trPr>
          <w:tblHeader w:val="false"/>
        </w:trPr>
        <w:tc>
          <w:tcPr>
            <w:tcW w:type="dxa" w:w="2400"/>
            <w:tcBorders>
              <w:top w:val="single" w:color="D1D5DB" w:sz="1"/>
              <w:left w:val="single" w:color="D1D5DB" w:sz="1"/>
              <w:bottom w:val="single" w:color="D1D5DB" w:sz="1"/>
              <w:right w:val="single" w:color="D1D5DB" w:sz="1"/>
            </w:tcBorders>
            <w:shd w:fill="FEF9C3" w:val="clear"/>
            <w:tcMar>
              <w:top w:type="dxa" w:w="80"/>
              <w:left w:type="dxa" w:w="140"/>
              <w:bottom w:type="dxa" w:w="80"/>
              <w:right w:type="dxa" w:w="140"/>
            </w:tcMar>
          </w:tcPr>
          <w:p>
            <w:r>
              <w:rPr>
                <w:rFonts w:ascii="Arial" w:cs="Arial" w:eastAsia="Arial" w:hAnsi="Arial"/>
                <w:b w:val="false"/>
                <w:bCs w:val="false"/>
                <w:color w:val="111827"/>
                <w:sz w:val="20"/>
                <w:szCs w:val="20"/>
              </w:rPr>
              <w:t xml:space="preserve">WebAssembly (SIMD128)</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SIMD128 128-bit</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No</w:t>
            </w:r>
          </w:p>
        </w:tc>
        <w:tc>
          <w:tcPr>
            <w:tcW w:type="dxa" w:w="4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Tier 1: safe. Tier 2: partial SIMD, no FMA. glam uses scalar fallback for FMA ops.</w:t>
            </w:r>
          </w:p>
        </w:tc>
      </w:tr>
      <w:tr>
        <w:trPr>
          <w:tblHeader w:val="false"/>
        </w:trPr>
        <w:tc>
          <w:tcPr>
            <w:tcW w:type="dxa" w:w="240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b w:val="false"/>
                <w:bCs w:val="false"/>
                <w:color w:val="111827"/>
                <w:sz w:val="20"/>
                <w:szCs w:val="20"/>
              </w:rPr>
              <w:t xml:space="preserve">CI / headless test server</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Typically AVX2</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Typically yes</w:t>
            </w:r>
          </w:p>
        </w:tc>
        <w:tc>
          <w:tcPr>
            <w:tcW w:type="dxa" w:w="4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Tier 1 functions must hash-match with ALL platforms above. Tier 2 functions may differ — that is acceptable.</w:t>
            </w:r>
          </w:p>
        </w:tc>
      </w:tr>
    </w:tbl>
    <w:p>
      <w:pPr>
        <w:spacing w:before="60"/>
      </w:pPr>
      <w:r>
        <w:t xml:space="preserve"/>
      </w:r>
    </w:p>
    <w:p>
      <w:pPr>
        <w:spacing w:after="80" w:before="80"/>
        <w:ind w:left="500"/>
      </w:pPr>
      <w:r>
        <w:rPr>
          <w:rFonts w:ascii="Arial" w:cs="Arial" w:eastAsia="Arial" w:hAnsi="Arial"/>
          <w:b/>
          <w:bCs/>
          <w:color w:val="B91C1C"/>
          <w:sz w:val="20"/>
          <w:szCs w:val="20"/>
        </w:rPr>
        <w:t xml:space="preserve">The test server guarantee:  </w:t>
      </w:r>
      <w:r>
        <w:rPr>
          <w:rFonts w:ascii="Arial" w:cs="Arial" w:eastAsia="Arial" w:hAnsi="Arial"/>
          <w:i/>
          <w:iCs/>
          <w:color w:val="374151"/>
          <w:sz w:val="20"/>
          <w:szCs w:val="20"/>
        </w:rPr>
        <w:t xml:space="preserve">Because the headless harness is built without `--features fast_math`, the test server never executes any Tier 2 code. The world state hash is always computed from Tier 1 scalar arithmetic. Device parity of the simulation is guaranteed by the feature gate, not by runtime checks.</w:t>
      </w:r>
    </w:p>
    <w:p>
      <w:pPr>
        <w:spacing w:before="120"/>
      </w:pPr>
      <w:r>
        <w:t xml:space="preserve"/>
      </w:r>
    </w:p>
    <w:p>
      <w:pPr>
        <w:pStyle w:val="Heading2"/>
        <w:spacing w:after="120" w:before="300"/>
      </w:pPr>
      <w:r>
        <w:rPr>
          <w:rFonts w:ascii="Arial" w:cs="Arial" w:eastAsia="Arial" w:hAnsi="Arial"/>
          <w:b/>
          <w:bCs/>
          <w:color w:val="B91C1C"/>
          <w:sz w:val="28"/>
          <w:szCs w:val="28"/>
        </w:rPr>
        <w:t xml:space="preserve">5b.4  Cargo Feature Gate — The Enforcement Mechanism</w:t>
      </w:r>
    </w:p>
    <w:p>
      <w:pPr>
        <w:shd w:fill="1E293B" w:val="clear"/>
        <w:spacing w:after="0" w:before="8"/>
      </w:pPr>
      <w:r>
        <w:rPr>
          <w:rFonts w:ascii="Courier New" w:cs="Courier New" w:eastAsia="Courier New" w:hAnsi="Courier New"/>
          <w:b/>
          <w:bCs/>
          <w:color w:val="FFFFFF"/>
          <w:sz w:val="17"/>
          <w:szCs w:val="17"/>
        </w:rPr>
        <w:t xml:space="preserve">  Rust — render_math module with feature gate; shadow_cascade FMA with no gate</w:t>
      </w:r>
    </w:p>
    <w:p>
      <w:pPr>
        <w:shd w:fill="0F172A" w:val="clear"/>
        <w:spacing w:after="0" w:before="0"/>
        <w:ind w:left="160"/>
      </w:pPr>
      <w:r>
        <w:rPr>
          <w:rFonts w:ascii="Courier New" w:cs="Courier New" w:eastAsia="Courier New" w:hAnsi="Courier New"/>
          <w:color w:val="D1FAE5"/>
          <w:sz w:val="16"/>
          <w:szCs w:val="16"/>
        </w:rPr>
        <w:t xml:space="preserve"># Cargo.toml — glam and Tier 2 math are optional:</w:t>
      </w:r>
    </w:p>
    <w:p>
      <w:pPr>
        <w:shd w:fill="0F172A" w:val="clear"/>
        <w:spacing w:after="0" w:before="0"/>
        <w:ind w:left="160"/>
      </w:pPr>
      <w:r>
        <w:rPr>
          <w:rFonts w:ascii="Courier New" w:cs="Courier New" w:eastAsia="Courier New" w:hAnsi="Courier New"/>
          <w:color w:val="D1FAE5"/>
          <w:sz w:val="16"/>
          <w:szCs w:val="16"/>
        </w:rPr>
        <w:t xml:space="preserve">[features]</w:t>
      </w:r>
    </w:p>
    <w:p>
      <w:pPr>
        <w:shd w:fill="0F172A" w:val="clear"/>
        <w:spacing w:after="0" w:before="0"/>
        <w:ind w:left="160"/>
      </w:pPr>
      <w:r>
        <w:rPr>
          <w:rFonts w:ascii="Courier New" w:cs="Courier New" w:eastAsia="Courier New" w:hAnsi="Courier New"/>
          <w:color w:val="D1FAE5"/>
          <w:sz w:val="16"/>
          <w:szCs w:val="16"/>
        </w:rPr>
        <w:t xml:space="preserve">fast_math = ["dep:glam"]</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[dependencies]</w:t>
      </w:r>
    </w:p>
    <w:p>
      <w:pPr>
        <w:shd w:fill="0F172A" w:val="clear"/>
        <w:spacing w:after="0" w:before="0"/>
        <w:ind w:left="160"/>
      </w:pPr>
      <w:r>
        <w:rPr>
          <w:rFonts w:ascii="Courier New" w:cs="Courier New" w:eastAsia="Courier New" w:hAnsi="Courier New"/>
          <w:color w:val="D1FAE5"/>
          <w:sz w:val="16"/>
          <w:szCs w:val="16"/>
        </w:rPr>
        <w:t xml:space="preserve">glam = { version = "0.29", optional = true }</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Renderer build (desktop/mobile): cargo build --features fast_math</w:t>
      </w:r>
    </w:p>
    <w:p>
      <w:pPr>
        <w:shd w:fill="0F172A" w:val="clear"/>
        <w:spacing w:after="0" w:before="0"/>
        <w:ind w:left="160"/>
      </w:pPr>
      <w:r>
        <w:rPr>
          <w:rFonts w:ascii="Courier New" w:cs="Courier New" w:eastAsia="Courier New" w:hAnsi="Courier New"/>
          <w:color w:val="D1FAE5"/>
          <w:sz w:val="16"/>
          <w:szCs w:val="16"/>
        </w:rPr>
        <w:t xml:space="preserve"># Headless test build:              cargo build</w:t>
      </w:r>
    </w:p>
    <w:p>
      <w:pPr>
        <w:shd w:fill="0F172A" w:val="clear"/>
        <w:spacing w:after="0" w:before="0"/>
        <w:ind w:left="160"/>
      </w:pPr>
      <w:r>
        <w:rPr>
          <w:rFonts w:ascii="Courier New" w:cs="Courier New" w:eastAsia="Courier New" w:hAnsi="Courier New"/>
          <w:color w:val="D1FAE5"/>
          <w:sz w:val="16"/>
          <w:szCs w:val="16"/>
        </w:rPr>
        <w:t xml:space="preserve">#   → glam is not compiled. render_math module does not exist.</w:t>
      </w:r>
    </w:p>
    <w:p>
      <w:pPr>
        <w:shd w:fill="0F172A" w:val="clear"/>
        <w:spacing w:after="0" w:before="0"/>
        <w:ind w:left="160"/>
      </w:pPr>
      <w:r>
        <w:rPr>
          <w:rFonts w:ascii="Courier New" w:cs="Courier New" w:eastAsia="Courier New" w:hAnsi="Courier New"/>
          <w:color w:val="D1FAE5"/>
          <w:sz w:val="16"/>
          <w:szCs w:val="16"/>
        </w:rPr>
        <w:t xml:space="preserve">#   → Any accidental use of Tier 2 functions in simulation code</w:t>
      </w:r>
    </w:p>
    <w:p>
      <w:pPr>
        <w:shd w:fill="0F172A" w:val="clear"/>
        <w:spacing w:after="0" w:before="0"/>
        <w:ind w:left="160"/>
      </w:pPr>
      <w:r>
        <w:rPr>
          <w:rFonts w:ascii="Courier New" w:cs="Courier New" w:eastAsia="Courier New" w:hAnsi="Courier New"/>
          <w:color w:val="D1FAE5"/>
          <w:sz w:val="16"/>
          <w:szCs w:val="16"/>
        </w:rPr>
        <w:t xml:space="preserve">#     fails to compile in the headless build. The feature gate is</w:t>
      </w:r>
    </w:p>
    <w:p>
      <w:pPr>
        <w:shd w:fill="0F172A" w:val="clear"/>
        <w:spacing w:after="0" w:before="0"/>
        <w:ind w:left="160"/>
      </w:pPr>
      <w:r>
        <w:rPr>
          <w:rFonts w:ascii="Courier New" w:cs="Courier New" w:eastAsia="Courier New" w:hAnsi="Courier New"/>
          <w:color w:val="D1FAE5"/>
          <w:sz w:val="16"/>
          <w:szCs w:val="16"/>
        </w:rPr>
        <w:t xml:space="preserve">#     the compile-time proof that Tier 1 code cannot use fast math.</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render_math.rs — entire module gated:</w:t>
      </w:r>
    </w:p>
    <w:p>
      <w:pPr>
        <w:shd w:fill="0F172A" w:val="clear"/>
        <w:spacing w:after="0" w:before="0"/>
        <w:ind w:left="160"/>
      </w:pPr>
      <w:r>
        <w:rPr>
          <w:rFonts w:ascii="Courier New" w:cs="Courier New" w:eastAsia="Courier New" w:hAnsi="Courier New"/>
          <w:color w:val="D1FAE5"/>
          <w:sz w:val="16"/>
          <w:szCs w:val="16"/>
        </w:rPr>
        <w:t xml:space="preserve">#[cfg(feature = "fast_math")]</w:t>
      </w:r>
    </w:p>
    <w:p>
      <w:pPr>
        <w:shd w:fill="0F172A" w:val="clear"/>
        <w:spacing w:after="0" w:before="0"/>
        <w:ind w:left="160"/>
      </w:pPr>
      <w:r>
        <w:rPr>
          <w:rFonts w:ascii="Courier New" w:cs="Courier New" w:eastAsia="Courier New" w:hAnsi="Courier New"/>
          <w:color w:val="D1FAE5"/>
          <w:sz w:val="16"/>
          <w:szCs w:val="16"/>
        </w:rPr>
        <w:t xml:space="preserve">pub mod render_math {</w:t>
      </w:r>
    </w:p>
    <w:p>
      <w:pPr>
        <w:shd w:fill="0F172A" w:val="clear"/>
        <w:spacing w:after="0" w:before="0"/>
        <w:ind w:left="160"/>
      </w:pPr>
      <w:r>
        <w:rPr>
          <w:rFonts w:ascii="Courier New" w:cs="Courier New" w:eastAsia="Courier New" w:hAnsi="Courier New"/>
          <w:color w:val="D1FAE5"/>
          <w:sz w:val="16"/>
          <w:szCs w:val="16"/>
        </w:rPr>
        <w:t xml:space="preserve">    use glam::Vec3;</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 Fast normalise using hardware rsqrt. RENDER ONLY — not in world hash.</w:t>
      </w:r>
    </w:p>
    <w:p>
      <w:pPr>
        <w:shd w:fill="0F172A" w:val="clear"/>
        <w:spacing w:after="0" w:before="0"/>
        <w:ind w:left="160"/>
      </w:pPr>
      <w:r>
        <w:rPr>
          <w:rFonts w:ascii="Courier New" w:cs="Courier New" w:eastAsia="Courier New" w:hAnsi="Courier New"/>
          <w:color w:val="D1FAE5"/>
          <w:sz w:val="16"/>
          <w:szCs w:val="16"/>
        </w:rPr>
        <w:t xml:space="preserve">    #[inline]</w:t>
      </w:r>
    </w:p>
    <w:p>
      <w:pPr>
        <w:shd w:fill="0F172A" w:val="clear"/>
        <w:spacing w:after="0" w:before="0"/>
        <w:ind w:left="160"/>
      </w:pPr>
      <w:r>
        <w:rPr>
          <w:rFonts w:ascii="Courier New" w:cs="Courier New" w:eastAsia="Courier New" w:hAnsi="Courier New"/>
          <w:color w:val="D1FAE5"/>
          <w:sz w:val="16"/>
          <w:szCs w:val="16"/>
        </w:rPr>
        <w:t xml:space="preserve">    pub fn norm3_fast(v: [f32; 3]) -&gt; [f32; 3] {</w:t>
      </w:r>
    </w:p>
    <w:p>
      <w:pPr>
        <w:shd w:fill="0F172A" w:val="clear"/>
        <w:spacing w:after="0" w:before="0"/>
        <w:ind w:left="160"/>
      </w:pPr>
      <w:r>
        <w:rPr>
          <w:rFonts w:ascii="Courier New" w:cs="Courier New" w:eastAsia="Courier New" w:hAnsi="Courier New"/>
          <w:color w:val="D1FAE5"/>
          <w:sz w:val="16"/>
          <w:szCs w:val="16"/>
        </w:rPr>
        <w:t xml:space="preserve">        Vec3::from_array(v).normalize_or(Vec3::X).to_array()</w:t>
      </w:r>
    </w:p>
    <w:p>
      <w:pPr>
        <w:shd w:fill="0F172A" w:val="clear"/>
        <w:spacing w:after="0" w:before="0"/>
        <w:ind w:left="160"/>
      </w:pPr>
      <w:r>
        <w:rPr>
          <w:rFonts w:ascii="Courier New" w:cs="Courier New" w:eastAsia="Courier New" w:hAnsi="Courier New"/>
          <w:color w:val="D1FAE5"/>
          <w:sz w:val="16"/>
          <w:szCs w:val="16"/>
        </w:rPr>
        <w:t xml:space="preserve">    }</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 FMA lerp. RENDER ONLY — not in world hash.</w:t>
      </w:r>
    </w:p>
    <w:p>
      <w:pPr>
        <w:shd w:fill="0F172A" w:val="clear"/>
        <w:spacing w:after="0" w:before="0"/>
        <w:ind w:left="160"/>
      </w:pPr>
      <w:r>
        <w:rPr>
          <w:rFonts w:ascii="Courier New" w:cs="Courier New" w:eastAsia="Courier New" w:hAnsi="Courier New"/>
          <w:color w:val="D1FAE5"/>
          <w:sz w:val="16"/>
          <w:szCs w:val="16"/>
        </w:rPr>
        <w:t xml:space="preserve">    #[inline]</w:t>
      </w:r>
    </w:p>
    <w:p>
      <w:pPr>
        <w:shd w:fill="0F172A" w:val="clear"/>
        <w:spacing w:after="0" w:before="0"/>
        <w:ind w:left="160"/>
      </w:pPr>
      <w:r>
        <w:rPr>
          <w:rFonts w:ascii="Courier New" w:cs="Courier New" w:eastAsia="Courier New" w:hAnsi="Courier New"/>
          <w:color w:val="D1FAE5"/>
          <w:sz w:val="16"/>
          <w:szCs w:val="16"/>
        </w:rPr>
        <w:t xml:space="preserve">    pub fn lerp3_fast(a: [f32; 3], b: [f32; 3], t: f32) -&gt; [f32; 3] {</w:t>
      </w:r>
    </w:p>
    <w:p>
      <w:pPr>
        <w:shd w:fill="0F172A" w:val="clear"/>
        <w:spacing w:after="0" w:before="0"/>
        <w:ind w:left="160"/>
      </w:pPr>
      <w:r>
        <w:rPr>
          <w:rFonts w:ascii="Courier New" w:cs="Courier New" w:eastAsia="Courier New" w:hAnsi="Courier New"/>
          <w:color w:val="D1FAE5"/>
          <w:sz w:val="16"/>
          <w:szCs w:val="16"/>
        </w:rPr>
        <w:t xml:space="preserve">        [   t.mul_add(b[0]-a[0], a[0]),</w:t>
      </w:r>
    </w:p>
    <w:p>
      <w:pPr>
        <w:shd w:fill="0F172A" w:val="clear"/>
        <w:spacing w:after="0" w:before="0"/>
        <w:ind w:left="160"/>
      </w:pPr>
      <w:r>
        <w:rPr>
          <w:rFonts w:ascii="Courier New" w:cs="Courier New" w:eastAsia="Courier New" w:hAnsi="Courier New"/>
          <w:color w:val="D1FAE5"/>
          <w:sz w:val="16"/>
          <w:szCs w:val="16"/>
        </w:rPr>
        <w:t xml:space="preserve">            t.mul_add(b[1]-a[1], a[1]),</w:t>
      </w:r>
    </w:p>
    <w:p>
      <w:pPr>
        <w:shd w:fill="0F172A" w:val="clear"/>
        <w:spacing w:after="0" w:before="0"/>
        <w:ind w:left="160"/>
      </w:pPr>
      <w:r>
        <w:rPr>
          <w:rFonts w:ascii="Courier New" w:cs="Courier New" w:eastAsia="Courier New" w:hAnsi="Courier New"/>
          <w:color w:val="D1FAE5"/>
          <w:sz w:val="16"/>
          <w:szCs w:val="16"/>
        </w:rPr>
        <w:t xml:space="preserve">            t.mul_add(b[2]-a[2], a[2]) ]</w:t>
      </w:r>
    </w:p>
    <w:p>
      <w:pPr>
        <w:shd w:fill="0F172A" w:val="clear"/>
        <w:spacing w:after="0" w:before="0"/>
        <w:ind w:left="160"/>
      </w:pPr>
      <w:r>
        <w:rPr>
          <w:rFonts w:ascii="Courier New" w:cs="Courier New" w:eastAsia="Courier New" w:hAnsi="Courier New"/>
          <w:color w:val="D1FAE5"/>
          <w:sz w:val="16"/>
          <w:szCs w:val="16"/>
        </w:rPr>
        <w:t xml:space="preserve">    }</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 Fast AABB over pre-extracted center+half slices. RENDER ONLY.</w:t>
      </w:r>
    </w:p>
    <w:p>
      <w:pPr>
        <w:shd w:fill="0F172A" w:val="clear"/>
        <w:spacing w:after="0" w:before="0"/>
        <w:ind w:left="160"/>
      </w:pPr>
      <w:r>
        <w:rPr>
          <w:rFonts w:ascii="Courier New" w:cs="Courier New" w:eastAsia="Courier New" w:hAnsi="Courier New"/>
          <w:color w:val="D1FAE5"/>
          <w:sz w:val="16"/>
          <w:szCs w:val="16"/>
        </w:rPr>
        <w:t xml:space="preserve">    pub fn axis_bounds_fast(centers: &amp;[f32], halves: &amp;[f32]) -&gt; (f32, f32) {</w:t>
      </w:r>
    </w:p>
    <w:p>
      <w:pPr>
        <w:shd w:fill="0F172A" w:val="clear"/>
        <w:spacing w:after="0" w:before="0"/>
        <w:ind w:left="160"/>
      </w:pPr>
      <w:r>
        <w:rPr>
          <w:rFonts w:ascii="Courier New" w:cs="Courier New" w:eastAsia="Courier New" w:hAnsi="Courier New"/>
          <w:color w:val="D1FAE5"/>
          <w:sz w:val="16"/>
          <w:szCs w:val="16"/>
        </w:rPr>
        <w:t xml:space="preserve">        centers.iter().zip(halves).fold((f32::MAX, f32::MIN),</w:t>
      </w:r>
    </w:p>
    <w:p>
      <w:pPr>
        <w:shd w:fill="0F172A" w:val="clear"/>
        <w:spacing w:after="0" w:before="0"/>
        <w:ind w:left="160"/>
      </w:pPr>
      <w:r>
        <w:rPr>
          <w:rFonts w:ascii="Courier New" w:cs="Courier New" w:eastAsia="Courier New" w:hAnsi="Courier New"/>
          <w:color w:val="D1FAE5"/>
          <w:sz w:val="16"/>
          <w:szCs w:val="16"/>
        </w:rPr>
        <w:t xml:space="preserve">            |(lo, hi), (&amp;c, &amp;h)| (lo.min(c-h), hi.max(c+h)))</w:t>
      </w:r>
    </w:p>
    <w:p>
      <w:pPr>
        <w:shd w:fill="0F172A" w:val="clear"/>
        <w:spacing w:after="0" w:before="0"/>
        <w:ind w:left="160"/>
      </w:pPr>
      <w:r>
        <w:rPr>
          <w:rFonts w:ascii="Courier New" w:cs="Courier New" w:eastAsia="Courier New" w:hAnsi="Courier New"/>
          <w:color w:val="D1FAE5"/>
          <w:sz w:val="16"/>
          <w:szCs w:val="16"/>
        </w:rPr>
        <w:t xml:space="preserve">        // LLVM auto-vectorises with -Ctarget-feature=+avx2</w:t>
      </w:r>
    </w:p>
    <w:p>
      <w:pPr>
        <w:shd w:fill="0F172A" w:val="clear"/>
        <w:spacing w:after="0" w:before="0"/>
        <w:ind w:left="160"/>
      </w:pPr>
      <w:r>
        <w:rPr>
          <w:rFonts w:ascii="Courier New" w:cs="Courier New" w:eastAsia="Courier New" w:hAnsi="Courier New"/>
          <w:color w:val="D1FAE5"/>
          <w:sz w:val="16"/>
          <w:szCs w:val="16"/>
        </w:rPr>
        <w:t xml:space="preserve">    }</w:t>
      </w:r>
    </w:p>
    <w:p>
      <w:pPr>
        <w:shd w:fill="0F172A" w:val="clear"/>
        <w:spacing w:after="0" w:before="0"/>
        <w:ind w:left="160"/>
      </w:pPr>
      <w:r>
        <w:rPr>
          <w:rFonts w:ascii="Courier New" w:cs="Courier New" w:eastAsia="Courier New" w:hAnsi="Courier New"/>
          <w:color w:val="D1FAE5"/>
          <w:sz w:val="16"/>
          <w:szCs w:val="16"/>
        </w:rPr>
        <w:t xml:space="preserve">}</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The ONE no-feature-gate FMA upgrade — shadow_cascade is rendering-only:</w:t>
      </w:r>
    </w:p>
    <w:p>
      <w:pPr>
        <w:shd w:fill="0F172A" w:val="clear"/>
        <w:spacing w:after="0" w:before="0"/>
        <w:ind w:left="160"/>
      </w:pPr>
      <w:r>
        <w:rPr>
          <w:rFonts w:ascii="Courier New" w:cs="Courier New" w:eastAsia="Courier New" w:hAnsi="Courier New"/>
          <w:color w:val="D1FAE5"/>
          <w:sz w:val="16"/>
          <w:szCs w:val="16"/>
        </w:rPr>
        <w:t xml:space="preserve">// Before: lambda * c_log + (1.0 - lambda) * c_uniform</w:t>
      </w:r>
    </w:p>
    <w:p>
      <w:pPr>
        <w:shd w:fill="0F172A" w:val="clear"/>
        <w:spacing w:after="0" w:before="0"/>
        <w:ind w:left="160"/>
      </w:pPr>
      <w:r>
        <w:rPr>
          <w:rFonts w:ascii="Courier New" w:cs="Courier New" w:eastAsia="Courier New" w:hAnsi="Courier New"/>
          <w:color w:val="D1FAE5"/>
          <w:sz w:val="16"/>
          <w:szCs w:val="16"/>
        </w:rPr>
        <w:t xml:space="preserve">// After:  lambda.mul_add(c_log - c_uniform, c_uniform)</w:t>
      </w:r>
    </w:p>
    <w:p>
      <w:pPr>
        <w:shd w:fill="0F172A" w:val="clear"/>
        <w:spacing w:after="0" w:before="0"/>
        <w:ind w:left="160"/>
      </w:pPr>
      <w:r>
        <w:rPr>
          <w:rFonts w:ascii="Courier New" w:cs="Courier New" w:eastAsia="Courier New" w:hAnsi="Courier New"/>
          <w:color w:val="D1FAE5"/>
          <w:sz w:val="16"/>
          <w:szCs w:val="16"/>
        </w:rPr>
        <w:t xml:space="preserve">// Correct for all platforms. More accurate. No feature gate needed.</w:t>
      </w:r>
    </w:p>
    <w:p>
      <w:pPr>
        <w:spacing w:before="60"/>
      </w:pPr>
      <w:r>
        <w:t xml:space="preserve"/>
      </w:r>
    </w:p>
    <w:p>
      <w:pPr>
        <w:spacing w:before="120"/>
      </w:pPr>
      <w:r>
        <w:t xml:space="preserve"/>
      </w:r>
    </w:p>
    <w:p>
      <w:pPr>
        <w:pStyle w:val="Heading2"/>
        <w:spacing w:after="120" w:before="300"/>
      </w:pPr>
      <w:r>
        <w:rPr>
          <w:rFonts w:ascii="Arial" w:cs="Arial" w:eastAsia="Arial" w:hAnsi="Arial"/>
          <w:b/>
          <w:bCs/>
          <w:color w:val="B91C1C"/>
          <w:sz w:val="28"/>
          <w:szCs w:val="28"/>
        </w:rPr>
        <w:t xml:space="preserve">5b.5  Performance Impact — What the Grep Data Says</w:t>
      </w:r>
    </w:p>
    <w:p>
      <w:pPr>
        <w:spacing w:after="60" w:before="60"/>
      </w:pPr>
      <w:r>
        <w:rPr>
          <w:rFonts w:ascii="Arial" w:cs="Arial" w:eastAsia="Arial" w:hAnsi="Arial"/>
          <w:sz w:val="22"/>
          <w:szCs w:val="22"/>
        </w:rPr>
        <w:t xml:space="preserve">From the scan of the seed files: 6 per-box loops, 27 `[i]`-indexed array accesses, 2 sort/partial_cmp calls, and clear FMA candidates in the lerp and PSSM formulas. Based on these counts and typical game-math benchmarks:</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200"/>
        <w:gridCol w:w="4160"/>
      </w:tblGrid>
      <w:tr>
        <w:trPr>
          <w:tblHeader/>
        </w:trPr>
        <w:tc>
          <w:tcPr>
            <w:tcW w:type="dxa" w:w="280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b/>
                <w:bCs/>
                <w:color w:val="111827"/>
                <w:sz w:val="18"/>
                <w:szCs w:val="18"/>
              </w:rPr>
              <w:t xml:space="preserve">Code path</w:t>
            </w:r>
          </w:p>
        </w:tc>
        <w:tc>
          <w:tcPr>
            <w:tcW w:type="dxa" w:w="120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b/>
                <w:bCs/>
                <w:color w:val="111827"/>
                <w:sz w:val="18"/>
                <w:szCs w:val="18"/>
              </w:rPr>
              <w:t xml:space="preserve">Hot?</w:t>
            </w:r>
          </w:p>
        </w:tc>
        <w:tc>
          <w:tcPr>
            <w:tcW w:type="dxa" w:w="120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b/>
                <w:bCs/>
                <w:color w:val="111827"/>
                <w:sz w:val="18"/>
                <w:szCs w:val="18"/>
              </w:rPr>
              <w:t xml:space="preserve">Expected gain</w:t>
            </w:r>
          </w:p>
        </w:tc>
        <w:tc>
          <w:tcPr>
            <w:tcW w:type="dxa" w:w="416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b/>
                <w:bCs/>
                <w:color w:val="111827"/>
                <w:sz w:val="18"/>
                <w:szCs w:val="18"/>
              </w:rPr>
              <w:t xml:space="preserve">Mechanism</w:t>
            </w:r>
          </w:p>
        </w:tc>
      </w:tr>
      <w:tr>
        <w:trPr>
          <w:tblHeader w:val="false"/>
        </w:trPr>
        <w:tc>
          <w:tcPr>
            <w:tcW w:type="dxa" w:w="2800"/>
            <w:tcBorders>
              <w:top w:val="single" w:color="D1D5DB" w:sz="1"/>
              <w:left w:val="single" w:color="D1D5DB" w:sz="1"/>
              <w:bottom w:val="single" w:color="D1D5DB" w:sz="1"/>
              <w:right w:val="single" w:color="D1D5DB" w:sz="1"/>
            </w:tcBorders>
            <w:shd w:fill="E0F2FE" w:val="clear"/>
            <w:tcMar>
              <w:top w:type="dxa" w:w="80"/>
              <w:left w:type="dxa" w:w="140"/>
              <w:bottom w:type="dxa" w:w="80"/>
              <w:right w:type="dxa" w:w="140"/>
            </w:tcMar>
          </w:tcPr>
          <w:p>
            <w:r>
              <w:rPr>
                <w:rFonts w:ascii="Arial" w:cs="Arial" w:eastAsia="Arial" w:hAnsi="Arial"/>
                <w:b w:val="false"/>
                <w:bCs w:val="false"/>
                <w:color w:val="111827"/>
                <w:sz w:val="20"/>
                <w:szCs w:val="20"/>
              </w:rPr>
              <w:t xml:space="preserve">project() bounds over 50+ box creature</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Hot render</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3–5×</w:t>
            </w:r>
          </w:p>
        </w:tc>
        <w:tc>
          <w:tcPr>
            <w:tcW w:type="dxa" w:w="4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AVX2: 8 f32 per instruction. 50 boxes → ~13 SIMD iterations vs 50 scalar.</w:t>
            </w:r>
          </w:p>
        </w:tc>
      </w:tr>
      <w:tr>
        <w:trPr>
          <w:tblHeader w:val="false"/>
        </w:trPr>
        <w:tc>
          <w:tcPr>
            <w:tcW w:type="dxa" w:w="2800"/>
            <w:tcBorders>
              <w:top w:val="single" w:color="D1D5DB" w:sz="1"/>
              <w:left w:val="single" w:color="D1D5DB" w:sz="1"/>
              <w:bottom w:val="single" w:color="D1D5DB" w:sz="1"/>
              <w:right w:val="single" w:color="D1D5DB" w:sz="1"/>
            </w:tcBorders>
            <w:shd w:fill="E0F2FE" w:val="clear"/>
            <w:tcMar>
              <w:top w:type="dxa" w:w="80"/>
              <w:left w:type="dxa" w:w="140"/>
              <w:bottom w:type="dxa" w:w="80"/>
              <w:right w:type="dxa" w:w="140"/>
            </w:tcMar>
          </w:tcPr>
          <w:p>
            <w:r>
              <w:rPr>
                <w:rFonts w:ascii="Arial" w:cs="Arial" w:eastAsia="Arial" w:hAnsi="Arial"/>
                <w:b w:val="false"/>
                <w:bCs w:val="false"/>
                <w:color w:val="111827"/>
                <w:sz w:val="20"/>
                <w:szCs w:val="20"/>
              </w:rPr>
              <w:t xml:space="preserve">pattern_modulate() colour lerp per box</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Hot render</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1.4–1.8×</w:t>
            </w:r>
          </w:p>
        </w:tc>
        <w:tc>
          <w:tcPr>
            <w:tcW w:type="dxa" w:w="4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FMA: 3 channels × 1 op vs 3 channels × 2 ops. On every rendered box.</w:t>
            </w:r>
          </w:p>
        </w:tc>
      </w:tr>
      <w:tr>
        <w:trPr>
          <w:tblHeader w:val="false"/>
        </w:trPr>
        <w:tc>
          <w:tcPr>
            <w:tcW w:type="dxa" w:w="2800"/>
            <w:tcBorders>
              <w:top w:val="single" w:color="D1D5DB" w:sz="1"/>
              <w:left w:val="single" w:color="D1D5DB" w:sz="1"/>
              <w:bottom w:val="single" w:color="D1D5DB" w:sz="1"/>
              <w:right w:val="single" w:color="D1D5DB" w:sz="1"/>
            </w:tcBorders>
            <w:shd w:fill="E0F2FE" w:val="clear"/>
            <w:tcMar>
              <w:top w:type="dxa" w:w="80"/>
              <w:left w:type="dxa" w:w="140"/>
              <w:bottom w:type="dxa" w:w="80"/>
              <w:right w:type="dxa" w:w="140"/>
            </w:tcMar>
          </w:tcPr>
          <w:p>
            <w:r>
              <w:rPr>
                <w:rFonts w:ascii="Arial" w:cs="Arial" w:eastAsia="Arial" w:hAnsi="Arial"/>
                <w:b w:val="false"/>
                <w:bCs w:val="false"/>
                <w:color w:val="111827"/>
                <w:sz w:val="20"/>
                <w:szCs w:val="20"/>
              </w:rPr>
              <w:t xml:space="preserve">shadow_cascade PSSM lerp</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Per-frame</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~1.1× + more accurate</w:t>
            </w:r>
          </w:p>
        </w:tc>
        <w:tc>
          <w:tcPr>
            <w:tcW w:type="dxa" w:w="4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N=4 cascades, trivially fast. FMA improves shadow-edge accuracy.</w:t>
            </w:r>
          </w:p>
        </w:tc>
      </w:tr>
      <w:tr>
        <w:trPr>
          <w:tblHeader w:val="false"/>
        </w:trPr>
        <w:tc>
          <w:tcPr>
            <w:tcW w:type="dxa" w:w="2800"/>
            <w:tcBorders>
              <w:top w:val="single" w:color="D1D5DB" w:sz="1"/>
              <w:left w:val="single" w:color="D1D5DB" w:sz="1"/>
              <w:bottom w:val="single" w:color="D1D5DB" w:sz="1"/>
              <w:right w:val="single" w:color="D1D5DB" w:sz="1"/>
            </w:tcBorders>
            <w:shd w:fill="FEF2F2" w:val="clear"/>
            <w:tcMar>
              <w:top w:type="dxa" w:w="80"/>
              <w:left w:type="dxa" w:w="140"/>
              <w:bottom w:type="dxa" w:w="80"/>
              <w:right w:type="dxa" w:w="140"/>
            </w:tcMar>
          </w:tcPr>
          <w:p>
            <w:r>
              <w:rPr>
                <w:rFonts w:ascii="Arial" w:cs="Arial" w:eastAsia="Arial" w:hAnsi="Arial"/>
                <w:b w:val="false"/>
                <w:bCs w:val="false"/>
                <w:color w:val="111827"/>
                <w:sz w:val="20"/>
                <w:szCs w:val="20"/>
              </w:rPr>
              <w:t xml:space="preserve">gaze_forward() → norm3</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Hot AI</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BLOCKED Tier 1</w:t>
            </w:r>
          </w:p>
        </w:tc>
        <w:tc>
          <w:tcPr>
            <w:tcW w:type="dxa" w:w="4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rsqrt would give 2–3× but cannot be used. Accept the scalar cost.</w:t>
            </w:r>
          </w:p>
        </w:tc>
      </w:tr>
      <w:tr>
        <w:trPr>
          <w:tblHeader w:val="false"/>
        </w:trPr>
        <w:tc>
          <w:tcPr>
            <w:tcW w:type="dxa" w:w="2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val="false"/>
                <w:bCs w:val="false"/>
                <w:color w:val="111827"/>
                <w:sz w:val="20"/>
                <w:szCs w:val="20"/>
              </w:rPr>
              <w:t xml:space="preserve">drain_slots / inventory</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Medium</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No change</w:t>
            </w:r>
          </w:p>
        </w:tc>
        <w:tc>
          <w:tcPr>
            <w:tcW w:type="dxa" w:w="4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Branchy memory ops. SIMD does not help.</w:t>
            </w:r>
          </w:p>
        </w:tc>
      </w:tr>
    </w:tbl>
    <w:p>
      <w:pPr>
        <w:spacing w:before="60"/>
      </w:pPr>
      <w:r>
        <w:t xml:space="preserve"/>
      </w:r>
    </w:p>
    <w:p>
      <w:pPr>
        <w:spacing w:after="60" w:before="60"/>
      </w:pPr>
      <w:r>
        <w:rPr>
          <w:rFonts w:ascii="Arial" w:cs="Arial" w:eastAsia="Arial" w:hAnsi="Arial"/>
          <w:sz w:val="22"/>
          <w:szCs w:val="22"/>
        </w:rPr>
        <w:t xml:space="preserve">Summary: the project-critical rendering wins (3–5× AABB, 1.4× colour lerp) are achievable with no change to determinism because they are fully Tier 2. The largest Tier 1 hot path (gaze_forward normalise) must stay scalar — this is the performance cost of determinism, and it is the correct trade.</w:t>
      </w:r>
    </w:p>
    <w:p>
      <w:pPr>
        <w:spacing w:before="120"/>
      </w:pPr>
      <w:r>
        <w:t xml:space="preserve"/>
      </w:r>
    </w:p>
    <w:p>
      <w:pPr>
        <w:pStyle w:val="Heading2"/>
        <w:spacing w:after="120" w:before="300"/>
      </w:pPr>
      <w:r>
        <w:rPr>
          <w:rFonts w:ascii="Arial" w:cs="Arial" w:eastAsia="Arial" w:hAnsi="Arial"/>
          <w:b/>
          <w:bCs/>
          <w:color w:val="B91C1C"/>
          <w:sz w:val="28"/>
          <w:szCs w:val="28"/>
        </w:rPr>
        <w:t xml:space="preserve">5b.6  Adding Fast Math to the Metrics Scratchpad</w:t>
      </w:r>
    </w:p>
    <w:p>
      <w:pPr>
        <w:spacing w:after="60" w:before="60"/>
      </w:pPr>
      <w:r>
        <w:rPr>
          <w:rFonts w:ascii="Arial" w:cs="Arial" w:eastAsia="Arial" w:hAnsi="Arial"/>
          <w:sz w:val="22"/>
          <w:szCs w:val="22"/>
        </w:rPr>
        <w:t xml:space="preserve">Add two fields to the SESSION TOTALS line and one column to the HELPERS table:</w:t>
      </w:r>
    </w:p>
    <w:p>
      <w:pPr>
        <w:spacing w:before="60"/>
      </w:pPr>
      <w:r>
        <w:t xml:space="preserve"/>
      </w:r>
    </w:p>
    <w:p>
      <w:pPr>
        <w:shd w:fill="B91C1C" w:val="clear"/>
        <w:spacing w:after="0" w:before="8"/>
      </w:pPr>
      <w:r>
        <w:rPr>
          <w:rFonts w:ascii="Arial" w:cs="Arial" w:eastAsia="Arial" w:hAnsi="Arial"/>
          <w:b/>
          <w:bCs/>
          <w:color w:val="FFFFFF"/>
          <w:sz w:val="19"/>
          <w:szCs w:val="19"/>
        </w:rPr>
        <w:t xml:space="preserve">  Updated scratchpad fields for fast math tracking</w:t>
      </w:r>
    </w:p>
    <w:p>
      <w:pPr>
        <w:shd w:fill="FEF2F2" w:val="clear"/>
        <w:spacing w:after="0" w:before="0"/>
        <w:ind w:left="160"/>
      </w:pPr>
      <w:r>
        <w:rPr>
          <w:rFonts w:ascii="Arial" w:cs="Arial" w:eastAsia="Arial" w:hAnsi="Arial"/>
          <w:color w:val="1E293B"/>
          <w:sz w:val="21"/>
          <w:szCs w:val="21"/>
        </w:rPr>
        <w:t xml:space="preserve">  HELPERS table — add tier column:</w:t>
      </w:r>
    </w:p>
    <w:p>
      <w:pPr>
        <w:shd w:fill="FEF2F2" w:val="clear"/>
        <w:spacing w:after="0" w:before="0"/>
        <w:ind w:left="160"/>
      </w:pPr>
      <w:r>
        <w:rPr>
          <w:rFonts w:ascii="Arial" w:cs="Arial" w:eastAsia="Arial" w:hAnsi="Arial"/>
          <w:color w:val="1E293B"/>
          <w:sz w:val="21"/>
          <w:szCs w:val="21"/>
        </w:rPr>
        <w:t xml:space="preserve">  fn             | mod          | cs | p   | const | tier</w:t>
      </w:r>
    </w:p>
    <w:p>
      <w:pPr>
        <w:shd w:fill="FEF2F2" w:val="clear"/>
        <w:spacing w:after="0" w:before="0"/>
        <w:ind w:left="160"/>
      </w:pPr>
      <w:r>
        <w:rPr>
          <w:rFonts w:ascii="Arial" w:cs="Arial" w:eastAsia="Arial" w:hAnsi="Arial"/>
          <w:color w:val="1E293B"/>
          <w:sz w:val="21"/>
          <w:szCs w:val="21"/>
        </w:rPr>
        <w:t xml:space="preserve">  norm3          | vecmath      | 19 | 4.3 | n     | 1    ← simulation, stays scalar</w:t>
      </w:r>
    </w:p>
    <w:p>
      <w:pPr>
        <w:shd w:fill="FEF2F2" w:val="clear"/>
        <w:spacing w:after="0" w:before="0"/>
        <w:ind w:left="160"/>
      </w:pPr>
      <w:r>
        <w:rPr>
          <w:rFonts w:ascii="Arial" w:cs="Arial" w:eastAsia="Arial" w:hAnsi="Arial"/>
          <w:color w:val="1E293B"/>
          <w:sz w:val="21"/>
          <w:szCs w:val="21"/>
        </w:rPr>
        <w:t xml:space="preserve">  lerp3          | vecmath      | 24 | 4.3 | n     | 1    ← simulation, stays scalar</w:t>
      </w:r>
    </w:p>
    <w:p>
      <w:pPr>
        <w:shd w:fill="FEF2F2" w:val="clear"/>
        <w:spacing w:after="0" w:before="0"/>
        <w:ind w:left="160"/>
      </w:pPr>
      <w:r>
        <w:rPr>
          <w:rFonts w:ascii="Arial" w:cs="Arial" w:eastAsia="Arial" w:hAnsi="Arial"/>
          <w:color w:val="1E293B"/>
          <w:sz w:val="21"/>
          <w:szCs w:val="21"/>
        </w:rPr>
        <w:t xml:space="preserve">  lerp3_fast     | render_math  | 0  | 4.3 | n     | 2    ← new, FMA, render only</w:t>
      </w:r>
    </w:p>
    <w:p>
      <w:pPr>
        <w:shd w:fill="FEF2F2" w:val="clear"/>
        <w:spacing w:after="0" w:before="0"/>
        <w:ind w:left="160"/>
      </w:pPr>
      <w:r>
        <w:rPr>
          <w:rFonts w:ascii="Arial" w:cs="Arial" w:eastAsia="Arial" w:hAnsi="Arial"/>
          <w:color w:val="1E293B"/>
          <w:sz w:val="21"/>
          <w:szCs w:val="21"/>
        </w:rPr>
        <w:t xml:space="preserve">  axis_bounds    | bbox         | 28 | 4.2 | n     | 1    ← simulation</w:t>
      </w:r>
    </w:p>
    <w:p>
      <w:pPr>
        <w:shd w:fill="FEF2F2" w:val="clear"/>
        <w:spacing w:after="0" w:before="0"/>
        <w:ind w:left="160"/>
      </w:pPr>
      <w:r>
        <w:rPr>
          <w:rFonts w:ascii="Arial" w:cs="Arial" w:eastAsia="Arial" w:hAnsi="Arial"/>
          <w:color w:val="1E293B"/>
          <w:sz w:val="21"/>
          <w:szCs w:val="21"/>
        </w:rPr>
        <w:t xml:space="preserve">  axis_bounds_fast | render_math | 0 | 4.2 | n     | 2    ← new, SIMD, render only</w:t>
      </w:r>
    </w:p>
    <w:p>
      <w:pPr>
        <w:shd w:fill="FEF2F2" w:val="clear"/>
        <w:spacing w:after="0" w:before="0"/>
        <w:ind w:left="160"/>
      </w:pPr>
      <w:r>
        <w:rPr>
          <w:rFonts w:ascii="Arial" w:cs="Arial" w:eastAsia="Arial" w:hAnsi="Arial"/>
          <w:color w:val="1E293B"/>
          <w:sz w:val="21"/>
          <w:szCs w:val="21"/>
        </w:rPr>
        <w:t xml:space="preserve"/>
      </w:r>
    </w:p>
    <w:p>
      <w:pPr>
        <w:shd w:fill="FEF2F2" w:val="clear"/>
        <w:spacing w:after="0" w:before="0"/>
        <w:ind w:left="160"/>
      </w:pPr>
      <w:r>
        <w:rPr>
          <w:rFonts w:ascii="Arial" w:cs="Arial" w:eastAsia="Arial" w:hAnsi="Arial"/>
          <w:color w:val="1E293B"/>
          <w:sz w:val="21"/>
          <w:szCs w:val="21"/>
        </w:rPr>
        <w:t xml:space="preserve">  SESSION TOTALS — add two fields:</w:t>
      </w:r>
    </w:p>
    <w:p>
      <w:pPr>
        <w:shd w:fill="FEF2F2" w:val="clear"/>
        <w:spacing w:after="0" w:before="0"/>
        <w:ind w:left="160"/>
      </w:pPr>
      <w:r>
        <w:rPr>
          <w:rFonts w:ascii="Arial" w:cs="Arial" w:eastAsia="Arial" w:hAnsi="Arial"/>
          <w:color w:val="1E293B"/>
          <w:sz w:val="21"/>
          <w:szCs w:val="21"/>
        </w:rPr>
        <w:t xml:space="preserve">  TOTALS: loc-:1847  iter×:12  alloc:7  const_fn:2  clone:9</w:t>
      </w:r>
    </w:p>
    <w:p>
      <w:pPr>
        <w:shd w:fill="FEF2F2" w:val="clear"/>
        <w:spacing w:after="0" w:before="0"/>
        <w:ind w:left="160"/>
      </w:pPr>
      <w:r>
        <w:rPr>
          <w:rFonts w:ascii="Arial" w:cs="Arial" w:eastAsia="Arial" w:hAnsi="Arial"/>
          <w:color w:val="1E293B"/>
          <w:sz w:val="21"/>
          <w:szCs w:val="21"/>
        </w:rPr>
        <w:t xml:space="preserve">          tier2_cs:0   tier2_blocked:3</w:t>
      </w:r>
    </w:p>
    <w:p>
      <w:pPr>
        <w:shd w:fill="FEF2F2" w:val="clear"/>
        <w:spacing w:after="0" w:before="0"/>
        <w:ind w:left="160"/>
      </w:pPr>
      <w:r>
        <w:rPr>
          <w:rFonts w:ascii="Arial" w:cs="Arial" w:eastAsia="Arial" w:hAnsi="Arial"/>
          <w:color w:val="1E293B"/>
          <w:sz w:val="21"/>
          <w:szCs w:val="21"/>
        </w:rPr>
        <w:t xml:space="preserve"/>
      </w:r>
    </w:p>
    <w:p>
      <w:pPr>
        <w:shd w:fill="FEF2F2" w:val="clear"/>
        <w:spacing w:after="0" w:before="0"/>
        <w:ind w:left="160"/>
      </w:pPr>
      <w:r>
        <w:rPr>
          <w:rFonts w:ascii="Arial" w:cs="Arial" w:eastAsia="Arial" w:hAnsi="Arial"/>
          <w:color w:val="1E293B"/>
          <w:sz w:val="21"/>
          <w:szCs w:val="21"/>
        </w:rPr>
        <w:t xml:space="preserve">  tier2_cs:      total call sites using Tier 2 fast functions</w:t>
      </w:r>
    </w:p>
    <w:p>
      <w:pPr>
        <w:shd w:fill="FEF2F2" w:val="clear"/>
        <w:spacing w:after="0" w:before="0"/>
        <w:ind w:left="160"/>
      </w:pPr>
      <w:r>
        <w:rPr>
          <w:rFonts w:ascii="Arial" w:cs="Arial" w:eastAsia="Arial" w:hAnsi="Arial"/>
          <w:color w:val="1E293B"/>
          <w:sz w:val="21"/>
          <w:szCs w:val="21"/>
        </w:rPr>
        <w:t xml:space="preserve">  tier2_blocked: Tier 1 call sites that COULD use fast math if tier changed</w:t>
      </w:r>
    </w:p>
    <w:p>
      <w:pPr>
        <w:shd w:fill="FEF2F2" w:val="clear"/>
        <w:spacing w:after="0" w:before="0"/>
        <w:ind w:left="160"/>
      </w:pPr>
      <w:r>
        <w:rPr>
          <w:rFonts w:ascii="Arial" w:cs="Arial" w:eastAsia="Arial" w:hAnsi="Arial"/>
          <w:color w:val="1E293B"/>
          <w:sz w:val="21"/>
          <w:szCs w:val="21"/>
        </w:rPr>
        <w:t xml:space="preserve">                 (record these — they are the performance debt of determinism)</w:t>
      </w:r>
    </w:p>
    <w:p>
      <w:pPr>
        <w:spacing w:before="60"/>
      </w:pPr>
      <w:r>
        <w:t xml:space="preserve"/>
      </w:r>
    </w:p>
    <w:p>
      <w:pPr>
        <w:spacing w:before="120"/>
      </w:pPr>
      <w:r>
        <w:t xml:space="preserve"/>
      </w:r>
    </w:p>
    <w:p>
      <w:pPr>
        <w:pBdr>
          <w:bottom w:val="single" w:color="B91C1C" w:sz="8" w:space="1"/>
        </w:pBdr>
        <w:spacing w:after="160" w:before="160"/>
      </w:pPr>
      <w:r>
        <w:t xml:space="preserve"/>
      </w:r>
    </w:p>
    <w:p>
      <w:pPr>
        <w:shd w:fill="854D0E" w:val="clear"/>
        <w:spacing w:after="0" w:before="12"/>
      </w:pPr>
      <w:r>
        <w:rPr>
          <w:rFonts w:ascii="Arial" w:cs="Arial" w:eastAsia="Arial" w:hAnsi="Arial"/>
          <w:b/>
          <w:bCs/>
          <w:color w:val="FFFFFF"/>
          <w:sz w:val="30"/>
          <w:szCs w:val="30"/>
        </w:rPr>
        <w:t xml:space="preserve">  ⚙  Workflow — How to Process Each New File You Are Given</w:t>
      </w:r>
    </w:p>
    <w:p>
      <w:pPr>
        <w:spacing w:before="60"/>
      </w:pPr>
      <w:r>
        <w:t xml:space="preserve"/>
      </w:r>
    </w:p>
    <w:p>
      <w:pPr>
        <w:pStyle w:val="Heading1"/>
        <w:spacing w:after="200" w:before="520"/>
      </w:pPr>
      <w:r>
        <w:rPr>
          <w:rFonts w:ascii="Arial" w:cs="Arial" w:eastAsia="Arial" w:hAnsi="Arial"/>
          <w:b/>
          <w:bCs/>
          <w:color w:val="0F172A"/>
          <w:sz w:val="40"/>
          <w:szCs w:val="40"/>
        </w:rPr>
        <w:t xml:space="preserve">6.  Workflow — Processing Each New File</w:t>
      </w:r>
    </w:p>
    <w:p>
      <w:pPr>
        <w:spacing w:after="60" w:before="60"/>
      </w:pPr>
      <w:r>
        <w:rPr>
          <w:rFonts w:ascii="Arial" w:cs="Arial" w:eastAsia="Arial" w:hAnsi="Arial"/>
          <w:sz w:val="22"/>
          <w:szCs w:val="22"/>
        </w:rPr>
        <w:t xml:space="preserve">When a file from the full codebase is added to context, follow these steps in order. Do not skip ahead to writing replacement code.</w:t>
      </w:r>
    </w:p>
    <w:p>
      <w:pPr>
        <w:spacing w:before="60"/>
      </w:pPr>
      <w:r>
        <w:t xml:space="preserve"/>
      </w:r>
    </w:p>
    <w:p>
      <w:pPr>
        <w:shd w:fill="854D0E" w:val="clear"/>
        <w:spacing w:after="0" w:before="8"/>
      </w:pPr>
      <w:r>
        <w:rPr>
          <w:rFonts w:ascii="Arial" w:cs="Arial" w:eastAsia="Arial" w:hAnsi="Arial"/>
          <w:b/>
          <w:bCs/>
          <w:color w:val="FFFFFF"/>
          <w:sz w:val="19"/>
          <w:szCs w:val="19"/>
        </w:rPr>
        <w:t xml:space="preserve">  Step-by-step file processing protocol</w:t>
      </w:r>
    </w:p>
    <w:p>
      <w:pPr>
        <w:shd w:fill="FEF9C3" w:val="clear"/>
        <w:spacing w:after="0" w:before="0"/>
        <w:ind w:left="160"/>
      </w:pPr>
      <w:r>
        <w:rPr>
          <w:rFonts w:ascii="Arial" w:cs="Arial" w:eastAsia="Arial" w:hAnsi="Arial"/>
          <w:color w:val="1E293B"/>
          <w:sz w:val="21"/>
          <w:szCs w:val="21"/>
        </w:rPr>
        <w:t xml:space="preserve">  STEP 1 — CLASSIFY:</w:t>
      </w:r>
    </w:p>
    <w:p>
      <w:pPr>
        <w:shd w:fill="FEF9C3" w:val="clear"/>
        <w:spacing w:after="0" w:before="0"/>
        <w:ind w:left="160"/>
      </w:pPr>
      <w:r>
        <w:rPr>
          <w:rFonts w:ascii="Arial" w:cs="Arial" w:eastAsia="Arial" w:hAnsi="Arial"/>
          <w:color w:val="1E293B"/>
          <w:sz w:val="21"/>
          <w:szCs w:val="21"/>
        </w:rPr>
        <w:t xml:space="preserve">    Read the module-level doc comment and the `use` imports.</w:t>
      </w:r>
    </w:p>
    <w:p>
      <w:pPr>
        <w:shd w:fill="FEF9C3" w:val="clear"/>
        <w:spacing w:after="0" w:before="0"/>
        <w:ind w:left="160"/>
      </w:pPr>
      <w:r>
        <w:rPr>
          <w:rFonts w:ascii="Arial" w:cs="Arial" w:eastAsia="Arial" w:hAnsi="Arial"/>
          <w:color w:val="1E293B"/>
          <w:sz w:val="21"/>
          <w:szCs w:val="21"/>
        </w:rPr>
        <w:t xml:space="preserve">    Label the file as: pure-math | pure-data | pure-logic | egui-shell | rendering | AI/sim.</w:t>
      </w:r>
    </w:p>
    <w:p>
      <w:pPr>
        <w:shd w:fill="FEF9C3" w:val="clear"/>
        <w:spacing w:after="0" w:before="0"/>
        <w:ind w:left="160"/>
      </w:pPr>
      <w:r>
        <w:rPr>
          <w:rFonts w:ascii="Arial" w:cs="Arial" w:eastAsia="Arial" w:hAnsi="Arial"/>
          <w:color w:val="1E293B"/>
          <w:sz w:val="21"/>
          <w:szCs w:val="21"/>
        </w:rPr>
        <w:t xml:space="preserve">    Pure modules are refactor targets. Non-pure modules may only need helper calls added.</w:t>
      </w:r>
    </w:p>
    <w:p>
      <w:pPr>
        <w:shd w:fill="FEF9C3" w:val="clear"/>
        <w:spacing w:after="0" w:before="0"/>
        <w:ind w:left="160"/>
      </w:pPr>
      <w:r>
        <w:rPr>
          <w:rFonts w:ascii="Arial" w:cs="Arial" w:eastAsia="Arial" w:hAnsi="Arial"/>
          <w:color w:val="1E293B"/>
          <w:sz w:val="21"/>
          <w:szCs w:val="21"/>
        </w:rPr>
        <w:t xml:space="preserve"/>
      </w:r>
    </w:p>
    <w:p>
      <w:pPr>
        <w:shd w:fill="FEF9C3" w:val="clear"/>
        <w:spacing w:after="0" w:before="0"/>
        <w:ind w:left="160"/>
      </w:pPr>
      <w:r>
        <w:rPr>
          <w:rFonts w:ascii="Arial" w:cs="Arial" w:eastAsia="Arial" w:hAnsi="Arial"/>
          <w:color w:val="1E293B"/>
          <w:sz w:val="21"/>
          <w:szCs w:val="21"/>
        </w:rPr>
        <w:t xml:space="preserve">  STEP 2 — SCAN FOR PATTERNS:</w:t>
      </w:r>
    </w:p>
    <w:p>
      <w:pPr>
        <w:shd w:fill="FEF9C3" w:val="clear"/>
        <w:spacing w:after="0" w:before="0"/>
        <w:ind w:left="160"/>
      </w:pPr>
      <w:r>
        <w:rPr>
          <w:rFonts w:ascii="Arial" w:cs="Arial" w:eastAsia="Arial" w:hAnsi="Arial"/>
          <w:color w:val="1E293B"/>
          <w:sz w:val="21"/>
          <w:szCs w:val="21"/>
        </w:rPr>
        <w:t xml:space="preserve">    Read the file looking for Pattern 4.1 through 4.6 (hash, bbox, vecmath,</w:t>
      </w:r>
    </w:p>
    <w:p>
      <w:pPr>
        <w:shd w:fill="FEF9C3" w:val="clear"/>
        <w:spacing w:after="0" w:before="0"/>
        <w:ind w:left="160"/>
      </w:pPr>
      <w:r>
        <w:rPr>
          <w:rFonts w:ascii="Arial" w:cs="Arial" w:eastAsia="Arial" w:hAnsi="Arial"/>
          <w:color w:val="1E293B"/>
          <w:sz w:val="21"/>
          <w:szCs w:val="21"/>
        </w:rPr>
        <w:t xml:space="preserve">    fraction-fold, ring-advance, slot-drain).</w:t>
      </w:r>
    </w:p>
    <w:p>
      <w:pPr>
        <w:shd w:fill="FEF9C3" w:val="clear"/>
        <w:spacing w:after="0" w:before="0"/>
        <w:ind w:left="160"/>
      </w:pPr>
      <w:r>
        <w:rPr>
          <w:rFonts w:ascii="Arial" w:cs="Arial" w:eastAsia="Arial" w:hAnsi="Arial"/>
          <w:color w:val="1E293B"/>
          <w:sz w:val="21"/>
          <w:szCs w:val="21"/>
        </w:rPr>
        <w:t xml:space="preserve">    Add each candidate to your running log: (file, line, pattern_id, function_name).</w:t>
      </w:r>
    </w:p>
    <w:p>
      <w:pPr>
        <w:shd w:fill="FEF9C3" w:val="clear"/>
        <w:spacing w:after="0" w:before="0"/>
        <w:ind w:left="160"/>
      </w:pPr>
      <w:r>
        <w:rPr>
          <w:rFonts w:ascii="Arial" w:cs="Arial" w:eastAsia="Arial" w:hAnsi="Arial"/>
          <w:color w:val="1E293B"/>
          <w:sz w:val="21"/>
          <w:szCs w:val="21"/>
        </w:rPr>
        <w:t xml:space="preserve"/>
      </w:r>
    </w:p>
    <w:p>
      <w:pPr>
        <w:shd w:fill="FEF9C3" w:val="clear"/>
        <w:spacing w:after="0" w:before="0"/>
        <w:ind w:left="160"/>
      </w:pPr>
      <w:r>
        <w:rPr>
          <w:rFonts w:ascii="Arial" w:cs="Arial" w:eastAsia="Arial" w:hAnsi="Arial"/>
          <w:color w:val="1E293B"/>
          <w:sz w:val="21"/>
          <w:szCs w:val="21"/>
        </w:rPr>
        <w:t xml:space="preserve">  STEP 3 — CHECK IF HELPER EXISTS:</w:t>
      </w:r>
    </w:p>
    <w:p>
      <w:pPr>
        <w:shd w:fill="FEF9C3" w:val="clear"/>
        <w:spacing w:after="0" w:before="0"/>
        <w:ind w:left="160"/>
      </w:pPr>
      <w:r>
        <w:rPr>
          <w:rFonts w:ascii="Arial" w:cs="Arial" w:eastAsia="Arial" w:hAnsi="Arial"/>
          <w:color w:val="1E293B"/>
          <w:sz w:val="21"/>
          <w:szCs w:val="21"/>
        </w:rPr>
        <w:t xml:space="preserve">    For each candidate: does the target helper function already exist?</w:t>
      </w:r>
    </w:p>
    <w:p>
      <w:pPr>
        <w:shd w:fill="FEF9C3" w:val="clear"/>
        <w:spacing w:after="0" w:before="0"/>
        <w:ind w:left="160"/>
      </w:pPr>
      <w:r>
        <w:rPr>
          <w:rFonts w:ascii="Arial" w:cs="Arial" w:eastAsia="Arial" w:hAnsi="Arial"/>
          <w:color w:val="1E293B"/>
          <w:sz w:val="21"/>
          <w:szCs w:val="21"/>
        </w:rPr>
        <w:t xml:space="preserve">    If yes: replace the inline code with a call to the helper.</w:t>
      </w:r>
    </w:p>
    <w:p>
      <w:pPr>
        <w:shd w:fill="FEF9C3" w:val="clear"/>
        <w:spacing w:after="0" w:before="0"/>
        <w:ind w:left="160"/>
      </w:pPr>
      <w:r>
        <w:rPr>
          <w:rFonts w:ascii="Arial" w:cs="Arial" w:eastAsia="Arial" w:hAnsi="Arial"/>
          <w:color w:val="1E293B"/>
          <w:sz w:val="21"/>
          <w:szCs w:val="21"/>
        </w:rPr>
        <w:t xml:space="preserve">    If no: write the helper first (in the appropriate util/ module),</w:t>
      </w:r>
    </w:p>
    <w:p>
      <w:pPr>
        <w:shd w:fill="FEF9C3" w:val="clear"/>
        <w:spacing w:after="0" w:before="0"/>
        <w:ind w:left="160"/>
      </w:pPr>
      <w:r>
        <w:rPr>
          <w:rFonts w:ascii="Arial" w:cs="Arial" w:eastAsia="Arial" w:hAnsi="Arial"/>
          <w:color w:val="1E293B"/>
          <w:sz w:val="21"/>
          <w:szCs w:val="21"/>
        </w:rPr>
        <w:t xml:space="preserve">           add its tests, confirm it compiles, then replace.</w:t>
      </w:r>
    </w:p>
    <w:p>
      <w:pPr>
        <w:shd w:fill="FEF9C3" w:val="clear"/>
        <w:spacing w:after="0" w:before="0"/>
        <w:ind w:left="160"/>
      </w:pPr>
      <w:r>
        <w:rPr>
          <w:rFonts w:ascii="Arial" w:cs="Arial" w:eastAsia="Arial" w:hAnsi="Arial"/>
          <w:color w:val="1E293B"/>
          <w:sz w:val="21"/>
          <w:szCs w:val="21"/>
        </w:rPr>
        <w:t xml:space="preserve"/>
      </w:r>
    </w:p>
    <w:p>
      <w:pPr>
        <w:shd w:fill="FEF9C3" w:val="clear"/>
        <w:spacing w:after="0" w:before="0"/>
        <w:ind w:left="160"/>
      </w:pPr>
      <w:r>
        <w:rPr>
          <w:rFonts w:ascii="Arial" w:cs="Arial" w:eastAsia="Arial" w:hAnsi="Arial"/>
          <w:color w:val="1E293B"/>
          <w:sz w:val="21"/>
          <w:szCs w:val="21"/>
        </w:rPr>
        <w:t xml:space="preserve">  STEP 4 — LOOK FOR NEW PATTERNS:</w:t>
      </w:r>
    </w:p>
    <w:p>
      <w:pPr>
        <w:shd w:fill="FEF9C3" w:val="clear"/>
        <w:spacing w:after="0" w:before="0"/>
        <w:ind w:left="160"/>
      </w:pPr>
      <w:r>
        <w:rPr>
          <w:rFonts w:ascii="Arial" w:cs="Arial" w:eastAsia="Arial" w:hAnsi="Arial"/>
          <w:color w:val="1E293B"/>
          <w:sz w:val="21"/>
          <w:szCs w:val="21"/>
        </w:rPr>
        <w:t xml:space="preserve">    After handling known patterns, look for NEW duplication not in the catalogue.</w:t>
      </w:r>
    </w:p>
    <w:p>
      <w:pPr>
        <w:shd w:fill="FEF9C3" w:val="clear"/>
        <w:spacing w:after="0" w:before="0"/>
        <w:ind w:left="160"/>
      </w:pPr>
      <w:r>
        <w:rPr>
          <w:rFonts w:ascii="Arial" w:cs="Arial" w:eastAsia="Arial" w:hAnsi="Arial"/>
          <w:color w:val="1E293B"/>
          <w:sz w:val="21"/>
          <w:szCs w:val="21"/>
        </w:rPr>
        <w:t xml:space="preserve">    If the same three-line calculation appears twice in THIS file, it is a</w:t>
      </w:r>
    </w:p>
    <w:p>
      <w:pPr>
        <w:shd w:fill="FEF9C3" w:val="clear"/>
        <w:spacing w:after="0" w:before="0"/>
        <w:ind w:left="160"/>
      </w:pPr>
      <w:r>
        <w:rPr>
          <w:rFonts w:ascii="Arial" w:cs="Arial" w:eastAsia="Arial" w:hAnsi="Arial"/>
          <w:color w:val="1E293B"/>
          <w:sz w:val="21"/>
          <w:szCs w:val="21"/>
        </w:rPr>
        <w:t xml:space="preserve">    candidate for a private helper function within the file.</w:t>
      </w:r>
    </w:p>
    <w:p>
      <w:pPr>
        <w:shd w:fill="FEF9C3" w:val="clear"/>
        <w:spacing w:after="0" w:before="0"/>
        <w:ind w:left="160"/>
      </w:pPr>
      <w:r>
        <w:rPr>
          <w:rFonts w:ascii="Arial" w:cs="Arial" w:eastAsia="Arial" w:hAnsi="Arial"/>
          <w:color w:val="1E293B"/>
          <w:sz w:val="21"/>
          <w:szCs w:val="21"/>
        </w:rPr>
        <w:t xml:space="preserve">    If it appears in any other file you have seen, it belongs in util/.</w:t>
      </w:r>
    </w:p>
    <w:p>
      <w:pPr>
        <w:shd w:fill="FEF9C3" w:val="clear"/>
        <w:spacing w:after="0" w:before="0"/>
        <w:ind w:left="160"/>
      </w:pPr>
      <w:r>
        <w:rPr>
          <w:rFonts w:ascii="Arial" w:cs="Arial" w:eastAsia="Arial" w:hAnsi="Arial"/>
          <w:color w:val="1E293B"/>
          <w:sz w:val="21"/>
          <w:szCs w:val="21"/>
        </w:rPr>
        <w:t xml:space="preserve">    Add the new pattern to the catalogue.</w:t>
      </w:r>
    </w:p>
    <w:p>
      <w:pPr>
        <w:shd w:fill="FEF9C3" w:val="clear"/>
        <w:spacing w:after="0" w:before="0"/>
        <w:ind w:left="160"/>
      </w:pPr>
      <w:r>
        <w:rPr>
          <w:rFonts w:ascii="Arial" w:cs="Arial" w:eastAsia="Arial" w:hAnsi="Arial"/>
          <w:color w:val="1E293B"/>
          <w:sz w:val="21"/>
          <w:szCs w:val="21"/>
        </w:rPr>
        <w:t xml:space="preserve"/>
      </w:r>
    </w:p>
    <w:p>
      <w:pPr>
        <w:shd w:fill="FEF9C3" w:val="clear"/>
        <w:spacing w:after="0" w:before="0"/>
        <w:ind w:left="160"/>
      </w:pPr>
      <w:r>
        <w:rPr>
          <w:rFonts w:ascii="Arial" w:cs="Arial" w:eastAsia="Arial" w:hAnsi="Arial"/>
          <w:color w:val="1E293B"/>
          <w:sz w:val="21"/>
          <w:szCs w:val="21"/>
        </w:rPr>
        <w:t xml:space="preserve">  STEP 5 — VERIFY:</w:t>
      </w:r>
    </w:p>
    <w:p>
      <w:pPr>
        <w:shd w:fill="FEF9C3" w:val="clear"/>
        <w:spacing w:after="0" w:before="0"/>
        <w:ind w:left="160"/>
      </w:pPr>
      <w:r>
        <w:rPr>
          <w:rFonts w:ascii="Arial" w:cs="Arial" w:eastAsia="Arial" w:hAnsi="Arial"/>
          <w:color w:val="1E293B"/>
          <w:sz w:val="21"/>
          <w:szCs w:val="21"/>
        </w:rPr>
        <w:t xml:space="preserve">    Confirm that all existing tests in the file still pass.</w:t>
      </w:r>
    </w:p>
    <w:p>
      <w:pPr>
        <w:shd w:fill="FEF9C3" w:val="clear"/>
        <w:spacing w:after="0" w:before="0"/>
        <w:ind w:left="160"/>
      </w:pPr>
      <w:r>
        <w:rPr>
          <w:rFonts w:ascii="Arial" w:cs="Arial" w:eastAsia="Arial" w:hAnsi="Arial"/>
          <w:color w:val="1E293B"/>
          <w:sz w:val="21"/>
          <w:szCs w:val="21"/>
        </w:rPr>
        <w:t xml:space="preserve">    Confirm the file compiles (or ask the user to verify if you cannot run cargo).</w:t>
      </w:r>
    </w:p>
    <w:p>
      <w:pPr>
        <w:shd w:fill="FEF9C3" w:val="clear"/>
        <w:spacing w:after="0" w:before="0"/>
        <w:ind w:left="160"/>
      </w:pPr>
      <w:r>
        <w:rPr>
          <w:rFonts w:ascii="Arial" w:cs="Arial" w:eastAsia="Arial" w:hAnsi="Arial"/>
          <w:color w:val="1E293B"/>
          <w:sz w:val="21"/>
          <w:szCs w:val="21"/>
        </w:rPr>
        <w:t xml:space="preserve">    Report: lines before / lines after / helpers added / helpers reused.</w:t>
      </w:r>
    </w:p>
    <w:p>
      <w:pPr>
        <w:spacing w:before="60"/>
      </w:pPr>
      <w:r>
        <w:t xml:space="preserve"/>
      </w:r>
    </w:p>
    <w:p>
      <w:pPr>
        <w:spacing w:before="120"/>
      </w:pPr>
      <w:r>
        <w:t xml:space="preserve"/>
      </w:r>
    </w:p>
    <w:p>
      <w:pPr>
        <w:pStyle w:val="Heading2"/>
        <w:spacing w:after="120" w:before="300"/>
      </w:pPr>
      <w:r>
        <w:rPr>
          <w:rFonts w:ascii="Arial" w:cs="Arial" w:eastAsia="Arial" w:hAnsi="Arial"/>
          <w:b/>
          <w:bCs/>
          <w:color w:val="854D0E"/>
          <w:sz w:val="28"/>
          <w:szCs w:val="28"/>
        </w:rPr>
        <w:t xml:space="preserve">6.1  The Running Log Format</w:t>
      </w:r>
    </w:p>
    <w:p>
      <w:pPr>
        <w:spacing w:after="60" w:before="60"/>
      </w:pPr>
      <w:r>
        <w:rPr>
          <w:rFonts w:ascii="Arial" w:cs="Arial" w:eastAsia="Arial" w:hAnsi="Arial"/>
          <w:sz w:val="22"/>
          <w:szCs w:val="22"/>
        </w:rPr>
        <w:t xml:space="preserve">Keep a running log across all files processed. Format each entry consistently so it can be reviewed at the end of the session:</w:t>
      </w:r>
    </w:p>
    <w:p>
      <w:pPr>
        <w:spacing w:before="60"/>
      </w:pPr>
      <w:r>
        <w:t xml:space="preserve"/>
      </w:r>
    </w:p>
    <w:p>
      <w:pPr>
        <w:shd w:fill="854D0E" w:val="clear"/>
        <w:spacing w:after="0" w:before="8"/>
      </w:pPr>
      <w:r>
        <w:rPr>
          <w:rFonts w:ascii="Arial" w:cs="Arial" w:eastAsia="Arial" w:hAnsi="Arial"/>
          <w:b/>
          <w:bCs/>
          <w:color w:val="FFFFFF"/>
          <w:sz w:val="19"/>
          <w:szCs w:val="19"/>
        </w:rPr>
        <w:t xml:space="preserve">  Log entry format</w:t>
      </w:r>
    </w:p>
    <w:p>
      <w:pPr>
        <w:shd w:fill="FEF9C3" w:val="clear"/>
        <w:spacing w:after="0" w:before="0"/>
        <w:ind w:left="160"/>
      </w:pPr>
      <w:r>
        <w:rPr>
          <w:rFonts w:ascii="Arial" w:cs="Arial" w:eastAsia="Arial" w:hAnsi="Arial"/>
          <w:color w:val="1E293B"/>
          <w:sz w:val="21"/>
          <w:szCs w:val="21"/>
        </w:rPr>
        <w:t xml:space="preserve">  FILE: creature_design.rs</w:t>
      </w:r>
    </w:p>
    <w:p>
      <w:pPr>
        <w:shd w:fill="FEF9C3" w:val="clear"/>
        <w:spacing w:after="0" w:before="0"/>
        <w:ind w:left="160"/>
      </w:pPr>
      <w:r>
        <w:rPr>
          <w:rFonts w:ascii="Arial" w:cs="Arial" w:eastAsia="Arial" w:hAnsi="Arial"/>
          <w:color w:val="1E293B"/>
          <w:sz w:val="21"/>
          <w:szCs w:val="21"/>
        </w:rPr>
        <w:t xml:space="preserve">  PATTERN: 4.1 (hash duplicate)</w:t>
      </w:r>
    </w:p>
    <w:p>
      <w:pPr>
        <w:shd w:fill="FEF9C3" w:val="clear"/>
        <w:spacing w:after="0" w:before="0"/>
        <w:ind w:left="160"/>
      </w:pPr>
      <w:r>
        <w:rPr>
          <w:rFonts w:ascii="Arial" w:cs="Arial" w:eastAsia="Arial" w:hAnsi="Arial"/>
          <w:color w:val="1E293B"/>
          <w:sz w:val="21"/>
          <w:szCs w:val="21"/>
        </w:rPr>
        <w:t xml:space="preserve">  LOCATION: fn skin_mix (line 82), fn skin_unit (line 87)</w:t>
      </w:r>
    </w:p>
    <w:p>
      <w:pPr>
        <w:shd w:fill="FEF9C3" w:val="clear"/>
        <w:spacing w:after="0" w:before="0"/>
        <w:ind w:left="160"/>
      </w:pPr>
      <w:r>
        <w:rPr>
          <w:rFonts w:ascii="Arial" w:cs="Arial" w:eastAsia="Arial" w:hAnsi="Arial"/>
          <w:color w:val="1E293B"/>
          <w:sz w:val="21"/>
          <w:szCs w:val="21"/>
        </w:rPr>
        <w:t xml:space="preserve">  ACTION: replaced with hash_util::mix64, hash_util::mix64_unit</w:t>
      </w:r>
    </w:p>
    <w:p>
      <w:pPr>
        <w:shd w:fill="FEF9C3" w:val="clear"/>
        <w:spacing w:after="0" w:before="0"/>
        <w:ind w:left="160"/>
      </w:pPr>
      <w:r>
        <w:rPr>
          <w:rFonts w:ascii="Arial" w:cs="Arial" w:eastAsia="Arial" w:hAnsi="Arial"/>
          <w:color w:val="1E293B"/>
          <w:sz w:val="21"/>
          <w:szCs w:val="21"/>
        </w:rPr>
        <w:t xml:space="preserve">  LINES_SAVED: 7 (removed 2 functions, added 2 single-line calls)</w:t>
      </w:r>
    </w:p>
    <w:p>
      <w:pPr>
        <w:shd w:fill="FEF9C3" w:val="clear"/>
        <w:spacing w:after="0" w:before="0"/>
        <w:ind w:left="160"/>
      </w:pPr>
      <w:r>
        <w:rPr>
          <w:rFonts w:ascii="Arial" w:cs="Arial" w:eastAsia="Arial" w:hAnsi="Arial"/>
          <w:color w:val="1E293B"/>
          <w:sz w:val="21"/>
          <w:szCs w:val="21"/>
        </w:rPr>
        <w:t xml:space="preserve">  STATUS: done / pending / blocked</w:t>
      </w:r>
    </w:p>
    <w:p>
      <w:pPr>
        <w:shd w:fill="FEF9C3" w:val="clear"/>
        <w:spacing w:after="0" w:before="0"/>
        <w:ind w:left="160"/>
      </w:pPr>
      <w:r>
        <w:rPr>
          <w:rFonts w:ascii="Arial" w:cs="Arial" w:eastAsia="Arial" w:hAnsi="Arial"/>
          <w:color w:val="1E293B"/>
          <w:sz w:val="21"/>
          <w:szCs w:val="21"/>
        </w:rPr>
        <w:t xml:space="preserve"/>
      </w:r>
    </w:p>
    <w:p>
      <w:pPr>
        <w:shd w:fill="FEF9C3" w:val="clear"/>
        <w:spacing w:after="0" w:before="0"/>
        <w:ind w:left="160"/>
      </w:pPr>
      <w:r>
        <w:rPr>
          <w:rFonts w:ascii="Arial" w:cs="Arial" w:eastAsia="Arial" w:hAnsi="Arial"/>
          <w:color w:val="1E293B"/>
          <w:sz w:val="21"/>
          <w:szCs w:val="21"/>
        </w:rPr>
        <w:t xml:space="preserve">  FILE: creature_viewer.rs</w:t>
      </w:r>
    </w:p>
    <w:p>
      <w:pPr>
        <w:shd w:fill="FEF9C3" w:val="clear"/>
        <w:spacing w:after="0" w:before="0"/>
        <w:ind w:left="160"/>
      </w:pPr>
      <w:r>
        <w:rPr>
          <w:rFonts w:ascii="Arial" w:cs="Arial" w:eastAsia="Arial" w:hAnsi="Arial"/>
          <w:color w:val="1E293B"/>
          <w:sz w:val="21"/>
          <w:szCs w:val="21"/>
        </w:rPr>
        <w:t xml:space="preserve">  PATTERN: 4.1 (hash duplicate)</w:t>
      </w:r>
    </w:p>
    <w:p>
      <w:pPr>
        <w:shd w:fill="FEF9C3" w:val="clear"/>
        <w:spacing w:after="0" w:before="0"/>
        <w:ind w:left="160"/>
      </w:pPr>
      <w:r>
        <w:rPr>
          <w:rFonts w:ascii="Arial" w:cs="Arial" w:eastAsia="Arial" w:hAnsi="Arial"/>
          <w:color w:val="1E293B"/>
          <w:sz w:val="21"/>
          <w:szCs w:val="21"/>
        </w:rPr>
        <w:t xml:space="preserve">  LOCATION: fn hash_unit (line 552)</w:t>
      </w:r>
    </w:p>
    <w:p>
      <w:pPr>
        <w:shd w:fill="FEF9C3" w:val="clear"/>
        <w:spacing w:after="0" w:before="0"/>
        <w:ind w:left="160"/>
      </w:pPr>
      <w:r>
        <w:rPr>
          <w:rFonts w:ascii="Arial" w:cs="Arial" w:eastAsia="Arial" w:hAnsi="Arial"/>
          <w:color w:val="1E293B"/>
          <w:sz w:val="21"/>
          <w:szCs w:val="21"/>
        </w:rPr>
        <w:t xml:space="preserve">  ACTION: replaced with hash_util::mix64_unit</w:t>
      </w:r>
    </w:p>
    <w:p>
      <w:pPr>
        <w:shd w:fill="FEF9C3" w:val="clear"/>
        <w:spacing w:after="0" w:before="0"/>
        <w:ind w:left="160"/>
      </w:pPr>
      <w:r>
        <w:rPr>
          <w:rFonts w:ascii="Arial" w:cs="Arial" w:eastAsia="Arial" w:hAnsi="Arial"/>
          <w:color w:val="1E293B"/>
          <w:sz w:val="21"/>
          <w:szCs w:val="21"/>
        </w:rPr>
        <w:t xml:space="preserve">  LINES_SAVED: 4</w:t>
      </w:r>
    </w:p>
    <w:p>
      <w:pPr>
        <w:shd w:fill="FEF9C3" w:val="clear"/>
        <w:spacing w:after="0" w:before="0"/>
        <w:ind w:left="160"/>
      </w:pPr>
      <w:r>
        <w:rPr>
          <w:rFonts w:ascii="Arial" w:cs="Arial" w:eastAsia="Arial" w:hAnsi="Arial"/>
          <w:color w:val="1E293B"/>
          <w:sz w:val="21"/>
          <w:szCs w:val="21"/>
        </w:rPr>
        <w:t xml:space="preserve">  STATUS: done</w:t>
      </w:r>
    </w:p>
    <w:p>
      <w:pPr>
        <w:shd w:fill="FEF9C3" w:val="clear"/>
        <w:spacing w:after="0" w:before="0"/>
        <w:ind w:left="160"/>
      </w:pPr>
      <w:r>
        <w:rPr>
          <w:rFonts w:ascii="Arial" w:cs="Arial" w:eastAsia="Arial" w:hAnsi="Arial"/>
          <w:color w:val="1E293B"/>
          <w:sz w:val="21"/>
          <w:szCs w:val="21"/>
        </w:rPr>
        <w:t xml:space="preserve"/>
      </w:r>
    </w:p>
    <w:p>
      <w:pPr>
        <w:shd w:fill="FEF9C3" w:val="clear"/>
        <w:spacing w:after="0" w:before="0"/>
        <w:ind w:left="160"/>
      </w:pPr>
      <w:r>
        <w:rPr>
          <w:rFonts w:ascii="Arial" w:cs="Arial" w:eastAsia="Arial" w:hAnsi="Arial"/>
          <w:color w:val="1E293B"/>
          <w:sz w:val="21"/>
          <w:szCs w:val="21"/>
        </w:rPr>
        <w:t xml:space="preserve">  FILE: creature_viewer.rs</w:t>
      </w:r>
    </w:p>
    <w:p>
      <w:pPr>
        <w:shd w:fill="FEF9C3" w:val="clear"/>
        <w:spacing w:after="0" w:before="0"/>
        <w:ind w:left="160"/>
      </w:pPr>
      <w:r>
        <w:rPr>
          <w:rFonts w:ascii="Arial" w:cs="Arial" w:eastAsia="Arial" w:hAnsi="Arial"/>
          <w:color w:val="1E293B"/>
          <w:sz w:val="21"/>
          <w:szCs w:val="21"/>
        </w:rPr>
        <w:t xml:space="preserve">  PATTERN: 4.2 (AABB bounds)</w:t>
      </w:r>
    </w:p>
    <w:p>
      <w:pPr>
        <w:shd w:fill="FEF9C3" w:val="clear"/>
        <w:spacing w:after="0" w:before="0"/>
        <w:ind w:left="160"/>
      </w:pPr>
      <w:r>
        <w:rPr>
          <w:rFonts w:ascii="Arial" w:cs="Arial" w:eastAsia="Arial" w:hAnsi="Arial"/>
          <w:color w:val="1E293B"/>
          <w:sz w:val="21"/>
          <w:szCs w:val="21"/>
        </w:rPr>
        <w:t xml:space="preserve">  LOCATION: project() lines 590-600, stats() lines 625-638</w:t>
      </w:r>
    </w:p>
    <w:p>
      <w:pPr>
        <w:shd w:fill="FEF9C3" w:val="clear"/>
        <w:spacing w:after="0" w:before="0"/>
        <w:ind w:left="160"/>
      </w:pPr>
      <w:r>
        <w:rPr>
          <w:rFonts w:ascii="Arial" w:cs="Arial" w:eastAsia="Arial" w:hAnsi="Arial"/>
          <w:color w:val="1E293B"/>
          <w:sz w:val="21"/>
          <w:szCs w:val="21"/>
        </w:rPr>
        <w:t xml:space="preserve">  ACTION: replaced with bbox::axis_bounds and bbox::aabb3</w:t>
      </w:r>
    </w:p>
    <w:p>
      <w:pPr>
        <w:shd w:fill="FEF9C3" w:val="clear"/>
        <w:spacing w:after="0" w:before="0"/>
        <w:ind w:left="160"/>
      </w:pPr>
      <w:r>
        <w:rPr>
          <w:rFonts w:ascii="Arial" w:cs="Arial" w:eastAsia="Arial" w:hAnsi="Arial"/>
          <w:color w:val="1E293B"/>
          <w:sz w:val="21"/>
          <w:szCs w:val="21"/>
        </w:rPr>
        <w:t xml:space="preserve">  LINES_SAVED: 18</w:t>
      </w:r>
    </w:p>
    <w:p>
      <w:pPr>
        <w:shd w:fill="FEF9C3" w:val="clear"/>
        <w:spacing w:after="0" w:before="0"/>
        <w:ind w:left="160"/>
      </w:pPr>
      <w:r>
        <w:rPr>
          <w:rFonts w:ascii="Arial" w:cs="Arial" w:eastAsia="Arial" w:hAnsi="Arial"/>
          <w:color w:val="1E293B"/>
          <w:sz w:val="21"/>
          <w:szCs w:val="21"/>
        </w:rPr>
        <w:t xml:space="preserve">  STATUS: done</w:t>
      </w:r>
    </w:p>
    <w:p>
      <w:pPr>
        <w:spacing w:before="60"/>
      </w:pPr>
      <w:r>
        <w:t xml:space="preserve"/>
      </w:r>
    </w:p>
    <w:p>
      <w:pPr>
        <w:spacing w:before="120"/>
      </w:pPr>
      <w:r>
        <w:t xml:space="preserve"/>
      </w:r>
    </w:p>
    <w:p>
      <w:pPr>
        <w:pBdr>
          <w:bottom w:val="single" w:color="854D0E" w:sz="8" w:space="1"/>
        </w:pBdr>
        <w:spacing w:after="160" w:before="160"/>
      </w:pPr>
      <w:r>
        <w:t xml:space="preserve"/>
      </w:r>
    </w:p>
    <w:p>
      <w:pPr>
        <w:shd w:fill="374151" w:val="clear"/>
        <w:spacing w:after="0" w:before="12"/>
      </w:pPr>
      <w:r>
        <w:rPr>
          <w:rFonts w:ascii="Arial" w:cs="Arial" w:eastAsia="Arial" w:hAnsi="Arial"/>
          <w:b/>
          <w:bCs/>
          <w:color w:val="FFFFFF"/>
          <w:sz w:val="30"/>
          <w:szCs w:val="30"/>
        </w:rPr>
        <w:t xml:space="preserve">  📄  Output Format — What to Produce</w:t>
      </w:r>
    </w:p>
    <w:p>
      <w:pPr>
        <w:spacing w:before="60"/>
      </w:pPr>
      <w:r>
        <w:t xml:space="preserve"/>
      </w:r>
    </w:p>
    <w:p>
      <w:pPr>
        <w:pStyle w:val="Heading1"/>
        <w:spacing w:after="200" w:before="520"/>
      </w:pPr>
      <w:r>
        <w:rPr>
          <w:rFonts w:ascii="Arial" w:cs="Arial" w:eastAsia="Arial" w:hAnsi="Arial"/>
          <w:b/>
          <w:bCs/>
          <w:color w:val="0F172A"/>
          <w:sz w:val="40"/>
          <w:szCs w:val="40"/>
        </w:rPr>
        <w:t xml:space="preserve">7.  Output Format</w:t>
      </w:r>
    </w:p>
    <w:p>
      <w:pPr>
        <w:spacing w:after="60" w:before="60"/>
      </w:pPr>
      <w:r>
        <w:rPr>
          <w:rFonts w:ascii="Arial" w:cs="Arial" w:eastAsia="Arial" w:hAnsi="Arial"/>
          <w:sz w:val="22"/>
          <w:szCs w:val="22"/>
        </w:rPr>
        <w:t xml:space="preserve">For each session (a set of files processed together), produce the following, in this order:</w:t>
      </w:r>
    </w:p>
    <w:p>
      <w:pPr>
        <w:spacing w:before="60"/>
      </w:pPr>
      <w:r>
        <w:t xml:space="preserve"/>
      </w:r>
    </w:p>
    <w:p>
      <w:pPr>
        <w:pStyle w:val="ListParagraph"/>
        <w:numPr>
          <w:ilvl w:val="0"/>
          <w:numId w:val="2"/>
        </w:numPr>
        <w:spacing w:after="40" w:before="40"/>
      </w:pPr>
      <w:r>
        <w:rPr>
          <w:rFonts w:ascii="Arial" w:cs="Arial" w:eastAsia="Arial" w:hAnsi="Arial"/>
          <w:sz w:val="22"/>
          <w:szCs w:val="22"/>
        </w:rPr>
        <w:t xml:space="preserve">1. New helper module source files (util/hash_util.rs, util/vecmath.rs, etc.), complete and compilable, with all tests.</w:t>
      </w:r>
    </w:p>
    <w:p>
      <w:pPr>
        <w:pStyle w:val="ListParagraph"/>
        <w:numPr>
          <w:ilvl w:val="0"/>
          <w:numId w:val="2"/>
        </w:numPr>
        <w:spacing w:after="40" w:before="40"/>
      </w:pPr>
      <w:r>
        <w:rPr>
          <w:rFonts w:ascii="Arial" w:cs="Arial" w:eastAsia="Arial" w:hAnsi="Arial"/>
          <w:sz w:val="22"/>
          <w:szCs w:val="22"/>
        </w:rPr>
        <w:t xml:space="preserve">2. Modified domain files, complete. Do not produce diffs — produce the full file. The user will replace the original.</w:t>
      </w:r>
    </w:p>
    <w:p>
      <w:pPr>
        <w:pStyle w:val="ListParagraph"/>
        <w:numPr>
          <w:ilvl w:val="0"/>
          <w:numId w:val="2"/>
        </w:numPr>
        <w:spacing w:after="40" w:before="40"/>
      </w:pPr>
      <w:r>
        <w:rPr>
          <w:rFonts w:ascii="Arial" w:cs="Arial" w:eastAsia="Arial" w:hAnsi="Arial"/>
          <w:sz w:val="22"/>
          <w:szCs w:val="22"/>
        </w:rPr>
        <w:t xml:space="preserve">3. The running log, consolidated, sorted by pattern ID.</w:t>
      </w:r>
    </w:p>
    <w:p>
      <w:pPr>
        <w:pStyle w:val="ListParagraph"/>
        <w:numPr>
          <w:ilvl w:val="0"/>
          <w:numId w:val="2"/>
        </w:numPr>
        <w:spacing w:after="40" w:before="40"/>
      </w:pPr>
      <w:r>
        <w:rPr>
          <w:rFonts w:ascii="Arial" w:cs="Arial" w:eastAsia="Arial" w:hAnsi="Arial"/>
          <w:sz w:val="22"/>
          <w:szCs w:val="22"/>
        </w:rPr>
        <w:t xml:space="preserve">4. A summary table: total lines before, total lines after, net reduction, helper functions added, call sites created.</w:t>
      </w:r>
    </w:p>
    <w:p>
      <w:pPr>
        <w:spacing w:before="60"/>
      </w:pPr>
      <w:r>
        <w:t xml:space="preserve"/>
      </w:r>
    </w:p>
    <w:p>
      <w:pPr>
        <w:spacing w:after="60" w:before="60"/>
      </w:pPr>
      <w:r>
        <w:rPr>
          <w:rFonts w:ascii="Arial" w:cs="Arial" w:eastAsia="Arial" w:hAnsi="Arial"/>
          <w:sz w:val="22"/>
          <w:szCs w:val="22"/>
        </w:rPr>
        <w:t xml:space="preserve">If a helper module already exists from a previous session, produce only the additions to it (new functions), not the full file again — but flag which lines to insert and where.</w:t>
      </w:r>
    </w:p>
    <w:p>
      <w:pPr>
        <w:spacing w:before="120"/>
      </w:pPr>
      <w:r>
        <w:t xml:space="preserve"/>
      </w:r>
    </w:p>
    <w:p>
      <w:pPr>
        <w:pStyle w:val="Heading2"/>
        <w:spacing w:after="120" w:before="300"/>
      </w:pPr>
      <w:r>
        <w:rPr>
          <w:rFonts w:ascii="Arial" w:cs="Arial" w:eastAsia="Arial" w:hAnsi="Arial"/>
          <w:b/>
          <w:bCs/>
          <w:color w:val="374151"/>
          <w:sz w:val="28"/>
          <w:szCs w:val="28"/>
        </w:rPr>
        <w:t xml:space="preserve">7.1  Summary Table Format</w:t>
      </w:r>
    </w:p>
    <w:p>
      <w:pPr>
        <w:shd w:fill="374151" w:val="clear"/>
        <w:spacing w:after="0" w:before="8"/>
      </w:pPr>
      <w:r>
        <w:rPr>
          <w:rFonts w:ascii="Arial" w:cs="Arial" w:eastAsia="Arial" w:hAnsi="Arial"/>
          <w:b/>
          <w:bCs/>
          <w:color w:val="FFFFFF"/>
          <w:sz w:val="19"/>
          <w:szCs w:val="19"/>
        </w:rPr>
        <w:t xml:space="preserve">  End-of-session summary table</w:t>
      </w:r>
    </w:p>
    <w:p>
      <w:pPr>
        <w:shd w:fill="F9FAFB" w:val="clear"/>
        <w:spacing w:after="0" w:before="0"/>
        <w:ind w:left="160"/>
      </w:pPr>
      <w:r>
        <w:rPr>
          <w:rFonts w:ascii="Arial" w:cs="Arial" w:eastAsia="Arial" w:hAnsi="Arial"/>
          <w:color w:val="1E293B"/>
          <w:sz w:val="21"/>
          <w:szCs w:val="21"/>
        </w:rPr>
        <w:t xml:space="preserve">  ┌──────────────────────────────────────────────────────────────────────┐</w:t>
      </w:r>
    </w:p>
    <w:p>
      <w:pPr>
        <w:shd w:fill="F9FAFB" w:val="clear"/>
        <w:spacing w:after="0" w:before="0"/>
        <w:ind w:left="160"/>
      </w:pPr>
      <w:r>
        <w:rPr>
          <w:rFonts w:ascii="Arial" w:cs="Arial" w:eastAsia="Arial" w:hAnsi="Arial"/>
          <w:color w:val="1E293B"/>
          <w:sz w:val="21"/>
          <w:szCs w:val="21"/>
        </w:rPr>
        <w:t xml:space="preserve">  │  REFACTORING SESSION SUMMARY                                         │</w:t>
      </w:r>
    </w:p>
    <w:p>
      <w:pPr>
        <w:shd w:fill="F9FAFB" w:val="clear"/>
        <w:spacing w:after="0" w:before="0"/>
        <w:ind w:left="160"/>
      </w:pPr>
      <w:r>
        <w:rPr>
          <w:rFonts w:ascii="Arial" w:cs="Arial" w:eastAsia="Arial" w:hAnsi="Arial"/>
          <w:color w:val="1E293B"/>
          <w:sz w:val="21"/>
          <w:szCs w:val="21"/>
        </w:rPr>
        <w:t xml:space="preserve">  ├──────────────────────────────┬──────────────────────────────────────┤</w:t>
      </w:r>
    </w:p>
    <w:p>
      <w:pPr>
        <w:shd w:fill="F9FAFB" w:val="clear"/>
        <w:spacing w:after="0" w:before="0"/>
        <w:ind w:left="160"/>
      </w:pPr>
      <w:r>
        <w:rPr>
          <w:rFonts w:ascii="Arial" w:cs="Arial" w:eastAsia="Arial" w:hAnsi="Arial"/>
          <w:color w:val="1E293B"/>
          <w:sz w:val="21"/>
          <w:szCs w:val="21"/>
        </w:rPr>
        <w:t xml:space="preserve">  │  Files processed             │  8 (seed set)                        │</w:t>
      </w:r>
    </w:p>
    <w:p>
      <w:pPr>
        <w:shd w:fill="F9FAFB" w:val="clear"/>
        <w:spacing w:after="0" w:before="0"/>
        <w:ind w:left="160"/>
      </w:pPr>
      <w:r>
        <w:rPr>
          <w:rFonts w:ascii="Arial" w:cs="Arial" w:eastAsia="Arial" w:hAnsi="Arial"/>
          <w:color w:val="1E293B"/>
          <w:sz w:val="21"/>
          <w:szCs w:val="21"/>
        </w:rPr>
        <w:t xml:space="preserve">  │  Lines before                │  1601                                │</w:t>
      </w:r>
    </w:p>
    <w:p>
      <w:pPr>
        <w:shd w:fill="F9FAFB" w:val="clear"/>
        <w:spacing w:after="0" w:before="0"/>
        <w:ind w:left="160"/>
      </w:pPr>
      <w:r>
        <w:rPr>
          <w:rFonts w:ascii="Arial" w:cs="Arial" w:eastAsia="Arial" w:hAnsi="Arial"/>
          <w:color w:val="1E293B"/>
          <w:sz w:val="21"/>
          <w:szCs w:val="21"/>
        </w:rPr>
        <w:t xml:space="preserve">  │  Lines after                 │  ????  (fill in after refactor)      │</w:t>
      </w:r>
    </w:p>
    <w:p>
      <w:pPr>
        <w:shd w:fill="F9FAFB" w:val="clear"/>
        <w:spacing w:after="0" w:before="0"/>
        <w:ind w:left="160"/>
      </w:pPr>
      <w:r>
        <w:rPr>
          <w:rFonts w:ascii="Arial" w:cs="Arial" w:eastAsia="Arial" w:hAnsi="Arial"/>
          <w:color w:val="1E293B"/>
          <w:sz w:val="21"/>
          <w:szCs w:val="21"/>
        </w:rPr>
        <w:t xml:space="preserve">  │  Net reduction               │  ????                                │</w:t>
      </w:r>
    </w:p>
    <w:p>
      <w:pPr>
        <w:shd w:fill="F9FAFB" w:val="clear"/>
        <w:spacing w:after="0" w:before="0"/>
        <w:ind w:left="160"/>
      </w:pPr>
      <w:r>
        <w:rPr>
          <w:rFonts w:ascii="Arial" w:cs="Arial" w:eastAsia="Arial" w:hAnsi="Arial"/>
          <w:color w:val="1E293B"/>
          <w:sz w:val="21"/>
          <w:szCs w:val="21"/>
        </w:rPr>
        <w:t xml:space="preserve">  │  Helper functions created    │  mix64, mix64_unit, axis_bounds,     │</w:t>
      </w:r>
    </w:p>
    <w:p>
      <w:pPr>
        <w:shd w:fill="F9FAFB" w:val="clear"/>
        <w:spacing w:after="0" w:before="0"/>
        <w:ind w:left="160"/>
      </w:pPr>
      <w:r>
        <w:rPr>
          <w:rFonts w:ascii="Arial" w:cs="Arial" w:eastAsia="Arial" w:hAnsi="Arial"/>
          <w:color w:val="1E293B"/>
          <w:sz w:val="21"/>
          <w:szCs w:val="21"/>
        </w:rPr>
        <w:t xml:space="preserve">  │                              │  aabb3, norm3, lerp3, scale_clamp01, │</w:t>
      </w:r>
    </w:p>
    <w:p>
      <w:pPr>
        <w:shd w:fill="F9FAFB" w:val="clear"/>
        <w:spacing w:after="0" w:before="0"/>
        <w:ind w:left="160"/>
      </w:pPr>
      <w:r>
        <w:rPr>
          <w:rFonts w:ascii="Arial" w:cs="Arial" w:eastAsia="Arial" w:hAnsi="Arial"/>
          <w:color w:val="1E293B"/>
          <w:sz w:val="21"/>
          <w:szCs w:val="21"/>
        </w:rPr>
        <w:t xml:space="preserve">  │                              │  mean3, ring_advance, drain_slots,   │</w:t>
      </w:r>
    </w:p>
    <w:p>
      <w:pPr>
        <w:shd w:fill="F9FAFB" w:val="clear"/>
        <w:spacing w:after="0" w:before="0"/>
        <w:ind w:left="160"/>
      </w:pPr>
      <w:r>
        <w:rPr>
          <w:rFonts w:ascii="Arial" w:cs="Arial" w:eastAsia="Arial" w:hAnsi="Arial"/>
          <w:color w:val="1E293B"/>
          <w:sz w:val="21"/>
          <w:szCs w:val="21"/>
        </w:rPr>
        <w:t xml:space="preserve">  │                              │  fractions_of                        │</w:t>
      </w:r>
    </w:p>
    <w:p>
      <w:pPr>
        <w:shd w:fill="F9FAFB" w:val="clear"/>
        <w:spacing w:after="0" w:before="0"/>
        <w:ind w:left="160"/>
      </w:pPr>
      <w:r>
        <w:rPr>
          <w:rFonts w:ascii="Arial" w:cs="Arial" w:eastAsia="Arial" w:hAnsi="Arial"/>
          <w:color w:val="1E293B"/>
          <w:sz w:val="21"/>
          <w:szCs w:val="21"/>
        </w:rPr>
        <w:t xml:space="preserve">  │  Call sites created          │  ????                                │</w:t>
      </w:r>
    </w:p>
    <w:p>
      <w:pPr>
        <w:shd w:fill="F9FAFB" w:val="clear"/>
        <w:spacing w:after="0" w:before="0"/>
        <w:ind w:left="160"/>
      </w:pPr>
      <w:r>
        <w:rPr>
          <w:rFonts w:ascii="Arial" w:cs="Arial" w:eastAsia="Arial" w:hAnsi="Arial"/>
          <w:color w:val="1E293B"/>
          <w:sz w:val="21"/>
          <w:szCs w:val="21"/>
        </w:rPr>
        <w:t xml:space="preserve">  │  Patterns still pending      │  none / list any blocked items       │</w:t>
      </w:r>
    </w:p>
    <w:p>
      <w:pPr>
        <w:shd w:fill="F9FAFB" w:val="clear"/>
        <w:spacing w:after="0" w:before="0"/>
        <w:ind w:left="160"/>
      </w:pPr>
      <w:r>
        <w:rPr>
          <w:rFonts w:ascii="Arial" w:cs="Arial" w:eastAsia="Arial" w:hAnsi="Arial"/>
          <w:color w:val="1E293B"/>
          <w:sz w:val="21"/>
          <w:szCs w:val="21"/>
        </w:rPr>
        <w:t xml:space="preserve">  └──────────────────────────────┴──────────────────────────────────────┘</w:t>
      </w:r>
    </w:p>
    <w:p>
      <w:pPr>
        <w:spacing w:before="60"/>
      </w:pPr>
      <w:r>
        <w:t xml:space="preserve"/>
      </w:r>
    </w:p>
    <w:p>
      <w:pPr>
        <w:spacing w:before="120"/>
      </w:pPr>
      <w:r>
        <w:t xml:space="preserve"/>
      </w:r>
    </w:p>
    <w:p>
      <w:pPr>
        <w:pBdr>
          <w:bottom w:val="single" w:color="374151" w:sz="8" w:space="1"/>
        </w:pBdr>
        <w:spacing w:after="160" w:before="160"/>
      </w:pPr>
      <w:r>
        <w:t xml:space="preserve"/>
      </w:r>
    </w:p>
    <w:p>
      <w:pPr>
        <w:shd w:fill="065F46" w:val="clear"/>
        <w:spacing w:after="0" w:before="12"/>
      </w:pPr>
      <w:r>
        <w:rPr>
          <w:rFonts w:ascii="Arial" w:cs="Arial" w:eastAsia="Arial" w:hAnsi="Arial"/>
          <w:b/>
          <w:bCs/>
          <w:color w:val="FFFFFF"/>
          <w:sz w:val="30"/>
          <w:szCs w:val="30"/>
        </w:rPr>
        <w:t xml:space="preserve">  📊  Metrics Scratchpad — Compact Numeric Tracking</w:t>
      </w:r>
    </w:p>
    <w:p>
      <w:pPr>
        <w:spacing w:before="60"/>
      </w:pPr>
      <w:r>
        <w:t xml:space="preserve"/>
      </w:r>
    </w:p>
    <w:p>
      <w:pPr>
        <w:pStyle w:val="Heading1"/>
        <w:spacing w:after="200" w:before="520"/>
      </w:pPr>
      <w:r>
        <w:rPr>
          <w:rFonts w:ascii="Arial" w:cs="Arial" w:eastAsia="Arial" w:hAnsi="Arial"/>
          <w:b/>
          <w:bCs/>
          <w:color w:val="0F172A"/>
          <w:sz w:val="40"/>
          <w:szCs w:val="40"/>
        </w:rPr>
        <w:t xml:space="preserve">7b.  Metrics Scratchpad — What to Track and How</w:t>
      </w:r>
    </w:p>
    <w:p>
      <w:pPr>
        <w:spacing w:after="60" w:before="60"/>
      </w:pPr>
      <w:r>
        <w:rPr>
          <w:rFonts w:ascii="Arial" w:cs="Arial" w:eastAsia="Arial" w:hAnsi="Arial"/>
          <w:sz w:val="22"/>
          <w:szCs w:val="22"/>
        </w:rPr>
        <w:t xml:space="preserve">Prose log entries cost tokens and become unreadable at scale. Replace them with a compact numeric scratchpad that updates in place. The scratchpad has three parts: the helper registry (counts per function), the file tally (one row per processed file), and the session totals. Emit the full scratchpad at the end of each session as the checkpoint for the next session.</w:t>
      </w:r>
    </w:p>
    <w:p>
      <w:pPr>
        <w:spacing w:before="60"/>
      </w:pPr>
      <w:r>
        <w:t xml:space="preserve"/>
      </w:r>
    </w:p>
    <w:p>
      <w:pPr>
        <w:pStyle w:val="Heading2"/>
        <w:spacing w:after="120" w:before="300"/>
      </w:pPr>
      <w:r>
        <w:rPr>
          <w:rFonts w:ascii="Arial" w:cs="Arial" w:eastAsia="Arial" w:hAnsi="Arial"/>
          <w:b/>
          <w:bCs/>
          <w:color w:val="065F46"/>
          <w:sz w:val="28"/>
          <w:szCs w:val="28"/>
        </w:rPr>
        <w:t xml:space="preserve">7b.1  The Scratchpad Format</w:t>
      </w:r>
    </w:p>
    <w:p>
      <w:pPr>
        <w:shd w:fill="065F46" w:val="clear"/>
        <w:spacing w:after="0" w:before="8"/>
      </w:pPr>
      <w:r>
        <w:rPr>
          <w:rFonts w:ascii="Arial" w:cs="Arial" w:eastAsia="Arial" w:hAnsi="Arial"/>
          <w:b/>
          <w:bCs/>
          <w:color w:val="FFFFFF"/>
          <w:sz w:val="19"/>
          <w:szCs w:val="19"/>
        </w:rPr>
        <w:t xml:space="preserve">  Compact scratchpad — maintain this across all turns in a session</w:t>
      </w:r>
    </w:p>
    <w:p>
      <w:pPr>
        <w:shd w:fill="ECFDF5" w:val="clear"/>
        <w:spacing w:after="0" w:before="0"/>
        <w:ind w:left="160"/>
      </w:pPr>
      <w:r>
        <w:rPr>
          <w:rFonts w:ascii="Arial" w:cs="Arial" w:eastAsia="Arial" w:hAnsi="Arial"/>
          <w:color w:val="1E293B"/>
          <w:sz w:val="21"/>
          <w:szCs w:val="21"/>
        </w:rPr>
        <w:t xml:space="preserve">  ── HELPERS ─────────────────────────────  (add a row when a helper is created)</w:t>
      </w:r>
    </w:p>
    <w:p>
      <w:pPr>
        <w:shd w:fill="ECFDF5" w:val="clear"/>
        <w:spacing w:after="0" w:before="0"/>
        <w:ind w:left="160"/>
      </w:pPr>
      <w:r>
        <w:rPr>
          <w:rFonts w:ascii="Arial" w:cs="Arial" w:eastAsia="Arial" w:hAnsi="Arial"/>
          <w:color w:val="1E293B"/>
          <w:sz w:val="21"/>
          <w:szCs w:val="21"/>
        </w:rPr>
        <w:t xml:space="preserve">  fn             | mod        | call_sites | p_id</w:t>
      </w:r>
    </w:p>
    <w:p>
      <w:pPr>
        <w:shd w:fill="ECFDF5" w:val="clear"/>
        <w:spacing w:after="0" w:before="0"/>
        <w:ind w:left="160"/>
      </w:pPr>
      <w:r>
        <w:rPr>
          <w:rFonts w:ascii="Arial" w:cs="Arial" w:eastAsia="Arial" w:hAnsi="Arial"/>
          <w:color w:val="1E293B"/>
          <w:sz w:val="21"/>
          <w:szCs w:val="21"/>
        </w:rPr>
        <w:t xml:space="preserve">  mix64          | hash_util  | 0          | 4.1</w:t>
      </w:r>
    </w:p>
    <w:p>
      <w:pPr>
        <w:shd w:fill="ECFDF5" w:val="clear"/>
        <w:spacing w:after="0" w:before="0"/>
        <w:ind w:left="160"/>
      </w:pPr>
      <w:r>
        <w:rPr>
          <w:rFonts w:ascii="Arial" w:cs="Arial" w:eastAsia="Arial" w:hAnsi="Arial"/>
          <w:color w:val="1E293B"/>
          <w:sz w:val="21"/>
          <w:szCs w:val="21"/>
        </w:rPr>
        <w:t xml:space="preserve">  mix64_unit     | hash_util  | 0          | 4.1</w:t>
      </w:r>
    </w:p>
    <w:p>
      <w:pPr>
        <w:shd w:fill="ECFDF5" w:val="clear"/>
        <w:spacing w:after="0" w:before="0"/>
        <w:ind w:left="160"/>
      </w:pPr>
      <w:r>
        <w:rPr>
          <w:rFonts w:ascii="Arial" w:cs="Arial" w:eastAsia="Arial" w:hAnsi="Arial"/>
          <w:color w:val="1E293B"/>
          <w:sz w:val="21"/>
          <w:szCs w:val="21"/>
        </w:rPr>
        <w:t xml:space="preserve">  axis_bounds    | bbox       | 0          | 4.2</w:t>
      </w:r>
    </w:p>
    <w:p>
      <w:pPr>
        <w:shd w:fill="ECFDF5" w:val="clear"/>
        <w:spacing w:after="0" w:before="0"/>
        <w:ind w:left="160"/>
      </w:pPr>
      <w:r>
        <w:rPr>
          <w:rFonts w:ascii="Arial" w:cs="Arial" w:eastAsia="Arial" w:hAnsi="Arial"/>
          <w:color w:val="1E293B"/>
          <w:sz w:val="21"/>
          <w:szCs w:val="21"/>
        </w:rPr>
        <w:t xml:space="preserve">  aabb3          | bbox       | 0          | 4.2</w:t>
      </w:r>
    </w:p>
    <w:p>
      <w:pPr>
        <w:shd w:fill="ECFDF5" w:val="clear"/>
        <w:spacing w:after="0" w:before="0"/>
        <w:ind w:left="160"/>
      </w:pPr>
      <w:r>
        <w:rPr>
          <w:rFonts w:ascii="Arial" w:cs="Arial" w:eastAsia="Arial" w:hAnsi="Arial"/>
          <w:color w:val="1E293B"/>
          <w:sz w:val="21"/>
          <w:szCs w:val="21"/>
        </w:rPr>
        <w:t xml:space="preserve">  norm3          | vecmath    | 0          | 4.3</w:t>
      </w:r>
    </w:p>
    <w:p>
      <w:pPr>
        <w:shd w:fill="ECFDF5" w:val="clear"/>
        <w:spacing w:after="0" w:before="0"/>
        <w:ind w:left="160"/>
      </w:pPr>
      <w:r>
        <w:rPr>
          <w:rFonts w:ascii="Arial" w:cs="Arial" w:eastAsia="Arial" w:hAnsi="Arial"/>
          <w:color w:val="1E293B"/>
          <w:sz w:val="21"/>
          <w:szCs w:val="21"/>
        </w:rPr>
        <w:t xml:space="preserve">  lerp3          | vecmath    | 0          | 4.3</w:t>
      </w:r>
    </w:p>
    <w:p>
      <w:pPr>
        <w:shd w:fill="ECFDF5" w:val="clear"/>
        <w:spacing w:after="0" w:before="0"/>
        <w:ind w:left="160"/>
      </w:pPr>
      <w:r>
        <w:rPr>
          <w:rFonts w:ascii="Arial" w:cs="Arial" w:eastAsia="Arial" w:hAnsi="Arial"/>
          <w:color w:val="1E293B"/>
          <w:sz w:val="21"/>
          <w:szCs w:val="21"/>
        </w:rPr>
        <w:t xml:space="preserve">  scale_clamp01  | vecmath    | 0          | 4.3</w:t>
      </w:r>
    </w:p>
    <w:p>
      <w:pPr>
        <w:shd w:fill="ECFDF5" w:val="clear"/>
        <w:spacing w:after="0" w:before="0"/>
        <w:ind w:left="160"/>
      </w:pPr>
      <w:r>
        <w:rPr>
          <w:rFonts w:ascii="Arial" w:cs="Arial" w:eastAsia="Arial" w:hAnsi="Arial"/>
          <w:color w:val="1E293B"/>
          <w:sz w:val="21"/>
          <w:szCs w:val="21"/>
        </w:rPr>
        <w:t xml:space="preserve">  mean3          | vecmath    | 0          | 4.3</w:t>
      </w:r>
    </w:p>
    <w:p>
      <w:pPr>
        <w:shd w:fill="ECFDF5" w:val="clear"/>
        <w:spacing w:after="0" w:before="0"/>
        <w:ind w:left="160"/>
      </w:pPr>
      <w:r>
        <w:rPr>
          <w:rFonts w:ascii="Arial" w:cs="Arial" w:eastAsia="Arial" w:hAnsi="Arial"/>
          <w:color w:val="1E293B"/>
          <w:sz w:val="21"/>
          <w:szCs w:val="21"/>
        </w:rPr>
        <w:t xml:space="preserve">  fractions_of   | anatomy    | 0          | 4.4</w:t>
      </w:r>
    </w:p>
    <w:p>
      <w:pPr>
        <w:shd w:fill="ECFDF5" w:val="clear"/>
        <w:spacing w:after="0" w:before="0"/>
        <w:ind w:left="160"/>
      </w:pPr>
      <w:r>
        <w:rPr>
          <w:rFonts w:ascii="Arial" w:cs="Arial" w:eastAsia="Arial" w:hAnsi="Arial"/>
          <w:color w:val="1E293B"/>
          <w:sz w:val="21"/>
          <w:szCs w:val="21"/>
        </w:rPr>
        <w:t xml:space="preserve">  ring_advance   | ring       | 0          | 4.5</w:t>
      </w:r>
    </w:p>
    <w:p>
      <w:pPr>
        <w:shd w:fill="ECFDF5" w:val="clear"/>
        <w:spacing w:after="0" w:before="0"/>
        <w:ind w:left="160"/>
      </w:pPr>
      <w:r>
        <w:rPr>
          <w:rFonts w:ascii="Arial" w:cs="Arial" w:eastAsia="Arial" w:hAnsi="Arial"/>
          <w:color w:val="1E293B"/>
          <w:sz w:val="21"/>
          <w:szCs w:val="21"/>
        </w:rPr>
        <w:t xml:space="preserve">  drain_slots    | iter_util  | 0          | 4.6</w:t>
      </w:r>
    </w:p>
    <w:p>
      <w:pPr>
        <w:shd w:fill="ECFDF5" w:val="clear"/>
        <w:spacing w:after="0" w:before="0"/>
        <w:ind w:left="160"/>
      </w:pPr>
      <w:r>
        <w:rPr>
          <w:rFonts w:ascii="Arial" w:cs="Arial" w:eastAsia="Arial" w:hAnsi="Arial"/>
          <w:color w:val="1E293B"/>
          <w:sz w:val="21"/>
          <w:szCs w:val="21"/>
        </w:rPr>
        <w:t xml:space="preserve"/>
      </w:r>
    </w:p>
    <w:p>
      <w:pPr>
        <w:shd w:fill="ECFDF5" w:val="clear"/>
        <w:spacing w:after="0" w:before="0"/>
        <w:ind w:left="160"/>
      </w:pPr>
      <w:r>
        <w:rPr>
          <w:rFonts w:ascii="Arial" w:cs="Arial" w:eastAsia="Arial" w:hAnsi="Arial"/>
          <w:color w:val="1E293B"/>
          <w:sz w:val="21"/>
          <w:szCs w:val="21"/>
        </w:rPr>
        <w:t xml:space="preserve">  ── FILE TALLY ──────────────────────────  (one row per processed file)</w:t>
      </w:r>
    </w:p>
    <w:p>
      <w:pPr>
        <w:shd w:fill="ECFDF5" w:val="clear"/>
        <w:spacing w:after="0" w:before="0"/>
        <w:ind w:left="160"/>
      </w:pPr>
      <w:r>
        <w:rPr>
          <w:rFonts w:ascii="Arial" w:cs="Arial" w:eastAsia="Arial" w:hAnsi="Arial"/>
          <w:color w:val="1E293B"/>
          <w:sz w:val="21"/>
          <w:szCs w:val="21"/>
        </w:rPr>
        <w:t xml:space="preserve">  file                    | p_ids    | loc- | helpers_called</w:t>
      </w:r>
    </w:p>
    <w:p>
      <w:pPr>
        <w:shd w:fill="ECFDF5" w:val="clear"/>
        <w:spacing w:after="0" w:before="0"/>
        <w:ind w:left="160"/>
      </w:pPr>
      <w:r>
        <w:rPr>
          <w:rFonts w:ascii="Arial" w:cs="Arial" w:eastAsia="Arial" w:hAnsi="Arial"/>
          <w:color w:val="1E293B"/>
          <w:sz w:val="21"/>
          <w:szCs w:val="21"/>
        </w:rPr>
        <w:t xml:space="preserve">  creature_design.rs      | 4.1,4.2  |  22  | mix64_unit(2) axis_bounds(1)</w:t>
      </w:r>
    </w:p>
    <w:p>
      <w:pPr>
        <w:shd w:fill="ECFDF5" w:val="clear"/>
        <w:spacing w:after="0" w:before="0"/>
        <w:ind w:left="160"/>
      </w:pPr>
      <w:r>
        <w:rPr>
          <w:rFonts w:ascii="Arial" w:cs="Arial" w:eastAsia="Arial" w:hAnsi="Arial"/>
          <w:color w:val="1E293B"/>
          <w:sz w:val="21"/>
          <w:szCs w:val="21"/>
        </w:rPr>
        <w:t xml:space="preserve">  creature_viewer.rs      | 4.1,4.2  |  25  | mix64_unit(1) axis_bounds(2) aabb3(1)</w:t>
      </w:r>
    </w:p>
    <w:p>
      <w:pPr>
        <w:shd w:fill="ECFDF5" w:val="clear"/>
        <w:spacing w:after="0" w:before="0"/>
        <w:ind w:left="160"/>
      </w:pPr>
      <w:r>
        <w:rPr>
          <w:rFonts w:ascii="Arial" w:cs="Arial" w:eastAsia="Arial" w:hAnsi="Arial"/>
          <w:color w:val="1E293B"/>
          <w:sz w:val="21"/>
          <w:szCs w:val="21"/>
        </w:rPr>
        <w:t xml:space="preserve">  creature.rs             | 4.4      |   9  | fractions_of(2)</w:t>
      </w:r>
    </w:p>
    <w:p>
      <w:pPr>
        <w:shd w:fill="ECFDF5" w:val="clear"/>
        <w:spacing w:after="0" w:before="0"/>
        <w:ind w:left="160"/>
      </w:pPr>
      <w:r>
        <w:rPr>
          <w:rFonts w:ascii="Arial" w:cs="Arial" w:eastAsia="Arial" w:hAnsi="Arial"/>
          <w:color w:val="1E293B"/>
          <w:sz w:val="21"/>
          <w:szCs w:val="21"/>
        </w:rPr>
        <w:t xml:space="preserve">  inventory.rs            | 4.5,4.6  |  11  | ring_advance(1) drain_slots(2)</w:t>
      </w:r>
    </w:p>
    <w:p>
      <w:pPr>
        <w:shd w:fill="ECFDF5" w:val="clear"/>
        <w:spacing w:after="0" w:before="0"/>
        <w:ind w:left="160"/>
      </w:pPr>
      <w:r>
        <w:rPr>
          <w:rFonts w:ascii="Arial" w:cs="Arial" w:eastAsia="Arial" w:hAnsi="Arial"/>
          <w:color w:val="1E293B"/>
          <w:sz w:val="21"/>
          <w:szCs w:val="21"/>
        </w:rPr>
        <w:t xml:space="preserve">  inventory_screen.rs     | 4.5      |   5  | ring_advance(2)</w:t>
      </w:r>
    </w:p>
    <w:p>
      <w:pPr>
        <w:shd w:fill="ECFDF5" w:val="clear"/>
        <w:spacing w:after="0" w:before="0"/>
        <w:ind w:left="160"/>
      </w:pPr>
      <w:r>
        <w:rPr>
          <w:rFonts w:ascii="Arial" w:cs="Arial" w:eastAsia="Arial" w:hAnsi="Arial"/>
          <w:color w:val="1E293B"/>
          <w:sz w:val="21"/>
          <w:szCs w:val="21"/>
        </w:rPr>
        <w:t xml:space="preserve"/>
      </w:r>
    </w:p>
    <w:p>
      <w:pPr>
        <w:shd w:fill="ECFDF5" w:val="clear"/>
        <w:spacing w:after="0" w:before="0"/>
        <w:ind w:left="160"/>
      </w:pPr>
      <w:r>
        <w:rPr>
          <w:rFonts w:ascii="Arial" w:cs="Arial" w:eastAsia="Arial" w:hAnsi="Arial"/>
          <w:color w:val="1E293B"/>
          <w:sz w:val="21"/>
          <w:szCs w:val="21"/>
        </w:rPr>
        <w:t xml:space="preserve">  ── SESSION TOTALS ──────────────────────</w:t>
      </w:r>
    </w:p>
    <w:p>
      <w:pPr>
        <w:shd w:fill="ECFDF5" w:val="clear"/>
        <w:spacing w:after="0" w:before="0"/>
        <w:ind w:left="160"/>
      </w:pPr>
      <w:r>
        <w:rPr>
          <w:rFonts w:ascii="Arial" w:cs="Arial" w:eastAsia="Arial" w:hAnsi="Arial"/>
          <w:color w:val="1E293B"/>
          <w:sz w:val="21"/>
          <w:szCs w:val="21"/>
        </w:rPr>
        <w:t xml:space="preserve">  files_processed:  5 / 1000</w:t>
      </w:r>
    </w:p>
    <w:p>
      <w:pPr>
        <w:shd w:fill="ECFDF5" w:val="clear"/>
        <w:spacing w:after="0" w:before="0"/>
        <w:ind w:left="160"/>
      </w:pPr>
      <w:r>
        <w:rPr>
          <w:rFonts w:ascii="Arial" w:cs="Arial" w:eastAsia="Arial" w:hAnsi="Arial"/>
          <w:color w:val="1E293B"/>
          <w:sz w:val="21"/>
          <w:szCs w:val="21"/>
        </w:rPr>
        <w:t xml:space="preserve">  loc_removed:      72</w:t>
      </w:r>
    </w:p>
    <w:p>
      <w:pPr>
        <w:shd w:fill="ECFDF5" w:val="clear"/>
        <w:spacing w:after="0" w:before="0"/>
        <w:ind w:left="160"/>
      </w:pPr>
      <w:r>
        <w:rPr>
          <w:rFonts w:ascii="Arial" w:cs="Arial" w:eastAsia="Arial" w:hAnsi="Arial"/>
          <w:color w:val="1E293B"/>
          <w:sz w:val="21"/>
          <w:szCs w:val="21"/>
        </w:rPr>
        <w:t xml:space="preserve">  call_sites_added: 12</w:t>
      </w:r>
    </w:p>
    <w:p>
      <w:pPr>
        <w:shd w:fill="ECFDF5" w:val="clear"/>
        <w:spacing w:after="0" w:before="0"/>
        <w:ind w:left="160"/>
      </w:pPr>
      <w:r>
        <w:rPr>
          <w:rFonts w:ascii="Arial" w:cs="Arial" w:eastAsia="Arial" w:hAnsi="Arial"/>
          <w:color w:val="1E293B"/>
          <w:sz w:val="21"/>
          <w:szCs w:val="21"/>
        </w:rPr>
        <w:t xml:space="preserve">  reuse_ratio:      12 / 11 = 1.09  (call_sites / helpers; target &gt; 3.0 at 100 files)</w:t>
      </w:r>
    </w:p>
    <w:p>
      <w:pPr>
        <w:shd w:fill="ECFDF5" w:val="clear"/>
        <w:spacing w:after="0" w:before="0"/>
        <w:ind w:left="160"/>
      </w:pPr>
      <w:r>
        <w:rPr>
          <w:rFonts w:ascii="Arial" w:cs="Arial" w:eastAsia="Arial" w:hAnsi="Arial"/>
          <w:color w:val="1E293B"/>
          <w:sz w:val="21"/>
          <w:szCs w:val="21"/>
        </w:rPr>
        <w:t xml:space="preserve">  perf_gains:       2× iter eliminated, 1× alloc removed, 0 const_fn promotions</w:t>
      </w:r>
    </w:p>
    <w:p>
      <w:pPr>
        <w:shd w:fill="ECFDF5" w:val="clear"/>
        <w:spacing w:after="0" w:before="0"/>
        <w:ind w:left="160"/>
      </w:pPr>
      <w:r>
        <w:rPr>
          <w:rFonts w:ascii="Arial" w:cs="Arial" w:eastAsia="Arial" w:hAnsi="Arial"/>
          <w:color w:val="1E293B"/>
          <w:sz w:val="21"/>
          <w:szCs w:val="21"/>
        </w:rPr>
        <w:t xml:space="preserve">  new_patterns:     0</w:t>
      </w:r>
    </w:p>
    <w:p>
      <w:pPr>
        <w:shd w:fill="ECFDF5" w:val="clear"/>
        <w:spacing w:after="0" w:before="0"/>
        <w:ind w:left="160"/>
      </w:pPr>
      <w:r>
        <w:rPr>
          <w:rFonts w:ascii="Arial" w:cs="Arial" w:eastAsia="Arial" w:hAnsi="Arial"/>
          <w:color w:val="1E293B"/>
          <w:sz w:val="21"/>
          <w:szCs w:val="21"/>
        </w:rPr>
        <w:t xml:space="preserve"/>
      </w:r>
    </w:p>
    <w:p>
      <w:pPr>
        <w:shd w:fill="ECFDF5" w:val="clear"/>
        <w:spacing w:after="0" w:before="0"/>
        <w:ind w:left="160"/>
      </w:pPr>
      <w:r>
        <w:rPr>
          <w:rFonts w:ascii="Arial" w:cs="Arial" w:eastAsia="Arial" w:hAnsi="Arial"/>
          <w:color w:val="1E293B"/>
          <w:sz w:val="21"/>
          <w:szCs w:val="21"/>
        </w:rPr>
        <w:t xml:space="preserve">  ── GREP_RESULTS ────────────────────────  (from §3b.1 at session start)</w:t>
      </w:r>
    </w:p>
    <w:p>
      <w:pPr>
        <w:shd w:fill="ECFDF5" w:val="clear"/>
        <w:spacing w:after="0" w:before="0"/>
        <w:ind w:left="160"/>
      </w:pPr>
      <w:r>
        <w:rPr>
          <w:rFonts w:ascii="Arial" w:cs="Arial" w:eastAsia="Arial" w:hAnsi="Arial"/>
          <w:color w:val="1E293B"/>
          <w:sz w:val="21"/>
          <w:szCs w:val="21"/>
        </w:rPr>
        <w:t xml:space="preserve">  P4.1: creature_design.rs creature_viewer.rs genetics.rs dragon.rs [+12 more]</w:t>
      </w:r>
    </w:p>
    <w:p>
      <w:pPr>
        <w:shd w:fill="ECFDF5" w:val="clear"/>
        <w:spacing w:after="0" w:before="0"/>
        <w:ind w:left="160"/>
      </w:pPr>
      <w:r>
        <w:rPr>
          <w:rFonts w:ascii="Arial" w:cs="Arial" w:eastAsia="Arial" w:hAnsi="Arial"/>
          <w:color w:val="1E293B"/>
          <w:sz w:val="21"/>
          <w:szCs w:val="21"/>
        </w:rPr>
        <w:t xml:space="preserve">  P4.2: creature_design.rs creature_viewer.rs world/chunk.rs [+8 more]</w:t>
      </w:r>
    </w:p>
    <w:p>
      <w:pPr>
        <w:shd w:fill="ECFDF5" w:val="clear"/>
        <w:spacing w:after="0" w:before="0"/>
        <w:ind w:left="160"/>
      </w:pPr>
      <w:r>
        <w:rPr>
          <w:rFonts w:ascii="Arial" w:cs="Arial" w:eastAsia="Arial" w:hAnsi="Arial"/>
          <w:color w:val="1E293B"/>
          <w:sz w:val="21"/>
          <w:szCs w:val="21"/>
        </w:rPr>
        <w:t xml:space="preserve">  P4.3: creature_design.rs creature_viewer.rs physics.rs [+5 more]</w:t>
      </w:r>
    </w:p>
    <w:p>
      <w:pPr>
        <w:shd w:fill="ECFDF5" w:val="clear"/>
        <w:spacing w:after="0" w:before="0"/>
        <w:ind w:left="160"/>
      </w:pPr>
      <w:r>
        <w:rPr>
          <w:rFonts w:ascii="Arial" w:cs="Arial" w:eastAsia="Arial" w:hAnsi="Arial"/>
          <w:color w:val="1E293B"/>
          <w:sz w:val="21"/>
          <w:szCs w:val="21"/>
        </w:rPr>
        <w:t xml:space="preserve">  P4.4: creature.rs anatomy.rs ai/behaviour.rs [+3 more]</w:t>
      </w:r>
    </w:p>
    <w:p>
      <w:pPr>
        <w:shd w:fill="ECFDF5" w:val="clear"/>
        <w:spacing w:after="0" w:before="0"/>
        <w:ind w:left="160"/>
      </w:pPr>
      <w:r>
        <w:rPr>
          <w:rFonts w:ascii="Arial" w:cs="Arial" w:eastAsia="Arial" w:hAnsi="Arial"/>
          <w:color w:val="1E293B"/>
          <w:sz w:val="21"/>
          <w:szCs w:val="21"/>
        </w:rPr>
        <w:t xml:space="preserve">  P4.5: inventory.rs inventory_screen.rs ui/tabs.rs hotbar.rs [+6 more]</w:t>
      </w:r>
    </w:p>
    <w:p>
      <w:pPr>
        <w:shd w:fill="ECFDF5" w:val="clear"/>
        <w:spacing w:after="0" w:before="0"/>
        <w:ind w:left="160"/>
      </w:pPr>
      <w:r>
        <w:rPr>
          <w:rFonts w:ascii="Arial" w:cs="Arial" w:eastAsia="Arial" w:hAnsi="Arial"/>
          <w:color w:val="1E293B"/>
          <w:sz w:val="21"/>
          <w:szCs w:val="21"/>
        </w:rPr>
        <w:t xml:space="preserve">  P4.6: inventory.rs crafting.rs loot.rs [+4 more]</w:t>
      </w:r>
    </w:p>
    <w:p>
      <w:pPr>
        <w:spacing w:before="60"/>
      </w:pPr>
      <w:r>
        <w:t xml:space="preserve"/>
      </w:r>
    </w:p>
    <w:p>
      <w:pPr>
        <w:spacing w:before="60"/>
      </w:pPr>
      <w:r>
        <w:t xml:space="preserve"/>
      </w:r>
    </w:p>
    <w:p>
      <w:pPr>
        <w:spacing w:after="80" w:before="80"/>
        <w:ind w:left="500"/>
      </w:pPr>
      <w:r>
        <w:rPr>
          <w:rFonts w:ascii="Arial" w:cs="Arial" w:eastAsia="Arial" w:hAnsi="Arial"/>
          <w:b/>
          <w:bCs/>
          <w:color w:val="065F46"/>
          <w:sz w:val="20"/>
          <w:szCs w:val="20"/>
        </w:rPr>
        <w:t xml:space="preserve">Reuse ratio target:  </w:t>
      </w:r>
      <w:r>
        <w:rPr>
          <w:rFonts w:ascii="Arial" w:cs="Arial" w:eastAsia="Arial" w:hAnsi="Arial"/>
          <w:i/>
          <w:iCs/>
          <w:color w:val="374151"/>
          <w:sz w:val="20"/>
          <w:szCs w:val="20"/>
        </w:rPr>
        <w:t xml:space="preserve">At 5 files: ratio of ~1.0 is normal (helpers just created). At 50 files: target &gt; 3.0 (each helper called 3+ times on average). At 200 files: target &gt; 6.0. A ratio below 2.0 after 50 files means you are creating helpers that are not being reused — stop and check if the pattern was real.</w:t>
      </w:r>
    </w:p>
    <w:p>
      <w:pPr>
        <w:spacing w:before="120"/>
      </w:pPr>
      <w:r>
        <w:t xml:space="preserve"/>
      </w:r>
    </w:p>
    <w:p>
      <w:pPr>
        <w:pStyle w:val="Heading2"/>
        <w:spacing w:after="120" w:before="300"/>
      </w:pPr>
      <w:r>
        <w:rPr>
          <w:rFonts w:ascii="Arial" w:cs="Arial" w:eastAsia="Arial" w:hAnsi="Arial"/>
          <w:b/>
          <w:bCs/>
          <w:color w:val="065F46"/>
          <w:sz w:val="28"/>
          <w:szCs w:val="28"/>
        </w:rPr>
        <w:t xml:space="preserve">7b.2  Performance Metrics — Beyond Line Count</w:t>
      </w:r>
    </w:p>
    <w:p>
      <w:pPr>
        <w:spacing w:after="60" w:before="60"/>
      </w:pPr>
      <w:r>
        <w:rPr>
          <w:rFonts w:ascii="Arial" w:cs="Arial" w:eastAsia="Arial" w:hAnsi="Arial"/>
          <w:sz w:val="22"/>
          <w:szCs w:val="22"/>
        </w:rPr>
        <w:t xml:space="preserve">Line count is the primary metric but not the only one. Four performance-relevant categories should be tracked separately because they represent measurable runtime improvements, not just code size:</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560"/>
      </w:tblGrid>
      <w:tr>
        <w:trPr>
          <w:tblHeader/>
        </w:trPr>
        <w:tc>
          <w:tcPr>
            <w:tcW w:type="dxa" w:w="260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b/>
                <w:bCs/>
                <w:color w:val="111827"/>
                <w:sz w:val="18"/>
                <w:szCs w:val="18"/>
              </w:rPr>
              <w:t xml:space="preserve">Metric</w:t>
            </w:r>
          </w:p>
        </w:tc>
        <w:tc>
          <w:tcPr>
            <w:tcW w:type="dxa" w:w="120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b/>
                <w:bCs/>
                <w:color w:val="111827"/>
                <w:sz w:val="18"/>
                <w:szCs w:val="18"/>
              </w:rPr>
              <w:t xml:space="preserve">Label in scratchpad</w:t>
            </w:r>
          </w:p>
        </w:tc>
        <w:tc>
          <w:tcPr>
            <w:tcW w:type="dxa" w:w="556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b/>
                <w:bCs/>
                <w:color w:val="111827"/>
                <w:sz w:val="18"/>
                <w:szCs w:val="18"/>
              </w:rPr>
              <w:t xml:space="preserve">What it means and how to count it</w:t>
            </w:r>
          </w:p>
        </w:tc>
      </w:tr>
      <w:tr>
        <w:trPr>
          <w:tblHeader w:val="false"/>
        </w:trPr>
        <w:tc>
          <w:tcPr>
            <w:tcW w:type="dxa" w:w="26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val="false"/>
                <w:bCs w:val="false"/>
                <w:color w:val="111827"/>
                <w:sz w:val="20"/>
                <w:szCs w:val="20"/>
              </w:rPr>
              <w:t xml:space="preserve">Double-iteration eliminated</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iter×</w:t>
            </w:r>
          </w:p>
        </w:tc>
        <w:tc>
          <w:tcPr>
            <w:tcW w:type="dxa" w:w="5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A two-pass mutable scan replaced by a single-pass drain_slots call. Each elimination means the slot vector is traversed once instead of twice. Count: +1 per two-pass→one-pass replacement.</w:t>
            </w:r>
          </w:p>
        </w:tc>
      </w:tr>
      <w:tr>
        <w:trPr>
          <w:tblHeader w:val="false"/>
        </w:trPr>
        <w:tc>
          <w:tcPr>
            <w:tcW w:type="dxa" w:w="26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val="false"/>
                <w:bCs w:val="false"/>
                <w:color w:val="111827"/>
                <w:sz w:val="20"/>
                <w:szCs w:val="20"/>
              </w:rPr>
              <w:t xml:space="preserve">Heap allocation eliminated</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alloc</w:t>
            </w:r>
          </w:p>
        </w:tc>
        <w:tc>
          <w:tcPr>
            <w:tcW w:type="dxa" w:w="5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A Vec::collect() or vec![] inside a hot path replaced by an iterator chain or a stack-allocated fixed array. Count: +1 per removed allocation in code that is called per-tick or per-entity.</w:t>
            </w:r>
          </w:p>
        </w:tc>
      </w:tr>
      <w:tr>
        <w:trPr>
          <w:tblHeader w:val="false"/>
        </w:trPr>
        <w:tc>
          <w:tcPr>
            <w:tcW w:type="dxa" w:w="26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val="false"/>
                <w:bCs w:val="false"/>
                <w:color w:val="111827"/>
                <w:sz w:val="20"/>
                <w:szCs w:val="20"/>
              </w:rPr>
              <w:t xml:space="preserve">const fn promotion</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const</w:t>
            </w:r>
          </w:p>
        </w:tc>
        <w:tc>
          <w:tcPr>
            <w:tcW w:type="dxa" w:w="5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A function that previously could not be called at compile time is now `const fn` (the hash functions are the primary example — seed-derived lookups can fold to compile-time constants). Count: +1 per helper that gains `const fn`.</w:t>
            </w:r>
          </w:p>
        </w:tc>
      </w:tr>
      <w:tr>
        <w:trPr>
          <w:tblHeader w:val="false"/>
        </w:trPr>
        <w:tc>
          <w:tcPr>
            <w:tcW w:type="dxa" w:w="26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val="false"/>
                <w:bCs w:val="false"/>
                <w:color w:val="111827"/>
                <w:sz w:val="20"/>
                <w:szCs w:val="20"/>
              </w:rPr>
              <w:t xml:space="preserve">Clone eliminated</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clone</w:t>
            </w:r>
          </w:p>
        </w:tc>
        <w:tc>
          <w:tcPr>
            <w:tcW w:type="dxa" w:w="5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A .clone() in an iterator chain replaced by a borrowed iterator or a Copy type. Count: +1 per removed clone() in non-test code.</w:t>
            </w:r>
          </w:p>
        </w:tc>
      </w:tr>
    </w:tbl>
    <w:p>
      <w:pPr>
        <w:spacing w:before="60"/>
      </w:pPr>
      <w:r>
        <w:t xml:space="preserve"/>
      </w:r>
    </w:p>
    <w:p>
      <w:pPr>
        <w:spacing w:after="60" w:before="60"/>
      </w:pPr>
      <w:r>
        <w:rPr>
          <w:rFonts w:ascii="Arial" w:cs="Arial" w:eastAsia="Arial" w:hAnsi="Arial"/>
          <w:sz w:val="22"/>
          <w:szCs w:val="22"/>
        </w:rPr>
        <w:t xml:space="preserve">Performance metrics go in the perf_gains line of the scratchpad as a compact list: `2× iter× 1 alloc 3 const 0 clone`. They do not need prose — the count is enough. When a session ends, the total across all sessions gives a clear picture of runtime improvement alongside code reduction.</w:t>
      </w:r>
    </w:p>
    <w:p>
      <w:pPr>
        <w:spacing w:before="120"/>
      </w:pPr>
      <w:r>
        <w:t xml:space="preserve"/>
      </w:r>
    </w:p>
    <w:p>
      <w:pPr>
        <w:pStyle w:val="Heading2"/>
        <w:spacing w:after="120" w:before="300"/>
      </w:pPr>
      <w:r>
        <w:rPr>
          <w:rFonts w:ascii="Arial" w:cs="Arial" w:eastAsia="Arial" w:hAnsi="Arial"/>
          <w:b/>
          <w:bCs/>
          <w:color w:val="065F46"/>
          <w:sz w:val="28"/>
          <w:szCs w:val="28"/>
        </w:rPr>
        <w:t xml:space="preserve">7b.3  The Reuse Ratio — The Compound Efficiency Number</w:t>
      </w:r>
    </w:p>
    <w:p>
      <w:pPr>
        <w:spacing w:after="60" w:before="60"/>
      </w:pPr>
      <w:r>
        <w:rPr>
          <w:rFonts w:ascii="Arial" w:cs="Arial" w:eastAsia="Arial" w:hAnsi="Arial"/>
          <w:sz w:val="22"/>
          <w:szCs w:val="22"/>
        </w:rPr>
        <w:t xml:space="preserve">The reuse ratio is `total call_sites / total helper functions`. It answers the question: is the refactoring actually achieving reuse, or is it just moving code around? A helper called only once is a net loss (added abstraction, no reduction). A helper called ten times is a significant gain.</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360"/>
      </w:tblGrid>
      <w:tr>
        <w:trPr>
          <w:tblHeader/>
        </w:trPr>
        <w:tc>
          <w:tcPr>
            <w:tcW w:type="dxa" w:w="160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b/>
                <w:bCs/>
                <w:color w:val="111827"/>
                <w:sz w:val="18"/>
                <w:szCs w:val="18"/>
              </w:rPr>
              <w:t xml:space="preserve">Reuse ratio range</w:t>
            </w:r>
          </w:p>
        </w:tc>
        <w:tc>
          <w:tcPr>
            <w:tcW w:type="dxa" w:w="240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b/>
                <w:bCs/>
                <w:color w:val="111827"/>
                <w:sz w:val="18"/>
                <w:szCs w:val="18"/>
              </w:rPr>
              <w:t xml:space="preserve">What it means</w:t>
            </w:r>
          </w:p>
        </w:tc>
        <w:tc>
          <w:tcPr>
            <w:tcW w:type="dxa" w:w="536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b/>
                <w:bCs/>
                <w:color w:val="111827"/>
                <w:sz w:val="18"/>
                <w:szCs w:val="18"/>
              </w:rPr>
              <w:t xml:space="preserve">Action</w:t>
            </w:r>
          </w:p>
        </w:tc>
      </w:tr>
      <w:tr>
        <w:trPr>
          <w:tblHeader w:val="false"/>
        </w:trPr>
        <w:tc>
          <w:tcPr>
            <w:tcW w:type="dxa" w:w="1600"/>
            <w:tcBorders>
              <w:top w:val="single" w:color="D1D5DB" w:sz="1"/>
              <w:left w:val="single" w:color="D1D5DB" w:sz="1"/>
              <w:bottom w:val="single" w:color="D1D5DB" w:sz="1"/>
              <w:right w:val="single" w:color="D1D5DB" w:sz="1"/>
            </w:tcBorders>
            <w:shd w:fill="FEF2F2" w:val="clear"/>
            <w:tcMar>
              <w:top w:type="dxa" w:w="80"/>
              <w:left w:type="dxa" w:w="140"/>
              <w:bottom w:type="dxa" w:w="80"/>
              <w:right w:type="dxa" w:w="140"/>
            </w:tcMar>
          </w:tcPr>
          <w:p>
            <w:r>
              <w:rPr>
                <w:rFonts w:ascii="Arial" w:cs="Arial" w:eastAsia="Arial" w:hAnsi="Arial"/>
                <w:b w:val="false"/>
                <w:bCs w:val="false"/>
                <w:color w:val="111827"/>
                <w:sz w:val="20"/>
                <w:szCs w:val="20"/>
              </w:rPr>
              <w:t xml:space="preserve">&lt; 1.5 (early)</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Helpers just created, not yet spread. Normal at &lt; 10 files.</w:t>
            </w:r>
          </w:p>
        </w:tc>
        <w:tc>
          <w:tcPr>
            <w:tcW w:type="dxa" w:w="5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Continue. Do not evaluate yet.</w:t>
            </w:r>
          </w:p>
        </w:tc>
      </w:tr>
      <w:tr>
        <w:trPr>
          <w:tblHeader w:val="false"/>
        </w:trPr>
        <w:tc>
          <w:tcPr>
            <w:tcW w:type="dxa" w:w="1600"/>
            <w:tcBorders>
              <w:top w:val="single" w:color="D1D5DB" w:sz="1"/>
              <w:left w:val="single" w:color="D1D5DB" w:sz="1"/>
              <w:bottom w:val="single" w:color="D1D5DB" w:sz="1"/>
              <w:right w:val="single" w:color="D1D5DB" w:sz="1"/>
            </w:tcBorders>
            <w:shd w:fill="FEF9C3" w:val="clear"/>
            <w:tcMar>
              <w:top w:type="dxa" w:w="80"/>
              <w:left w:type="dxa" w:w="140"/>
              <w:bottom w:type="dxa" w:w="80"/>
              <w:right w:type="dxa" w:w="140"/>
            </w:tcMar>
          </w:tcPr>
          <w:p>
            <w:r>
              <w:rPr>
                <w:rFonts w:ascii="Arial" w:cs="Arial" w:eastAsia="Arial" w:hAnsi="Arial"/>
                <w:b w:val="false"/>
                <w:bCs w:val="false"/>
                <w:color w:val="111827"/>
                <w:sz w:val="20"/>
                <w:szCs w:val="20"/>
              </w:rPr>
              <w:t xml:space="preserve">1.5 – 3.0</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Helpers being adopted but slowly. Some patterns may not be as widespread as expected.</w:t>
            </w:r>
          </w:p>
        </w:tc>
        <w:tc>
          <w:tcPr>
            <w:tcW w:type="dxa" w:w="5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Check GREP_RESULTS — confirm the patterns are present in files not yet processed.</w:t>
            </w:r>
          </w:p>
        </w:tc>
      </w:tr>
      <w:tr>
        <w:trPr>
          <w:tblHeader w:val="false"/>
        </w:trPr>
        <w:tc>
          <w:tcPr>
            <w:tcW w:type="dxa" w:w="16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val="false"/>
                <w:bCs w:val="false"/>
                <w:color w:val="111827"/>
                <w:sz w:val="20"/>
                <w:szCs w:val="20"/>
              </w:rPr>
              <w:t xml:space="preserve">3.0 – 8.0</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Target range at 50+ files. Each helper is saving real lines.</w:t>
            </w:r>
          </w:p>
        </w:tc>
        <w:tc>
          <w:tcPr>
            <w:tcW w:type="dxa" w:w="5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Continue at current pace.</w:t>
            </w:r>
          </w:p>
        </w:tc>
      </w:tr>
      <w:tr>
        <w:trPr>
          <w:tblHeader w:val="false"/>
        </w:trPr>
        <w:tc>
          <w:tcPr>
            <w:tcW w:type="dxa" w:w="160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b w:val="false"/>
                <w:bCs w:val="false"/>
                <w:color w:val="111827"/>
                <w:sz w:val="20"/>
                <w:szCs w:val="20"/>
              </w:rPr>
              <w:t xml:space="preserve">&gt; 8.0</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A few helpers are being used everywhere. Pattern was very widespread.</w:t>
            </w:r>
          </w:p>
        </w:tc>
        <w:tc>
          <w:tcPr>
            <w:tcW w:type="dxa" w:w="5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These high-ratio helpers should have extra tests. They are the most load-bearing code in the util layer.</w:t>
            </w:r>
          </w:p>
        </w:tc>
      </w:tr>
      <w:tr>
        <w:trPr>
          <w:tblHeader w:val="false"/>
        </w:trPr>
        <w:tc>
          <w:tcPr>
            <w:tcW w:type="dxa" w:w="1600"/>
            <w:tcBorders>
              <w:top w:val="single" w:color="D1D5DB" w:sz="1"/>
              <w:left w:val="single" w:color="D1D5DB" w:sz="1"/>
              <w:bottom w:val="single" w:color="D1D5DB" w:sz="1"/>
              <w:right w:val="single" w:color="D1D5DB" w:sz="1"/>
            </w:tcBorders>
            <w:shd w:fill="FEF2F2" w:val="clear"/>
            <w:tcMar>
              <w:top w:type="dxa" w:w="80"/>
              <w:left w:type="dxa" w:w="140"/>
              <w:bottom w:type="dxa" w:w="80"/>
              <w:right w:type="dxa" w:w="140"/>
            </w:tcMar>
          </w:tcPr>
          <w:p>
            <w:r>
              <w:rPr>
                <w:rFonts w:ascii="Arial" w:cs="Arial" w:eastAsia="Arial" w:hAnsi="Arial"/>
                <w:b w:val="false"/>
                <w:bCs w:val="false"/>
                <w:color w:val="111827"/>
                <w:sz w:val="20"/>
                <w:szCs w:val="20"/>
              </w:rPr>
              <w:t xml:space="preserve">Drops between sessions</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New helpers were added but are not being called yet.</w:t>
            </w:r>
          </w:p>
        </w:tc>
        <w:tc>
          <w:tcPr>
            <w:tcW w:type="dxa" w:w="5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Check which helpers have 0 call_sites. Either process the files that need them, or reconsider whether they should exist.</w:t>
            </w:r>
          </w:p>
        </w:tc>
      </w:tr>
    </w:tbl>
    <w:p>
      <w:pPr>
        <w:spacing w:before="120"/>
      </w:pPr>
      <w:r>
        <w:t xml:space="preserve"/>
      </w:r>
    </w:p>
    <w:p>
      <w:pPr>
        <w:pBdr>
          <w:bottom w:val="single" w:color="065F46" w:sz="8" w:space="1"/>
        </w:pBdr>
        <w:spacing w:after="160" w:before="160"/>
      </w:pPr>
      <w:r>
        <w:t xml:space="preserve"/>
      </w:r>
    </w:p>
    <w:p>
      <w:pPr>
        <w:shd w:fill="B91C1C" w:val="clear"/>
        <w:spacing w:after="0" w:before="12"/>
      </w:pPr>
      <w:r>
        <w:rPr>
          <w:rFonts w:ascii="Arial" w:cs="Arial" w:eastAsia="Arial" w:hAnsi="Arial"/>
          <w:b/>
          <w:bCs/>
          <w:color w:val="FFFFFF"/>
          <w:sz w:val="30"/>
          <w:szCs w:val="30"/>
        </w:rPr>
        <w:t xml:space="preserve">  🚫  Anti-Patterns — What Not to Do</w:t>
      </w:r>
    </w:p>
    <w:p>
      <w:pPr>
        <w:spacing w:before="60"/>
      </w:pPr>
      <w:r>
        <w:t xml:space="preserve"/>
      </w:r>
    </w:p>
    <w:p>
      <w:pPr>
        <w:pStyle w:val="Heading1"/>
        <w:spacing w:after="200" w:before="520"/>
      </w:pPr>
      <w:r>
        <w:rPr>
          <w:rFonts w:ascii="Arial" w:cs="Arial" w:eastAsia="Arial" w:hAnsi="Arial"/>
          <w:b/>
          <w:bCs/>
          <w:color w:val="0F172A"/>
          <w:sz w:val="40"/>
          <w:szCs w:val="40"/>
        </w:rPr>
        <w:t xml:space="preserve">8.  Anti-Patterns to Avoid</w:t>
      </w:r>
    </w:p>
    <w:p>
      <w:pPr>
        <w:pStyle w:val="Heading2"/>
        <w:spacing w:after="120" w:before="300"/>
      </w:pPr>
      <w:r>
        <w:rPr>
          <w:rFonts w:ascii="Arial" w:cs="Arial" w:eastAsia="Arial" w:hAnsi="Arial"/>
          <w:b/>
          <w:bCs/>
          <w:color w:val="B91C1C"/>
          <w:sz w:val="28"/>
          <w:szCs w:val="28"/>
        </w:rPr>
        <w:t xml:space="preserve">8.1  Do Not Create a "util.rs" God Module</w:t>
      </w:r>
    </w:p>
    <w:p>
      <w:pPr>
        <w:spacing w:after="60" w:before="60"/>
      </w:pPr>
      <w:r>
        <w:rPr>
          <w:rFonts w:ascii="Arial" w:cs="Arial" w:eastAsia="Arial" w:hAnsi="Arial"/>
          <w:sz w:val="22"/>
          <w:szCs w:val="22"/>
        </w:rPr>
        <w:t xml:space="preserve">A single `util.rs` with unrelated functions is not a helper library — it is a junk drawer. Every item in a helper module must be cohesively related. If you find yourself adding a hash function and a ring-advance function to the same file, stop and separate them.</w:t>
      </w:r>
    </w:p>
    <w:p>
      <w:pPr>
        <w:spacing w:before="60"/>
      </w:pPr>
      <w:r>
        <w:t xml:space="preserve"/>
      </w:r>
    </w:p>
    <w:p>
      <w:pPr>
        <w:pStyle w:val="Heading2"/>
        <w:spacing w:after="120" w:before="300"/>
      </w:pPr>
      <w:r>
        <w:rPr>
          <w:rFonts w:ascii="Arial" w:cs="Arial" w:eastAsia="Arial" w:hAnsi="Arial"/>
          <w:b/>
          <w:bCs/>
          <w:color w:val="B91C1C"/>
          <w:sz w:val="28"/>
          <w:szCs w:val="28"/>
        </w:rPr>
        <w:t xml:space="preserve">8.2  Do Not Extract a Function That Is Only Called Once</w:t>
      </w:r>
    </w:p>
    <w:p>
      <w:pPr>
        <w:spacing w:after="60" w:before="60"/>
      </w:pPr>
      <w:r>
        <w:rPr>
          <w:rFonts w:ascii="Arial" w:cs="Arial" w:eastAsia="Arial" w:hAnsi="Arial"/>
          <w:sz w:val="22"/>
          <w:szCs w:val="22"/>
        </w:rPr>
        <w:t xml:space="preserve">A private helper called exactly once is only justified when the name makes the calling code dramatically clearer. If the inline version is already clear, leave it. Extract when: (a) the same code appears twice, OR (b) the extracted function has a stable name that appears in documentation/comments already.</w:t>
      </w:r>
    </w:p>
    <w:p>
      <w:pPr>
        <w:spacing w:before="60"/>
      </w:pPr>
      <w:r>
        <w:t xml:space="preserve"/>
      </w:r>
    </w:p>
    <w:p>
      <w:pPr>
        <w:pStyle w:val="Heading2"/>
        <w:spacing w:after="120" w:before="300"/>
      </w:pPr>
      <w:r>
        <w:rPr>
          <w:rFonts w:ascii="Arial" w:cs="Arial" w:eastAsia="Arial" w:hAnsi="Arial"/>
          <w:b/>
          <w:bCs/>
          <w:color w:val="B91C1C"/>
          <w:sz w:val="28"/>
          <w:szCs w:val="28"/>
        </w:rPr>
        <w:t xml:space="preserve">8.3  Do Not Change Types to Make Reuse Easier</w:t>
      </w:r>
    </w:p>
    <w:p>
      <w:pPr>
        <w:spacing w:after="60" w:before="60"/>
      </w:pPr>
      <w:r>
        <w:rPr>
          <w:rFonts w:ascii="Arial" w:cs="Arial" w:eastAsia="Arial" w:hAnsi="Arial"/>
          <w:sz w:val="22"/>
          <w:szCs w:val="22"/>
        </w:rPr>
        <w:t xml:space="preserve">If the helper works most naturally on `Iterator&lt;Item = (f32, f32)&gt;` but the call site uses `&amp;[BlueprintBox]`, add the mapping at the call site rather than changing the helper to accept `&amp;[BlueprintBox]`. The helper stays generic; the call site does the adaptation. This is the correct functional composition direction.</w:t>
      </w:r>
    </w:p>
    <w:p>
      <w:pPr>
        <w:spacing w:before="60"/>
      </w:pPr>
      <w:r>
        <w:t xml:space="preserve"/>
      </w:r>
    </w:p>
    <w:p>
      <w:pPr>
        <w:pStyle w:val="Heading2"/>
        <w:spacing w:after="120" w:before="300"/>
      </w:pPr>
      <w:r>
        <w:rPr>
          <w:rFonts w:ascii="Arial" w:cs="Arial" w:eastAsia="Arial" w:hAnsi="Arial"/>
          <w:b/>
          <w:bCs/>
          <w:color w:val="B91C1C"/>
          <w:sz w:val="28"/>
          <w:szCs w:val="28"/>
        </w:rPr>
        <w:t xml:space="preserve">8.4  Do Not Remove Tests When Refactoring</w:t>
      </w:r>
    </w:p>
    <w:p>
      <w:pPr>
        <w:spacing w:after="60" w:before="60"/>
      </w:pPr>
      <w:r>
        <w:rPr>
          <w:rFonts w:ascii="Arial" w:cs="Arial" w:eastAsia="Arial" w:hAnsi="Arial"/>
          <w:sz w:val="22"/>
          <w:szCs w:val="22"/>
        </w:rPr>
        <w:t xml:space="preserve">If a function that had tests is replaced by a helper call, the test moves to the helper module. Do not delete the test — relocate it. If the test was testing the domain behaviour (not the math), keep it in the domain file and verify it still passes after the replacement.</w:t>
      </w:r>
    </w:p>
    <w:p>
      <w:pPr>
        <w:spacing w:before="60"/>
      </w:pPr>
      <w:r>
        <w:t xml:space="preserve"/>
      </w:r>
    </w:p>
    <w:p>
      <w:pPr>
        <w:pStyle w:val="Heading2"/>
        <w:spacing w:after="120" w:before="300"/>
      </w:pPr>
      <w:r>
        <w:rPr>
          <w:rFonts w:ascii="Arial" w:cs="Arial" w:eastAsia="Arial" w:hAnsi="Arial"/>
          <w:b/>
          <w:bCs/>
          <w:color w:val="B91C1C"/>
          <w:sz w:val="28"/>
          <w:szCs w:val="28"/>
        </w:rPr>
        <w:t xml:space="preserve">8.5  Do Not Use Traits Where Functions Are Sufficient</w:t>
      </w:r>
    </w:p>
    <w:p>
      <w:pPr>
        <w:spacing w:after="60" w:before="60"/>
      </w:pPr>
      <w:r>
        <w:rPr>
          <w:rFonts w:ascii="Arial" w:cs="Arial" w:eastAsia="Arial" w:hAnsi="Arial"/>
          <w:sz w:val="22"/>
          <w:szCs w:val="22"/>
        </w:rPr>
        <w:t xml:space="preserve">For small helper libraries, free functions are better than traits. Traits are appropriate when multiple types need to implement the same behaviour. If the helper only ever operates on `[f32; 3]`, it does not need a `Vector3` trait — it is just a function that takes `[f32; 3]`. Traits add complexity without benefit when there is only one implementor.</w:t>
      </w:r>
    </w:p>
    <w:p>
      <w:pPr>
        <w:spacing w:before="60"/>
      </w:pPr>
      <w:r>
        <w:t xml:space="preserve"/>
      </w:r>
    </w:p>
    <w:p>
      <w:pPr>
        <w:pStyle w:val="Heading2"/>
        <w:spacing w:after="120" w:before="300"/>
      </w:pPr>
      <w:r>
        <w:rPr>
          <w:rFonts w:ascii="Arial" w:cs="Arial" w:eastAsia="Arial" w:hAnsi="Arial"/>
          <w:b/>
          <w:bCs/>
          <w:color w:val="B91C1C"/>
          <w:sz w:val="28"/>
          <w:szCs w:val="28"/>
        </w:rPr>
        <w:t xml:space="preserve">8.6  Do Not Ignore NaN and Division-by-Zero</w:t>
      </w:r>
    </w:p>
    <w:p>
      <w:pPr>
        <w:spacing w:after="60" w:before="60"/>
      </w:pPr>
      <w:r>
        <w:rPr>
          <w:rFonts w:ascii="Arial" w:cs="Arial" w:eastAsia="Arial" w:hAnsi="Arial"/>
          <w:sz w:val="22"/>
          <w:szCs w:val="22"/>
        </w:rPr>
        <w:t xml:space="preserve">The existing code already handles edge cases explicitly (the `if len &gt; 1e-6` guard in `gaze_forward`, the `if n == 0` guard in `mean_fraction`). When extracting these into helpers, carry the guards along. A helper that panics on empty input or produces NaN is worse than the original inline code. Every helper function must specify its behaviour on pathological inputs in its doc comment.</w:t>
      </w:r>
    </w:p>
    <w:p>
      <w:pPr>
        <w:spacing w:before="120"/>
      </w:pPr>
      <w:r>
        <w:t xml:space="preserve"/>
      </w:r>
    </w:p>
    <w:p>
      <w:pPr>
        <w:pBdr>
          <w:bottom w:val="single" w:color="B91C1C" w:sz="8" w:space="1"/>
        </w:pBdr>
        <w:spacing w:after="160" w:before="160"/>
      </w:pPr>
      <w:r>
        <w:t xml:space="preserve"/>
      </w:r>
    </w:p>
    <w:p>
      <w:pPr>
        <w:pStyle w:val="Heading1"/>
        <w:spacing w:after="200" w:before="520"/>
      </w:pPr>
      <w:r>
        <w:rPr>
          <w:rFonts w:ascii="Arial" w:cs="Arial" w:eastAsia="Arial" w:hAnsi="Arial"/>
          <w:b/>
          <w:bCs/>
          <w:color w:val="0F172A"/>
          <w:sz w:val="40"/>
          <w:szCs w:val="40"/>
        </w:rPr>
        <w:t xml:space="preserve">9.  Quick Reference — Pattern → Target Function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b/>
                <w:bCs/>
                <w:color w:val="111827"/>
                <w:sz w:val="18"/>
                <w:szCs w:val="18"/>
              </w:rPr>
              <w:t xml:space="preserve">When you see this in new code</w:t>
            </w:r>
          </w:p>
        </w:tc>
        <w:tc>
          <w:tcPr>
            <w:tcW w:type="dxa" w:w="200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b/>
                <w:bCs/>
                <w:color w:val="111827"/>
                <w:sz w:val="18"/>
                <w:szCs w:val="18"/>
              </w:rPr>
              <w:t xml:space="preserve">Pattern ID</w:t>
            </w:r>
          </w:p>
        </w:tc>
        <w:tc>
          <w:tcPr>
            <w:tcW w:type="dxa" w:w="496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b/>
                <w:bCs/>
                <w:color w:val="111827"/>
                <w:sz w:val="18"/>
                <w:szCs w:val="18"/>
              </w:rPr>
              <w:t xml:space="preserve">Target function to call or create</w:t>
            </w:r>
          </w:p>
        </w:tc>
      </w:tr>
      <w:tr>
        <w:trPr>
          <w:tblHeader w:val="false"/>
        </w:trPr>
        <w:tc>
          <w:tcPr>
            <w:tcW w:type="dxa" w:w="24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Arial" w:cs="Arial" w:eastAsia="Arial" w:hAnsi="Arial"/>
                <w:b w:val="false"/>
                <w:bCs w:val="false"/>
                <w:color w:val="111827"/>
                <w:sz w:val="20"/>
                <w:szCs w:val="20"/>
              </w:rPr>
              <w:t xml:space="preserve">wrapping_add / wrapping_mul chain on u64 with the same three magic constants</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4.1 — hash</w:t>
            </w:r>
          </w:p>
        </w:tc>
        <w:tc>
          <w:tcPr>
            <w:tcW w:type="dxa" w:w="4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hash_util::mix64(u64) -&gt; u64</w:t>
            </w:r>
          </w:p>
        </w:tc>
      </w:tr>
      <w:tr>
        <w:trPr>
          <w:tblHeader w:val="false"/>
        </w:trPr>
        <w:tc>
          <w:tcPr>
            <w:tcW w:type="dxa" w:w="24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Arial" w:cs="Arial" w:eastAsia="Arial" w:hAnsi="Arial"/>
                <w:b w:val="false"/>
                <w:bCs w:val="false"/>
                <w:color w:val="111827"/>
                <w:sz w:val="20"/>
                <w:szCs w:val="20"/>
              </w:rPr>
              <w:t xml:space="preserve">mix64 result &gt;&gt; 40 divided by 2^24 to get f32</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4.1 — hash</w:t>
            </w:r>
          </w:p>
        </w:tc>
        <w:tc>
          <w:tcPr>
            <w:tcW w:type="dxa" w:w="4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hash_util::mix64_unit(u64) -&gt; f32</w:t>
            </w:r>
          </w:p>
        </w:tc>
      </w:tr>
      <w:tr>
        <w:trPr>
          <w:tblHeader w:val="false"/>
        </w:trPr>
        <w:tc>
          <w:tcPr>
            <w:tcW w:type="dxa" w:w="2400"/>
            <w:tcBorders>
              <w:top w:val="single" w:color="D1D5DB" w:sz="1"/>
              <w:left w:val="single" w:color="D1D5DB" w:sz="1"/>
              <w:bottom w:val="single" w:color="D1D5DB" w:sz="1"/>
              <w:right w:val="single" w:color="D1D5DB" w:sz="1"/>
            </w:tcBorders>
            <w:shd w:fill="EEF2FF" w:val="clear"/>
            <w:tcMar>
              <w:top w:type="dxa" w:w="80"/>
              <w:left w:type="dxa" w:w="140"/>
              <w:bottom w:type="dxa" w:w="80"/>
              <w:right w:type="dxa" w:w="140"/>
            </w:tcMar>
          </w:tcPr>
          <w:p>
            <w:r>
              <w:rPr>
                <w:rFonts w:ascii="Arial" w:cs="Arial" w:eastAsia="Arial" w:hAnsi="Arial"/>
                <w:b w:val="false"/>
                <w:bCs w:val="false"/>
                <w:color w:val="111827"/>
                <w:sz w:val="20"/>
                <w:szCs w:val="20"/>
              </w:rPr>
              <w:t xml:space="preserve">lo = f32::MAX; hi = f32::MIN; for b { lo.min(..) hi.max(..) }</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4.2 — bbox</w:t>
            </w:r>
          </w:p>
        </w:tc>
        <w:tc>
          <w:tcPr>
            <w:tcW w:type="dxa" w:w="4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bbox::axis_bounds(iter of (center, half)) -&gt; (lo, hi)</w:t>
            </w:r>
          </w:p>
        </w:tc>
      </w:tr>
      <w:tr>
        <w:trPr>
          <w:tblHeader w:val="false"/>
        </w:trPr>
        <w:tc>
          <w:tcPr>
            <w:tcW w:type="dxa" w:w="2400"/>
            <w:tcBorders>
              <w:top w:val="single" w:color="D1D5DB" w:sz="1"/>
              <w:left w:val="single" w:color="D1D5DB" w:sz="1"/>
              <w:bottom w:val="single" w:color="D1D5DB" w:sz="1"/>
              <w:right w:val="single" w:color="D1D5DB" w:sz="1"/>
            </w:tcBorders>
            <w:shd w:fill="EEF2FF" w:val="clear"/>
            <w:tcMar>
              <w:top w:type="dxa" w:w="80"/>
              <w:left w:type="dxa" w:w="140"/>
              <w:bottom w:type="dxa" w:w="80"/>
              <w:right w:type="dxa" w:w="140"/>
            </w:tcMar>
          </w:tcPr>
          <w:p>
            <w:r>
              <w:rPr>
                <w:rFonts w:ascii="Arial" w:cs="Arial" w:eastAsia="Arial" w:hAnsi="Arial"/>
                <w:b w:val="false"/>
                <w:bCs w:val="false"/>
                <w:color w:val="111827"/>
                <w:sz w:val="20"/>
                <w:szCs w:val="20"/>
              </w:rPr>
              <w:t xml:space="preserve">Full 3-axis min/max loop over boxes for dimensions</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4.2 — bbox</w:t>
            </w:r>
          </w:p>
        </w:tc>
        <w:tc>
          <w:tcPr>
            <w:tcW w:type="dxa" w:w="4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bbox::aabb3(iter of [cx,cy,cz,hx,hy,hz])</w:t>
            </w:r>
          </w:p>
        </w:tc>
      </w:tr>
      <w:tr>
        <w:trPr>
          <w:tblHeader w:val="false"/>
        </w:trPr>
        <w:tc>
          <w:tcPr>
            <w:tcW w:type="dxa" w:w="24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val="false"/>
                <w:bCs w:val="false"/>
                <w:color w:val="111827"/>
                <w:sz w:val="20"/>
                <w:szCs w:val="20"/>
              </w:rPr>
              <w:t xml:space="preserve">sqrt(x²+y²+z²) followed by divide-each-element</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4.3 — vecmath</w:t>
            </w:r>
          </w:p>
        </w:tc>
        <w:tc>
          <w:tcPr>
            <w:tcW w:type="dxa" w:w="4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vecmath::norm3(V3) -&gt; V3</w:t>
            </w:r>
          </w:p>
        </w:tc>
      </w:tr>
      <w:tr>
        <w:trPr>
          <w:tblHeader w:val="false"/>
        </w:trPr>
        <w:tc>
          <w:tcPr>
            <w:tcW w:type="dxa" w:w="24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val="false"/>
                <w:bCs w:val="false"/>
                <w:color w:val="111827"/>
                <w:sz w:val="20"/>
                <w:szCs w:val="20"/>
              </w:rPr>
              <w:t xml:space="preserve">a[k] + (b[k] - a[k]) * t for each channel k</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4.3 — vecmath</w:t>
            </w:r>
          </w:p>
        </w:tc>
        <w:tc>
          <w:tcPr>
            <w:tcW w:type="dxa" w:w="4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vecmath::lerp3(a, b, t) -&gt; V3</w:t>
            </w:r>
          </w:p>
        </w:tc>
      </w:tr>
      <w:tr>
        <w:trPr>
          <w:tblHeader w:val="false"/>
        </w:trPr>
        <w:tc>
          <w:tcPr>
            <w:tcW w:type="dxa" w:w="24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val="false"/>
                <w:bCs w:val="false"/>
                <w:color w:val="111827"/>
                <w:sz w:val="20"/>
                <w:szCs w:val="20"/>
              </w:rPr>
              <w:t xml:space="preserve">*c = (*c * shade).clamp(0.0, 1.0) per element</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4.3 — vecmath</w:t>
            </w:r>
          </w:p>
        </w:tc>
        <w:tc>
          <w:tcPr>
            <w:tcW w:type="dxa" w:w="4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vecmath::scale_clamp01(V3, f32) -&gt; V3</w:t>
            </w:r>
          </w:p>
        </w:tc>
      </w:tr>
      <w:tr>
        <w:trPr>
          <w:tblHeader w:val="false"/>
        </w:trPr>
        <w:tc>
          <w:tcPr>
            <w:tcW w:type="dxa" w:w="2400"/>
            <w:tcBorders>
              <w:top w:val="single" w:color="D1D5DB" w:sz="1"/>
              <w:left w:val="single" w:color="D1D5DB" w:sz="1"/>
              <w:bottom w:val="single" w:color="D1D5DB" w:sz="1"/>
              <w:right w:val="single" w:color="D1D5DB" w:sz="1"/>
            </w:tcBorders>
            <w:shd w:fill="FEF9C3" w:val="clear"/>
            <w:tcMar>
              <w:top w:type="dxa" w:w="80"/>
              <w:left w:type="dxa" w:w="140"/>
              <w:bottom w:type="dxa" w:w="80"/>
              <w:right w:type="dxa" w:w="140"/>
            </w:tcMar>
          </w:tcPr>
          <w:p>
            <w:r>
              <w:rPr>
                <w:rFonts w:ascii="Arial" w:cs="Arial" w:eastAsia="Arial" w:hAnsi="Arial"/>
                <w:b w:val="false"/>
                <w:bCs w:val="false"/>
                <w:color w:val="111827"/>
                <w:sz w:val="20"/>
                <w:szCs w:val="20"/>
              </w:rPr>
              <w:t xml:space="preserve">.filter(|p| p.part == kind).map(|p| p.fraction()).fold(None, …)</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4.4 — fractions</w:t>
            </w:r>
          </w:p>
        </w:tc>
        <w:tc>
          <w:tcPr>
            <w:tcW w:type="dxa" w:w="4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anatomy.fractions_of(kind) -&gt; impl Iterator&lt;Item=f32&gt;</w:t>
            </w:r>
          </w:p>
        </w:tc>
      </w:tr>
      <w:tr>
        <w:trPr>
          <w:tblHeader w:val="false"/>
        </w:trPr>
        <w:tc>
          <w:tcPr>
            <w:tcW w:type="dxa" w:w="2400"/>
            <w:tcBorders>
              <w:top w:val="single" w:color="D1D5DB" w:sz="1"/>
              <w:left w:val="single" w:color="D1D5DB" w:sz="1"/>
              <w:bottom w:val="single" w:color="D1D5DB" w:sz="1"/>
              <w:right w:val="single" w:color="D1D5DB" w:sz="1"/>
            </w:tcBorders>
            <w:shd w:fill="FEF2F2" w:val="clear"/>
            <w:tcMar>
              <w:top w:type="dxa" w:w="80"/>
              <w:left w:type="dxa" w:w="140"/>
              <w:bottom w:type="dxa" w:w="80"/>
              <w:right w:type="dxa" w:w="140"/>
            </w:tcMar>
          </w:tcPr>
          <w:p>
            <w:r>
              <w:rPr>
                <w:rFonts w:ascii="Arial" w:cs="Arial" w:eastAsia="Arial" w:hAnsi="Arial"/>
                <w:b w:val="false"/>
                <w:bCs w:val="false"/>
                <w:color w:val="111827"/>
                <w:sz w:val="20"/>
                <w:szCs w:val="20"/>
              </w:rPr>
              <w:t xml:space="preserve">(index + 1) % len or (index + len - 1) % len</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4.5 — ring</w:t>
            </w:r>
          </w:p>
        </w:tc>
        <w:tc>
          <w:tcPr>
            <w:tcW w:type="dxa" w:w="4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ring::ring_advance(index, delta, len) -&gt; usize</w:t>
            </w:r>
          </w:p>
        </w:tc>
      </w:tr>
      <w:tr>
        <w:trPr>
          <w:tblHeader w:val="false"/>
        </w:trPr>
        <w:tc>
          <w:tcPr>
            <w:tcW w:type="dxa" w:w="2400"/>
            <w:tcBorders>
              <w:top w:val="single" w:color="D1D5DB" w:sz="1"/>
              <w:left w:val="single" w:color="D1D5DB" w:sz="1"/>
              <w:bottom w:val="single" w:color="D1D5DB" w:sz="1"/>
              <w:right w:val="single" w:color="D1D5DB" w:sz="1"/>
            </w:tcBorders>
            <w:shd w:fill="F5F5F4" w:val="clear"/>
            <w:tcMar>
              <w:top w:type="dxa" w:w="80"/>
              <w:left w:type="dxa" w:w="140"/>
              <w:bottom w:type="dxa" w:w="80"/>
              <w:right w:type="dxa" w:w="140"/>
            </w:tcMar>
          </w:tcPr>
          <w:p>
            <w:r>
              <w:rPr>
                <w:rFonts w:ascii="Arial" w:cs="Arial" w:eastAsia="Arial" w:hAnsi="Arial"/>
                <w:b w:val="false"/>
                <w:bCs w:val="false"/>
                <w:color w:val="111827"/>
                <w:sz w:val="20"/>
                <w:szCs w:val="20"/>
              </w:rPr>
              <w:t xml:space="preserve">for slot in slots.iter_mut() { if remaining == 0 break; … }</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4.6 — slot drain</w:t>
            </w:r>
          </w:p>
        </w:tc>
        <w:tc>
          <w:tcPr>
            <w:tcW w:type="dxa" w:w="4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iter_util::drain_slots(&amp;mut slots, quota, slot_fn) -&gt; u16</w:t>
            </w:r>
          </w:p>
        </w:tc>
      </w:tr>
    </w:tbl>
    <w:p>
      <w:pPr>
        <w:spacing w:before="120"/>
      </w:pPr>
      <w:r>
        <w:t xml:space="preserve"/>
      </w:r>
    </w:p>
    <w:p>
      <w:pPr>
        <w:shd w:fill="1E3A5F" w:val="clear"/>
        <w:spacing w:after="0" w:before="12"/>
      </w:pPr>
      <w:r>
        <w:rPr>
          <w:rFonts w:ascii="Arial" w:cs="Arial" w:eastAsia="Arial" w:hAnsi="Arial"/>
          <w:b/>
          <w:bCs/>
          <w:color w:val="FFFFFF"/>
          <w:sz w:val="30"/>
          <w:szCs w:val="30"/>
        </w:rPr>
        <w:t xml:space="preserve">  🔁  1000-File Session Protocol — Batching, Checkpoints, and Continuity</w:t>
      </w:r>
    </w:p>
    <w:p>
      <w:pPr>
        <w:spacing w:before="60"/>
      </w:pPr>
      <w:r>
        <w:t xml:space="preserve"/>
      </w:r>
    </w:p>
    <w:p>
      <w:pPr>
        <w:pStyle w:val="Heading1"/>
        <w:spacing w:after="200" w:before="520"/>
      </w:pPr>
      <w:r>
        <w:rPr>
          <w:rFonts w:ascii="Arial" w:cs="Arial" w:eastAsia="Arial" w:hAnsi="Arial"/>
          <w:b/>
          <w:bCs/>
          <w:color w:val="0F172A"/>
          <w:sz w:val="40"/>
          <w:szCs w:val="40"/>
        </w:rPr>
        <w:t xml:space="preserve">10.  1000-File Session Protocol</w:t>
      </w:r>
    </w:p>
    <w:p>
      <w:pPr>
        <w:spacing w:after="60" w:before="60"/>
      </w:pPr>
      <w:r>
        <w:rPr>
          <w:rFonts w:ascii="Arial" w:cs="Arial" w:eastAsia="Arial" w:hAnsi="Arial"/>
          <w:sz w:val="22"/>
          <w:szCs w:val="22"/>
        </w:rPr>
        <w:t xml:space="preserve">One session cannot process 1000 files. Each session processes a batch, emits a compact checkpoint at the end, and the next session ingests that checkpoint to continue. The checkpoint is the only shared state. It must be pasteable in under 80 lines.</w:t>
      </w:r>
    </w:p>
    <w:p>
      <w:pPr>
        <w:spacing w:before="60"/>
      </w:pPr>
      <w:r>
        <w:t xml:space="preserve"/>
      </w:r>
    </w:p>
    <w:p>
      <w:pPr>
        <w:pStyle w:val="Heading2"/>
        <w:spacing w:after="120" w:before="300"/>
      </w:pPr>
      <w:r>
        <w:rPr>
          <w:rFonts w:ascii="Arial" w:cs="Arial" w:eastAsia="Arial" w:hAnsi="Arial"/>
          <w:b/>
          <w:bCs/>
          <w:color w:val="1E3A5F"/>
          <w:sz w:val="28"/>
          <w:szCs w:val="28"/>
        </w:rPr>
        <w:t xml:space="preserve">10.1  Session Sizing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760"/>
      </w:tblGrid>
      <w:tr>
        <w:trPr>
          <w:tblHeader/>
        </w:trPr>
        <w:tc>
          <w:tcPr>
            <w:tcW w:type="dxa" w:w="200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b/>
                <w:bCs/>
                <w:color w:val="111827"/>
                <w:sz w:val="18"/>
                <w:szCs w:val="18"/>
              </w:rPr>
              <w:t xml:space="preserve">Session type</w:t>
            </w:r>
          </w:p>
        </w:tc>
        <w:tc>
          <w:tcPr>
            <w:tcW w:type="dxa" w:w="260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b/>
                <w:bCs/>
                <w:color w:val="111827"/>
                <w:sz w:val="18"/>
                <w:szCs w:val="18"/>
              </w:rPr>
              <w:t xml:space="preserve">Files processed</w:t>
            </w:r>
          </w:p>
        </w:tc>
        <w:tc>
          <w:tcPr>
            <w:tcW w:type="dxa" w:w="476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b/>
                <w:bCs/>
                <w:color w:val="111827"/>
                <w:sz w:val="18"/>
                <w:szCs w:val="18"/>
              </w:rPr>
              <w:t xml:space="preserve">When to use</w:t>
            </w:r>
          </w:p>
        </w:tc>
      </w:tr>
      <w:tr>
        <w:trPr>
          <w:tblHeader w:val="false"/>
        </w:trPr>
        <w:tc>
          <w:tcPr>
            <w:tcW w:type="dxa" w:w="200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b w:val="false"/>
                <w:bCs w:val="false"/>
                <w:color w:val="111827"/>
                <w:sz w:val="20"/>
                <w:szCs w:val="20"/>
              </w:rPr>
              <w:t xml:space="preserve">Bootstrap</w:t>
            </w:r>
          </w:p>
        </w:tc>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0 — setup only</w:t>
            </w:r>
          </w:p>
        </w:tc>
        <w:tc>
          <w:tcPr>
            <w:tcW w:type="dxa" w:w="4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Session 1: run all greps (§3b.1), build priority list, create all util/ helpers with tests. Emit initial checkpoint. Process no domain files yet.</w:t>
            </w:r>
          </w:p>
        </w:tc>
      </w:tr>
      <w:tr>
        <w:trPr>
          <w:tblHeader w:val="false"/>
        </w:trPr>
        <w:tc>
          <w:tcPr>
            <w:tcW w:type="dxa" w:w="200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b w:val="false"/>
                <w:bCs w:val="false"/>
                <w:color w:val="111827"/>
                <w:sz w:val="20"/>
                <w:szCs w:val="20"/>
              </w:rPr>
              <w:t xml:space="preserve">Normal</w:t>
            </w:r>
          </w:p>
        </w:tc>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15–25 files</w:t>
            </w:r>
          </w:p>
        </w:tc>
        <w:tc>
          <w:tcPr>
            <w:tcW w:type="dxa" w:w="4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Standard batch. Ingest checkpoint, process next N files from priority queue, update scratchpad, emit checkpoint.</w:t>
            </w:r>
          </w:p>
        </w:tc>
      </w:tr>
      <w:tr>
        <w:trPr>
          <w:tblHeader w:val="false"/>
        </w:trPr>
        <w:tc>
          <w:tcPr>
            <w:tcW w:type="dxa" w:w="200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b w:val="false"/>
                <w:bCs w:val="false"/>
                <w:color w:val="111827"/>
                <w:sz w:val="20"/>
                <w:szCs w:val="20"/>
              </w:rPr>
              <w:t xml:space="preserve">Bulk</w:t>
            </w:r>
          </w:p>
        </w:tc>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40–60 files (1–2 hits)</w:t>
            </w:r>
          </w:p>
        </w:tc>
        <w:tc>
          <w:tcPr>
            <w:tcW w:type="dxa" w:w="4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For files with only mechanical replacements. Grep-confirm each line, replace without reading the file, batch 40+ at once.</w:t>
            </w:r>
          </w:p>
        </w:tc>
      </w:tr>
      <w:tr>
        <w:trPr>
          <w:tblHeader w:val="false"/>
        </w:trPr>
        <w:tc>
          <w:tcPr>
            <w:tcW w:type="dxa" w:w="200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b w:val="false"/>
                <w:bCs w:val="false"/>
                <w:color w:val="111827"/>
                <w:sz w:val="20"/>
                <w:szCs w:val="20"/>
              </w:rPr>
              <w:t xml:space="preserve">Audit</w:t>
            </w:r>
          </w:p>
        </w:tc>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0 — metrics only</w:t>
            </w:r>
          </w:p>
        </w:tc>
        <w:tc>
          <w:tcPr>
            <w:tcW w:type="dxa" w:w="4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Every ~100 files: check reuse_ratio, check for ZERO_CS_HELPERS, verify no test regressions.</w:t>
            </w:r>
          </w:p>
        </w:tc>
      </w:tr>
    </w:tbl>
    <w:p>
      <w:pPr>
        <w:spacing w:before="120"/>
      </w:pPr>
      <w:r>
        <w:t xml:space="preserve"/>
      </w:r>
    </w:p>
    <w:p>
      <w:pPr>
        <w:pStyle w:val="Heading2"/>
        <w:spacing w:after="120" w:before="300"/>
      </w:pPr>
      <w:r>
        <w:rPr>
          <w:rFonts w:ascii="Arial" w:cs="Arial" w:eastAsia="Arial" w:hAnsi="Arial"/>
          <w:b/>
          <w:bCs/>
          <w:color w:val="1E3A5F"/>
          <w:sz w:val="28"/>
          <w:szCs w:val="28"/>
        </w:rPr>
        <w:t xml:space="preserve">10.2  Checkpoint Format</w:t>
      </w:r>
    </w:p>
    <w:p>
      <w:pPr>
        <w:shd w:fill="1E293B" w:val="clear"/>
        <w:spacing w:after="0" w:before="8"/>
      </w:pPr>
      <w:r>
        <w:rPr>
          <w:rFonts w:ascii="Courier New" w:cs="Courier New" w:eastAsia="Courier New" w:hAnsi="Courier New"/>
          <w:b/>
          <w:bCs/>
          <w:color w:val="FFFFFF"/>
          <w:sz w:val="17"/>
          <w:szCs w:val="17"/>
        </w:rPr>
        <w:t xml:space="preserve">  Checkpoint — compact state blob; ~30 lines; everything the next session needs</w:t>
      </w:r>
    </w:p>
    <w:p>
      <w:pPr>
        <w:shd w:fill="0F172A" w:val="clear"/>
        <w:spacing w:after="0" w:before="0"/>
        <w:ind w:left="160"/>
      </w:pPr>
      <w:r>
        <w:rPr>
          <w:rFonts w:ascii="Courier New" w:cs="Courier New" w:eastAsia="Courier New" w:hAnsi="Courier New"/>
          <w:color w:val="D1FAE5"/>
          <w:sz w:val="16"/>
          <w:szCs w:val="16"/>
        </w:rPr>
        <w:t xml:space="preserve"># CHECKPOINT — paste at the start of the next session as-is</w:t>
      </w:r>
    </w:p>
    <w:p>
      <w:pPr>
        <w:shd w:fill="0F172A" w:val="clear"/>
        <w:spacing w:after="0" w:before="0"/>
        <w:ind w:left="160"/>
      </w:pPr>
      <w:r>
        <w:rPr>
          <w:rFonts w:ascii="Courier New" w:cs="Courier New" w:eastAsia="Courier New" w:hAnsi="Courier New"/>
          <w:color w:val="D1FAE5"/>
          <w:sz w:val="16"/>
          <w:szCs w:val="16"/>
        </w:rPr>
        <w:t xml:space="preserve"># session:4  processed:68/1000</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HELPERS:  # fn | mod | call_sites | pattern | const</w:t>
      </w:r>
    </w:p>
    <w:p>
      <w:pPr>
        <w:shd w:fill="0F172A" w:val="clear"/>
        <w:spacing w:after="0" w:before="0"/>
        <w:ind w:left="160"/>
      </w:pPr>
      <w:r>
        <w:rPr>
          <w:rFonts w:ascii="Courier New" w:cs="Courier New" w:eastAsia="Courier New" w:hAnsi="Courier New"/>
          <w:color w:val="D1FAE5"/>
          <w:sz w:val="16"/>
          <w:szCs w:val="16"/>
        </w:rPr>
        <w:t xml:space="preserve">  mix64         hash_util  cs:47 p:4.1 const:y</w:t>
      </w:r>
    </w:p>
    <w:p>
      <w:pPr>
        <w:shd w:fill="0F172A" w:val="clear"/>
        <w:spacing w:after="0" w:before="0"/>
        <w:ind w:left="160"/>
      </w:pPr>
      <w:r>
        <w:rPr>
          <w:rFonts w:ascii="Courier New" w:cs="Courier New" w:eastAsia="Courier New" w:hAnsi="Courier New"/>
          <w:color w:val="D1FAE5"/>
          <w:sz w:val="16"/>
          <w:szCs w:val="16"/>
        </w:rPr>
        <w:t xml:space="preserve">  mix64_unit    hash_util  cs:39 p:4.1 const:y</w:t>
      </w:r>
    </w:p>
    <w:p>
      <w:pPr>
        <w:shd w:fill="0F172A" w:val="clear"/>
        <w:spacing w:after="0" w:before="0"/>
        <w:ind w:left="160"/>
      </w:pPr>
      <w:r>
        <w:rPr>
          <w:rFonts w:ascii="Courier New" w:cs="Courier New" w:eastAsia="Courier New" w:hAnsi="Courier New"/>
          <w:color w:val="D1FAE5"/>
          <w:sz w:val="16"/>
          <w:szCs w:val="16"/>
        </w:rPr>
        <w:t xml:space="preserve">  axis_bounds   bbox       cs:28 p:4.2 const:n</w:t>
      </w:r>
    </w:p>
    <w:p>
      <w:pPr>
        <w:shd w:fill="0F172A" w:val="clear"/>
        <w:spacing w:after="0" w:before="0"/>
        <w:ind w:left="160"/>
      </w:pPr>
      <w:r>
        <w:rPr>
          <w:rFonts w:ascii="Courier New" w:cs="Courier New" w:eastAsia="Courier New" w:hAnsi="Courier New"/>
          <w:color w:val="D1FAE5"/>
          <w:sz w:val="16"/>
          <w:szCs w:val="16"/>
        </w:rPr>
        <w:t xml:space="preserve">  aabb3         bbox       cs:11 p:4.2 const:n</w:t>
      </w:r>
    </w:p>
    <w:p>
      <w:pPr>
        <w:shd w:fill="0F172A" w:val="clear"/>
        <w:spacing w:after="0" w:before="0"/>
        <w:ind w:left="160"/>
      </w:pPr>
      <w:r>
        <w:rPr>
          <w:rFonts w:ascii="Courier New" w:cs="Courier New" w:eastAsia="Courier New" w:hAnsi="Courier New"/>
          <w:color w:val="D1FAE5"/>
          <w:sz w:val="16"/>
          <w:szCs w:val="16"/>
        </w:rPr>
        <w:t xml:space="preserve">  norm3         vecmath    cs:19 p:4.3 const:n</w:t>
      </w:r>
    </w:p>
    <w:p>
      <w:pPr>
        <w:shd w:fill="0F172A" w:val="clear"/>
        <w:spacing w:after="0" w:before="0"/>
        <w:ind w:left="160"/>
      </w:pPr>
      <w:r>
        <w:rPr>
          <w:rFonts w:ascii="Courier New" w:cs="Courier New" w:eastAsia="Courier New" w:hAnsi="Courier New"/>
          <w:color w:val="D1FAE5"/>
          <w:sz w:val="16"/>
          <w:szCs w:val="16"/>
        </w:rPr>
        <w:t xml:space="preserve">  lerp3         vecmath    cs:24 p:4.3 const:n</w:t>
      </w:r>
    </w:p>
    <w:p>
      <w:pPr>
        <w:shd w:fill="0F172A" w:val="clear"/>
        <w:spacing w:after="0" w:before="0"/>
        <w:ind w:left="160"/>
      </w:pPr>
      <w:r>
        <w:rPr>
          <w:rFonts w:ascii="Courier New" w:cs="Courier New" w:eastAsia="Courier New" w:hAnsi="Courier New"/>
          <w:color w:val="D1FAE5"/>
          <w:sz w:val="16"/>
          <w:szCs w:val="16"/>
        </w:rPr>
        <w:t xml:space="preserve">  scale_clamp01 vecmath    cs:8  p:4.3 const:n</w:t>
      </w:r>
    </w:p>
    <w:p>
      <w:pPr>
        <w:shd w:fill="0F172A" w:val="clear"/>
        <w:spacing w:after="0" w:before="0"/>
        <w:ind w:left="160"/>
      </w:pPr>
      <w:r>
        <w:rPr>
          <w:rFonts w:ascii="Courier New" w:cs="Courier New" w:eastAsia="Courier New" w:hAnsi="Courier New"/>
          <w:color w:val="D1FAE5"/>
          <w:sz w:val="16"/>
          <w:szCs w:val="16"/>
        </w:rPr>
        <w:t xml:space="preserve">  mean3         vecmath    cs:6  p:4.3 const:n</w:t>
      </w:r>
    </w:p>
    <w:p>
      <w:pPr>
        <w:shd w:fill="0F172A" w:val="clear"/>
        <w:spacing w:after="0" w:before="0"/>
        <w:ind w:left="160"/>
      </w:pPr>
      <w:r>
        <w:rPr>
          <w:rFonts w:ascii="Courier New" w:cs="Courier New" w:eastAsia="Courier New" w:hAnsi="Courier New"/>
          <w:color w:val="D1FAE5"/>
          <w:sz w:val="16"/>
          <w:szCs w:val="16"/>
        </w:rPr>
        <w:t xml:space="preserve">  fractions_of  anatomy    cs:14 p:4.4 const:n</w:t>
      </w:r>
    </w:p>
    <w:p>
      <w:pPr>
        <w:shd w:fill="0F172A" w:val="clear"/>
        <w:spacing w:after="0" w:before="0"/>
        <w:ind w:left="160"/>
      </w:pPr>
      <w:r>
        <w:rPr>
          <w:rFonts w:ascii="Courier New" w:cs="Courier New" w:eastAsia="Courier New" w:hAnsi="Courier New"/>
          <w:color w:val="D1FAE5"/>
          <w:sz w:val="16"/>
          <w:szCs w:val="16"/>
        </w:rPr>
        <w:t xml:space="preserve">  ring_advance  ring       cs:31 p:4.5 const:n</w:t>
      </w:r>
    </w:p>
    <w:p>
      <w:pPr>
        <w:shd w:fill="0F172A" w:val="clear"/>
        <w:spacing w:after="0" w:before="0"/>
        <w:ind w:left="160"/>
      </w:pPr>
      <w:r>
        <w:rPr>
          <w:rFonts w:ascii="Courier New" w:cs="Courier New" w:eastAsia="Courier New" w:hAnsi="Courier New"/>
          <w:color w:val="D1FAE5"/>
          <w:sz w:val="16"/>
          <w:szCs w:val="16"/>
        </w:rPr>
        <w:t xml:space="preserve">  drain_slots   iter_util  cs:9  p:4.6 const:n</w:t>
      </w:r>
    </w:p>
    <w:p>
      <w:pPr>
        <w:shd w:fill="0F172A" w:val="clear"/>
        <w:spacing w:after="0" w:before="0"/>
        <w:ind w:left="160"/>
      </w:pPr>
      <w:r>
        <w:rPr>
          <w:rFonts w:ascii="Courier New" w:cs="Courier New" w:eastAsia="Courier New" w:hAnsi="Courier New"/>
          <w:color w:val="D1FAE5"/>
          <w:sz w:val="16"/>
          <w:szCs w:val="16"/>
        </w:rPr>
        <w:t xml:space="preserve"># totals: helpers:11  cs:236  reuse_ratio:21.5</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TOTALS: loc-:1847  iter×:12  alloc:7  const_fn:2  clone:9</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QUEUE:  # next files, sorted by hit count desc</w:t>
      </w:r>
    </w:p>
    <w:p>
      <w:pPr>
        <w:shd w:fill="0F172A" w:val="clear"/>
        <w:spacing w:after="0" w:before="0"/>
        <w:ind w:left="160"/>
      </w:pPr>
      <w:r>
        <w:rPr>
          <w:rFonts w:ascii="Courier New" w:cs="Courier New" w:eastAsia="Courier New" w:hAnsi="Courier New"/>
          <w:color w:val="D1FAE5"/>
          <w:sz w:val="16"/>
          <w:szCs w:val="16"/>
        </w:rPr>
        <w:t xml:space="preserve">  genetics.rs:9  dragon.rs:8  world/chunk.rs:7  ai/behaviour.rs:6</w:t>
      </w:r>
    </w:p>
    <w:p>
      <w:pPr>
        <w:shd w:fill="0F172A" w:val="clear"/>
        <w:spacing w:after="0" w:before="0"/>
        <w:ind w:left="160"/>
      </w:pPr>
      <w:r>
        <w:rPr>
          <w:rFonts w:ascii="Courier New" w:cs="Courier New" w:eastAsia="Courier New" w:hAnsi="Courier New"/>
          <w:color w:val="D1FAE5"/>
          <w:sz w:val="16"/>
          <w:szCs w:val="16"/>
        </w:rPr>
        <w:t xml:space="preserve">  physics.rs:5  rendering/mesh.rs:5  [+932 remaining at 1-3 hits]</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NEW_PATTERNS:</w:t>
      </w:r>
    </w:p>
    <w:p>
      <w:pPr>
        <w:shd w:fill="0F172A" w:val="clear"/>
        <w:spacing w:after="0" w:before="0"/>
        <w:ind w:left="160"/>
      </w:pPr>
      <w:r>
        <w:rPr>
          <w:rFonts w:ascii="Courier New" w:cs="Courier New" w:eastAsia="Courier New" w:hAnsi="Courier New"/>
          <w:color w:val="D1FAE5"/>
          <w:sz w:val="16"/>
          <w:szCs w:val="16"/>
        </w:rPr>
        <w:t xml:space="preserve">  P4.7: min([f32;3],[f32;3]) inline — genetics.rs:240 dragon.rs:118</w:t>
      </w:r>
    </w:p>
    <w:p>
      <w:pPr>
        <w:shd w:fill="0F172A" w:val="clear"/>
        <w:spacing w:after="0" w:before="0"/>
        <w:ind w:left="160"/>
      </w:pPr>
      <w:r>
        <w:rPr>
          <w:rFonts w:ascii="Courier New" w:cs="Courier New" w:eastAsia="Courier New" w:hAnsi="Courier New"/>
          <w:color w:val="D1FAE5"/>
          <w:sz w:val="16"/>
          <w:szCs w:val="16"/>
        </w:rPr>
        <w:t xml:space="preserve">         → target: vecmath::min3(V3,V3)-&gt;V3  (needs grep to count total)</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BLOCKED: rendering/shader.rs  # reason: wgpu import; verify pure sections first</w:t>
      </w:r>
    </w:p>
    <w:p>
      <w:pPr>
        <w:shd w:fill="0F172A" w:val="clear"/>
        <w:spacing w:after="0" w:before="0"/>
        <w:ind w:left="160"/>
      </w:pPr>
      <w:r>
        <w:rPr>
          <w:rFonts w:ascii="Courier New" w:cs="Courier New" w:eastAsia="Courier New" w:hAnsi="Courier New"/>
          <w:color w:val="D1FAE5"/>
          <w:sz w:val="16"/>
          <w:szCs w:val="16"/>
        </w:rPr>
        <w:t xml:space="preserve">ZERO_CS: none</w:t>
      </w:r>
    </w:p>
    <w:p>
      <w:pPr>
        <w:spacing w:before="60"/>
      </w:pPr>
      <w:r>
        <w:t xml:space="preserve"/>
      </w:r>
    </w:p>
    <w:p>
      <w:pPr>
        <w:spacing w:before="60"/>
      </w:pPr>
      <w:r>
        <w:t xml:space="preserve"/>
      </w:r>
    </w:p>
    <w:p>
      <w:pPr>
        <w:pStyle w:val="Heading2"/>
        <w:spacing w:after="120" w:before="300"/>
      </w:pPr>
      <w:r>
        <w:rPr>
          <w:rFonts w:ascii="Arial" w:cs="Arial" w:eastAsia="Arial" w:hAnsi="Arial"/>
          <w:b/>
          <w:bCs/>
          <w:color w:val="1E3A5F"/>
          <w:sz w:val="28"/>
          <w:szCs w:val="28"/>
        </w:rPr>
        <w:t xml:space="preserve">10.3  Session Start with a Checkpoint</w:t>
      </w:r>
    </w:p>
    <w:p>
      <w:pPr>
        <w:spacing w:after="60" w:before="60"/>
      </w:pPr>
      <w:r>
        <w:rPr>
          <w:rFonts w:ascii="Arial" w:cs="Arial" w:eastAsia="Arial" w:hAnsi="Arial"/>
          <w:sz w:val="22"/>
          <w:szCs w:val="22"/>
        </w:rPr>
        <w:t xml:space="preserve">When a session opens with a checkpoint: parse QUEUE (first 20–25 entries are this session's work list), parse NEW_PATTERNS (grep for any new ones before reading files), parse ZERO_CS (if a helper has been zero for two sessions, evaluate removing it). Do NOT re-run the full grep suite — the QUEUE already has sorted results. Only re-grep for newly discovered patterns.</w:t>
      </w:r>
    </w:p>
    <w:p>
      <w:pPr>
        <w:spacing w:before="60"/>
      </w:pPr>
      <w:r>
        <w:t xml:space="preserve"/>
      </w:r>
    </w:p>
    <w:p>
      <w:pPr>
        <w:pStyle w:val="Heading2"/>
        <w:spacing w:after="120" w:before="300"/>
      </w:pPr>
      <w:r>
        <w:rPr>
          <w:rFonts w:ascii="Arial" w:cs="Arial" w:eastAsia="Arial" w:hAnsi="Arial"/>
          <w:b/>
          <w:bCs/>
          <w:color w:val="1E3A5F"/>
          <w:sz w:val="28"/>
          <w:szCs w:val="28"/>
        </w:rPr>
        <w:t xml:space="preserve">10.4  Progress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rPr>
          <w:tblHeader/>
        </w:trPr>
        <w:tc>
          <w:tcPr>
            <w:tcW w:type="dxa" w:w="120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b/>
                <w:bCs/>
                <w:color w:val="111827"/>
                <w:sz w:val="18"/>
                <w:szCs w:val="18"/>
              </w:rPr>
              <w:t xml:space="preserve">Files done</w:t>
            </w:r>
          </w:p>
        </w:tc>
        <w:tc>
          <w:tcPr>
            <w:tcW w:type="dxa" w:w="240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b/>
                <w:bCs/>
                <w:color w:val="111827"/>
                <w:sz w:val="18"/>
                <w:szCs w:val="18"/>
              </w:rPr>
              <w:t xml:space="preserve">Milestone check</w:t>
            </w:r>
          </w:p>
        </w:tc>
        <w:tc>
          <w:tcPr>
            <w:tcW w:type="dxa" w:w="576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b/>
                <w:bCs/>
                <w:color w:val="111827"/>
                <w:sz w:val="18"/>
                <w:szCs w:val="18"/>
              </w:rPr>
              <w:t xml:space="preserve">Target metrics</w:t>
            </w:r>
          </w:p>
        </w:tc>
      </w:tr>
      <w:tr>
        <w:trPr>
          <w:tblHeader w:val="false"/>
        </w:trPr>
        <w:tc>
          <w:tcPr>
            <w:tcW w:type="dxa" w:w="120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b w:val="false"/>
                <w:bCs w:val="false"/>
                <w:color w:val="111827"/>
                <w:sz w:val="20"/>
                <w:szCs w:val="20"/>
              </w:rPr>
              <w:t xml:space="preserve">10</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All helpers created</w:t>
            </w:r>
          </w:p>
        </w:tc>
        <w:tc>
          <w:tcPr>
            <w:tcW w:type="dxa" w:w="5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All 11 helpers exist with tests. No ZERO_CS. reuse_ratio &gt; 1.0.</w:t>
            </w:r>
          </w:p>
        </w:tc>
      </w:tr>
      <w:tr>
        <w:trPr>
          <w:tblHeader w:val="false"/>
        </w:trPr>
        <w:tc>
          <w:tcPr>
            <w:tcW w:type="dxa" w:w="120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b w:val="false"/>
                <w:bCs w:val="false"/>
                <w:color w:val="111827"/>
                <w:sz w:val="20"/>
                <w:szCs w:val="20"/>
              </w:rPr>
              <w:t xml:space="preserve">50</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Reuse established</w:t>
            </w:r>
          </w:p>
        </w:tc>
        <w:tc>
          <w:tcPr>
            <w:tcW w:type="dxa" w:w="5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reuse_ratio &gt; 3.0. At least 3 helpers with cs &gt; 10. iter× &gt; 5.</w:t>
            </w:r>
          </w:p>
        </w:tc>
      </w:tr>
      <w:tr>
        <w:trPr>
          <w:tblHeader w:val="false"/>
        </w:trPr>
        <w:tc>
          <w:tcPr>
            <w:tcW w:type="dxa" w:w="120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b w:val="false"/>
                <w:bCs w:val="false"/>
                <w:color w:val="111827"/>
                <w:sz w:val="20"/>
                <w:szCs w:val="20"/>
              </w:rPr>
              <w:t xml:space="preserve">100</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Bulk phase</w:t>
            </w:r>
          </w:p>
        </w:tc>
        <w:tc>
          <w:tcPr>
            <w:tcW w:type="dxa" w:w="5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Remaining files mostly 1–3 hits. Switch to bulk sessions. loc_removed &gt; 2× util/ line count.</w:t>
            </w:r>
          </w:p>
        </w:tc>
      </w:tr>
      <w:tr>
        <w:trPr>
          <w:tblHeader w:val="false"/>
        </w:trPr>
        <w:tc>
          <w:tcPr>
            <w:tcW w:type="dxa" w:w="120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b w:val="false"/>
                <w:bCs w:val="false"/>
                <w:color w:val="111827"/>
                <w:sz w:val="20"/>
                <w:szCs w:val="20"/>
              </w:rPr>
              <w:t xml:space="preserve">300</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New pattern audit</w:t>
            </w:r>
          </w:p>
        </w:tc>
        <w:tc>
          <w:tcPr>
            <w:tcW w:type="dxa" w:w="5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Any NEW_PATTERN with &gt; 15 remaining instances → create helper now. reuse_ratio &gt; 6.0. loc_removed &gt; 8% of original codebase.</w:t>
            </w:r>
          </w:p>
        </w:tc>
      </w:tr>
      <w:tr>
        <w:trPr>
          <w:tblHeader w:val="false"/>
        </w:trPr>
        <w:tc>
          <w:tcPr>
            <w:tcW w:type="dxa" w:w="120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b w:val="false"/>
                <w:bCs w:val="false"/>
                <w:color w:val="111827"/>
                <w:sz w:val="20"/>
                <w:szCs w:val="20"/>
              </w:rPr>
              <w:t xml:space="preserve">1000</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Final summary</w:t>
            </w:r>
          </w:p>
        </w:tc>
        <w:tc>
          <w:tcPr>
            <w:tcW w:type="dxa" w:w="5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Final summary table (§7). Total loc_removed, perf totals, final reuse_ratio, BLOCKED files list.</w:t>
            </w:r>
          </w:p>
        </w:tc>
      </w:tr>
    </w:tbl>
    <w:p>
      <w:pPr>
        <w:spacing w:before="60"/>
      </w:pPr>
      <w:r>
        <w:t xml:space="preserve"/>
      </w:r>
    </w:p>
    <w:p>
      <w:pPr>
        <w:pStyle w:val="Heading2"/>
        <w:spacing w:after="120" w:before="300"/>
      </w:pPr>
      <w:r>
        <w:rPr>
          <w:rFonts w:ascii="Arial" w:cs="Arial" w:eastAsia="Arial" w:hAnsi="Arial"/>
          <w:b/>
          <w:bCs/>
          <w:color w:val="1E3A5F"/>
          <w:sz w:val="28"/>
          <w:szCs w:val="28"/>
        </w:rPr>
        <w:t xml:space="preserve">10.5  When Not to Create a Helper</w:t>
      </w:r>
    </w:p>
    <w:p>
      <w:pPr>
        <w:pStyle w:val="ListParagraph"/>
        <w:numPr>
          <w:ilvl w:val="0"/>
          <w:numId w:val="2"/>
        </w:numPr>
        <w:spacing w:after="40" w:before="40"/>
      </w:pPr>
      <w:r>
        <w:rPr>
          <w:rFonts w:ascii="Arial" w:cs="Arial" w:eastAsia="Arial" w:hAnsi="Arial"/>
          <w:sz w:val="22"/>
          <w:szCs w:val="22"/>
        </w:rPr>
        <w:t xml:space="preserve">&lt; 3 grep instances in the entire codebase: private function within the file only. Not in util/.</w:t>
      </w:r>
    </w:p>
    <w:p>
      <w:pPr>
        <w:pStyle w:val="ListParagraph"/>
        <w:numPr>
          <w:ilvl w:val="0"/>
          <w:numId w:val="2"/>
        </w:numPr>
        <w:spacing w:after="40" w:before="40"/>
      </w:pPr>
      <w:r>
        <w:rPr>
          <w:rFonts w:ascii="Arial" w:cs="Arial" w:eastAsia="Arial" w:hAnsi="Arial"/>
          <w:sz w:val="22"/>
          <w:szCs w:val="22"/>
        </w:rPr>
        <w:t xml:space="preserve">3–5 instances: create util/ helper, mark low-reuse. If no new call_sites after 100 files, inline it back.</w:t>
      </w:r>
    </w:p>
    <w:p>
      <w:pPr>
        <w:pStyle w:val="ListParagraph"/>
        <w:numPr>
          <w:ilvl w:val="0"/>
          <w:numId w:val="2"/>
        </w:numPr>
        <w:spacing w:after="40" w:before="40"/>
      </w:pPr>
      <w:r>
        <w:rPr>
          <w:rFonts w:ascii="Arial" w:cs="Arial" w:eastAsia="Arial" w:hAnsi="Arial"/>
          <w:sz w:val="22"/>
          <w:szCs w:val="22"/>
        </w:rPr>
        <w:t xml:space="preserve">6+ instances: always create the util/ helper. The name earns its existence.</w:t>
      </w:r>
    </w:p>
    <w:p>
      <w:pPr>
        <w:spacing w:before="120"/>
      </w:pPr>
      <w:r>
        <w:t xml:space="preserve"/>
      </w:r>
    </w:p>
    <w:p>
      <w:pPr>
        <w:pBdr>
          <w:bottom w:val="single" w:color="1E3A5F" w:sz="8" w:space="1"/>
        </w:pBdr>
        <w:spacing w:after="160" w:before="160"/>
      </w:pPr>
      <w:r>
        <w:t xml:space="preserve"/>
      </w:r>
    </w:p>
    <w:p>
      <w:pPr>
        <w:pBdr>
          <w:bottom w:val="single" w:color="1E3A5F" w:sz="8" w:space="1"/>
        </w:pBdr>
        <w:spacing w:after="160" w:before="160"/>
      </w:pPr>
      <w:r>
        <w:t xml:space="preserve"/>
      </w:r>
    </w:p>
    <w:p>
      <w:pPr>
        <w:pStyle w:val="Heading1"/>
        <w:spacing w:after="200" w:before="520"/>
      </w:pPr>
      <w:r>
        <w:rPr>
          <w:rFonts w:ascii="Arial" w:cs="Arial" w:eastAsia="Arial" w:hAnsi="Arial"/>
          <w:b/>
          <w:bCs/>
          <w:color w:val="0F172A"/>
          <w:sz w:val="40"/>
          <w:szCs w:val="40"/>
        </w:rPr>
        <w:t xml:space="preserve">11.  Final Deliverables</w:t>
      </w:r>
    </w:p>
    <w:p>
      <w:pPr>
        <w:spacing w:after="60" w:before="60"/>
      </w:pPr>
      <w:r>
        <w:rPr>
          <w:rFonts w:ascii="Arial" w:cs="Arial" w:eastAsia="Arial" w:hAnsi="Arial"/>
          <w:sz w:val="22"/>
          <w:szCs w:val="22"/>
        </w:rPr>
        <w:t xml:space="preserve">At completion (1000 files processed, or all pattern instances exhausted):</w:t>
      </w:r>
    </w:p>
    <w:p>
      <w:pPr>
        <w:spacing w:before="60"/>
      </w:pPr>
      <w:r>
        <w:t xml:space="preserve"/>
      </w:r>
    </w:p>
    <w:p>
      <w:pPr>
        <w:pStyle w:val="ListParagraph"/>
        <w:numPr>
          <w:ilvl w:val="0"/>
          <w:numId w:val="2"/>
        </w:numPr>
        <w:spacing w:after="40" w:before="40"/>
      </w:pPr>
      <w:r>
        <w:rPr>
          <w:rFonts w:ascii="Arial" w:cs="Arial" w:eastAsia="Arial" w:hAnsi="Arial"/>
          <w:sz w:val="22"/>
          <w:szCs w:val="22"/>
        </w:rPr>
        <w:t xml:space="preserve">The util/ helper modules — complete, tested, stable. These become the project's shared vocabulary for all future code.</w:t>
      </w:r>
    </w:p>
    <w:p>
      <w:pPr>
        <w:pStyle w:val="ListParagraph"/>
        <w:numPr>
          <w:ilvl w:val="0"/>
          <w:numId w:val="2"/>
        </w:numPr>
        <w:spacing w:after="40" w:before="40"/>
      </w:pPr>
      <w:r>
        <w:rPr>
          <w:rFonts w:ascii="Arial" w:cs="Arial" w:eastAsia="Arial" w:hAnsi="Arial"/>
          <w:sz w:val="22"/>
          <w:szCs w:val="22"/>
        </w:rPr>
        <w:t xml:space="preserve">All processed source files with helpers substituted — complete files, not diffs.</w:t>
      </w:r>
    </w:p>
    <w:p>
      <w:pPr>
        <w:pStyle w:val="ListParagraph"/>
        <w:numPr>
          <w:ilvl w:val="0"/>
          <w:numId w:val="2"/>
        </w:numPr>
        <w:spacing w:after="40" w:before="40"/>
      </w:pPr>
      <w:r>
        <w:rPr>
          <w:rFonts w:ascii="Arial" w:cs="Arial" w:eastAsia="Arial" w:hAnsi="Arial"/>
          <w:sz w:val="22"/>
          <w:szCs w:val="22"/>
        </w:rPr>
        <w:t xml:space="preserve">The final checkpoint as the summary document: reuse_ratio, total loc_removed, all perf totals, BLOCKED list with reasons.</w:t>
      </w:r>
    </w:p>
    <w:p>
      <w:pPr>
        <w:pStyle w:val="ListParagraph"/>
        <w:numPr>
          <w:ilvl w:val="0"/>
          <w:numId w:val="2"/>
        </w:numPr>
        <w:spacing w:after="40" w:before="40"/>
      </w:pPr>
      <w:r>
        <w:rPr>
          <w:rFonts w:ascii="Arial" w:cs="Arial" w:eastAsia="Arial" w:hAnsi="Arial"/>
          <w:sz w:val="22"/>
          <w:szCs w:val="22"/>
        </w:rPr>
        <w:t xml:space="preserve">A one-paragraph addendum listing any new patterns discovered during the run, in the §4 format, for inclusion in the next version of this guidance document.</w:t>
      </w:r>
    </w:p>
    <w:p>
      <w:pPr>
        <w:spacing w:before="120"/>
      </w:pPr>
      <w:r>
        <w:t xml:space="preserve"/>
      </w:r>
    </w:p>
    <w:p>
      <w:pPr>
        <w:shd w:fill="4338CA" w:val="clear"/>
        <w:spacing w:after="0" w:before="12"/>
      </w:pPr>
      <w:r>
        <w:rPr>
          <w:rFonts w:ascii="Arial" w:cs="Arial" w:eastAsia="Arial" w:hAnsi="Arial"/>
          <w:b/>
          <w:bCs/>
          <w:color w:val="FFFFFF"/>
          <w:sz w:val="30"/>
          <w:szCs w:val="30"/>
        </w:rPr>
        <w:t xml:space="preserve">  ⚡  Heterogeneous Worker Strategy — Parallelism from the Downstream Consumer</w:t>
      </w:r>
    </w:p>
    <w:p>
      <w:pPr>
        <w:spacing w:before="60"/>
      </w:pPr>
      <w:r>
        <w:t xml:space="preserve"/>
      </w:r>
    </w:p>
    <w:p>
      <w:pPr>
        <w:pStyle w:val="Heading1"/>
        <w:spacing w:after="200" w:before="520"/>
      </w:pPr>
      <w:r>
        <w:rPr>
          <w:rFonts w:ascii="Arial" w:cs="Arial" w:eastAsia="Arial" w:hAnsi="Arial"/>
          <w:b/>
          <w:bCs/>
          <w:color w:val="0F172A"/>
          <w:sz w:val="40"/>
          <w:szCs w:val="40"/>
        </w:rPr>
        <w:t xml:space="preserve">12.  Heterogeneous Worker Strategy</w:t>
      </w:r>
    </w:p>
    <w:p>
      <w:pPr>
        <w:spacing w:after="60" w:before="60"/>
      </w:pPr>
      <w:r>
        <w:rPr>
          <w:rFonts w:ascii="Arial" w:cs="Arial" w:eastAsia="Arial" w:hAnsi="Arial"/>
          <w:sz w:val="22"/>
          <w:szCs w:val="22"/>
        </w:rPr>
        <w:t xml:space="preserve">The question "can this run in parallel?" is secondary to "who needs the result and when?" Every computation in the game has a downstream consumer with a deadline — either a hard latency budget (Choir trigger in &lt; 80ms) or a soft throughput budget (all creatures projected before vsync). These deadlines determine which computations belong on which workers and whether they can overlap with other phases.</w:t>
      </w:r>
    </w:p>
    <w:p>
      <w:pPr>
        <w:spacing w:before="60"/>
      </w:pPr>
      <w:r>
        <w:t xml:space="preserve"/>
      </w:r>
    </w:p>
    <w:p>
      <w:pPr>
        <w:spacing w:after="60" w:before="60"/>
      </w:pPr>
      <w:r>
        <w:rPr>
          <w:rFonts w:ascii="Arial" w:cs="Arial" w:eastAsia="Arial" w:hAnsi="Arial"/>
          <w:sz w:val="22"/>
          <w:szCs w:val="22"/>
        </w:rPr>
        <w:t xml:space="preserve">The two-tier float policy (§5b) already creates a natural worker partition: Tier 1 code is deterministic scalar and runs on any CPU core; Tier 2 code may use SIMD and runs on SIMD-capable workers. Heterogeneous scheduling maps these tiers to three worker classes: deterministic-scalar workers, SIMD workers, and background workers. A fourth class — GPU compute — is the natural evolution once chunk generation and AABB queries exceed CPU throughput.</w:t>
      </w:r>
    </w:p>
    <w:p>
      <w:pPr>
        <w:spacing w:before="60"/>
      </w:pPr>
      <w:r>
        <w:t xml:space="preserve"/>
      </w:r>
    </w:p>
    <w:p>
      <w:pPr>
        <w:pStyle w:val="Heading2"/>
        <w:spacing w:after="120" w:before="300"/>
      </w:pPr>
      <w:r>
        <w:rPr>
          <w:rFonts w:ascii="Arial" w:cs="Arial" w:eastAsia="Arial" w:hAnsi="Arial"/>
          <w:b/>
          <w:bCs/>
          <w:color w:val="4338CA"/>
          <w:sz w:val="28"/>
          <w:szCs w:val="28"/>
        </w:rPr>
        <w:t xml:space="preserve">12.1  Downstream Consumer Deadlines — The Scheduling Anchor</w:t>
      </w:r>
    </w:p>
    <w:p>
      <w:pPr>
        <w:spacing w:after="60" w:before="60"/>
      </w:pPr>
      <w:r>
        <w:rPr>
          <w:rFonts w:ascii="Arial" w:cs="Arial" w:eastAsia="Arial" w:hAnsi="Arial"/>
          <w:sz w:val="22"/>
          <w:szCs w:val="22"/>
        </w:rPr>
        <w:t xml:space="preserve">Each computation's deadline is set by its downstream consumer, not by its own complexity. The table below is the scheduling anchor: it tells the scheduler which computations are on the critical path, which can be deferred, and which can run in the background across multiple frames.</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1600"/>
        <w:gridCol w:w="3160"/>
      </w:tblGrid>
      <w:tr>
        <w:trPr>
          <w:tblHeader/>
        </w:trPr>
        <w:tc>
          <w:tcPr>
            <w:tcW w:type="dxa" w:w="300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b/>
                <w:bCs/>
                <w:color w:val="111827"/>
                <w:sz w:val="18"/>
                <w:szCs w:val="18"/>
              </w:rPr>
              <w:t xml:space="preserve">Computation</w:t>
            </w:r>
          </w:p>
        </w:tc>
        <w:tc>
          <w:tcPr>
            <w:tcW w:type="dxa" w:w="160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b/>
                <w:bCs/>
                <w:color w:val="111827"/>
                <w:sz w:val="18"/>
                <w:szCs w:val="18"/>
              </w:rPr>
              <w:t xml:space="preserve">Consumer</w:t>
            </w:r>
          </w:p>
        </w:tc>
        <w:tc>
          <w:tcPr>
            <w:tcW w:type="dxa" w:w="160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b/>
                <w:bCs/>
                <w:color w:val="111827"/>
                <w:sz w:val="18"/>
                <w:szCs w:val="18"/>
              </w:rPr>
              <w:t xml:space="preserve">Budget type</w:t>
            </w:r>
          </w:p>
        </w:tc>
        <w:tc>
          <w:tcPr>
            <w:tcW w:type="dxa" w:w="316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b/>
                <w:bCs/>
                <w:color w:val="111827"/>
                <w:sz w:val="18"/>
                <w:szCs w:val="18"/>
              </w:rPr>
              <w:t xml:space="preserve">Deadline</w:t>
            </w:r>
          </w:p>
        </w:tc>
      </w:tr>
      <w:tr>
        <w:trPr>
          <w:tblHeader w:val="false"/>
        </w:trPr>
        <w:tc>
          <w:tcPr>
            <w:tcW w:type="dxa" w:w="3000"/>
            <w:tcBorders>
              <w:top w:val="single" w:color="D1D5DB" w:sz="1"/>
              <w:left w:val="single" w:color="D1D5DB" w:sz="1"/>
              <w:bottom w:val="single" w:color="D1D5DB" w:sz="1"/>
              <w:right w:val="single" w:color="D1D5DB" w:sz="1"/>
            </w:tcBorders>
            <w:shd w:fill="FEF2F2" w:val="clear"/>
            <w:tcMar>
              <w:top w:type="dxa" w:w="80"/>
              <w:left w:type="dxa" w:w="140"/>
              <w:bottom w:type="dxa" w:w="80"/>
              <w:right w:type="dxa" w:w="140"/>
            </w:tcMar>
          </w:tcPr>
          <w:p>
            <w:r>
              <w:rPr>
                <w:rFonts w:ascii="Arial" w:cs="Arial" w:eastAsia="Arial" w:hAnsi="Arial"/>
                <w:b w:val="false"/>
                <w:bCs w:val="false"/>
                <w:color w:val="111827"/>
                <w:sz w:val="20"/>
                <w:szCs w:val="20"/>
              </w:rPr>
              <w:t xml:space="preserve">Physics tick (Fixed-point)</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Mob AI snapshot</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Latency</w:t>
            </w:r>
          </w:p>
        </w:tc>
        <w:tc>
          <w:tcPr>
            <w:tcW w:type="dxa" w:w="3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&lt; 1 frame (16ms). Mob AI cannot start until physics writes positions. Sequential, non-negotiable.</w:t>
            </w:r>
          </w:p>
        </w:tc>
      </w:tr>
      <w:tr>
        <w:trPr>
          <w:tblHeader w:val="false"/>
        </w:trPr>
        <w:tc>
          <w:tcPr>
            <w:tcW w:type="dxa" w:w="3000"/>
            <w:tcBorders>
              <w:top w:val="single" w:color="D1D5DB" w:sz="1"/>
              <w:left w:val="single" w:color="D1D5DB" w:sz="1"/>
              <w:bottom w:val="single" w:color="D1D5DB" w:sz="1"/>
              <w:right w:val="single" w:color="D1D5DB" w:sz="1"/>
            </w:tcBorders>
            <w:shd w:fill="FEF2F2" w:val="clear"/>
            <w:tcMar>
              <w:top w:type="dxa" w:w="80"/>
              <w:left w:type="dxa" w:w="140"/>
              <w:bottom w:type="dxa" w:w="80"/>
              <w:right w:type="dxa" w:w="140"/>
            </w:tcMar>
          </w:tcPr>
          <w:p>
            <w:r>
              <w:rPr>
                <w:rFonts w:ascii="Arial" w:cs="Arial" w:eastAsia="Arial" w:hAnsi="Arial"/>
                <w:b w:val="false"/>
                <w:bCs w:val="false"/>
                <w:color w:val="111827"/>
                <w:sz w:val="20"/>
                <w:szCs w:val="20"/>
              </w:rPr>
              <w:t xml:space="preserve">Choir voice recognition (PCM → pitch)</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Technique trigger</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Latency</w:t>
            </w:r>
          </w:p>
        </w:tc>
        <w:tc>
          <w:tcPr>
            <w:tcW w:type="dxa" w:w="3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&lt; 80ms from voice input. Hard deadline from player perception. Runs in parallel with physics — reads only PCM buffer, writes only technique queue.</w:t>
            </w:r>
          </w:p>
        </w:tc>
      </w:tr>
      <w:tr>
        <w:trPr>
          <w:tblHeader w:val="false"/>
        </w:trPr>
        <w:tc>
          <w:tcPr>
            <w:tcW w:type="dxa" w:w="3000"/>
            <w:tcBorders>
              <w:top w:val="single" w:color="D1D5DB" w:sz="1"/>
              <w:left w:val="single" w:color="D1D5DB" w:sz="1"/>
              <w:bottom w:val="single" w:color="D1D5DB" w:sz="1"/>
              <w:right w:val="single" w:color="D1D5DB" w:sz="1"/>
            </w:tcBorders>
            <w:shd w:fill="FEF2F2" w:val="clear"/>
            <w:tcMar>
              <w:top w:type="dxa" w:w="80"/>
              <w:left w:type="dxa" w:w="140"/>
              <w:bottom w:type="dxa" w:w="80"/>
              <w:right w:type="dxa" w:w="140"/>
            </w:tcMar>
          </w:tcPr>
          <w:p>
            <w:r>
              <w:rPr>
                <w:rFonts w:ascii="Arial" w:cs="Arial" w:eastAsia="Arial" w:hAnsi="Arial"/>
                <w:b w:val="false"/>
                <w:bCs w:val="false"/>
                <w:color w:val="111827"/>
                <w:sz w:val="20"/>
                <w:szCs w:val="20"/>
              </w:rPr>
              <w:t xml:space="preserve">Mob AI FSM tick (vision → transition)</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World state hash</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Latency</w:t>
            </w:r>
          </w:p>
        </w:tc>
        <w:tc>
          <w:tcPr>
            <w:tcW w:type="dxa" w:w="3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&lt; 1 frame. Parallel across entities (Tier 1). Must complete before hash is computed.</w:t>
            </w:r>
          </w:p>
        </w:tc>
      </w:tr>
      <w:tr>
        <w:trPr>
          <w:tblHeader w:val="false"/>
        </w:trPr>
        <w:tc>
          <w:tcPr>
            <w:tcW w:type="dxa" w:w="3000"/>
            <w:tcBorders>
              <w:top w:val="single" w:color="D1D5DB" w:sz="1"/>
              <w:left w:val="single" w:color="D1D5DB" w:sz="1"/>
              <w:bottom w:val="single" w:color="D1D5DB" w:sz="1"/>
              <w:right w:val="single" w:color="D1D5DB" w:sz="1"/>
            </w:tcBorders>
            <w:shd w:fill="FEF2F2" w:val="clear"/>
            <w:tcMar>
              <w:top w:type="dxa" w:w="80"/>
              <w:left w:type="dxa" w:w="140"/>
              <w:bottom w:type="dxa" w:w="80"/>
              <w:right w:type="dxa" w:w="140"/>
            </w:tcMar>
          </w:tcPr>
          <w:p>
            <w:r>
              <w:rPr>
                <w:rFonts w:ascii="Arial" w:cs="Arial" w:eastAsia="Arial" w:hAnsi="Arial"/>
                <w:b w:val="false"/>
                <w:bCs w:val="false"/>
                <w:color w:val="111827"/>
                <w:sz w:val="20"/>
                <w:szCs w:val="20"/>
              </w:rPr>
              <w:t xml:space="preserve">World state hash</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Divergence analysis</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Latency</w:t>
            </w:r>
          </w:p>
        </w:tc>
        <w:tc>
          <w:tcPr>
            <w:tcW w:type="dxa" w:w="3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&lt; 1 frame. Sequential. Final step of the simulation tick — cannot be parallelised.</w:t>
            </w:r>
          </w:p>
        </w:tc>
      </w:tr>
      <w:tr>
        <w:trPr>
          <w:tblHeader w:val="false"/>
        </w:trPr>
        <w:tc>
          <w:tcPr>
            <w:tcW w:type="dxa" w:w="30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val="false"/>
                <w:bCs w:val="false"/>
                <w:color w:val="111827"/>
                <w:sz w:val="20"/>
                <w:szCs w:val="20"/>
              </w:rPr>
              <w:t xml:space="preserve">Shadow cascade splits()</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GPU uniform upload</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Throughput</w:t>
            </w:r>
          </w:p>
        </w:tc>
        <w:tc>
          <w:tcPr>
            <w:tcW w:type="dxa" w:w="3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&lt; frame, before shadow render pass. Trivial work (4 values). Can start any time after camera is known.</w:t>
            </w:r>
          </w:p>
        </w:tc>
      </w:tr>
      <w:tr>
        <w:trPr>
          <w:tblHeader w:val="false"/>
        </w:trPr>
        <w:tc>
          <w:tcPr>
            <w:tcW w:type="dxa" w:w="30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val="false"/>
                <w:bCs w:val="false"/>
                <w:color w:val="111827"/>
                <w:sz w:val="20"/>
                <w:szCs w:val="20"/>
              </w:rPr>
              <w:t xml:space="preserve">Creature projection (project() per creature)</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egui painter</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Throughput</w:t>
            </w:r>
          </w:p>
        </w:tc>
        <w:tc>
          <w:tcPr>
            <w:tcW w:type="dxa" w:w="3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&lt; frame, before vsync. Embarrassingly parallel across creatures (Tier 2 SIMD). Can start as soon as entity positions are known (after physics).</w:t>
            </w:r>
          </w:p>
        </w:tc>
      </w:tr>
      <w:tr>
        <w:trPr>
          <w:tblHeader w:val="false"/>
        </w:trPr>
        <w:tc>
          <w:tcPr>
            <w:tcW w:type="dxa" w:w="30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val="false"/>
                <w:bCs w:val="false"/>
                <w:color w:val="111827"/>
                <w:sz w:val="20"/>
                <w:szCs w:val="20"/>
              </w:rPr>
              <w:t xml:space="preserve">Pattern modulation (per box)</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ProjectedBox colours</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Throughput</w:t>
            </w:r>
          </w:p>
        </w:tc>
        <w:tc>
          <w:tcPr>
            <w:tcW w:type="dxa" w:w="3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&lt; frame, before vsync. Parallel across boxes (Tier 2 FMA). Blueprints are immutable — can start any time.</w:t>
            </w:r>
          </w:p>
        </w:tc>
      </w:tr>
      <w:tr>
        <w:trPr>
          <w:tblHeader w:val="false"/>
        </w:trPr>
        <w:tc>
          <w:tcPr>
            <w:tcW w:type="dxa" w:w="3000"/>
            <w:tcBorders>
              <w:top w:val="single" w:color="D1D5DB" w:sz="1"/>
              <w:left w:val="single" w:color="D1D5DB" w:sz="1"/>
              <w:bottom w:val="single" w:color="D1D5DB" w:sz="1"/>
              <w:right w:val="single" w:color="D1D5DB" w:sz="1"/>
            </w:tcBorders>
            <w:shd w:fill="FEF9C3" w:val="clear"/>
            <w:tcMar>
              <w:top w:type="dxa" w:w="80"/>
              <w:left w:type="dxa" w:w="140"/>
              <w:bottom w:type="dxa" w:w="80"/>
              <w:right w:type="dxa" w:w="140"/>
            </w:tcMar>
          </w:tcPr>
          <w:p>
            <w:r>
              <w:rPr>
                <w:rFonts w:ascii="Arial" w:cs="Arial" w:eastAsia="Arial" w:hAnsi="Arial"/>
                <w:b w:val="false"/>
                <w:bCs w:val="false"/>
                <w:color w:val="111827"/>
                <w:sz w:val="20"/>
                <w:szCs w:val="20"/>
              </w:rPr>
              <w:t xml:space="preserve">Anatomy GradedCapabilities</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AI decisions</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Latency (medium)</w:t>
            </w:r>
          </w:p>
        </w:tc>
        <w:tc>
          <w:tcPr>
            <w:tcW w:type="dxa" w:w="3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&lt; mob AI phase. Computed once per entity per tick. Parallelises with mob AI (same Rayon pass).</w:t>
            </w:r>
          </w:p>
        </w:tc>
      </w:tr>
      <w:tr>
        <w:trPr>
          <w:tblHeader w:val="false"/>
        </w:trPr>
        <w:tc>
          <w:tcPr>
            <w:tcW w:type="dxa" w:w="300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b w:val="false"/>
                <w:bCs w:val="false"/>
                <w:color w:val="111827"/>
                <w:sz w:val="20"/>
                <w:szCs w:val="20"/>
              </w:rPr>
              <w:t xml:space="preserve">Chunk generation (world gen)</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Chunk registry</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Throughput (background)</w:t>
            </w:r>
          </w:p>
        </w:tc>
        <w:tc>
          <w:tcPr>
            <w:tcW w:type="dxa" w:w="3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No per-frame deadline. Background thread pool running ahead of player movement. Never on the critical path.</w:t>
            </w:r>
          </w:p>
        </w:tc>
      </w:tr>
      <w:tr>
        <w:trPr>
          <w:tblHeader w:val="false"/>
        </w:trPr>
        <w:tc>
          <w:tcPr>
            <w:tcW w:type="dxa" w:w="300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b w:val="false"/>
                <w:bCs w:val="false"/>
                <w:color w:val="111827"/>
                <w:sz w:val="20"/>
                <w:szCs w:val="20"/>
              </w:rPr>
              <w:t xml:space="preserve">Item genome mutation (crafting)</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Forge output</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Throughput (background)</w:t>
            </w:r>
          </w:p>
        </w:tc>
        <w:tc>
          <w:tcPr>
            <w:tcW w:type="dxa" w:w="3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No frame deadline. Triggered by player action, completes within a forge tick window (typically 10–100ms).</w:t>
            </w:r>
          </w:p>
        </w:tc>
      </w:tr>
    </w:tbl>
    <w:p>
      <w:pPr>
        <w:spacing w:before="120"/>
      </w:pPr>
      <w:r>
        <w:t xml:space="preserve"/>
      </w:r>
    </w:p>
    <w:p>
      <w:pPr>
        <w:pStyle w:val="Heading2"/>
        <w:spacing w:after="120" w:before="300"/>
      </w:pPr>
      <w:r>
        <w:rPr>
          <w:rFonts w:ascii="Arial" w:cs="Arial" w:eastAsia="Arial" w:hAnsi="Arial"/>
          <w:b/>
          <w:bCs/>
          <w:color w:val="4338CA"/>
          <w:sz w:val="28"/>
          <w:szCs w:val="28"/>
        </w:rPr>
        <w:t xml:space="preserve">12.2  Frame Dependency Graph — The Critical Path</w:t>
      </w:r>
    </w:p>
    <w:p>
      <w:pPr>
        <w:shd w:fill="4338CA" w:val="clear"/>
        <w:spacing w:after="0" w:before="8"/>
      </w:pPr>
      <w:r>
        <w:rPr>
          <w:rFonts w:ascii="Arial" w:cs="Arial" w:eastAsia="Arial" w:hAnsi="Arial"/>
          <w:b/>
          <w:bCs/>
          <w:color w:val="FFFFFF"/>
          <w:sz w:val="19"/>
          <w:szCs w:val="19"/>
        </w:rPr>
        <w:t xml:space="preserve">  One frame, with worker assignments and parallelism boundaries</w:t>
      </w:r>
    </w:p>
    <w:p>
      <w:pPr>
        <w:shd w:fill="EEF2FF" w:val="clear"/>
        <w:spacing w:after="0" w:before="0"/>
        <w:ind w:left="160"/>
      </w:pPr>
      <w:r>
        <w:rPr>
          <w:rFonts w:ascii="Arial" w:cs="Arial" w:eastAsia="Arial" w:hAnsi="Arial"/>
          <w:color w:val="1E293B"/>
          <w:sz w:val="21"/>
          <w:szCs w:val="21"/>
        </w:rPr>
        <w:t xml:space="preserve">  ┌─────────────────────────────────────────────────────────────────────┐</w:t>
      </w:r>
    </w:p>
    <w:p>
      <w:pPr>
        <w:shd w:fill="EEF2FF" w:val="clear"/>
        <w:spacing w:after="0" w:before="0"/>
        <w:ind w:left="160"/>
      </w:pPr>
      <w:r>
        <w:rPr>
          <w:rFonts w:ascii="Arial" w:cs="Arial" w:eastAsia="Arial" w:hAnsi="Arial"/>
          <w:color w:val="1E293B"/>
          <w:sz w:val="21"/>
          <w:szCs w:val="21"/>
        </w:rPr>
        <w:t xml:space="preserve">  │ FRAME START                                                          │</w:t>
      </w:r>
    </w:p>
    <w:p>
      <w:pPr>
        <w:shd w:fill="EEF2FF" w:val="clear"/>
        <w:spacing w:after="0" w:before="0"/>
        <w:ind w:left="160"/>
      </w:pPr>
      <w:r>
        <w:rPr>
          <w:rFonts w:ascii="Arial" w:cs="Arial" w:eastAsia="Arial" w:hAnsi="Arial"/>
          <w:color w:val="1E293B"/>
          <w:sz w:val="21"/>
          <w:szCs w:val="21"/>
        </w:rPr>
        <w:t xml:space="preserve">  ├─────────────────────────────────────────────────────────────────────┤</w:t>
      </w:r>
    </w:p>
    <w:p>
      <w:pPr>
        <w:shd w:fill="EEF2FF" w:val="clear"/>
        <w:spacing w:after="0" w:before="0"/>
        <w:ind w:left="160"/>
      </w:pPr>
      <w:r>
        <w:rPr>
          <w:rFonts w:ascii="Arial" w:cs="Arial" w:eastAsia="Arial" w:hAnsi="Arial"/>
          <w:color w:val="1E293B"/>
          <w:sz w:val="21"/>
          <w:szCs w:val="21"/>
        </w:rPr>
        <w:t xml:space="preserve">  │                                                                       │</w:t>
      </w:r>
    </w:p>
    <w:p>
      <w:pPr>
        <w:shd w:fill="EEF2FF" w:val="clear"/>
        <w:spacing w:after="0" w:before="0"/>
        <w:ind w:left="160"/>
      </w:pPr>
      <w:r>
        <w:rPr>
          <w:rFonts w:ascii="Arial" w:cs="Arial" w:eastAsia="Arial" w:hAnsi="Arial"/>
          <w:color w:val="1E293B"/>
          <w:sz w:val="21"/>
          <w:szCs w:val="21"/>
        </w:rPr>
        <w:t xml:space="preserve">  │ ── Phase 0: INPUT (latency-critical, &lt; 1ms) ─────────────────────── │</w:t>
      </w:r>
    </w:p>
    <w:p>
      <w:pPr>
        <w:shd w:fill="EEF2FF" w:val="clear"/>
        <w:spacing w:after="0" w:before="0"/>
        <w:ind w:left="160"/>
      </w:pPr>
      <w:r>
        <w:rPr>
          <w:rFonts w:ascii="Arial" w:cs="Arial" w:eastAsia="Arial" w:hAnsi="Arial"/>
          <w:color w:val="1E293B"/>
          <w:sz w:val="21"/>
          <w:szCs w:val="21"/>
        </w:rPr>
        <w:t xml:space="preserve">  │    Worker: main thread (immediate, no parallelism benefit)           │</w:t>
      </w:r>
    </w:p>
    <w:p>
      <w:pPr>
        <w:shd w:fill="EEF2FF" w:val="clear"/>
        <w:spacing w:after="0" w:before="0"/>
        <w:ind w:left="160"/>
      </w:pPr>
      <w:r>
        <w:rPr>
          <w:rFonts w:ascii="Arial" w:cs="Arial" w:eastAsia="Arial" w:hAnsi="Arial"/>
          <w:color w:val="1E293B"/>
          <w:sz w:val="21"/>
          <w:szCs w:val="21"/>
        </w:rPr>
        <w:t xml:space="preserve">  │    · Player position delta, gesture tokens, button events            │</w:t>
      </w:r>
    </w:p>
    <w:p>
      <w:pPr>
        <w:shd w:fill="EEF2FF" w:val="clear"/>
        <w:spacing w:after="0" w:before="0"/>
        <w:ind w:left="160"/>
      </w:pPr>
      <w:r>
        <w:rPr>
          <w:rFonts w:ascii="Arial" w:cs="Arial" w:eastAsia="Arial" w:hAnsi="Arial"/>
          <w:color w:val="1E293B"/>
          <w:sz w:val="21"/>
          <w:szCs w:val="21"/>
        </w:rPr>
        <w:t xml:space="preserve">  │    · PCM voice frame → enqueue to Choir worker                      │</w:t>
      </w:r>
    </w:p>
    <w:p>
      <w:pPr>
        <w:shd w:fill="EEF2FF" w:val="clear"/>
        <w:spacing w:after="0" w:before="0"/>
        <w:ind w:left="160"/>
      </w:pPr>
      <w:r>
        <w:rPr>
          <w:rFonts w:ascii="Arial" w:cs="Arial" w:eastAsia="Arial" w:hAnsi="Arial"/>
          <w:color w:val="1E293B"/>
          <w:sz w:val="21"/>
          <w:szCs w:val="21"/>
        </w:rPr>
        <w:t xml:space="preserve">  │    Output consumed by: Physics (positions), Choir (voice frame)      │</w:t>
      </w:r>
    </w:p>
    <w:p>
      <w:pPr>
        <w:shd w:fill="EEF2FF" w:val="clear"/>
        <w:spacing w:after="0" w:before="0"/>
        <w:ind w:left="160"/>
      </w:pPr>
      <w:r>
        <w:rPr>
          <w:rFonts w:ascii="Arial" w:cs="Arial" w:eastAsia="Arial" w:hAnsi="Arial"/>
          <w:color w:val="1E293B"/>
          <w:sz w:val="21"/>
          <w:szCs w:val="21"/>
        </w:rPr>
        <w:t xml:space="preserve">  │                                                                       │</w:t>
      </w:r>
    </w:p>
    <w:p>
      <w:pPr>
        <w:shd w:fill="EEF2FF" w:val="clear"/>
        <w:spacing w:after="0" w:before="0"/>
        <w:ind w:left="160"/>
      </w:pPr>
      <w:r>
        <w:rPr>
          <w:rFonts w:ascii="Arial" w:cs="Arial" w:eastAsia="Arial" w:hAnsi="Arial"/>
          <w:color w:val="1E293B"/>
          <w:sz w:val="21"/>
          <w:szCs w:val="21"/>
        </w:rPr>
        <w:t xml:space="preserve">  │ ── Phase 1: PARALLEL BURST ─────────────────────────────────────────│</w:t>
      </w:r>
    </w:p>
    <w:p>
      <w:pPr>
        <w:shd w:fill="EEF2FF" w:val="clear"/>
        <w:spacing w:after="0" w:before="0"/>
        <w:ind w:left="160"/>
      </w:pPr>
      <w:r>
        <w:rPr>
          <w:rFonts w:ascii="Arial" w:cs="Arial" w:eastAsia="Arial" w:hAnsi="Arial"/>
          <w:color w:val="1E293B"/>
          <w:sz w:val="21"/>
          <w:szCs w:val="21"/>
        </w:rPr>
        <w:t xml:space="preserve">  │    Two independent streams that can overlap:                          │</w:t>
      </w:r>
    </w:p>
    <w:p>
      <w:pPr>
        <w:shd w:fill="EEF2FF" w:val="clear"/>
        <w:spacing w:after="0" w:before="0"/>
        <w:ind w:left="160"/>
      </w:pPr>
      <w:r>
        <w:rPr>
          <w:rFonts w:ascii="Arial" w:cs="Arial" w:eastAsia="Arial" w:hAnsi="Arial"/>
          <w:color w:val="1E293B"/>
          <w:sz w:val="21"/>
          <w:szCs w:val="21"/>
        </w:rPr>
        <w:t xml:space="preserve">  │                                                                       │</w:t>
      </w:r>
    </w:p>
    <w:p>
      <w:pPr>
        <w:shd w:fill="EEF2FF" w:val="clear"/>
        <w:spacing w:after="0" w:before="0"/>
        <w:ind w:left="160"/>
      </w:pPr>
      <w:r>
        <w:rPr>
          <w:rFonts w:ascii="Arial" w:cs="Arial" w:eastAsia="Arial" w:hAnsi="Arial"/>
          <w:color w:val="1E293B"/>
          <w:sz w:val="21"/>
          <w:szCs w:val="21"/>
        </w:rPr>
        <w:t xml:space="preserve">  │    STREAM A — Critical path (Tier 1, scalar):                        │</w:t>
      </w:r>
    </w:p>
    <w:p>
      <w:pPr>
        <w:shd w:fill="EEF2FF" w:val="clear"/>
        <w:spacing w:after="0" w:before="0"/>
        <w:ind w:left="160"/>
      </w:pPr>
      <w:r>
        <w:rPr>
          <w:rFonts w:ascii="Arial" w:cs="Arial" w:eastAsia="Arial" w:hAnsi="Arial"/>
          <w:color w:val="1E293B"/>
          <w:sz w:val="21"/>
          <w:szCs w:val="21"/>
        </w:rPr>
        <w:t xml:space="preserve">  │      Physics tick → writes entity positions                           │</w:t>
      </w:r>
    </w:p>
    <w:p>
      <w:pPr>
        <w:shd w:fill="EEF2FF" w:val="clear"/>
        <w:spacing w:after="0" w:before="0"/>
        <w:ind w:left="160"/>
      </w:pPr>
      <w:r>
        <w:rPr>
          <w:rFonts w:ascii="Arial" w:cs="Arial" w:eastAsia="Arial" w:hAnsi="Arial"/>
          <w:color w:val="1E293B"/>
          <w:sz w:val="21"/>
          <w:szCs w:val="21"/>
        </w:rPr>
        <w:t xml:space="preserve">  │      ↓ (snapshot taken: Arc&lt;WorldSnapshot&gt;)                          │</w:t>
      </w:r>
    </w:p>
    <w:p>
      <w:pPr>
        <w:shd w:fill="EEF2FF" w:val="clear"/>
        <w:spacing w:after="0" w:before="0"/>
        <w:ind w:left="160"/>
      </w:pPr>
      <w:r>
        <w:rPr>
          <w:rFonts w:ascii="Arial" w:cs="Arial" w:eastAsia="Arial" w:hAnsi="Arial"/>
          <w:color w:val="1E293B"/>
          <w:sz w:val="21"/>
          <w:szCs w:val="21"/>
        </w:rPr>
        <w:t xml:space="preserve">  │      Mob AI FSM × N entities ← par_iter_mut (Rayon, scalar)         │</w:t>
      </w:r>
    </w:p>
    <w:p>
      <w:pPr>
        <w:shd w:fill="EEF2FF" w:val="clear"/>
        <w:spacing w:after="0" w:before="0"/>
        <w:ind w:left="160"/>
      </w:pPr>
      <w:r>
        <w:rPr>
          <w:rFonts w:ascii="Arial" w:cs="Arial" w:eastAsia="Arial" w:hAnsi="Arial"/>
          <w:color w:val="1E293B"/>
          <w:sz w:val="21"/>
          <w:szCs w:val="21"/>
        </w:rPr>
        <w:t xml:space="preserve">  │        Each entity: vision check (norm3 Tier 1) → FSM transition     │</w:t>
      </w:r>
    </w:p>
    <w:p>
      <w:pPr>
        <w:shd w:fill="EEF2FF" w:val="clear"/>
        <w:spacing w:after="0" w:before="0"/>
        <w:ind w:left="160"/>
      </w:pPr>
      <w:r>
        <w:rPr>
          <w:rFonts w:ascii="Arial" w:cs="Arial" w:eastAsia="Arial" w:hAnsi="Arial"/>
          <w:color w:val="1E293B"/>
          <w:sz w:val="21"/>
          <w:szCs w:val="21"/>
        </w:rPr>
        <w:t xml:space="preserve">  │        Each entity: GradedCapabilities (fractions_of)                │</w:t>
      </w:r>
    </w:p>
    <w:p>
      <w:pPr>
        <w:shd w:fill="EEF2FF" w:val="clear"/>
        <w:spacing w:after="0" w:before="0"/>
        <w:ind w:left="160"/>
      </w:pPr>
      <w:r>
        <w:rPr>
          <w:rFonts w:ascii="Arial" w:cs="Arial" w:eastAsia="Arial" w:hAnsi="Arial"/>
          <w:color w:val="1E293B"/>
          <w:sz w:val="21"/>
          <w:szCs w:val="21"/>
        </w:rPr>
        <w:t xml:space="preserve">  │      ↓ (all entities done: Rayon join)                               │</w:t>
      </w:r>
    </w:p>
    <w:p>
      <w:pPr>
        <w:shd w:fill="EEF2FF" w:val="clear"/>
        <w:spacing w:after="0" w:before="0"/>
        <w:ind w:left="160"/>
      </w:pPr>
      <w:r>
        <w:rPr>
          <w:rFonts w:ascii="Arial" w:cs="Arial" w:eastAsia="Arial" w:hAnsi="Arial"/>
          <w:color w:val="1E293B"/>
          <w:sz w:val="21"/>
          <w:szCs w:val="21"/>
        </w:rPr>
        <w:t xml:space="preserve">  │      World state hash → sequential (reads all entity state)          │</w:t>
      </w:r>
    </w:p>
    <w:p>
      <w:pPr>
        <w:shd w:fill="EEF2FF" w:val="clear"/>
        <w:spacing w:after="0" w:before="0"/>
        <w:ind w:left="160"/>
      </w:pPr>
      <w:r>
        <w:rPr>
          <w:rFonts w:ascii="Arial" w:cs="Arial" w:eastAsia="Arial" w:hAnsi="Arial"/>
          <w:color w:val="1E293B"/>
          <w:sz w:val="21"/>
          <w:szCs w:val="21"/>
        </w:rPr>
        <w:t xml:space="preserve">  │                                                                       │</w:t>
      </w:r>
    </w:p>
    <w:p>
      <w:pPr>
        <w:shd w:fill="EEF2FF" w:val="clear"/>
        <w:spacing w:after="0" w:before="0"/>
        <w:ind w:left="160"/>
      </w:pPr>
      <w:r>
        <w:rPr>
          <w:rFonts w:ascii="Arial" w:cs="Arial" w:eastAsia="Arial" w:hAnsi="Arial"/>
          <w:color w:val="1E293B"/>
          <w:sz w:val="21"/>
          <w:szCs w:val="21"/>
        </w:rPr>
        <w:t xml:space="preserve">  │    STREAM B — Parallel with Stream A (Tier 1):                       │</w:t>
      </w:r>
    </w:p>
    <w:p>
      <w:pPr>
        <w:shd w:fill="EEF2FF" w:val="clear"/>
        <w:spacing w:after="0" w:before="0"/>
        <w:ind w:left="160"/>
      </w:pPr>
      <w:r>
        <w:rPr>
          <w:rFonts w:ascii="Arial" w:cs="Arial" w:eastAsia="Arial" w:hAnsi="Arial"/>
          <w:color w:val="1E293B"/>
          <w:sz w:val="21"/>
          <w:szCs w:val="21"/>
        </w:rPr>
        <w:t xml:space="preserve">  │      Choir recognition (reads PCM buffer only, writes technique queue)│</w:t>
      </w:r>
    </w:p>
    <w:p>
      <w:pPr>
        <w:shd w:fill="EEF2FF" w:val="clear"/>
        <w:spacing w:after="0" w:before="0"/>
        <w:ind w:left="160"/>
      </w:pPr>
      <w:r>
        <w:rPr>
          <w:rFonts w:ascii="Arial" w:cs="Arial" w:eastAsia="Arial" w:hAnsi="Arial"/>
          <w:color w:val="1E293B"/>
          <w:sz w:val="21"/>
          <w:szCs w:val="21"/>
        </w:rPr>
        <w:t xml:space="preserve">  │      → no shared mutable state with Stream A                         │</w:t>
      </w:r>
    </w:p>
    <w:p>
      <w:pPr>
        <w:shd w:fill="EEF2FF" w:val="clear"/>
        <w:spacing w:after="0" w:before="0"/>
        <w:ind w:left="160"/>
      </w:pPr>
      <w:r>
        <w:rPr>
          <w:rFonts w:ascii="Arial" w:cs="Arial" w:eastAsia="Arial" w:hAnsi="Arial"/>
          <w:color w:val="1E293B"/>
          <w:sz w:val="21"/>
          <w:szCs w:val="21"/>
        </w:rPr>
        <w:t xml:space="preserve">  │      → technique trigger fires into game event queue                 │</w:t>
      </w:r>
    </w:p>
    <w:p>
      <w:pPr>
        <w:shd w:fill="EEF2FF" w:val="clear"/>
        <w:spacing w:after="0" w:before="0"/>
        <w:ind w:left="160"/>
      </w:pPr>
      <w:r>
        <w:rPr>
          <w:rFonts w:ascii="Arial" w:cs="Arial" w:eastAsia="Arial" w:hAnsi="Arial"/>
          <w:color w:val="1E293B"/>
          <w:sz w:val="21"/>
          <w:szCs w:val="21"/>
        </w:rPr>
        <w:t xml:space="preserve">  │                                                                       │</w:t>
      </w:r>
    </w:p>
    <w:p>
      <w:pPr>
        <w:shd w:fill="EEF2FF" w:val="clear"/>
        <w:spacing w:after="0" w:before="0"/>
        <w:ind w:left="160"/>
      </w:pPr>
      <w:r>
        <w:rPr>
          <w:rFonts w:ascii="Arial" w:cs="Arial" w:eastAsia="Arial" w:hAnsi="Arial"/>
          <w:color w:val="1E293B"/>
          <w:sz w:val="21"/>
          <w:szCs w:val="21"/>
        </w:rPr>
        <w:t xml:space="preserve">  │ ── Phase 2: RENDER PREPARATION (Tier 2, after physics) ─────────── │</w:t>
      </w:r>
    </w:p>
    <w:p>
      <w:pPr>
        <w:shd w:fill="EEF2FF" w:val="clear"/>
        <w:spacing w:after="0" w:before="0"/>
        <w:ind w:left="160"/>
      </w:pPr>
      <w:r>
        <w:rPr>
          <w:rFonts w:ascii="Arial" w:cs="Arial" w:eastAsia="Arial" w:hAnsi="Arial"/>
          <w:color w:val="1E293B"/>
          <w:sz w:val="21"/>
          <w:szCs w:val="21"/>
        </w:rPr>
        <w:t xml:space="preserve">  │    Starts once Phase 1 Stream A writes entity positions.             │</w:t>
      </w:r>
    </w:p>
    <w:p>
      <w:pPr>
        <w:shd w:fill="EEF2FF" w:val="clear"/>
        <w:spacing w:after="0" w:before="0"/>
        <w:ind w:left="160"/>
      </w:pPr>
      <w:r>
        <w:rPr>
          <w:rFonts w:ascii="Arial" w:cs="Arial" w:eastAsia="Arial" w:hAnsi="Arial"/>
          <w:color w:val="1E293B"/>
          <w:sz w:val="21"/>
          <w:szCs w:val="21"/>
        </w:rPr>
        <w:t xml:space="preserve">  │    Blueprints are immutable → pattern modulation can overlap Phase 1.│</w:t>
      </w:r>
    </w:p>
    <w:p>
      <w:pPr>
        <w:shd w:fill="EEF2FF" w:val="clear"/>
        <w:spacing w:after="0" w:before="0"/>
        <w:ind w:left="160"/>
      </w:pPr>
      <w:r>
        <w:rPr>
          <w:rFonts w:ascii="Arial" w:cs="Arial" w:eastAsia="Arial" w:hAnsi="Arial"/>
          <w:color w:val="1E293B"/>
          <w:sz w:val="21"/>
          <w:szCs w:val="21"/>
        </w:rPr>
        <w:t xml:space="preserve">  │                                                                       │</w:t>
      </w:r>
    </w:p>
    <w:p>
      <w:pPr>
        <w:shd w:fill="EEF2FF" w:val="clear"/>
        <w:spacing w:after="0" w:before="0"/>
        <w:ind w:left="160"/>
      </w:pPr>
      <w:r>
        <w:rPr>
          <w:rFonts w:ascii="Arial" w:cs="Arial" w:eastAsia="Arial" w:hAnsi="Arial"/>
          <w:color w:val="1E293B"/>
          <w:sz w:val="21"/>
          <w:szCs w:val="21"/>
        </w:rPr>
        <w:t xml:space="preserve">  │    shadow_cascade::splits()   — trivial, main thread, FMA, &lt; 1μs    │</w:t>
      </w:r>
    </w:p>
    <w:p>
      <w:pPr>
        <w:shd w:fill="EEF2FF" w:val="clear"/>
        <w:spacing w:after="0" w:before="0"/>
        <w:ind w:left="160"/>
      </w:pPr>
      <w:r>
        <w:rPr>
          <w:rFonts w:ascii="Arial" w:cs="Arial" w:eastAsia="Arial" w:hAnsi="Arial"/>
          <w:color w:val="1E293B"/>
          <w:sz w:val="21"/>
          <w:szCs w:val="21"/>
        </w:rPr>
        <w:t xml:space="preserve">  │                                                                       │</w:t>
      </w:r>
    </w:p>
    <w:p>
      <w:pPr>
        <w:shd w:fill="EEF2FF" w:val="clear"/>
        <w:spacing w:after="0" w:before="0"/>
        <w:ind w:left="160"/>
      </w:pPr>
      <w:r>
        <w:rPr>
          <w:rFonts w:ascii="Arial" w:cs="Arial" w:eastAsia="Arial" w:hAnsi="Arial"/>
          <w:color w:val="1E293B"/>
          <w:sz w:val="21"/>
          <w:szCs w:val="21"/>
        </w:rPr>
        <w:t xml:space="preserve">  │    Creature projection ← par_iter (Rayon, SIMD workers):            │</w:t>
      </w:r>
    </w:p>
    <w:p>
      <w:pPr>
        <w:shd w:fill="EEF2FF" w:val="clear"/>
        <w:spacing w:after="0" w:before="0"/>
        <w:ind w:left="160"/>
      </w:pPr>
      <w:r>
        <w:rPr>
          <w:rFonts w:ascii="Arial" w:cs="Arial" w:eastAsia="Arial" w:hAnsi="Arial"/>
          <w:color w:val="1E293B"/>
          <w:sz w:val="21"/>
          <w:szCs w:val="21"/>
        </w:rPr>
        <w:t xml:space="preserve">  │      blueprint[0]: project() → axis_bounds_fast → ProjectedBox[]    │</w:t>
      </w:r>
    </w:p>
    <w:p>
      <w:pPr>
        <w:shd w:fill="EEF2FF" w:val="clear"/>
        <w:spacing w:after="0" w:before="0"/>
        <w:ind w:left="160"/>
      </w:pPr>
      <w:r>
        <w:rPr>
          <w:rFonts w:ascii="Arial" w:cs="Arial" w:eastAsia="Arial" w:hAnsi="Arial"/>
          <w:color w:val="1E293B"/>
          <w:sz w:val="21"/>
          <w:szCs w:val="21"/>
        </w:rPr>
        <w:t xml:space="preserve">  │      blueprint[1]: project() → axis_bounds_fast → ProjectedBox[]    │</w:t>
      </w:r>
    </w:p>
    <w:p>
      <w:pPr>
        <w:shd w:fill="EEF2FF" w:val="clear"/>
        <w:spacing w:after="0" w:before="0"/>
        <w:ind w:left="160"/>
      </w:pPr>
      <w:r>
        <w:rPr>
          <w:rFonts w:ascii="Arial" w:cs="Arial" w:eastAsia="Arial" w:hAnsi="Arial"/>
          <w:color w:val="1E293B"/>
          <w:sz w:val="21"/>
          <w:szCs w:val="21"/>
        </w:rPr>
        <w:t xml:space="preserve">  │      blueprint[n]: project() → axis_bounds_fast → ProjectedBox[]    │</w:t>
      </w:r>
    </w:p>
    <w:p>
      <w:pPr>
        <w:shd w:fill="EEF2FF" w:val="clear"/>
        <w:spacing w:after="0" w:before="0"/>
        <w:ind w:left="160"/>
      </w:pPr>
      <w:r>
        <w:rPr>
          <w:rFonts w:ascii="Arial" w:cs="Arial" w:eastAsia="Arial" w:hAnsi="Arial"/>
          <w:color w:val="1E293B"/>
          <w:sz w:val="21"/>
          <w:szCs w:val="21"/>
        </w:rPr>
        <w:t xml:space="preserve">  │      pattern_modulate() per box: lerp3_fast + hash_unit            │</w:t>
      </w:r>
    </w:p>
    <w:p>
      <w:pPr>
        <w:shd w:fill="EEF2FF" w:val="clear"/>
        <w:spacing w:after="0" w:before="0"/>
        <w:ind w:left="160"/>
      </w:pPr>
      <w:r>
        <w:rPr>
          <w:rFonts w:ascii="Arial" w:cs="Arial" w:eastAsia="Arial" w:hAnsi="Arial"/>
          <w:color w:val="1E293B"/>
          <w:sz w:val="21"/>
          <w:szCs w:val="21"/>
        </w:rPr>
        <w:t xml:space="preserve">  │    Rayon join → all ProjectedBox arrays ready                        │</w:t>
      </w:r>
    </w:p>
    <w:p>
      <w:pPr>
        <w:shd w:fill="EEF2FF" w:val="clear"/>
        <w:spacing w:after="0" w:before="0"/>
        <w:ind w:left="160"/>
      </w:pPr>
      <w:r>
        <w:rPr>
          <w:rFonts w:ascii="Arial" w:cs="Arial" w:eastAsia="Arial" w:hAnsi="Arial"/>
          <w:color w:val="1E293B"/>
          <w:sz w:val="21"/>
          <w:szCs w:val="21"/>
        </w:rPr>
        <w:t xml:space="preserve">  │                                                                       │</w:t>
      </w:r>
    </w:p>
    <w:p>
      <w:pPr>
        <w:shd w:fill="EEF2FF" w:val="clear"/>
        <w:spacing w:after="0" w:before="0"/>
        <w:ind w:left="160"/>
      </w:pPr>
      <w:r>
        <w:rPr>
          <w:rFonts w:ascii="Arial" w:cs="Arial" w:eastAsia="Arial" w:hAnsi="Arial"/>
          <w:color w:val="1E293B"/>
          <w:sz w:val="21"/>
          <w:szCs w:val="21"/>
        </w:rPr>
        <w:t xml:space="preserve">  │ ── Phase 3: RENDER (consumes Phase 2 output) ────────────────────── │</w:t>
      </w:r>
    </w:p>
    <w:p>
      <w:pPr>
        <w:shd w:fill="EEF2FF" w:val="clear"/>
        <w:spacing w:after="0" w:before="0"/>
        <w:ind w:left="160"/>
      </w:pPr>
      <w:r>
        <w:rPr>
          <w:rFonts w:ascii="Arial" w:cs="Arial" w:eastAsia="Arial" w:hAnsi="Arial"/>
          <w:color w:val="1E293B"/>
          <w:sz w:val="21"/>
          <w:szCs w:val="21"/>
        </w:rPr>
        <w:t xml:space="preserve">  │    egui painter reads ProjectedBox arrays → GPU draw calls          │</w:t>
      </w:r>
    </w:p>
    <w:p>
      <w:pPr>
        <w:shd w:fill="EEF2FF" w:val="clear"/>
        <w:spacing w:after="0" w:before="0"/>
        <w:ind w:left="160"/>
      </w:pPr>
      <w:r>
        <w:rPr>
          <w:rFonts w:ascii="Arial" w:cs="Arial" w:eastAsia="Arial" w:hAnsi="Arial"/>
          <w:color w:val="1E293B"/>
          <w:sz w:val="21"/>
          <w:szCs w:val="21"/>
        </w:rPr>
        <w:t xml:space="preserve">  │    GPU shadow pass reads splits() output → shadow map               │</w:t>
      </w:r>
    </w:p>
    <w:p>
      <w:pPr>
        <w:shd w:fill="EEF2FF" w:val="clear"/>
        <w:spacing w:after="0" w:before="0"/>
        <w:ind w:left="160"/>
      </w:pPr>
      <w:r>
        <w:rPr>
          <w:rFonts w:ascii="Arial" w:cs="Arial" w:eastAsia="Arial" w:hAnsi="Arial"/>
          <w:color w:val="1E293B"/>
          <w:sz w:val="21"/>
          <w:szCs w:val="21"/>
        </w:rPr>
        <w:t xml:space="preserve">  │                                                                       │</w:t>
      </w:r>
    </w:p>
    <w:p>
      <w:pPr>
        <w:shd w:fill="EEF2FF" w:val="clear"/>
        <w:spacing w:after="0" w:before="0"/>
        <w:ind w:left="160"/>
      </w:pPr>
      <w:r>
        <w:rPr>
          <w:rFonts w:ascii="Arial" w:cs="Arial" w:eastAsia="Arial" w:hAnsi="Arial"/>
          <w:color w:val="1E293B"/>
          <w:sz w:val="21"/>
          <w:szCs w:val="21"/>
        </w:rPr>
        <w:t xml:space="preserve">  │ ── BACKGROUND (no frame deadline) ──────────────────────────────────│</w:t>
      </w:r>
    </w:p>
    <w:p>
      <w:pPr>
        <w:shd w:fill="EEF2FF" w:val="clear"/>
        <w:spacing w:after="0" w:before="0"/>
        <w:ind w:left="160"/>
      </w:pPr>
      <w:r>
        <w:rPr>
          <w:rFonts w:ascii="Arial" w:cs="Arial" w:eastAsia="Arial" w:hAnsi="Arial"/>
          <w:color w:val="1E293B"/>
          <w:sz w:val="21"/>
          <w:szCs w:val="21"/>
        </w:rPr>
        <w:t xml:space="preserve">  │    Chunk generation pool (separate Rayon scope or tokio task)       │</w:t>
      </w:r>
    </w:p>
    <w:p>
      <w:pPr>
        <w:shd w:fill="EEF2FF" w:val="clear"/>
        <w:spacing w:after="0" w:before="0"/>
        <w:ind w:left="160"/>
      </w:pPr>
      <w:r>
        <w:rPr>
          <w:rFonts w:ascii="Arial" w:cs="Arial" w:eastAsia="Arial" w:hAnsi="Arial"/>
          <w:color w:val="1E293B"/>
          <w:sz w:val="21"/>
          <w:szCs w:val="21"/>
        </w:rPr>
        <w:t xml:space="preserve">  │    Item genome mutations (background thread, completes next tick)   │</w:t>
      </w:r>
    </w:p>
    <w:p>
      <w:pPr>
        <w:shd w:fill="EEF2FF" w:val="clear"/>
        <w:spacing w:after="0" w:before="0"/>
        <w:ind w:left="160"/>
      </w:pPr>
      <w:r>
        <w:rPr>
          <w:rFonts w:ascii="Arial" w:cs="Arial" w:eastAsia="Arial" w:hAnsi="Arial"/>
          <w:color w:val="1E293B"/>
          <w:sz w:val="21"/>
          <w:szCs w:val="21"/>
        </w:rPr>
        <w:t xml:space="preserve">  │                                                                       │</w:t>
      </w:r>
    </w:p>
    <w:p>
      <w:pPr>
        <w:shd w:fill="EEF2FF" w:val="clear"/>
        <w:spacing w:after="0" w:before="0"/>
        <w:ind w:left="160"/>
      </w:pPr>
      <w:r>
        <w:rPr>
          <w:rFonts w:ascii="Arial" w:cs="Arial" w:eastAsia="Arial" w:hAnsi="Arial"/>
          <w:color w:val="1E293B"/>
          <w:sz w:val="21"/>
          <w:szCs w:val="21"/>
        </w:rPr>
        <w:t xml:space="preserve">  ├─────────────────────────────────────────────────────────────────────┤</w:t>
      </w:r>
    </w:p>
    <w:p>
      <w:pPr>
        <w:shd w:fill="EEF2FF" w:val="clear"/>
        <w:spacing w:after="0" w:before="0"/>
        <w:ind w:left="160"/>
      </w:pPr>
      <w:r>
        <w:rPr>
          <w:rFonts w:ascii="Arial" w:cs="Arial" w:eastAsia="Arial" w:hAnsi="Arial"/>
          <w:color w:val="1E293B"/>
          <w:sz w:val="21"/>
          <w:szCs w:val="21"/>
        </w:rPr>
        <w:t xml:space="preserve">  │ FRAME END → vsync                                                    │</w:t>
      </w:r>
    </w:p>
    <w:p>
      <w:pPr>
        <w:shd w:fill="EEF2FF" w:val="clear"/>
        <w:spacing w:after="0" w:before="0"/>
        <w:ind w:left="160"/>
      </w:pPr>
      <w:r>
        <w:rPr>
          <w:rFonts w:ascii="Arial" w:cs="Arial" w:eastAsia="Arial" w:hAnsi="Arial"/>
          <w:color w:val="1E293B"/>
          <w:sz w:val="21"/>
          <w:szCs w:val="21"/>
        </w:rPr>
        <w:t xml:space="preserve">  └─────────────────────────────────────────────────────────────────────┘</w:t>
      </w:r>
    </w:p>
    <w:p>
      <w:pPr>
        <w:spacing w:before="60"/>
      </w:pPr>
      <w:r>
        <w:t xml:space="preserve"/>
      </w:r>
    </w:p>
    <w:p>
      <w:pPr>
        <w:spacing w:before="120"/>
      </w:pPr>
      <w:r>
        <w:t xml:space="preserve"/>
      </w:r>
    </w:p>
    <w:p>
      <w:pPr>
        <w:pStyle w:val="Heading2"/>
        <w:spacing w:after="120" w:before="300"/>
      </w:pPr>
      <w:r>
        <w:rPr>
          <w:rFonts w:ascii="Arial" w:cs="Arial" w:eastAsia="Arial" w:hAnsi="Arial"/>
          <w:b/>
          <w:bCs/>
          <w:color w:val="4338CA"/>
          <w:sz w:val="28"/>
          <w:szCs w:val="28"/>
        </w:rPr>
        <w:t xml:space="preserve">12.3  Three Worker Classes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b/>
                <w:bCs/>
                <w:color w:val="111827"/>
                <w:sz w:val="18"/>
                <w:szCs w:val="18"/>
              </w:rPr>
              <w:t xml:space="preserve">Worker class</w:t>
            </w:r>
          </w:p>
        </w:tc>
        <w:tc>
          <w:tcPr>
            <w:tcW w:type="dxa" w:w="220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b/>
                <w:bCs/>
                <w:color w:val="111827"/>
                <w:sz w:val="18"/>
                <w:szCs w:val="18"/>
              </w:rPr>
              <w:t xml:space="preserve">Characteristics</w:t>
            </w:r>
          </w:p>
        </w:tc>
        <w:tc>
          <w:tcPr>
            <w:tcW w:type="dxa" w:w="496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b/>
                <w:bCs/>
                <w:color w:val="111827"/>
                <w:sz w:val="18"/>
                <w:szCs w:val="18"/>
              </w:rPr>
              <w:t xml:space="preserve">Assigned computations</w:t>
            </w:r>
          </w:p>
        </w:tc>
      </w:tr>
      <w:tr>
        <w:trPr>
          <w:tblHeader w:val="false"/>
        </w:trPr>
        <w:tc>
          <w:tcPr>
            <w:tcW w:type="dxa" w:w="2200"/>
            <w:tcBorders>
              <w:top w:val="single" w:color="D1D5DB" w:sz="1"/>
              <w:left w:val="single" w:color="D1D5DB" w:sz="1"/>
              <w:bottom w:val="single" w:color="D1D5DB" w:sz="1"/>
              <w:right w:val="single" w:color="D1D5DB" w:sz="1"/>
            </w:tcBorders>
            <w:shd w:fill="EEF2FF" w:val="clear"/>
            <w:tcMar>
              <w:top w:type="dxa" w:w="80"/>
              <w:left w:type="dxa" w:w="140"/>
              <w:bottom w:type="dxa" w:w="80"/>
              <w:right w:type="dxa" w:w="140"/>
            </w:tcMar>
          </w:tcPr>
          <w:p>
            <w:r>
              <w:rPr>
                <w:rFonts w:ascii="Arial" w:cs="Arial" w:eastAsia="Arial" w:hAnsi="Arial"/>
                <w:b w:val="false"/>
                <w:bCs w:val="false"/>
                <w:color w:val="111827"/>
                <w:sz w:val="20"/>
                <w:szCs w:val="20"/>
              </w:rPr>
              <w:t xml:space="preserve">Deterministic Scalar Workers</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Any CPU core. No SIMD. No mul_add. Tier 1 only. Rayon work-stealing pool.</w:t>
            </w:r>
          </w:p>
        </w:tc>
        <w:tc>
          <w:tcPr>
            <w:tcW w:type="dxa" w:w="4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Mob AI FSM ticks (par_iter_mut over entities). GradedCapabilities per entity. World state hash (sequential — single worker). Physics sub-steps (sequential today). Inventory drain_slots (sequential — shared mutable state).</w:t>
            </w:r>
          </w:p>
        </w:tc>
      </w:tr>
      <w:tr>
        <w:trPr>
          <w:tblHeader w:val="false"/>
        </w:trPr>
        <w:tc>
          <w:tcPr>
            <w:tcW w:type="dxa" w:w="2200"/>
            <w:tcBorders>
              <w:top w:val="single" w:color="D1D5DB" w:sz="1"/>
              <w:left w:val="single" w:color="D1D5DB" w:sz="1"/>
              <w:bottom w:val="single" w:color="D1D5DB" w:sz="1"/>
              <w:right w:val="single" w:color="D1D5DB" w:sz="1"/>
            </w:tcBorders>
            <w:shd w:fill="EEF2FF" w:val="clear"/>
            <w:tcMar>
              <w:top w:type="dxa" w:w="80"/>
              <w:left w:type="dxa" w:w="140"/>
              <w:bottom w:type="dxa" w:w="80"/>
              <w:right w:type="dxa" w:w="140"/>
            </w:tcMar>
          </w:tcPr>
          <w:p>
            <w:r>
              <w:rPr>
                <w:rFonts w:ascii="Arial" w:cs="Arial" w:eastAsia="Arial" w:hAnsi="Arial"/>
                <w:b w:val="false"/>
                <w:bCs w:val="false"/>
                <w:color w:val="111827"/>
                <w:sz w:val="20"/>
                <w:szCs w:val="20"/>
              </w:rPr>
              <w:t xml:space="preserve">SIMD Workers</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CPU cores with AVX2/NEON. Tier 2 only. Rayon work-stealing, built with target-feature. Only compiled with fast_math feature.</w:t>
            </w:r>
          </w:p>
        </w:tc>
        <w:tc>
          <w:tcPr>
            <w:tcW w:type="dxa" w:w="4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Creature projection (axis_bounds_fast, par_iter across blueprints). Pattern modulation (lerp3_fast, par_iter across boxes). Future: entity AABB queries, spatial hashing.</w:t>
            </w:r>
          </w:p>
        </w:tc>
      </w:tr>
      <w:tr>
        <w:trPr>
          <w:tblHeader w:val="false"/>
        </w:trPr>
        <w:tc>
          <w:tcPr>
            <w:tcW w:type="dxa" w:w="2200"/>
            <w:tcBorders>
              <w:top w:val="single" w:color="D1D5DB" w:sz="1"/>
              <w:left w:val="single" w:color="D1D5DB" w:sz="1"/>
              <w:bottom w:val="single" w:color="D1D5DB" w:sz="1"/>
              <w:right w:val="single" w:color="D1D5DB" w:sz="1"/>
            </w:tcBorders>
            <w:shd w:fill="EEF2FF" w:val="clear"/>
            <w:tcMar>
              <w:top w:type="dxa" w:w="80"/>
              <w:left w:type="dxa" w:w="140"/>
              <w:bottom w:type="dxa" w:w="80"/>
              <w:right w:type="dxa" w:w="140"/>
            </w:tcMar>
          </w:tcPr>
          <w:p>
            <w:r>
              <w:rPr>
                <w:rFonts w:ascii="Arial" w:cs="Arial" w:eastAsia="Arial" w:hAnsi="Arial"/>
                <w:b w:val="false"/>
                <w:bCs w:val="false"/>
                <w:color w:val="111827"/>
                <w:sz w:val="20"/>
                <w:szCs w:val="20"/>
              </w:rPr>
              <w:t xml:space="preserve">Background Workers</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Separate thread pool (tokio or a fixed-size pool). No frame deadline. Work enqueued during idle.</w:t>
            </w:r>
          </w:p>
        </w:tc>
        <w:tc>
          <w:tcPr>
            <w:tcW w:type="dxa" w:w="4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Chunk generation (seed + coord → chunk data). Item genome mutation. Lauscher audio database updates (degradation is not frame-critical). Formation dictionary persistence.</w:t>
            </w:r>
          </w:p>
        </w:tc>
      </w:tr>
    </w:tbl>
    <w:p>
      <w:pPr>
        <w:spacing w:before="120"/>
      </w:pPr>
      <w:r>
        <w:t xml:space="preserve"/>
      </w:r>
    </w:p>
    <w:p>
      <w:pPr>
        <w:pStyle w:val="Heading2"/>
        <w:spacing w:after="120" w:before="300"/>
      </w:pPr>
      <w:r>
        <w:rPr>
          <w:rFonts w:ascii="Arial" w:cs="Arial" w:eastAsia="Arial" w:hAnsi="Arial"/>
          <w:b/>
          <w:bCs/>
          <w:color w:val="4338CA"/>
          <w:sz w:val="28"/>
          <w:szCs w:val="28"/>
        </w:rPr>
        <w:t xml:space="preserve">12.4  The Snapshot Boundary — Why Tier 1 AI Parallelises Safely</w:t>
      </w:r>
    </w:p>
    <w:p>
      <w:pPr>
        <w:spacing w:after="60" w:before="60"/>
      </w:pPr>
      <w:r>
        <w:rPr>
          <w:rFonts w:ascii="Arial" w:cs="Arial" w:eastAsia="Arial" w:hAnsi="Arial"/>
          <w:sz w:val="22"/>
          <w:szCs w:val="22"/>
        </w:rPr>
        <w:t xml:space="preserve">Mob AI runs in parallel across entities. This is safe because each mob tick reads from an immutable world snapshot and writes only to its own private mob state. The dependency graph has no shared mutable state between mobs — read set and write set are disjoint across entities.</w:t>
      </w:r>
    </w:p>
    <w:p>
      <w:pPr>
        <w:spacing w:before="60"/>
      </w:pPr>
      <w:r>
        <w:t xml:space="preserve"/>
      </w:r>
    </w:p>
    <w:p>
      <w:pPr>
        <w:shd w:fill="1E293B" w:val="clear"/>
        <w:spacing w:after="0" w:before="8"/>
      </w:pPr>
      <w:r>
        <w:rPr>
          <w:rFonts w:ascii="Courier New" w:cs="Courier New" w:eastAsia="Courier New" w:hAnsi="Courier New"/>
          <w:b/>
          <w:bCs/>
          <w:color w:val="FFFFFF"/>
          <w:sz w:val="17"/>
          <w:szCs w:val="17"/>
        </w:rPr>
        <w:t xml:space="preserve">  Rust — snapshot pattern: Arc&lt;WorldSnapshot&gt; read by all mobs, mobs write only private state</w:t>
      </w:r>
    </w:p>
    <w:p>
      <w:pPr>
        <w:shd w:fill="0F172A" w:val="clear"/>
        <w:spacing w:after="0" w:before="0"/>
        <w:ind w:left="160"/>
      </w:pPr>
      <w:r>
        <w:rPr>
          <w:rFonts w:ascii="Courier New" w:cs="Courier New" w:eastAsia="Courier New" w:hAnsi="Courier New"/>
          <w:color w:val="D1FAE5"/>
          <w:sz w:val="16"/>
          <w:szCs w:val="16"/>
        </w:rPr>
        <w:t xml:space="preserve">// The snapshot pattern — taken once after physics, before mob AI:</w:t>
      </w:r>
    </w:p>
    <w:p>
      <w:pPr>
        <w:shd w:fill="0F172A" w:val="clear"/>
        <w:spacing w:after="0" w:before="0"/>
        <w:ind w:left="160"/>
      </w:pPr>
      <w:r>
        <w:rPr>
          <w:rFonts w:ascii="Courier New" w:cs="Courier New" w:eastAsia="Courier New" w:hAnsi="Courier New"/>
          <w:color w:val="D1FAE5"/>
          <w:sz w:val="16"/>
          <w:szCs w:val="16"/>
        </w:rPr>
        <w:t xml:space="preserve">#[derive(Clone)]</w:t>
      </w:r>
    </w:p>
    <w:p>
      <w:pPr>
        <w:shd w:fill="0F172A" w:val="clear"/>
        <w:spacing w:after="0" w:before="0"/>
        <w:ind w:left="160"/>
      </w:pPr>
      <w:r>
        <w:rPr>
          <w:rFonts w:ascii="Courier New" w:cs="Courier New" w:eastAsia="Courier New" w:hAnsi="Courier New"/>
          <w:color w:val="D1FAE5"/>
          <w:sz w:val="16"/>
          <w:szCs w:val="16"/>
        </w:rPr>
        <w:t xml:space="preserve">pub struct WorldSnapshot {</w:t>
      </w:r>
    </w:p>
    <w:p>
      <w:pPr>
        <w:shd w:fill="0F172A" w:val="clear"/>
        <w:spacing w:after="0" w:before="0"/>
        <w:ind w:left="160"/>
      </w:pPr>
      <w:r>
        <w:rPr>
          <w:rFonts w:ascii="Courier New" w:cs="Courier New" w:eastAsia="Courier New" w:hAnsi="Courier New"/>
          <w:color w:val="D1FAE5"/>
          <w:sz w:val="16"/>
          <w:szCs w:val="16"/>
        </w:rPr>
        <w:t xml:space="preserve">    /// Entity positions at the start of this tick. Immutable once taken.</w:t>
      </w:r>
    </w:p>
    <w:p>
      <w:pPr>
        <w:shd w:fill="0F172A" w:val="clear"/>
        <w:spacing w:after="0" w:before="0"/>
        <w:ind w:left="160"/>
      </w:pPr>
      <w:r>
        <w:rPr>
          <w:rFonts w:ascii="Courier New" w:cs="Courier New" w:eastAsia="Courier New" w:hAnsi="Courier New"/>
          <w:color w:val="D1FAE5"/>
          <w:sz w:val="16"/>
          <w:szCs w:val="16"/>
        </w:rPr>
        <w:t xml:space="preserve">    pub positions: Arc&lt;HashMap&lt;EntityId, [Fixed; 3]&gt;&gt;,</w:t>
      </w:r>
    </w:p>
    <w:p>
      <w:pPr>
        <w:shd w:fill="0F172A" w:val="clear"/>
        <w:spacing w:after="0" w:before="0"/>
        <w:ind w:left="160"/>
      </w:pPr>
      <w:r>
        <w:rPr>
          <w:rFonts w:ascii="Courier New" w:cs="Courier New" w:eastAsia="Courier New" w:hAnsi="Courier New"/>
          <w:color w:val="D1FAE5"/>
          <w:sz w:val="16"/>
          <w:szCs w:val="16"/>
        </w:rPr>
        <w:t xml:space="preserve">    pub env_field: Arc&lt;EnvironmentalPropertyField&gt;,</w:t>
      </w:r>
    </w:p>
    <w:p>
      <w:pPr>
        <w:shd w:fill="0F172A" w:val="clear"/>
        <w:spacing w:after="0" w:before="0"/>
        <w:ind w:left="160"/>
      </w:pPr>
      <w:r>
        <w:rPr>
          <w:rFonts w:ascii="Courier New" w:cs="Courier New" w:eastAsia="Courier New" w:hAnsi="Courier New"/>
          <w:color w:val="D1FAE5"/>
          <w:sz w:val="16"/>
          <w:szCs w:val="16"/>
        </w:rPr>
        <w:t xml:space="preserve">    pub formation_lexicon: Arc&lt;FormationLexicon&gt;,</w:t>
      </w:r>
    </w:p>
    <w:p>
      <w:pPr>
        <w:shd w:fill="0F172A" w:val="clear"/>
        <w:spacing w:after="0" w:before="0"/>
        <w:ind w:left="160"/>
      </w:pPr>
      <w:r>
        <w:rPr>
          <w:rFonts w:ascii="Courier New" w:cs="Courier New" w:eastAsia="Courier New" w:hAnsi="Courier New"/>
          <w:color w:val="D1FAE5"/>
          <w:sz w:val="16"/>
          <w:szCs w:val="16"/>
        </w:rPr>
        <w:t xml:space="preserve">    // ...other read-only world state</w:t>
      </w:r>
    </w:p>
    <w:p>
      <w:pPr>
        <w:shd w:fill="0F172A" w:val="clear"/>
        <w:spacing w:after="0" w:before="0"/>
        <w:ind w:left="160"/>
      </w:pPr>
      <w:r>
        <w:rPr>
          <w:rFonts w:ascii="Courier New" w:cs="Courier New" w:eastAsia="Courier New" w:hAnsi="Courier New"/>
          <w:color w:val="D1FAE5"/>
          <w:sz w:val="16"/>
          <w:szCs w:val="16"/>
        </w:rPr>
        <w:t xml:space="preserve">}</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Mob AI phase — parallel with Rayon, Tier 1, scalar:</w:t>
      </w:r>
    </w:p>
    <w:p>
      <w:pPr>
        <w:shd w:fill="0F172A" w:val="clear"/>
        <w:spacing w:after="0" w:before="0"/>
        <w:ind w:left="160"/>
      </w:pPr>
      <w:r>
        <w:rPr>
          <w:rFonts w:ascii="Courier New" w:cs="Courier New" w:eastAsia="Courier New" w:hAnsi="Courier New"/>
          <w:color w:val="D1FAE5"/>
          <w:sz w:val="16"/>
          <w:szCs w:val="16"/>
        </w:rPr>
        <w:t xml:space="preserve">fn tick_mob_ai(mobs: &amp;mut Vec&lt;Mob&gt;, snapshot: &amp;WorldSnapshot) {</w:t>
      </w:r>
    </w:p>
    <w:p>
      <w:pPr>
        <w:shd w:fill="0F172A" w:val="clear"/>
        <w:spacing w:after="0" w:before="0"/>
        <w:ind w:left="160"/>
      </w:pPr>
      <w:r>
        <w:rPr>
          <w:rFonts w:ascii="Courier New" w:cs="Courier New" w:eastAsia="Courier New" w:hAnsi="Courier New"/>
          <w:color w:val="D1FAE5"/>
          <w:sz w:val="16"/>
          <w:szCs w:val="16"/>
        </w:rPr>
        <w:t xml:space="preserve">    // par_iter_mut: each mob owns its FSM state, reads only from snapshot.</w:t>
      </w:r>
    </w:p>
    <w:p>
      <w:pPr>
        <w:shd w:fill="0F172A" w:val="clear"/>
        <w:spacing w:after="0" w:before="0"/>
        <w:ind w:left="160"/>
      </w:pPr>
      <w:r>
        <w:rPr>
          <w:rFonts w:ascii="Courier New" w:cs="Courier New" w:eastAsia="Courier New" w:hAnsi="Courier New"/>
          <w:color w:val="D1FAE5"/>
          <w:sz w:val="16"/>
          <w:szCs w:val="16"/>
        </w:rPr>
        <w:t xml:space="preserve">    // No two mobs write to the same memory. Rayon guarantees this.</w:t>
      </w:r>
    </w:p>
    <w:p>
      <w:pPr>
        <w:shd w:fill="0F172A" w:val="clear"/>
        <w:spacing w:after="0" w:before="0"/>
        <w:ind w:left="160"/>
      </w:pPr>
      <w:r>
        <w:rPr>
          <w:rFonts w:ascii="Courier New" w:cs="Courier New" w:eastAsia="Courier New" w:hAnsi="Courier New"/>
          <w:color w:val="D1FAE5"/>
          <w:sz w:val="16"/>
          <w:szCs w:val="16"/>
        </w:rPr>
        <w:t xml:space="preserve">    mobs.par_iter_mut().for_each(|mob| {</w:t>
      </w:r>
    </w:p>
    <w:p>
      <w:pPr>
        <w:shd w:fill="0F172A" w:val="clear"/>
        <w:spacing w:after="0" w:before="0"/>
        <w:ind w:left="160"/>
      </w:pPr>
      <w:r>
        <w:rPr>
          <w:rFonts w:ascii="Courier New" w:cs="Courier New" w:eastAsia="Courier New" w:hAnsi="Courier New"/>
          <w:color w:val="D1FAE5"/>
          <w:sz w:val="16"/>
          <w:szCs w:val="16"/>
        </w:rPr>
        <w:t xml:space="preserve">        // Tier 1: norm3 (scalar), fractions_of (scalar)</w:t>
      </w:r>
    </w:p>
    <w:p>
      <w:pPr>
        <w:shd w:fill="0F172A" w:val="clear"/>
        <w:spacing w:after="0" w:before="0"/>
        <w:ind w:left="160"/>
      </w:pPr>
      <w:r>
        <w:rPr>
          <w:rFonts w:ascii="Courier New" w:cs="Courier New" w:eastAsia="Courier New" w:hAnsi="Courier New"/>
          <w:color w:val="D1FAE5"/>
          <w:sz w:val="16"/>
          <w:szCs w:val="16"/>
        </w:rPr>
        <w:t xml:space="preserve">        let vision = mob.compute_vision(&amp;snapshot);        // reads snapshot</w:t>
      </w:r>
    </w:p>
    <w:p>
      <w:pPr>
        <w:shd w:fill="0F172A" w:val="clear"/>
        <w:spacing w:after="0" w:before="0"/>
        <w:ind w:left="160"/>
      </w:pPr>
      <w:r>
        <w:rPr>
          <w:rFonts w:ascii="Courier New" w:cs="Courier New" w:eastAsia="Courier New" w:hAnsi="Courier New"/>
          <w:color w:val="D1FAE5"/>
          <w:sz w:val="16"/>
          <w:szCs w:val="16"/>
        </w:rPr>
        <w:t xml:space="preserve">        mob.fsm.tick(vision, mob.memory.as_mut());        // writes own state</w:t>
      </w:r>
    </w:p>
    <w:p>
      <w:pPr>
        <w:shd w:fill="0F172A" w:val="clear"/>
        <w:spacing w:after="0" w:before="0"/>
        <w:ind w:left="160"/>
      </w:pPr>
      <w:r>
        <w:rPr>
          <w:rFonts w:ascii="Courier New" w:cs="Courier New" w:eastAsia="Courier New" w:hAnsi="Courier New"/>
          <w:color w:val="D1FAE5"/>
          <w:sz w:val="16"/>
          <w:szCs w:val="16"/>
        </w:rPr>
        <w:t xml:space="preserve">        mob.graded = mob.anatomy.graded_capabilities();   // writes own state</w:t>
      </w:r>
    </w:p>
    <w:p>
      <w:pPr>
        <w:shd w:fill="0F172A" w:val="clear"/>
        <w:spacing w:after="0" w:before="0"/>
        <w:ind w:left="160"/>
      </w:pPr>
      <w:r>
        <w:rPr>
          <w:rFonts w:ascii="Courier New" w:cs="Courier New" w:eastAsia="Courier New" w:hAnsi="Courier New"/>
          <w:color w:val="D1FAE5"/>
          <w:sz w:val="16"/>
          <w:szCs w:val="16"/>
        </w:rPr>
        <w:t xml:space="preserve">    });</w:t>
      </w:r>
    </w:p>
    <w:p>
      <w:pPr>
        <w:shd w:fill="0F172A" w:val="clear"/>
        <w:spacing w:after="0" w:before="0"/>
        <w:ind w:left="160"/>
      </w:pPr>
      <w:r>
        <w:rPr>
          <w:rFonts w:ascii="Courier New" w:cs="Courier New" w:eastAsia="Courier New" w:hAnsi="Courier New"/>
          <w:color w:val="D1FAE5"/>
          <w:sz w:val="16"/>
          <w:szCs w:val="16"/>
        </w:rPr>
        <w:t xml:space="preserve">    // After join: all mobs have updated state. Safe to hash.</w:t>
      </w:r>
    </w:p>
    <w:p>
      <w:pPr>
        <w:shd w:fill="0F172A" w:val="clear"/>
        <w:spacing w:after="0" w:before="0"/>
        <w:ind w:left="160"/>
      </w:pPr>
      <w:r>
        <w:rPr>
          <w:rFonts w:ascii="Courier New" w:cs="Courier New" w:eastAsia="Courier New" w:hAnsi="Courier New"/>
          <w:color w:val="D1FAE5"/>
          <w:sz w:val="16"/>
          <w:szCs w:val="16"/>
        </w:rPr>
        <w:t xml:space="preserve">}</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The snapshot cost: Arc::clone is O(1), not a deep copy.</w:t>
      </w:r>
    </w:p>
    <w:p>
      <w:pPr>
        <w:shd w:fill="0F172A" w:val="clear"/>
        <w:spacing w:after="0" w:before="0"/>
        <w:ind w:left="160"/>
      </w:pPr>
      <w:r>
        <w:rPr>
          <w:rFonts w:ascii="Courier New" w:cs="Courier New" w:eastAsia="Courier New" w:hAnsi="Courier New"/>
          <w:color w:val="D1FAE5"/>
          <w:sz w:val="16"/>
          <w:szCs w:val="16"/>
        </w:rPr>
        <w:t xml:space="preserve">// The snapshot MUST be taken after physics writes positions,</w:t>
      </w:r>
    </w:p>
    <w:p>
      <w:pPr>
        <w:shd w:fill="0F172A" w:val="clear"/>
        <w:spacing w:after="0" w:before="0"/>
        <w:ind w:left="160"/>
      </w:pPr>
      <w:r>
        <w:rPr>
          <w:rFonts w:ascii="Courier New" w:cs="Courier New" w:eastAsia="Courier New" w:hAnsi="Courier New"/>
          <w:color w:val="D1FAE5"/>
          <w:sz w:val="16"/>
          <w:szCs w:val="16"/>
        </w:rPr>
        <w:t xml:space="preserve">// before any mob tick reads them. This is the only ordering requirement.</w:t>
      </w:r>
    </w:p>
    <w:p>
      <w:pPr>
        <w:shd w:fill="0F172A" w:val="clear"/>
        <w:spacing w:after="0" w:before="0"/>
        <w:ind w:left="160"/>
      </w:pPr>
      <w:r>
        <w:rPr>
          <w:rFonts w:ascii="Courier New" w:cs="Courier New" w:eastAsia="Courier New" w:hAnsi="Courier New"/>
          <w:color w:val="D1FAE5"/>
          <w:sz w:val="16"/>
          <w:szCs w:val="16"/>
        </w:rPr>
        <w:t xml:space="preserve">// rayon::join(&amp;physics_tick, &amp;choir_recognition) runs them in parallel</w:t>
      </w:r>
    </w:p>
    <w:p>
      <w:pPr>
        <w:shd w:fill="0F172A" w:val="clear"/>
        <w:spacing w:after="0" w:before="0"/>
        <w:ind w:left="160"/>
      </w:pPr>
      <w:r>
        <w:rPr>
          <w:rFonts w:ascii="Courier New" w:cs="Courier New" w:eastAsia="Courier New" w:hAnsi="Courier New"/>
          <w:color w:val="D1FAE5"/>
          <w:sz w:val="16"/>
          <w:szCs w:val="16"/>
        </w:rPr>
        <w:t xml:space="preserve">// ONLY if choir does not read entity positions (it reads PCM only — safe).</w:t>
      </w:r>
    </w:p>
    <w:p>
      <w:pPr>
        <w:spacing w:before="60"/>
      </w:pPr>
      <w:r>
        <w:t xml:space="preserve"/>
      </w:r>
    </w:p>
    <w:p>
      <w:pPr>
        <w:spacing w:before="120"/>
      </w:pPr>
      <w:r>
        <w:t xml:space="preserve"/>
      </w:r>
    </w:p>
    <w:p>
      <w:pPr>
        <w:pStyle w:val="Heading2"/>
        <w:spacing w:after="120" w:before="300"/>
      </w:pPr>
      <w:r>
        <w:rPr>
          <w:rFonts w:ascii="Arial" w:cs="Arial" w:eastAsia="Arial" w:hAnsi="Arial"/>
          <w:b/>
          <w:bCs/>
          <w:color w:val="4338CA"/>
          <w:sz w:val="28"/>
          <w:szCs w:val="28"/>
        </w:rPr>
        <w:t xml:space="preserve">12.5  Tier 2 Creature Projection — The SIMD Parallel Pattern</w:t>
      </w:r>
    </w:p>
    <w:p>
      <w:pPr>
        <w:shd w:fill="1E293B" w:val="clear"/>
        <w:spacing w:after="0" w:before="8"/>
      </w:pPr>
      <w:r>
        <w:rPr>
          <w:rFonts w:ascii="Courier New" w:cs="Courier New" w:eastAsia="Courier New" w:hAnsi="Courier New"/>
          <w:b/>
          <w:bCs/>
          <w:color w:val="FFFFFF"/>
          <w:sz w:val="17"/>
          <w:szCs w:val="17"/>
        </w:rPr>
        <w:t xml:space="preserve">  Rust — parallel creature projection: SIMD × core-parallel = compounding gains</w:t>
      </w:r>
    </w:p>
    <w:p>
      <w:pPr>
        <w:shd w:fill="0F172A" w:val="clear"/>
        <w:spacing w:after="0" w:before="0"/>
        <w:ind w:left="160"/>
      </w:pPr>
      <w:r>
        <w:rPr>
          <w:rFonts w:ascii="Courier New" w:cs="Courier New" w:eastAsia="Courier New" w:hAnsi="Courier New"/>
          <w:color w:val="D1FAE5"/>
          <w:sz w:val="16"/>
          <w:szCs w:val="16"/>
        </w:rPr>
        <w:t xml:space="preserve">// Creature projection: embarrassingly parallel across blueprints.</w:t>
      </w:r>
    </w:p>
    <w:p>
      <w:pPr>
        <w:shd w:fill="0F172A" w:val="clear"/>
        <w:spacing w:after="0" w:before="0"/>
        <w:ind w:left="160"/>
      </w:pPr>
      <w:r>
        <w:rPr>
          <w:rFonts w:ascii="Courier New" w:cs="Courier New" w:eastAsia="Courier New" w:hAnsi="Courier New"/>
          <w:color w:val="D1FAE5"/>
          <w:sz w:val="16"/>
          <w:szCs w:val="16"/>
        </w:rPr>
        <w:t xml:space="preserve">// Each blueprint produces its own Vec&lt;ProjectedBox&gt; independently.</w:t>
      </w:r>
    </w:p>
    <w:p>
      <w:pPr>
        <w:shd w:fill="0F172A" w:val="clear"/>
        <w:spacing w:after="0" w:before="0"/>
        <w:ind w:left="160"/>
      </w:pPr>
      <w:r>
        <w:rPr>
          <w:rFonts w:ascii="Courier New" w:cs="Courier New" w:eastAsia="Courier New" w:hAnsi="Courier New"/>
          <w:color w:val="D1FAE5"/>
          <w:sz w:val="16"/>
          <w:szCs w:val="16"/>
        </w:rPr>
        <w:t xml:space="preserve">// No shared state. Rayon par_iter is correct.</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With fast_math feature (SIMD workers):</w:t>
      </w:r>
    </w:p>
    <w:p>
      <w:pPr>
        <w:shd w:fill="0F172A" w:val="clear"/>
        <w:spacing w:after="0" w:before="0"/>
        <w:ind w:left="160"/>
      </w:pPr>
      <w:r>
        <w:rPr>
          <w:rFonts w:ascii="Courier New" w:cs="Courier New" w:eastAsia="Courier New" w:hAnsi="Courier New"/>
          <w:color w:val="D1FAE5"/>
          <w:sz w:val="16"/>
          <w:szCs w:val="16"/>
        </w:rPr>
        <w:t xml:space="preserve">#[cfg(feature = "fast_math")]</w:t>
      </w:r>
    </w:p>
    <w:p>
      <w:pPr>
        <w:shd w:fill="0F172A" w:val="clear"/>
        <w:spacing w:after="0" w:before="0"/>
        <w:ind w:left="160"/>
      </w:pPr>
      <w:r>
        <w:rPr>
          <w:rFonts w:ascii="Courier New" w:cs="Courier New" w:eastAsia="Courier New" w:hAnsi="Courier New"/>
          <w:color w:val="D1FAE5"/>
          <w:sz w:val="16"/>
          <w:szCs w:val="16"/>
        </w:rPr>
        <w:t xml:space="preserve">fn project_all_creatures_fast(</w:t>
      </w:r>
    </w:p>
    <w:p>
      <w:pPr>
        <w:shd w:fill="0F172A" w:val="clear"/>
        <w:spacing w:after="0" w:before="0"/>
        <w:ind w:left="160"/>
      </w:pPr>
      <w:r>
        <w:rPr>
          <w:rFonts w:ascii="Courier New" w:cs="Courier New" w:eastAsia="Courier New" w:hAnsi="Courier New"/>
          <w:color w:val="D1FAE5"/>
          <w:sz w:val="16"/>
          <w:szCs w:val="16"/>
        </w:rPr>
        <w:t xml:space="preserve">    blueprints: &amp;[(EntityId, CreatureBlueprint)],</w:t>
      </w:r>
    </w:p>
    <w:p>
      <w:pPr>
        <w:shd w:fill="0F172A" w:val="clear"/>
        <w:spacing w:after="0" w:before="0"/>
        <w:ind w:left="160"/>
      </w:pPr>
      <w:r>
        <w:rPr>
          <w:rFonts w:ascii="Courier New" w:cs="Courier New" w:eastAsia="Courier New" w:hAnsi="Courier New"/>
          <w:color w:val="D1FAE5"/>
          <w:sz w:val="16"/>
          <w:szCs w:val="16"/>
        </w:rPr>
        <w:t xml:space="preserve">    view: ViewAxis,</w:t>
      </w:r>
    </w:p>
    <w:p>
      <w:pPr>
        <w:shd w:fill="0F172A" w:val="clear"/>
        <w:spacing w:after="0" w:before="0"/>
        <w:ind w:left="160"/>
      </w:pPr>
      <w:r>
        <w:rPr>
          <w:rFonts w:ascii="Courier New" w:cs="Courier New" w:eastAsia="Courier New" w:hAnsi="Courier New"/>
          <w:color w:val="D1FAE5"/>
          <w:sz w:val="16"/>
          <w:szCs w:val="16"/>
        </w:rPr>
        <w:t xml:space="preserve">) -&gt; HashMap&lt;EntityId, Vec&lt;ProjectedBox&gt;&gt; {</w:t>
      </w:r>
    </w:p>
    <w:p>
      <w:pPr>
        <w:shd w:fill="0F172A" w:val="clear"/>
        <w:spacing w:after="0" w:before="0"/>
        <w:ind w:left="160"/>
      </w:pPr>
      <w:r>
        <w:rPr>
          <w:rFonts w:ascii="Courier New" w:cs="Courier New" w:eastAsia="Courier New" w:hAnsi="Courier New"/>
          <w:color w:val="D1FAE5"/>
          <w:sz w:val="16"/>
          <w:szCs w:val="16"/>
        </w:rPr>
        <w:t xml:space="preserve">    blueprints</w:t>
      </w:r>
    </w:p>
    <w:p>
      <w:pPr>
        <w:shd w:fill="0F172A" w:val="clear"/>
        <w:spacing w:after="0" w:before="0"/>
        <w:ind w:left="160"/>
      </w:pPr>
      <w:r>
        <w:rPr>
          <w:rFonts w:ascii="Courier New" w:cs="Courier New" w:eastAsia="Courier New" w:hAnsi="Courier New"/>
          <w:color w:val="D1FAE5"/>
          <w:sz w:val="16"/>
          <w:szCs w:val="16"/>
        </w:rPr>
        <w:t xml:space="preserve">        .par_iter()                        // Rayon: distribute across SIMD workers</w:t>
      </w:r>
    </w:p>
    <w:p>
      <w:pPr>
        <w:shd w:fill="0F172A" w:val="clear"/>
        <w:spacing w:after="0" w:before="0"/>
        <w:ind w:left="160"/>
      </w:pPr>
      <w:r>
        <w:rPr>
          <w:rFonts w:ascii="Courier New" w:cs="Courier New" w:eastAsia="Courier New" w:hAnsi="Courier New"/>
          <w:color w:val="D1FAE5"/>
          <w:sz w:val="16"/>
          <w:szCs w:val="16"/>
        </w:rPr>
        <w:t xml:space="preserve">        .map(|(id, bp)| {</w:t>
      </w:r>
    </w:p>
    <w:p>
      <w:pPr>
        <w:shd w:fill="0F172A" w:val="clear"/>
        <w:spacing w:after="0" w:before="0"/>
        <w:ind w:left="160"/>
      </w:pPr>
      <w:r>
        <w:rPr>
          <w:rFonts w:ascii="Courier New" w:cs="Courier New" w:eastAsia="Courier New" w:hAnsi="Courier New"/>
          <w:color w:val="D1FAE5"/>
          <w:sz w:val="16"/>
          <w:szCs w:val="16"/>
        </w:rPr>
        <w:t xml:space="preserve">            // project() calls axis_bounds_fast (SIMD AABB) + lerp3_fast (FMA)</w:t>
      </w:r>
    </w:p>
    <w:p>
      <w:pPr>
        <w:shd w:fill="0F172A" w:val="clear"/>
        <w:spacing w:after="0" w:before="0"/>
        <w:ind w:left="160"/>
      </w:pPr>
      <w:r>
        <w:rPr>
          <w:rFonts w:ascii="Courier New" w:cs="Courier New" w:eastAsia="Courier New" w:hAnsi="Courier New"/>
          <w:color w:val="D1FAE5"/>
          <w:sz w:val="16"/>
          <w:szCs w:val="16"/>
        </w:rPr>
        <w:t xml:space="preserve">            // RENDER ONLY — output goes to egui painter, not world hash</w:t>
      </w:r>
    </w:p>
    <w:p>
      <w:pPr>
        <w:shd w:fill="0F172A" w:val="clear"/>
        <w:spacing w:after="0" w:before="0"/>
        <w:ind w:left="160"/>
      </w:pPr>
      <w:r>
        <w:rPr>
          <w:rFonts w:ascii="Courier New" w:cs="Courier New" w:eastAsia="Courier New" w:hAnsi="Courier New"/>
          <w:color w:val="D1FAE5"/>
          <w:sz w:val="16"/>
          <w:szCs w:val="16"/>
        </w:rPr>
        <w:t xml:space="preserve">            let boxes = render_math::project_fast(bp, view);</w:t>
      </w:r>
    </w:p>
    <w:p>
      <w:pPr>
        <w:shd w:fill="0F172A" w:val="clear"/>
        <w:spacing w:after="0" w:before="0"/>
        <w:ind w:left="160"/>
      </w:pPr>
      <w:r>
        <w:rPr>
          <w:rFonts w:ascii="Courier New" w:cs="Courier New" w:eastAsia="Courier New" w:hAnsi="Courier New"/>
          <w:color w:val="D1FAE5"/>
          <w:sz w:val="16"/>
          <w:szCs w:val="16"/>
        </w:rPr>
        <w:t xml:space="preserve">            (*id, boxes)</w:t>
      </w:r>
    </w:p>
    <w:p>
      <w:pPr>
        <w:shd w:fill="0F172A" w:val="clear"/>
        <w:spacing w:after="0" w:before="0"/>
        <w:ind w:left="160"/>
      </w:pPr>
      <w:r>
        <w:rPr>
          <w:rFonts w:ascii="Courier New" w:cs="Courier New" w:eastAsia="Courier New" w:hAnsi="Courier New"/>
          <w:color w:val="D1FAE5"/>
          <w:sz w:val="16"/>
          <w:szCs w:val="16"/>
        </w:rPr>
        <w:t xml:space="preserve">        })</w:t>
      </w:r>
    </w:p>
    <w:p>
      <w:pPr>
        <w:shd w:fill="0F172A" w:val="clear"/>
        <w:spacing w:after="0" w:before="0"/>
        <w:ind w:left="160"/>
      </w:pPr>
      <w:r>
        <w:rPr>
          <w:rFonts w:ascii="Courier New" w:cs="Courier New" w:eastAsia="Courier New" w:hAnsi="Courier New"/>
          <w:color w:val="D1FAE5"/>
          <w:sz w:val="16"/>
          <w:szCs w:val="16"/>
        </w:rPr>
        <w:t xml:space="preserve">        .collect()</w:t>
      </w:r>
    </w:p>
    <w:p>
      <w:pPr>
        <w:shd w:fill="0F172A" w:val="clear"/>
        <w:spacing w:after="0" w:before="0"/>
        <w:ind w:left="160"/>
      </w:pPr>
      <w:r>
        <w:rPr>
          <w:rFonts w:ascii="Courier New" w:cs="Courier New" w:eastAsia="Courier New" w:hAnsi="Courier New"/>
          <w:color w:val="D1FAE5"/>
          <w:sz w:val="16"/>
          <w:szCs w:val="16"/>
        </w:rPr>
        <w:t xml:space="preserve">}</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Without fast_math (scalar workers, headless test build):</w:t>
      </w:r>
    </w:p>
    <w:p>
      <w:pPr>
        <w:shd w:fill="0F172A" w:val="clear"/>
        <w:spacing w:after="0" w:before="0"/>
        <w:ind w:left="160"/>
      </w:pPr>
      <w:r>
        <w:rPr>
          <w:rFonts w:ascii="Courier New" w:cs="Courier New" w:eastAsia="Courier New" w:hAnsi="Courier New"/>
          <w:color w:val="D1FAE5"/>
          <w:sz w:val="16"/>
          <w:szCs w:val="16"/>
        </w:rPr>
        <w:t xml:space="preserve">#[cfg(not(feature = "fast_math"))]</w:t>
      </w:r>
    </w:p>
    <w:p>
      <w:pPr>
        <w:shd w:fill="0F172A" w:val="clear"/>
        <w:spacing w:after="0" w:before="0"/>
        <w:ind w:left="160"/>
      </w:pPr>
      <w:r>
        <w:rPr>
          <w:rFonts w:ascii="Courier New" w:cs="Courier New" w:eastAsia="Courier New" w:hAnsi="Courier New"/>
          <w:color w:val="D1FAE5"/>
          <w:sz w:val="16"/>
          <w:szCs w:val="16"/>
        </w:rPr>
        <w:t xml:space="preserve">fn project_all_creatures_fast(</w:t>
      </w:r>
    </w:p>
    <w:p>
      <w:pPr>
        <w:shd w:fill="0F172A" w:val="clear"/>
        <w:spacing w:after="0" w:before="0"/>
        <w:ind w:left="160"/>
      </w:pPr>
      <w:r>
        <w:rPr>
          <w:rFonts w:ascii="Courier New" w:cs="Courier New" w:eastAsia="Courier New" w:hAnsi="Courier New"/>
          <w:color w:val="D1FAE5"/>
          <w:sz w:val="16"/>
          <w:szCs w:val="16"/>
        </w:rPr>
        <w:t xml:space="preserve">    blueprints: &amp;[(EntityId, CreatureBlueprint)],</w:t>
      </w:r>
    </w:p>
    <w:p>
      <w:pPr>
        <w:shd w:fill="0F172A" w:val="clear"/>
        <w:spacing w:after="0" w:before="0"/>
        <w:ind w:left="160"/>
      </w:pPr>
      <w:r>
        <w:rPr>
          <w:rFonts w:ascii="Courier New" w:cs="Courier New" w:eastAsia="Courier New" w:hAnsi="Courier New"/>
          <w:color w:val="D1FAE5"/>
          <w:sz w:val="16"/>
          <w:szCs w:val="16"/>
        </w:rPr>
        <w:t xml:space="preserve">    view: ViewAxis,</w:t>
      </w:r>
    </w:p>
    <w:p>
      <w:pPr>
        <w:shd w:fill="0F172A" w:val="clear"/>
        <w:spacing w:after="0" w:before="0"/>
        <w:ind w:left="160"/>
      </w:pPr>
      <w:r>
        <w:rPr>
          <w:rFonts w:ascii="Courier New" w:cs="Courier New" w:eastAsia="Courier New" w:hAnsi="Courier New"/>
          <w:color w:val="D1FAE5"/>
          <w:sz w:val="16"/>
          <w:szCs w:val="16"/>
        </w:rPr>
        <w:t xml:space="preserve">) -&gt; HashMap&lt;EntityId, Vec&lt;ProjectedBox&gt;&gt; {</w:t>
      </w:r>
    </w:p>
    <w:p>
      <w:pPr>
        <w:shd w:fill="0F172A" w:val="clear"/>
        <w:spacing w:after="0" w:before="0"/>
        <w:ind w:left="160"/>
      </w:pPr>
      <w:r>
        <w:rPr>
          <w:rFonts w:ascii="Courier New" w:cs="Courier New" w:eastAsia="Courier New" w:hAnsi="Courier New"/>
          <w:color w:val="D1FAE5"/>
          <w:sz w:val="16"/>
          <w:szCs w:val="16"/>
        </w:rPr>
        <w:t xml:space="preserve">    blueprints</w:t>
      </w:r>
    </w:p>
    <w:p>
      <w:pPr>
        <w:shd w:fill="0F172A" w:val="clear"/>
        <w:spacing w:after="0" w:before="0"/>
        <w:ind w:left="160"/>
      </w:pPr>
      <w:r>
        <w:rPr>
          <w:rFonts w:ascii="Courier New" w:cs="Courier New" w:eastAsia="Courier New" w:hAnsi="Courier New"/>
          <w:color w:val="D1FAE5"/>
          <w:sz w:val="16"/>
          <w:szCs w:val="16"/>
        </w:rPr>
        <w:t xml:space="preserve">        .par_iter()                        // still parallel, just scalar</w:t>
      </w:r>
    </w:p>
    <w:p>
      <w:pPr>
        <w:shd w:fill="0F172A" w:val="clear"/>
        <w:spacing w:after="0" w:before="0"/>
        <w:ind w:left="160"/>
      </w:pPr>
      <w:r>
        <w:rPr>
          <w:rFonts w:ascii="Courier New" w:cs="Courier New" w:eastAsia="Courier New" w:hAnsi="Courier New"/>
          <w:color w:val="D1FAE5"/>
          <w:sz w:val="16"/>
          <w:szCs w:val="16"/>
        </w:rPr>
        <w:t xml:space="preserve">        .map(|(id, bp)| (*id, project(bp, view)))</w:t>
      </w:r>
    </w:p>
    <w:p>
      <w:pPr>
        <w:shd w:fill="0F172A" w:val="clear"/>
        <w:spacing w:after="0" w:before="0"/>
        <w:ind w:left="160"/>
      </w:pPr>
      <w:r>
        <w:rPr>
          <w:rFonts w:ascii="Courier New" w:cs="Courier New" w:eastAsia="Courier New" w:hAnsi="Courier New"/>
          <w:color w:val="D1FAE5"/>
          <w:sz w:val="16"/>
          <w:szCs w:val="16"/>
        </w:rPr>
        <w:t xml:space="preserve">        .collect()</w:t>
      </w:r>
    </w:p>
    <w:p>
      <w:pPr>
        <w:shd w:fill="0F172A" w:val="clear"/>
        <w:spacing w:after="0" w:before="0"/>
        <w:ind w:left="160"/>
      </w:pPr>
      <w:r>
        <w:rPr>
          <w:rFonts w:ascii="Courier New" w:cs="Courier New" w:eastAsia="Courier New" w:hAnsi="Courier New"/>
          <w:color w:val="D1FAE5"/>
          <w:sz w:val="16"/>
          <w:szCs w:val="16"/>
        </w:rPr>
        <w:t xml:space="preserve">}</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The parallel gain scales with creature count:</w:t>
      </w:r>
    </w:p>
    <w:p>
      <w:pPr>
        <w:shd w:fill="0F172A" w:val="clear"/>
        <w:spacing w:after="0" w:before="0"/>
        <w:ind w:left="160"/>
      </w:pPr>
      <w:r>
        <w:rPr>
          <w:rFonts w:ascii="Courier New" w:cs="Courier New" w:eastAsia="Courier New" w:hAnsi="Courier New"/>
          <w:color w:val="D1FAE5"/>
          <w:sz w:val="16"/>
          <w:szCs w:val="16"/>
        </w:rPr>
        <w:t xml:space="preserve">// 1 creature: no gain (overhead dominates)</w:t>
      </w:r>
    </w:p>
    <w:p>
      <w:pPr>
        <w:shd w:fill="0F172A" w:val="clear"/>
        <w:spacing w:after="0" w:before="0"/>
        <w:ind w:left="160"/>
      </w:pPr>
      <w:r>
        <w:rPr>
          <w:rFonts w:ascii="Courier New" w:cs="Courier New" w:eastAsia="Courier New" w:hAnsi="Courier New"/>
          <w:color w:val="D1FAE5"/>
          <w:sz w:val="16"/>
          <w:szCs w:val="16"/>
        </w:rPr>
        <w:t xml:space="preserve">// 4 creatures on 4 cores: ~3.5× (near-linear)</w:t>
      </w:r>
    </w:p>
    <w:p>
      <w:pPr>
        <w:shd w:fill="0F172A" w:val="clear"/>
        <w:spacing w:after="0" w:before="0"/>
        <w:ind w:left="160"/>
      </w:pPr>
      <w:r>
        <w:rPr>
          <w:rFonts w:ascii="Courier New" w:cs="Courier New" w:eastAsia="Courier New" w:hAnsi="Courier New"/>
          <w:color w:val="D1FAE5"/>
          <w:sz w:val="16"/>
          <w:szCs w:val="16"/>
        </w:rPr>
        <w:t xml:space="preserve">// 20 creatures on 8 cores: ~7× (SIMD × parallel × creature count)</w:t>
      </w:r>
    </w:p>
    <w:p>
      <w:pPr>
        <w:shd w:fill="0F172A" w:val="clear"/>
        <w:spacing w:after="0" w:before="0"/>
        <w:ind w:left="160"/>
      </w:pPr>
      <w:r>
        <w:rPr>
          <w:rFonts w:ascii="Courier New" w:cs="Courier New" w:eastAsia="Courier New" w:hAnsi="Courier New"/>
          <w:color w:val="D1FAE5"/>
          <w:sz w:val="16"/>
          <w:szCs w:val="16"/>
        </w:rPr>
        <w:t xml:space="preserve">// The biggest win is when both SIMD and core parallelism combine.</w:t>
      </w:r>
    </w:p>
    <w:p>
      <w:pPr>
        <w:spacing w:before="60"/>
      </w:pPr>
      <w:r>
        <w:t xml:space="preserve"/>
      </w:r>
    </w:p>
    <w:p>
      <w:pPr>
        <w:spacing w:before="120"/>
      </w:pPr>
      <w:r>
        <w:t xml:space="preserve"/>
      </w:r>
    </w:p>
    <w:p>
      <w:pPr>
        <w:pStyle w:val="Heading2"/>
        <w:spacing w:after="120" w:before="300"/>
      </w:pPr>
      <w:r>
        <w:rPr>
          <w:rFonts w:ascii="Arial" w:cs="Arial" w:eastAsia="Arial" w:hAnsi="Arial"/>
          <w:b/>
          <w:bCs/>
          <w:color w:val="4338CA"/>
          <w:sz w:val="28"/>
          <w:szCs w:val="28"/>
        </w:rPr>
        <w:t xml:space="preserve">12.6  Choir Recognition — Latency-Critical Parallel Stream</w:t>
      </w:r>
    </w:p>
    <w:p>
      <w:pPr>
        <w:spacing w:after="60" w:before="60"/>
      </w:pPr>
      <w:r>
        <w:rPr>
          <w:rFonts w:ascii="Arial" w:cs="Arial" w:eastAsia="Arial" w:hAnsi="Arial"/>
          <w:sz w:val="22"/>
          <w:szCs w:val="22"/>
        </w:rPr>
        <w:t xml:space="preserve">Choir recognition has a hard 80ms latency budget from the bending specification. It reads only PCM buffer data and writes only to a technique queue. This makes it safe to run in parallel with Phase 1 physics and mob AI. The key constraint: it must never read entity positions (it doesn't — it only processes audio). Rayon join with the mob AI phase captures this:</w:t>
      </w:r>
    </w:p>
    <w:p>
      <w:pPr>
        <w:spacing w:before="60"/>
      </w:pPr>
      <w:r>
        <w:t xml:space="preserve"/>
      </w:r>
    </w:p>
    <w:p>
      <w:pPr>
        <w:shd w:fill="1E293B" w:val="clear"/>
        <w:spacing w:after="0" w:before="8"/>
      </w:pPr>
      <w:r>
        <w:rPr>
          <w:rFonts w:ascii="Courier New" w:cs="Courier New" w:eastAsia="Courier New" w:hAnsi="Courier New"/>
          <w:b/>
          <w:bCs/>
          <w:color w:val="FFFFFF"/>
          <w:sz w:val="17"/>
          <w:szCs w:val="17"/>
        </w:rPr>
        <w:t xml:space="preserve">  Rust — rayon::join for parallel choir + mob AI: safe because no shared mutable state</w:t>
      </w:r>
    </w:p>
    <w:p>
      <w:pPr>
        <w:shd w:fill="0F172A" w:val="clear"/>
        <w:spacing w:after="0" w:before="0"/>
        <w:ind w:left="160"/>
      </w:pPr>
      <w:r>
        <w:rPr>
          <w:rFonts w:ascii="Courier New" w:cs="Courier New" w:eastAsia="Courier New" w:hAnsi="Courier New"/>
          <w:color w:val="D1FAE5"/>
          <w:sz w:val="16"/>
          <w:szCs w:val="16"/>
        </w:rPr>
        <w:t xml:space="preserve">// Phase 1: physics → mob AI and choir recognition run in parallel.</w:t>
      </w:r>
    </w:p>
    <w:p>
      <w:pPr>
        <w:shd w:fill="0F172A" w:val="clear"/>
        <w:spacing w:after="0" w:before="0"/>
        <w:ind w:left="160"/>
      </w:pPr>
      <w:r>
        <w:rPr>
          <w:rFonts w:ascii="Courier New" w:cs="Courier New" w:eastAsia="Courier New" w:hAnsi="Courier New"/>
          <w:color w:val="D1FAE5"/>
          <w:sz w:val="16"/>
          <w:szCs w:val="16"/>
        </w:rPr>
        <w:t xml:space="preserve">// Choir reads PCM only. Mob AI reads WorldSnapshot only. No overlap.</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fn tick_phase1(</w:t>
      </w:r>
    </w:p>
    <w:p>
      <w:pPr>
        <w:shd w:fill="0F172A" w:val="clear"/>
        <w:spacing w:after="0" w:before="0"/>
        <w:ind w:left="160"/>
      </w:pPr>
      <w:r>
        <w:rPr>
          <w:rFonts w:ascii="Courier New" w:cs="Courier New" w:eastAsia="Courier New" w:hAnsi="Courier New"/>
          <w:color w:val="D1FAE5"/>
          <w:sz w:val="16"/>
          <w:szCs w:val="16"/>
        </w:rPr>
        <w:t xml:space="preserve">    world: &amp;mut WorldSim,</w:t>
      </w:r>
    </w:p>
    <w:p>
      <w:pPr>
        <w:shd w:fill="0F172A" w:val="clear"/>
        <w:spacing w:after="0" w:before="0"/>
        <w:ind w:left="160"/>
      </w:pPr>
      <w:r>
        <w:rPr>
          <w:rFonts w:ascii="Courier New" w:cs="Courier New" w:eastAsia="Courier New" w:hAnsi="Courier New"/>
          <w:color w:val="D1FAE5"/>
          <w:sz w:val="16"/>
          <w:szCs w:val="16"/>
        </w:rPr>
        <w:t xml:space="preserve">    pcm_frame: &amp;[f32],</w:t>
      </w:r>
    </w:p>
    <w:p>
      <w:pPr>
        <w:shd w:fill="0F172A" w:val="clear"/>
        <w:spacing w:after="0" w:before="0"/>
        <w:ind w:left="160"/>
      </w:pPr>
      <w:r>
        <w:rPr>
          <w:rFonts w:ascii="Courier New" w:cs="Courier New" w:eastAsia="Courier New" w:hAnsi="Courier New"/>
          <w:color w:val="D1FAE5"/>
          <w:sz w:val="16"/>
          <w:szCs w:val="16"/>
        </w:rPr>
        <w:t xml:space="preserve">    technique_queue: &amp;mut TechniqueQueue,</w:t>
      </w:r>
    </w:p>
    <w:p>
      <w:pPr>
        <w:shd w:fill="0F172A" w:val="clear"/>
        <w:spacing w:after="0" w:before="0"/>
        <w:ind w:left="160"/>
      </w:pPr>
      <w:r>
        <w:rPr>
          <w:rFonts w:ascii="Courier New" w:cs="Courier New" w:eastAsia="Courier New" w:hAnsi="Courier New"/>
          <w:color w:val="D1FAE5"/>
          <w:sz w:val="16"/>
          <w:szCs w:val="16"/>
        </w:rPr>
        <w:t xml:space="preserve">) {</w:t>
      </w:r>
    </w:p>
    <w:p>
      <w:pPr>
        <w:shd w:fill="0F172A" w:val="clear"/>
        <w:spacing w:after="0" w:before="0"/>
        <w:ind w:left="160"/>
      </w:pPr>
      <w:r>
        <w:rPr>
          <w:rFonts w:ascii="Courier New" w:cs="Courier New" w:eastAsia="Courier New" w:hAnsi="Courier New"/>
          <w:color w:val="D1FAE5"/>
          <w:sz w:val="16"/>
          <w:szCs w:val="16"/>
        </w:rPr>
        <w:t xml:space="preserve">    // Physics is sequential (Fixed-point, deterministic, cannot be split).</w:t>
      </w:r>
    </w:p>
    <w:p>
      <w:pPr>
        <w:shd w:fill="0F172A" w:val="clear"/>
        <w:spacing w:after="0" w:before="0"/>
        <w:ind w:left="160"/>
      </w:pPr>
      <w:r>
        <w:rPr>
          <w:rFonts w:ascii="Courier New" w:cs="Courier New" w:eastAsia="Courier New" w:hAnsi="Courier New"/>
          <w:color w:val="D1FAE5"/>
          <w:sz w:val="16"/>
          <w:szCs w:val="16"/>
        </w:rPr>
        <w:t xml:space="preserve">    world.physics.tick();</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 Take the snapshot AFTER physics writes positions.</w:t>
      </w:r>
    </w:p>
    <w:p>
      <w:pPr>
        <w:shd w:fill="0F172A" w:val="clear"/>
        <w:spacing w:after="0" w:before="0"/>
        <w:ind w:left="160"/>
      </w:pPr>
      <w:r>
        <w:rPr>
          <w:rFonts w:ascii="Courier New" w:cs="Courier New" w:eastAsia="Courier New" w:hAnsi="Courier New"/>
          <w:color w:val="D1FAE5"/>
          <w:sz w:val="16"/>
          <w:szCs w:val="16"/>
        </w:rPr>
        <w:t xml:space="preserve">    let snapshot = Arc::new(world.snapshot());</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 Now run mob AI and choir recognition in parallel:</w:t>
      </w:r>
    </w:p>
    <w:p>
      <w:pPr>
        <w:shd w:fill="0F172A" w:val="clear"/>
        <w:spacing w:after="0" w:before="0"/>
        <w:ind w:left="160"/>
      </w:pPr>
      <w:r>
        <w:rPr>
          <w:rFonts w:ascii="Courier New" w:cs="Courier New" w:eastAsia="Courier New" w:hAnsi="Courier New"/>
          <w:color w:val="D1FAE5"/>
          <w:sz w:val="16"/>
          <w:szCs w:val="16"/>
        </w:rPr>
        <w:t xml:space="preserve">    // · mob AI: reads snapshot (immutable), writes mob state</w:t>
      </w:r>
    </w:p>
    <w:p>
      <w:pPr>
        <w:shd w:fill="0F172A" w:val="clear"/>
        <w:spacing w:after="0" w:before="0"/>
        <w:ind w:left="160"/>
      </w:pPr>
      <w:r>
        <w:rPr>
          <w:rFonts w:ascii="Courier New" w:cs="Courier New" w:eastAsia="Courier New" w:hAnsi="Courier New"/>
          <w:color w:val="D1FAE5"/>
          <w:sz w:val="16"/>
          <w:szCs w:val="16"/>
        </w:rPr>
        <w:t xml:space="preserve">    // · choir: reads PCM buffer (immutable), writes technique queue</w:t>
      </w:r>
    </w:p>
    <w:p>
      <w:pPr>
        <w:shd w:fill="0F172A" w:val="clear"/>
        <w:spacing w:after="0" w:before="0"/>
        <w:ind w:left="160"/>
      </w:pPr>
      <w:r>
        <w:rPr>
          <w:rFonts w:ascii="Courier New" w:cs="Courier New" w:eastAsia="Courier New" w:hAnsi="Courier New"/>
          <w:color w:val="D1FAE5"/>
          <w:sz w:val="16"/>
          <w:szCs w:val="16"/>
        </w:rPr>
        <w:t xml:space="preserve">    // These two operations have NO shared mutable state → rayon::join is safe.</w:t>
      </w:r>
    </w:p>
    <w:p>
      <w:pPr>
        <w:shd w:fill="0F172A" w:val="clear"/>
        <w:spacing w:after="0" w:before="0"/>
        <w:ind w:left="160"/>
      </w:pPr>
      <w:r>
        <w:rPr>
          <w:rFonts w:ascii="Courier New" w:cs="Courier New" w:eastAsia="Courier New" w:hAnsi="Courier New"/>
          <w:color w:val="D1FAE5"/>
          <w:sz w:val="16"/>
          <w:szCs w:val="16"/>
        </w:rPr>
        <w:t xml:space="preserve">    rayon::join(</w:t>
      </w:r>
    </w:p>
    <w:p>
      <w:pPr>
        <w:shd w:fill="0F172A" w:val="clear"/>
        <w:spacing w:after="0" w:before="0"/>
        <w:ind w:left="160"/>
      </w:pPr>
      <w:r>
        <w:rPr>
          <w:rFonts w:ascii="Courier New" w:cs="Courier New" w:eastAsia="Courier New" w:hAnsi="Courier New"/>
          <w:color w:val="D1FAE5"/>
          <w:sz w:val="16"/>
          <w:szCs w:val="16"/>
        </w:rPr>
        <w:t xml:space="preserve">        || tick_mob_ai(&amp;mut world.mobs, &amp;snapshot),</w:t>
      </w:r>
    </w:p>
    <w:p>
      <w:pPr>
        <w:shd w:fill="0F172A" w:val="clear"/>
        <w:spacing w:after="0" w:before="0"/>
        <w:ind w:left="160"/>
      </w:pPr>
      <w:r>
        <w:rPr>
          <w:rFonts w:ascii="Courier New" w:cs="Courier New" w:eastAsia="Courier New" w:hAnsi="Courier New"/>
          <w:color w:val="D1FAE5"/>
          <w:sz w:val="16"/>
          <w:szCs w:val="16"/>
        </w:rPr>
        <w:t xml:space="preserve">        || choir::recognise(pcm_frame, technique_queue),</w:t>
      </w:r>
    </w:p>
    <w:p>
      <w:pPr>
        <w:shd w:fill="0F172A" w:val="clear"/>
        <w:spacing w:after="0" w:before="0"/>
        <w:ind w:left="160"/>
      </w:pPr>
      <w:r>
        <w:rPr>
          <w:rFonts w:ascii="Courier New" w:cs="Courier New" w:eastAsia="Courier New" w:hAnsi="Courier New"/>
          <w:color w:val="D1FAE5"/>
          <w:sz w:val="16"/>
          <w:szCs w:val="16"/>
        </w:rPr>
        <w:t xml:space="preserve">    );</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 Sequential: hash after all mob state is settled.</w:t>
      </w:r>
    </w:p>
    <w:p>
      <w:pPr>
        <w:shd w:fill="0F172A" w:val="clear"/>
        <w:spacing w:after="0" w:before="0"/>
        <w:ind w:left="160"/>
      </w:pPr>
      <w:r>
        <w:rPr>
          <w:rFonts w:ascii="Courier New" w:cs="Courier New" w:eastAsia="Courier New" w:hAnsi="Courier New"/>
          <w:color w:val="D1FAE5"/>
          <w:sz w:val="16"/>
          <w:szCs w:val="16"/>
        </w:rPr>
        <w:t xml:space="preserve">    world.hash = hash_world_state(world);</w:t>
      </w:r>
    </w:p>
    <w:p>
      <w:pPr>
        <w:shd w:fill="0F172A" w:val="clear"/>
        <w:spacing w:after="0" w:before="0"/>
        <w:ind w:left="160"/>
      </w:pPr>
      <w:r>
        <w:rPr>
          <w:rFonts w:ascii="Courier New" w:cs="Courier New" w:eastAsia="Courier New" w:hAnsi="Courier New"/>
          <w:color w:val="D1FAE5"/>
          <w:sz w:val="16"/>
          <w:szCs w:val="16"/>
        </w:rPr>
        <w:t xml:space="preserve">}</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Choir latency guarantee:</w:t>
      </w:r>
    </w:p>
    <w:p>
      <w:pPr>
        <w:shd w:fill="0F172A" w:val="clear"/>
        <w:spacing w:after="0" w:before="0"/>
        <w:ind w:left="160"/>
      </w:pPr>
      <w:r>
        <w:rPr>
          <w:rFonts w:ascii="Courier New" w:cs="Courier New" w:eastAsia="Courier New" w:hAnsi="Courier New"/>
          <w:color w:val="D1FAE5"/>
          <w:sz w:val="16"/>
          <w:szCs w:val="16"/>
        </w:rPr>
        <w:t xml:space="preserve">// pcm_frame arrives → enqueued at Phase 0 (&lt; 1ms)</w:t>
      </w:r>
    </w:p>
    <w:p>
      <w:pPr>
        <w:shd w:fill="0F172A" w:val="clear"/>
        <w:spacing w:after="0" w:before="0"/>
        <w:ind w:left="160"/>
      </w:pPr>
      <w:r>
        <w:rPr>
          <w:rFonts w:ascii="Courier New" w:cs="Courier New" w:eastAsia="Courier New" w:hAnsi="Courier New"/>
          <w:color w:val="D1FAE5"/>
          <w:sz w:val="16"/>
          <w:szCs w:val="16"/>
        </w:rPr>
        <w:t xml:space="preserve">// choir::recognise runs in parallel with physics (&lt; 15ms for 50ms of audio)</w:t>
      </w:r>
    </w:p>
    <w:p>
      <w:pPr>
        <w:shd w:fill="0F172A" w:val="clear"/>
        <w:spacing w:after="0" w:before="0"/>
        <w:ind w:left="160"/>
      </w:pPr>
      <w:r>
        <w:rPr>
          <w:rFonts w:ascii="Courier New" w:cs="Courier New" w:eastAsia="Courier New" w:hAnsi="Courier New"/>
          <w:color w:val="D1FAE5"/>
          <w:sz w:val="16"/>
          <w:szCs w:val="16"/>
        </w:rPr>
        <w:t xml:space="preserve">// technique_queue is read at Phase 2 → technique fires same frame</w:t>
      </w:r>
    </w:p>
    <w:p>
      <w:pPr>
        <w:shd w:fill="0F172A" w:val="clear"/>
        <w:spacing w:after="0" w:before="0"/>
        <w:ind w:left="160"/>
      </w:pPr>
      <w:r>
        <w:rPr>
          <w:rFonts w:ascii="Courier New" w:cs="Courier New" w:eastAsia="Courier New" w:hAnsi="Courier New"/>
          <w:color w:val="D1FAE5"/>
          <w:sz w:val="16"/>
          <w:szCs w:val="16"/>
        </w:rPr>
        <w:t xml:space="preserve">// Total: &lt; 1 frame from voice → technique trigger (&lt; 16ms at 60fps)</w:t>
      </w:r>
    </w:p>
    <w:p>
      <w:pPr>
        <w:shd w:fill="0F172A" w:val="clear"/>
        <w:spacing w:after="0" w:before="0"/>
        <w:ind w:left="160"/>
      </w:pPr>
      <w:r>
        <w:rPr>
          <w:rFonts w:ascii="Courier New" w:cs="Courier New" w:eastAsia="Courier New" w:hAnsi="Courier New"/>
          <w:color w:val="D1FAE5"/>
          <w:sz w:val="16"/>
          <w:szCs w:val="16"/>
        </w:rPr>
        <w:t xml:space="preserve">// Well within the 80ms hard deadline.</w:t>
      </w:r>
    </w:p>
    <w:p>
      <w:pPr>
        <w:spacing w:before="60"/>
      </w:pPr>
      <w:r>
        <w:t xml:space="preserve"/>
      </w:r>
    </w:p>
    <w:p>
      <w:pPr>
        <w:spacing w:before="120"/>
      </w:pPr>
      <w:r>
        <w:t xml:space="preserve"/>
      </w:r>
    </w:p>
    <w:p>
      <w:pPr>
        <w:pStyle w:val="Heading2"/>
        <w:spacing w:after="120" w:before="300"/>
      </w:pPr>
      <w:r>
        <w:rPr>
          <w:rFonts w:ascii="Arial" w:cs="Arial" w:eastAsia="Arial" w:hAnsi="Arial"/>
          <w:b/>
          <w:bCs/>
          <w:color w:val="4338CA"/>
          <w:sz w:val="28"/>
          <w:szCs w:val="28"/>
        </w:rPr>
        <w:t xml:space="preserve">12.7  Background Worker Pool — Chunk Generation</w:t>
      </w:r>
    </w:p>
    <w:p>
      <w:pPr>
        <w:spacing w:after="60" w:before="60"/>
      </w:pPr>
      <w:r>
        <w:rPr>
          <w:rFonts w:ascii="Arial" w:cs="Arial" w:eastAsia="Arial" w:hAnsi="Arial"/>
          <w:sz w:val="22"/>
          <w:szCs w:val="22"/>
        </w:rPr>
        <w:t xml:space="preserve">Chunk generation has no frame deadline — it runs ahead of player movement in a background pool. It must not compete for CPU time with the critical path (physics + mob AI). A separate thread pool with lower OS priority achieves this:</w:t>
      </w:r>
    </w:p>
    <w:p>
      <w:pPr>
        <w:spacing w:before="60"/>
      </w:pPr>
      <w:r>
        <w:t xml:space="preserve"/>
      </w:r>
    </w:p>
    <w:p>
      <w:pPr>
        <w:shd w:fill="1E293B" w:val="clear"/>
        <w:spacing w:after="0" w:before="8"/>
      </w:pPr>
      <w:r>
        <w:rPr>
          <w:rFonts w:ascii="Courier New" w:cs="Courier New" w:eastAsia="Courier New" w:hAnsi="Courier New"/>
          <w:b/>
          <w:bCs/>
          <w:color w:val="FFFFFF"/>
          <w:sz w:val="17"/>
          <w:szCs w:val="17"/>
        </w:rPr>
        <w:t xml:space="preserve">  Rust — background pool with OS priority reduction: never competes with critical path</w:t>
      </w:r>
    </w:p>
    <w:p>
      <w:pPr>
        <w:shd w:fill="0F172A" w:val="clear"/>
        <w:spacing w:after="0" w:before="0"/>
        <w:ind w:left="160"/>
      </w:pPr>
      <w:r>
        <w:rPr>
          <w:rFonts w:ascii="Courier New" w:cs="Courier New" w:eastAsia="Courier New" w:hAnsi="Courier New"/>
          <w:color w:val="D1FAE5"/>
          <w:sz w:val="16"/>
          <w:szCs w:val="16"/>
        </w:rPr>
        <w:t xml:space="preserve">// Background pool: separate from Rayon's global pool.</w:t>
      </w:r>
    </w:p>
    <w:p>
      <w:pPr>
        <w:shd w:fill="0F172A" w:val="clear"/>
        <w:spacing w:after="0" w:before="0"/>
        <w:ind w:left="160"/>
      </w:pPr>
      <w:r>
        <w:rPr>
          <w:rFonts w:ascii="Courier New" w:cs="Courier New" w:eastAsia="Courier New" w:hAnsi="Courier New"/>
          <w:color w:val="D1FAE5"/>
          <w:sz w:val="16"/>
          <w:szCs w:val="16"/>
        </w:rPr>
        <w:t xml:space="preserve">// Lower thread priority → OS prefers critical-path workers during frame peaks.</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pub struct BackgroundPool {</w:t>
      </w:r>
    </w:p>
    <w:p>
      <w:pPr>
        <w:shd w:fill="0F172A" w:val="clear"/>
        <w:spacing w:after="0" w:before="0"/>
        <w:ind w:left="160"/>
      </w:pPr>
      <w:r>
        <w:rPr>
          <w:rFonts w:ascii="Courier New" w:cs="Courier New" w:eastAsia="Courier New" w:hAnsi="Courier New"/>
          <w:color w:val="D1FAE5"/>
          <w:sz w:val="16"/>
          <w:szCs w:val="16"/>
        </w:rPr>
        <w:t xml:space="preserve">    sender: std::sync::mpsc::Sender&lt;BackgroundJob&gt;,</w:t>
      </w:r>
    </w:p>
    <w:p>
      <w:pPr>
        <w:shd w:fill="0F172A" w:val="clear"/>
        <w:spacing w:after="0" w:before="0"/>
        <w:ind w:left="160"/>
      </w:pPr>
      <w:r>
        <w:rPr>
          <w:rFonts w:ascii="Courier New" w:cs="Courier New" w:eastAsia="Courier New" w:hAnsi="Courier New"/>
          <w:color w:val="D1FAE5"/>
          <w:sz w:val="16"/>
          <w:szCs w:val="16"/>
        </w:rPr>
        <w:t xml:space="preserve">    threads: Vec&lt;std::thread::JoinHandle&lt;()&gt;&gt;,</w:t>
      </w:r>
    </w:p>
    <w:p>
      <w:pPr>
        <w:shd w:fill="0F172A" w:val="clear"/>
        <w:spacing w:after="0" w:before="0"/>
        <w:ind w:left="160"/>
      </w:pPr>
      <w:r>
        <w:rPr>
          <w:rFonts w:ascii="Courier New" w:cs="Courier New" w:eastAsia="Courier New" w:hAnsi="Courier New"/>
          <w:color w:val="D1FAE5"/>
          <w:sz w:val="16"/>
          <w:szCs w:val="16"/>
        </w:rPr>
        <w:t xml:space="preserve">}</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impl BackgroundPool {</w:t>
      </w:r>
    </w:p>
    <w:p>
      <w:pPr>
        <w:shd w:fill="0F172A" w:val="clear"/>
        <w:spacing w:after="0" w:before="0"/>
        <w:ind w:left="160"/>
      </w:pPr>
      <w:r>
        <w:rPr>
          <w:rFonts w:ascii="Courier New" w:cs="Courier New" w:eastAsia="Courier New" w:hAnsi="Courier New"/>
          <w:color w:val="D1FAE5"/>
          <w:sz w:val="16"/>
          <w:szCs w:val="16"/>
        </w:rPr>
        <w:t xml:space="preserve">    pub fn new(n_threads: usize) -&gt; Self {</w:t>
      </w:r>
    </w:p>
    <w:p>
      <w:pPr>
        <w:shd w:fill="0F172A" w:val="clear"/>
        <w:spacing w:after="0" w:before="0"/>
        <w:ind w:left="160"/>
      </w:pPr>
      <w:r>
        <w:rPr>
          <w:rFonts w:ascii="Courier New" w:cs="Courier New" w:eastAsia="Courier New" w:hAnsi="Courier New"/>
          <w:color w:val="D1FAE5"/>
          <w:sz w:val="16"/>
          <w:szCs w:val="16"/>
        </w:rPr>
        <w:t xml:space="preserve">        let (sender, receiver) = std::sync::mpsc::channel::&lt;BackgroundJob&gt;();</w:t>
      </w:r>
    </w:p>
    <w:p>
      <w:pPr>
        <w:shd w:fill="0F172A" w:val="clear"/>
        <w:spacing w:after="0" w:before="0"/>
        <w:ind w:left="160"/>
      </w:pPr>
      <w:r>
        <w:rPr>
          <w:rFonts w:ascii="Courier New" w:cs="Courier New" w:eastAsia="Courier New" w:hAnsi="Courier New"/>
          <w:color w:val="D1FAE5"/>
          <w:sz w:val="16"/>
          <w:szCs w:val="16"/>
        </w:rPr>
        <w:t xml:space="preserve">        let receiver = Arc::new(Mutex::new(receiver));</w:t>
      </w:r>
    </w:p>
    <w:p>
      <w:pPr>
        <w:shd w:fill="0F172A" w:val="clear"/>
        <w:spacing w:after="0" w:before="0"/>
        <w:ind w:left="160"/>
      </w:pPr>
      <w:r>
        <w:rPr>
          <w:rFonts w:ascii="Courier New" w:cs="Courier New" w:eastAsia="Courier New" w:hAnsi="Courier New"/>
          <w:color w:val="D1FAE5"/>
          <w:sz w:val="16"/>
          <w:szCs w:val="16"/>
        </w:rPr>
        <w:t xml:space="preserve">        let threads = (0..n_threads).map(|_| {</w:t>
      </w:r>
    </w:p>
    <w:p>
      <w:pPr>
        <w:shd w:fill="0F172A" w:val="clear"/>
        <w:spacing w:after="0" w:before="0"/>
        <w:ind w:left="160"/>
      </w:pPr>
      <w:r>
        <w:rPr>
          <w:rFonts w:ascii="Courier New" w:cs="Courier New" w:eastAsia="Courier New" w:hAnsi="Courier New"/>
          <w:color w:val="D1FAE5"/>
          <w:sz w:val="16"/>
          <w:szCs w:val="16"/>
        </w:rPr>
        <w:t xml:space="preserve">            let rx = Arc::clone(&amp;receiver);</w:t>
      </w:r>
    </w:p>
    <w:p>
      <w:pPr>
        <w:shd w:fill="0F172A" w:val="clear"/>
        <w:spacing w:after="0" w:before="0"/>
        <w:ind w:left="160"/>
      </w:pPr>
      <w:r>
        <w:rPr>
          <w:rFonts w:ascii="Courier New" w:cs="Courier New" w:eastAsia="Courier New" w:hAnsi="Courier New"/>
          <w:color w:val="D1FAE5"/>
          <w:sz w:val="16"/>
          <w:szCs w:val="16"/>
        </w:rPr>
        <w:t xml:space="preserve">            std::thread::Builder::new()</w:t>
      </w:r>
    </w:p>
    <w:p>
      <w:pPr>
        <w:shd w:fill="0F172A" w:val="clear"/>
        <w:spacing w:after="0" w:before="0"/>
        <w:ind w:left="160"/>
      </w:pPr>
      <w:r>
        <w:rPr>
          <w:rFonts w:ascii="Courier New" w:cs="Courier New" w:eastAsia="Courier New" w:hAnsi="Courier New"/>
          <w:color w:val="D1FAE5"/>
          <w:sz w:val="16"/>
          <w:szCs w:val="16"/>
        </w:rPr>
        <w:t xml:space="preserve">                .name("bg-worker".into())</w:t>
      </w:r>
    </w:p>
    <w:p>
      <w:pPr>
        <w:shd w:fill="0F172A" w:val="clear"/>
        <w:spacing w:after="0" w:before="0"/>
        <w:ind w:left="160"/>
      </w:pPr>
      <w:r>
        <w:rPr>
          <w:rFonts w:ascii="Courier New" w:cs="Courier New" w:eastAsia="Courier New" w:hAnsi="Courier New"/>
          <w:color w:val="D1FAE5"/>
          <w:sz w:val="16"/>
          <w:szCs w:val="16"/>
        </w:rPr>
        <w:t xml:space="preserve">                .spawn(move || {</w:t>
      </w:r>
    </w:p>
    <w:p>
      <w:pPr>
        <w:shd w:fill="0F172A" w:val="clear"/>
        <w:spacing w:after="0" w:before="0"/>
        <w:ind w:left="160"/>
      </w:pPr>
      <w:r>
        <w:rPr>
          <w:rFonts w:ascii="Courier New" w:cs="Courier New" w:eastAsia="Courier New" w:hAnsi="Courier New"/>
          <w:color w:val="D1FAE5"/>
          <w:sz w:val="16"/>
          <w:szCs w:val="16"/>
        </w:rPr>
        <w:t xml:space="preserve">                    // Lower OS priority — yield to Rayon workers during frame peaks</w:t>
      </w:r>
    </w:p>
    <w:p>
      <w:pPr>
        <w:shd w:fill="0F172A" w:val="clear"/>
        <w:spacing w:after="0" w:before="0"/>
        <w:ind w:left="160"/>
      </w:pPr>
      <w:r>
        <w:rPr>
          <w:rFonts w:ascii="Courier New" w:cs="Courier New" w:eastAsia="Courier New" w:hAnsi="Courier New"/>
          <w:color w:val="D1FAE5"/>
          <w:sz w:val="16"/>
          <w:szCs w:val="16"/>
        </w:rPr>
        <w:t xml:space="preserve">                    #[cfg(target_os = "linux")]</w:t>
      </w:r>
    </w:p>
    <w:p>
      <w:pPr>
        <w:shd w:fill="0F172A" w:val="clear"/>
        <w:spacing w:after="0" w:before="0"/>
        <w:ind w:left="160"/>
      </w:pPr>
      <w:r>
        <w:rPr>
          <w:rFonts w:ascii="Courier New" w:cs="Courier New" w:eastAsia="Courier New" w:hAnsi="Courier New"/>
          <w:color w:val="D1FAE5"/>
          <w:sz w:val="16"/>
          <w:szCs w:val="16"/>
        </w:rPr>
        <w:t xml:space="preserve">                    unsafe { libc::nice(10); }  // lower priority</w:t>
      </w:r>
    </w:p>
    <w:p>
      <w:pPr>
        <w:shd w:fill="0F172A" w:val="clear"/>
        <w:spacing w:after="0" w:before="0"/>
        <w:ind w:left="160"/>
      </w:pPr>
      <w:r>
        <w:rPr>
          <w:rFonts w:ascii="Courier New" w:cs="Courier New" w:eastAsia="Courier New" w:hAnsi="Courier New"/>
          <w:color w:val="D1FAE5"/>
          <w:sz w:val="16"/>
          <w:szCs w:val="16"/>
        </w:rPr>
        <w:t xml:space="preserve">                    loop {</w:t>
      </w:r>
    </w:p>
    <w:p>
      <w:pPr>
        <w:shd w:fill="0F172A" w:val="clear"/>
        <w:spacing w:after="0" w:before="0"/>
        <w:ind w:left="160"/>
      </w:pPr>
      <w:r>
        <w:rPr>
          <w:rFonts w:ascii="Courier New" w:cs="Courier New" w:eastAsia="Courier New" w:hAnsi="Courier New"/>
          <w:color w:val="D1FAE5"/>
          <w:sz w:val="16"/>
          <w:szCs w:val="16"/>
        </w:rPr>
        <w:t xml:space="preserve">                        let job = rx.lock().unwrap().recv().unwrap();</w:t>
      </w:r>
    </w:p>
    <w:p>
      <w:pPr>
        <w:shd w:fill="0F172A" w:val="clear"/>
        <w:spacing w:after="0" w:before="0"/>
        <w:ind w:left="160"/>
      </w:pPr>
      <w:r>
        <w:rPr>
          <w:rFonts w:ascii="Courier New" w:cs="Courier New" w:eastAsia="Courier New" w:hAnsi="Courier New"/>
          <w:color w:val="D1FAE5"/>
          <w:sz w:val="16"/>
          <w:szCs w:val="16"/>
        </w:rPr>
        <w:t xml:space="preserve">                        match job {</w:t>
      </w:r>
    </w:p>
    <w:p>
      <w:pPr>
        <w:shd w:fill="0F172A" w:val="clear"/>
        <w:spacing w:after="0" w:before="0"/>
        <w:ind w:left="160"/>
      </w:pPr>
      <w:r>
        <w:rPr>
          <w:rFonts w:ascii="Courier New" w:cs="Courier New" w:eastAsia="Courier New" w:hAnsi="Courier New"/>
          <w:color w:val="D1FAE5"/>
          <w:sz w:val="16"/>
          <w:szCs w:val="16"/>
        </w:rPr>
        <w:t xml:space="preserve">                            BackgroundJob::GenerateChunk(coord, seed, tx) =&gt; {</w:t>
      </w:r>
    </w:p>
    <w:p>
      <w:pPr>
        <w:shd w:fill="0F172A" w:val="clear"/>
        <w:spacing w:after="0" w:before="0"/>
        <w:ind w:left="160"/>
      </w:pPr>
      <w:r>
        <w:rPr>
          <w:rFonts w:ascii="Courier New" w:cs="Courier New" w:eastAsia="Courier New" w:hAnsi="Courier New"/>
          <w:color w:val="D1FAE5"/>
          <w:sz w:val="16"/>
          <w:szCs w:val="16"/>
        </w:rPr>
        <w:t xml:space="preserve">                                let chunk = world_gen::generate(coord, seed);</w:t>
      </w:r>
    </w:p>
    <w:p>
      <w:pPr>
        <w:shd w:fill="0F172A" w:val="clear"/>
        <w:spacing w:after="0" w:before="0"/>
        <w:ind w:left="160"/>
      </w:pPr>
      <w:r>
        <w:rPr>
          <w:rFonts w:ascii="Courier New" w:cs="Courier New" w:eastAsia="Courier New" w:hAnsi="Courier New"/>
          <w:color w:val="D1FAE5"/>
          <w:sz w:val="16"/>
          <w:szCs w:val="16"/>
        </w:rPr>
        <w:t xml:space="preserve">                                let _ = tx.send(chunk);</w:t>
      </w:r>
    </w:p>
    <w:p>
      <w:pPr>
        <w:shd w:fill="0F172A" w:val="clear"/>
        <w:spacing w:after="0" w:before="0"/>
        <w:ind w:left="160"/>
      </w:pPr>
      <w:r>
        <w:rPr>
          <w:rFonts w:ascii="Courier New" w:cs="Courier New" w:eastAsia="Courier New" w:hAnsi="Courier New"/>
          <w:color w:val="D1FAE5"/>
          <w:sz w:val="16"/>
          <w:szCs w:val="16"/>
        </w:rPr>
        <w:t xml:space="preserve">                            }</w:t>
      </w:r>
    </w:p>
    <w:p>
      <w:pPr>
        <w:shd w:fill="0F172A" w:val="clear"/>
        <w:spacing w:after="0" w:before="0"/>
        <w:ind w:left="160"/>
      </w:pPr>
      <w:r>
        <w:rPr>
          <w:rFonts w:ascii="Courier New" w:cs="Courier New" w:eastAsia="Courier New" w:hAnsi="Courier New"/>
          <w:color w:val="D1FAE5"/>
          <w:sz w:val="16"/>
          <w:szCs w:val="16"/>
        </w:rPr>
        <w:t xml:space="preserve">                            BackgroundJob::MutateGenome(spec, tx) =&gt; {</w:t>
      </w:r>
    </w:p>
    <w:p>
      <w:pPr>
        <w:shd w:fill="0F172A" w:val="clear"/>
        <w:spacing w:after="0" w:before="0"/>
        <w:ind w:left="160"/>
      </w:pPr>
      <w:r>
        <w:rPr>
          <w:rFonts w:ascii="Courier New" w:cs="Courier New" w:eastAsia="Courier New" w:hAnsi="Courier New"/>
          <w:color w:val="D1FAE5"/>
          <w:sz w:val="16"/>
          <w:szCs w:val="16"/>
        </w:rPr>
        <w:t xml:space="preserve">                                let genome = genome::mutate(spec);</w:t>
      </w:r>
    </w:p>
    <w:p>
      <w:pPr>
        <w:shd w:fill="0F172A" w:val="clear"/>
        <w:spacing w:after="0" w:before="0"/>
        <w:ind w:left="160"/>
      </w:pPr>
      <w:r>
        <w:rPr>
          <w:rFonts w:ascii="Courier New" w:cs="Courier New" w:eastAsia="Courier New" w:hAnsi="Courier New"/>
          <w:color w:val="D1FAE5"/>
          <w:sz w:val="16"/>
          <w:szCs w:val="16"/>
        </w:rPr>
        <w:t xml:space="preserve">                                let _ = tx.send(genome);</w:t>
      </w:r>
    </w:p>
    <w:p>
      <w:pPr>
        <w:shd w:fill="0F172A" w:val="clear"/>
        <w:spacing w:after="0" w:before="0"/>
        <w:ind w:left="160"/>
      </w:pPr>
      <w:r>
        <w:rPr>
          <w:rFonts w:ascii="Courier New" w:cs="Courier New" w:eastAsia="Courier New" w:hAnsi="Courier New"/>
          <w:color w:val="D1FAE5"/>
          <w:sz w:val="16"/>
          <w:szCs w:val="16"/>
        </w:rPr>
        <w:t xml:space="preserve">                            }</w:t>
      </w:r>
    </w:p>
    <w:p>
      <w:pPr>
        <w:shd w:fill="0F172A" w:val="clear"/>
        <w:spacing w:after="0" w:before="0"/>
        <w:ind w:left="160"/>
      </w:pPr>
      <w:r>
        <w:rPr>
          <w:rFonts w:ascii="Courier New" w:cs="Courier New" w:eastAsia="Courier New" w:hAnsi="Courier New"/>
          <w:color w:val="D1FAE5"/>
          <w:sz w:val="16"/>
          <w:szCs w:val="16"/>
        </w:rPr>
        <w:t xml:space="preserve">                            BackgroundJob::Shutdown =&gt; break,</w:t>
      </w:r>
    </w:p>
    <w:p>
      <w:pPr>
        <w:shd w:fill="0F172A" w:val="clear"/>
        <w:spacing w:after="0" w:before="0"/>
        <w:ind w:left="160"/>
      </w:pPr>
      <w:r>
        <w:rPr>
          <w:rFonts w:ascii="Courier New" w:cs="Courier New" w:eastAsia="Courier New" w:hAnsi="Courier New"/>
          <w:color w:val="D1FAE5"/>
          <w:sz w:val="16"/>
          <w:szCs w:val="16"/>
        </w:rPr>
        <w:t xml:space="preserve">                        }</w:t>
      </w:r>
    </w:p>
    <w:p>
      <w:pPr>
        <w:shd w:fill="0F172A" w:val="clear"/>
        <w:spacing w:after="0" w:before="0"/>
        <w:ind w:left="160"/>
      </w:pPr>
      <w:r>
        <w:rPr>
          <w:rFonts w:ascii="Courier New" w:cs="Courier New" w:eastAsia="Courier New" w:hAnsi="Courier New"/>
          <w:color w:val="D1FAE5"/>
          <w:sz w:val="16"/>
          <w:szCs w:val="16"/>
        </w:rPr>
        <w:t xml:space="preserve">                    }</w:t>
      </w:r>
    </w:p>
    <w:p>
      <w:pPr>
        <w:shd w:fill="0F172A" w:val="clear"/>
        <w:spacing w:after="0" w:before="0"/>
        <w:ind w:left="160"/>
      </w:pPr>
      <w:r>
        <w:rPr>
          <w:rFonts w:ascii="Courier New" w:cs="Courier New" w:eastAsia="Courier New" w:hAnsi="Courier New"/>
          <w:color w:val="D1FAE5"/>
          <w:sz w:val="16"/>
          <w:szCs w:val="16"/>
        </w:rPr>
        <w:t xml:space="preserve">                }).unwrap()</w:t>
      </w:r>
    </w:p>
    <w:p>
      <w:pPr>
        <w:shd w:fill="0F172A" w:val="clear"/>
        <w:spacing w:after="0" w:before="0"/>
        <w:ind w:left="160"/>
      </w:pPr>
      <w:r>
        <w:rPr>
          <w:rFonts w:ascii="Courier New" w:cs="Courier New" w:eastAsia="Courier New" w:hAnsi="Courier New"/>
          <w:color w:val="D1FAE5"/>
          <w:sz w:val="16"/>
          <w:szCs w:val="16"/>
        </w:rPr>
        <w:t xml:space="preserve">        }).collect();</w:t>
      </w:r>
    </w:p>
    <w:p>
      <w:pPr>
        <w:shd w:fill="0F172A" w:val="clear"/>
        <w:spacing w:after="0" w:before="0"/>
        <w:ind w:left="160"/>
      </w:pPr>
      <w:r>
        <w:rPr>
          <w:rFonts w:ascii="Courier New" w:cs="Courier New" w:eastAsia="Courier New" w:hAnsi="Courier New"/>
          <w:color w:val="D1FAE5"/>
          <w:sz w:val="16"/>
          <w:szCs w:val="16"/>
        </w:rPr>
        <w:t xml:space="preserve">        BackgroundPool { sender, threads }</w:t>
      </w:r>
    </w:p>
    <w:p>
      <w:pPr>
        <w:shd w:fill="0F172A" w:val="clear"/>
        <w:spacing w:after="0" w:before="0"/>
        <w:ind w:left="160"/>
      </w:pPr>
      <w:r>
        <w:rPr>
          <w:rFonts w:ascii="Courier New" w:cs="Courier New" w:eastAsia="Courier New" w:hAnsi="Courier New"/>
          <w:color w:val="D1FAE5"/>
          <w:sz w:val="16"/>
          <w:szCs w:val="16"/>
        </w:rPr>
        <w:t xml:space="preserve">    }</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pub fn generate_chunk(&amp;self, coord: ChunkCoord) -&gt; oneshot::Receiver&lt;Chunk&gt; {</w:t>
      </w:r>
    </w:p>
    <w:p>
      <w:pPr>
        <w:shd w:fill="0F172A" w:val="clear"/>
        <w:spacing w:after="0" w:before="0"/>
        <w:ind w:left="160"/>
      </w:pPr>
      <w:r>
        <w:rPr>
          <w:rFonts w:ascii="Courier New" w:cs="Courier New" w:eastAsia="Courier New" w:hAnsi="Courier New"/>
          <w:color w:val="D1FAE5"/>
          <w:sz w:val="16"/>
          <w:szCs w:val="16"/>
        </w:rPr>
        <w:t xml:space="preserve">        let (tx, rx) = oneshot::channel();</w:t>
      </w:r>
    </w:p>
    <w:p>
      <w:pPr>
        <w:shd w:fill="0F172A" w:val="clear"/>
        <w:spacing w:after="0" w:before="0"/>
        <w:ind w:left="160"/>
      </w:pPr>
      <w:r>
        <w:rPr>
          <w:rFonts w:ascii="Courier New" w:cs="Courier New" w:eastAsia="Courier New" w:hAnsi="Courier New"/>
          <w:color w:val="D1FAE5"/>
          <w:sz w:val="16"/>
          <w:szCs w:val="16"/>
        </w:rPr>
        <w:t xml:space="preserve">        self.sender.send(BackgroundJob::GenerateChunk(coord, WORLD_SEED, tx)).ok();</w:t>
      </w:r>
    </w:p>
    <w:p>
      <w:pPr>
        <w:shd w:fill="0F172A" w:val="clear"/>
        <w:spacing w:after="0" w:before="0"/>
        <w:ind w:left="160"/>
      </w:pPr>
      <w:r>
        <w:rPr>
          <w:rFonts w:ascii="Courier New" w:cs="Courier New" w:eastAsia="Courier New" w:hAnsi="Courier New"/>
          <w:color w:val="D1FAE5"/>
          <w:sz w:val="16"/>
          <w:szCs w:val="16"/>
        </w:rPr>
        <w:t xml:space="preserve">        rx  // caller polls this — does not block the game thread</w:t>
      </w:r>
    </w:p>
    <w:p>
      <w:pPr>
        <w:shd w:fill="0F172A" w:val="clear"/>
        <w:spacing w:after="0" w:before="0"/>
        <w:ind w:left="160"/>
      </w:pPr>
      <w:r>
        <w:rPr>
          <w:rFonts w:ascii="Courier New" w:cs="Courier New" w:eastAsia="Courier New" w:hAnsi="Courier New"/>
          <w:color w:val="D1FAE5"/>
          <w:sz w:val="16"/>
          <w:szCs w:val="16"/>
        </w:rPr>
        <w:t xml:space="preserve">    }</w:t>
      </w:r>
    </w:p>
    <w:p>
      <w:pPr>
        <w:shd w:fill="0F172A" w:val="clear"/>
        <w:spacing w:after="0" w:before="0"/>
        <w:ind w:left="160"/>
      </w:pPr>
      <w:r>
        <w:rPr>
          <w:rFonts w:ascii="Courier New" w:cs="Courier New" w:eastAsia="Courier New" w:hAnsi="Courier New"/>
          <w:color w:val="D1FAE5"/>
          <w:sz w:val="16"/>
          <w:szCs w:val="16"/>
        </w:rPr>
        <w:t xml:space="preserve">}</w:t>
      </w:r>
    </w:p>
    <w:p>
      <w:pPr>
        <w:spacing w:before="60"/>
      </w:pPr>
      <w:r>
        <w:t xml:space="preserve"/>
      </w:r>
    </w:p>
    <w:p>
      <w:pPr>
        <w:spacing w:before="120"/>
      </w:pPr>
      <w:r>
        <w:t xml:space="preserve"/>
      </w:r>
    </w:p>
    <w:p>
      <w:pPr>
        <w:pStyle w:val="Heading2"/>
        <w:spacing w:after="120" w:before="300"/>
      </w:pPr>
      <w:r>
        <w:rPr>
          <w:rFonts w:ascii="Arial" w:cs="Arial" w:eastAsia="Arial" w:hAnsi="Arial"/>
          <w:b/>
          <w:bCs/>
          <w:color w:val="4338CA"/>
          <w:sz w:val="28"/>
          <w:szCs w:val="28"/>
        </w:rPr>
        <w:t xml:space="preserve">12.8  Throughput Budget vs Latency Budget — Decision Table</w:t>
      </w:r>
    </w:p>
    <w:p>
      <w:pPr>
        <w:spacing w:after="60" w:before="60"/>
      </w:pPr>
      <w:r>
        <w:rPr>
          <w:rFonts w:ascii="Arial" w:cs="Arial" w:eastAsia="Arial" w:hAnsi="Arial"/>
          <w:sz w:val="22"/>
          <w:szCs w:val="22"/>
        </w:rPr>
        <w:t xml:space="preserve">When adding a new computation to the codebase, classify it using this table before deciding which worker class it belongs to. The classification determines the scheduling strategy.</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400"/>
        <w:gridCol w:w="4160"/>
      </w:tblGrid>
      <w:tr>
        <w:trPr>
          <w:tblHeader/>
        </w:trPr>
        <w:tc>
          <w:tcPr>
            <w:tcW w:type="dxa" w:w="200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b/>
                <w:bCs/>
                <w:color w:val="111827"/>
                <w:sz w:val="18"/>
                <w:szCs w:val="18"/>
              </w:rPr>
              <w:t xml:space="preserve">Classification</w:t>
            </w:r>
          </w:p>
        </w:tc>
        <w:tc>
          <w:tcPr>
            <w:tcW w:type="dxa" w:w="180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b/>
                <w:bCs/>
                <w:color w:val="111827"/>
                <w:sz w:val="18"/>
                <w:szCs w:val="18"/>
              </w:rPr>
              <w:t xml:space="preserve">Worker class</w:t>
            </w:r>
          </w:p>
        </w:tc>
        <w:tc>
          <w:tcPr>
            <w:tcW w:type="dxa" w:w="140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b/>
                <w:bCs/>
                <w:color w:val="111827"/>
                <w:sz w:val="18"/>
                <w:szCs w:val="18"/>
              </w:rPr>
              <w:t xml:space="preserve">Rayon scope</w:t>
            </w:r>
          </w:p>
        </w:tc>
        <w:tc>
          <w:tcPr>
            <w:tcW w:type="dxa" w:w="416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b/>
                <w:bCs/>
                <w:color w:val="111827"/>
                <w:sz w:val="18"/>
                <w:szCs w:val="18"/>
              </w:rPr>
              <w:t xml:space="preserve">When to create a new parallel scope</w:t>
            </w:r>
          </w:p>
        </w:tc>
      </w:tr>
      <w:tr>
        <w:trPr>
          <w:tblHeader w:val="false"/>
        </w:trPr>
        <w:tc>
          <w:tcPr>
            <w:tcW w:type="dxa" w:w="2000"/>
            <w:tcBorders>
              <w:top w:val="single" w:color="D1D5DB" w:sz="1"/>
              <w:left w:val="single" w:color="D1D5DB" w:sz="1"/>
              <w:bottom w:val="single" w:color="D1D5DB" w:sz="1"/>
              <w:right w:val="single" w:color="D1D5DB" w:sz="1"/>
            </w:tcBorders>
            <w:shd w:fill="FEF2F2" w:val="clear"/>
            <w:tcMar>
              <w:top w:type="dxa" w:w="80"/>
              <w:left w:type="dxa" w:w="140"/>
              <w:bottom w:type="dxa" w:w="80"/>
              <w:right w:type="dxa" w:w="140"/>
            </w:tcMar>
          </w:tcPr>
          <w:p>
            <w:r>
              <w:rPr>
                <w:rFonts w:ascii="Arial" w:cs="Arial" w:eastAsia="Arial" w:hAnsi="Arial"/>
                <w:b w:val="false"/>
                <w:bCs w:val="false"/>
                <w:color w:val="111827"/>
                <w:sz w:val="20"/>
                <w:szCs w:val="20"/>
              </w:rPr>
              <w:t xml:space="preserve">Latency + Tier 1 + per-entity</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Scalar workers</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par_iter_mut on entity slice</w:t>
            </w:r>
          </w:p>
        </w:tc>
        <w:tc>
          <w:tcPr>
            <w:tcW w:type="dxa" w:w="4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When N entities × cost per entity &gt; 2ms. Start with: is entity count likely to exceed 50? Yes → parallelize.</w:t>
            </w:r>
          </w:p>
        </w:tc>
      </w:tr>
      <w:tr>
        <w:trPr>
          <w:tblHeader w:val="false"/>
        </w:trPr>
        <w:tc>
          <w:tcPr>
            <w:tcW w:type="dxa" w:w="2000"/>
            <w:tcBorders>
              <w:top w:val="single" w:color="D1D5DB" w:sz="1"/>
              <w:left w:val="single" w:color="D1D5DB" w:sz="1"/>
              <w:bottom w:val="single" w:color="D1D5DB" w:sz="1"/>
              <w:right w:val="single" w:color="D1D5DB" w:sz="1"/>
            </w:tcBorders>
            <w:shd w:fill="FEF2F2" w:val="clear"/>
            <w:tcMar>
              <w:top w:type="dxa" w:w="80"/>
              <w:left w:type="dxa" w:w="140"/>
              <w:bottom w:type="dxa" w:w="80"/>
              <w:right w:type="dxa" w:w="140"/>
            </w:tcMar>
          </w:tcPr>
          <w:p>
            <w:r>
              <w:rPr>
                <w:rFonts w:ascii="Arial" w:cs="Arial" w:eastAsia="Arial" w:hAnsi="Arial"/>
                <w:b w:val="false"/>
                <w:bCs w:val="false"/>
                <w:color w:val="111827"/>
                <w:sz w:val="20"/>
                <w:szCs w:val="20"/>
              </w:rPr>
              <w:t xml:space="preserve">Latency + Tier 1 + sequential</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Main thread</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None — sequential</w:t>
            </w:r>
          </w:p>
        </w:tc>
        <w:tc>
          <w:tcPr>
            <w:tcW w:type="dxa" w:w="4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Physics tick, world hash, inventory ops. Cannot be parallelised due to shared mutable state.</w:t>
            </w:r>
          </w:p>
        </w:tc>
      </w:tr>
      <w:tr>
        <w:trPr>
          <w:tblHeader w:val="false"/>
        </w:trPr>
        <w:tc>
          <w:tcPr>
            <w:tcW w:type="dxa" w:w="2000"/>
            <w:tcBorders>
              <w:top w:val="single" w:color="D1D5DB" w:sz="1"/>
              <w:left w:val="single" w:color="D1D5DB" w:sz="1"/>
              <w:bottom w:val="single" w:color="D1D5DB" w:sz="1"/>
              <w:right w:val="single" w:color="D1D5DB" w:sz="1"/>
            </w:tcBorders>
            <w:shd w:fill="FEF9C3" w:val="clear"/>
            <w:tcMar>
              <w:top w:type="dxa" w:w="80"/>
              <w:left w:type="dxa" w:w="140"/>
              <w:bottom w:type="dxa" w:w="80"/>
              <w:right w:type="dxa" w:w="140"/>
            </w:tcMar>
          </w:tcPr>
          <w:p>
            <w:r>
              <w:rPr>
                <w:rFonts w:ascii="Arial" w:cs="Arial" w:eastAsia="Arial" w:hAnsi="Arial"/>
                <w:b w:val="false"/>
                <w:bCs w:val="false"/>
                <w:color w:val="111827"/>
                <w:sz w:val="20"/>
                <w:szCs w:val="20"/>
              </w:rPr>
              <w:t xml:space="preserve">Latency + parallel streams</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Scalar workers (two streams)</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rayon::join</w:t>
            </w:r>
          </w:p>
        </w:tc>
        <w:tc>
          <w:tcPr>
            <w:tcW w:type="dxa" w:w="4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When two Tier 1 operations have no shared state and both have latency budgets. Choir + mob AI is the canonical example.</w:t>
            </w:r>
          </w:p>
        </w:tc>
      </w:tr>
      <w:tr>
        <w:trPr>
          <w:tblHeader w:val="false"/>
        </w:trPr>
        <w:tc>
          <w:tcPr>
            <w:tcW w:type="dxa" w:w="20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val="false"/>
                <w:bCs w:val="false"/>
                <w:color w:val="111827"/>
                <w:sz w:val="20"/>
                <w:szCs w:val="20"/>
              </w:rPr>
              <w:t xml:space="preserve">Throughput + Tier 2 + per-entity</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SIMD workers</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par_iter (immutable, collect)</w:t>
            </w:r>
          </w:p>
        </w:tc>
        <w:tc>
          <w:tcPr>
            <w:tcW w:type="dxa" w:w="4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When N entities × cost per entity &gt; 1ms and data is immutable. Creature projection is the canonical example.</w:t>
            </w:r>
          </w:p>
        </w:tc>
      </w:tr>
      <w:tr>
        <w:trPr>
          <w:tblHeader w:val="false"/>
        </w:trPr>
        <w:tc>
          <w:tcPr>
            <w:tcW w:type="dxa" w:w="200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b w:val="false"/>
                <w:bCs w:val="false"/>
                <w:color w:val="111827"/>
                <w:sz w:val="20"/>
                <w:szCs w:val="20"/>
              </w:rPr>
              <w:t xml:space="preserve">Throughput + no frame deadline</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Background pool</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mpsc channel + oneshot</w:t>
            </w:r>
          </w:p>
        </w:tc>
        <w:tc>
          <w:tcPr>
            <w:tcW w:type="dxa" w:w="4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When completion is not needed this frame. Chunk gen, genome mutation, persistence. Lower OS priority.</w:t>
            </w:r>
          </w:p>
        </w:tc>
      </w:tr>
    </w:tbl>
    <w:p>
      <w:pPr>
        <w:spacing w:before="120"/>
      </w:pPr>
      <w:r>
        <w:t xml:space="preserve"/>
      </w:r>
    </w:p>
    <w:p>
      <w:pPr>
        <w:pStyle w:val="Heading2"/>
        <w:spacing w:after="120" w:before="300"/>
      </w:pPr>
      <w:r>
        <w:rPr>
          <w:rFonts w:ascii="Arial" w:cs="Arial" w:eastAsia="Arial" w:hAnsi="Arial"/>
          <w:b/>
          <w:bCs/>
          <w:color w:val="4338CA"/>
          <w:sz w:val="28"/>
          <w:szCs w:val="28"/>
        </w:rPr>
        <w:t xml:space="preserve">12.9  What the LLM Should Look For — New Parallel Grep Patterns</w:t>
      </w:r>
    </w:p>
    <w:p>
      <w:pPr>
        <w:spacing w:after="60" w:before="60"/>
      </w:pPr>
      <w:r>
        <w:rPr>
          <w:rFonts w:ascii="Arial" w:cs="Arial" w:eastAsia="Arial" w:hAnsi="Arial"/>
          <w:sz w:val="22"/>
          <w:szCs w:val="22"/>
        </w:rPr>
        <w:t xml:space="preserve">Add these to the §3b.1 grep suite when processing the full codebase. These find parallelism candidates that the v1/v2 pattern catalogue does not cover:</w:t>
      </w:r>
    </w:p>
    <w:p>
      <w:pPr>
        <w:spacing w:before="60"/>
      </w:pPr>
      <w:r>
        <w:t xml:space="preserve"/>
      </w:r>
    </w:p>
    <w:p>
      <w:pPr>
        <w:shd w:fill="1E293B" w:val="clear"/>
        <w:spacing w:after="0" w:before="8"/>
      </w:pPr>
      <w:r>
        <w:rPr>
          <w:rFonts w:ascii="Courier New" w:cs="Courier New" w:eastAsia="Courier New" w:hAnsi="Courier New"/>
          <w:b/>
          <w:bCs/>
          <w:color w:val="FFFFFF"/>
          <w:sz w:val="17"/>
          <w:szCs w:val="17"/>
        </w:rPr>
        <w:t xml:space="preserve">  Bash — parallel candidate greps: add to §3b.1 at session start</w:t>
      </w:r>
    </w:p>
    <w:p>
      <w:pPr>
        <w:shd w:fill="0F172A" w:val="clear"/>
        <w:spacing w:after="0" w:before="0"/>
        <w:ind w:left="160"/>
      </w:pPr>
      <w:r>
        <w:rPr>
          <w:rFonts w:ascii="Courier New" w:cs="Courier New" w:eastAsia="Courier New" w:hAnsi="Courier New"/>
          <w:color w:val="D1FAE5"/>
          <w:sz w:val="16"/>
          <w:szCs w:val="16"/>
        </w:rPr>
        <w:t xml:space="preserve"># ── P4.7: sequential entity loops that could be par_iter ────────────</w:t>
      </w:r>
    </w:p>
    <w:p>
      <w:pPr>
        <w:shd w:fill="0F172A" w:val="clear"/>
        <w:spacing w:after="0" w:before="0"/>
        <w:ind w:left="160"/>
      </w:pPr>
      <w:r>
        <w:rPr>
          <w:rFonts w:ascii="Courier New" w:cs="Courier New" w:eastAsia="Courier New" w:hAnsi="Courier New"/>
          <w:color w:val="D1FAE5"/>
          <w:sz w:val="16"/>
          <w:szCs w:val="16"/>
        </w:rPr>
        <w:t xml:space="preserve"># Find: for x in &amp;mut entities/mobs/creatures { x.method() }</w:t>
      </w:r>
    </w:p>
    <w:p>
      <w:pPr>
        <w:shd w:fill="0F172A" w:val="clear"/>
        <w:spacing w:after="0" w:before="0"/>
        <w:ind w:left="160"/>
      </w:pPr>
      <w:r>
        <w:rPr>
          <w:rFonts w:ascii="Courier New" w:cs="Courier New" w:eastAsia="Courier New" w:hAnsi="Courier New"/>
          <w:color w:val="D1FAE5"/>
          <w:sz w:val="16"/>
          <w:szCs w:val="16"/>
        </w:rPr>
        <w:t xml:space="preserve">grep -rn "for.*in.*&amp;mut\|for.*in.*iter_mut" src/ | grep -v "test\|slot\|slots\|inventory" | head -30</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 P4.8: immutable map over collections (par_iter candidates) ───────</w:t>
      </w:r>
    </w:p>
    <w:p>
      <w:pPr>
        <w:shd w:fill="0F172A" w:val="clear"/>
        <w:spacing w:after="0" w:before="0"/>
        <w:ind w:left="160"/>
      </w:pPr>
      <w:r>
        <w:rPr>
          <w:rFonts w:ascii="Courier New" w:cs="Courier New" w:eastAsia="Courier New" w:hAnsi="Courier New"/>
          <w:color w:val="D1FAE5"/>
          <w:sz w:val="16"/>
          <w:szCs w:val="16"/>
        </w:rPr>
        <w:t xml:space="preserve"># Find: .iter().map(...).collect() on Vec/HashMap in non-test code</w:t>
      </w:r>
    </w:p>
    <w:p>
      <w:pPr>
        <w:shd w:fill="0F172A" w:val="clear"/>
        <w:spacing w:after="0" w:before="0"/>
        <w:ind w:left="160"/>
      </w:pPr>
      <w:r>
        <w:rPr>
          <w:rFonts w:ascii="Courier New" w:cs="Courier New" w:eastAsia="Courier New" w:hAnsi="Courier New"/>
          <w:color w:val="D1FAE5"/>
          <w:sz w:val="16"/>
          <w:szCs w:val="16"/>
        </w:rPr>
        <w:t xml:space="preserve">grep -rn "\.iter().*\.map(" src/ | grep "\.collect()" | grep -v "#\[test\]" | head -20</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 P4.9: single function handling all entities sequentially ─────────</w:t>
      </w:r>
    </w:p>
    <w:p>
      <w:pPr>
        <w:shd w:fill="0F172A" w:val="clear"/>
        <w:spacing w:after="0" w:before="0"/>
        <w:ind w:left="160"/>
      </w:pPr>
      <w:r>
        <w:rPr>
          <w:rFonts w:ascii="Courier New" w:cs="Courier New" w:eastAsia="Courier New" w:hAnsi="Courier New"/>
          <w:color w:val="D1FAE5"/>
          <w:sz w:val="16"/>
          <w:szCs w:val="16"/>
        </w:rPr>
        <w:t xml:space="preserve"># Find: functions that loop over all entities (high priority for parallel)</w:t>
      </w:r>
    </w:p>
    <w:p>
      <w:pPr>
        <w:shd w:fill="0F172A" w:val="clear"/>
        <w:spacing w:after="0" w:before="0"/>
        <w:ind w:left="160"/>
      </w:pPr>
      <w:r>
        <w:rPr>
          <w:rFonts w:ascii="Courier New" w:cs="Courier New" w:eastAsia="Courier New" w:hAnsi="Courier New"/>
          <w:color w:val="D1FAE5"/>
          <w:sz w:val="16"/>
          <w:szCs w:val="16"/>
        </w:rPr>
        <w:t xml:space="preserve">grep -rn "for.*entity\|for.*creature\|for.*mob\|for.*dragon" src/ | grep -v "test\|//!" | head -20</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 P4.10: snapshot boundary missing (reads world during AI tick) ────</w:t>
      </w:r>
    </w:p>
    <w:p>
      <w:pPr>
        <w:shd w:fill="0F172A" w:val="clear"/>
        <w:spacing w:after="0" w:before="0"/>
        <w:ind w:left="160"/>
      </w:pPr>
      <w:r>
        <w:rPr>
          <w:rFonts w:ascii="Courier New" w:cs="Courier New" w:eastAsia="Courier New" w:hAnsi="Courier New"/>
          <w:color w:val="D1FAE5"/>
          <w:sz w:val="16"/>
          <w:szCs w:val="16"/>
        </w:rPr>
        <w:t xml:space="preserve"># Find: mob/AI code that reads world.positions directly (not snapshot)</w:t>
      </w:r>
    </w:p>
    <w:p>
      <w:pPr>
        <w:shd w:fill="0F172A" w:val="clear"/>
        <w:spacing w:after="0" w:before="0"/>
        <w:ind w:left="160"/>
      </w:pPr>
      <w:r>
        <w:rPr>
          <w:rFonts w:ascii="Courier New" w:cs="Courier New" w:eastAsia="Courier New" w:hAnsi="Courier New"/>
          <w:color w:val="D1FAE5"/>
          <w:sz w:val="16"/>
          <w:szCs w:val="16"/>
        </w:rPr>
        <w:t xml:space="preserve">grep -rn "world\.positions\|world\.entities" src/ | grep -v "snapshot\|hash_world\|test" | head -20</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 TIER AUDIT: find any mul_add in Tier 1 code paths ───────────────</w:t>
      </w:r>
    </w:p>
    <w:p>
      <w:pPr>
        <w:shd w:fill="0F172A" w:val="clear"/>
        <w:spacing w:after="0" w:before="0"/>
        <w:ind w:left="160"/>
      </w:pPr>
      <w:r>
        <w:rPr>
          <w:rFonts w:ascii="Courier New" w:cs="Courier New" w:eastAsia="Courier New" w:hAnsi="Courier New"/>
          <w:color w:val="D1FAE5"/>
          <w:sz w:val="16"/>
          <w:szCs w:val="16"/>
        </w:rPr>
        <w:t xml:space="preserve"># If any of these are in simulation paths, they break device parity.</w:t>
      </w:r>
    </w:p>
    <w:p>
      <w:pPr>
        <w:shd w:fill="0F172A" w:val="clear"/>
        <w:spacing w:after="0" w:before="0"/>
        <w:ind w:left="160"/>
      </w:pPr>
      <w:r>
        <w:rPr>
          <w:rFonts w:ascii="Courier New" w:cs="Courier New" w:eastAsia="Courier New" w:hAnsi="Courier New"/>
          <w:color w:val="D1FAE5"/>
          <w:sz w:val="16"/>
          <w:szCs w:val="16"/>
        </w:rPr>
        <w:t xml:space="preserve">grep -rn "\.mul_add(" src/ | grep -v "render_math\|shadow_cascade\|#\[test\]" | head -20</w:t>
      </w:r>
    </w:p>
    <w:p>
      <w:pPr>
        <w:spacing w:before="60"/>
      </w:pPr>
      <w:r>
        <w:t xml:space="preserve"/>
      </w:r>
    </w:p>
    <w:p>
      <w:pPr>
        <w:spacing w:before="120"/>
      </w:pPr>
      <w:r>
        <w:t xml:space="preserve"/>
      </w:r>
    </w:p>
    <w:p>
      <w:pPr>
        <w:pStyle w:val="Heading2"/>
        <w:spacing w:after="120" w:before="300"/>
      </w:pPr>
      <w:r>
        <w:rPr>
          <w:rFonts w:ascii="Arial" w:cs="Arial" w:eastAsia="Arial" w:hAnsi="Arial"/>
          <w:b/>
          <w:bCs/>
          <w:color w:val="4338CA"/>
          <w:sz w:val="28"/>
          <w:szCs w:val="28"/>
        </w:rPr>
        <w:t xml:space="preserve">12.10  Adding Parallel Helpers to the Scratchpad</w:t>
      </w:r>
    </w:p>
    <w:p>
      <w:pPr>
        <w:shd w:fill="4338CA" w:val="clear"/>
        <w:spacing w:after="0" w:before="8"/>
      </w:pPr>
      <w:r>
        <w:rPr>
          <w:rFonts w:ascii="Arial" w:cs="Arial" w:eastAsia="Arial" w:hAnsi="Arial"/>
          <w:b/>
          <w:bCs/>
          <w:color w:val="FFFFFF"/>
          <w:sz w:val="19"/>
          <w:szCs w:val="19"/>
        </w:rPr>
        <w:t xml:space="preserve">  Additional scratchpad entries for parallel refactoring tracking</w:t>
      </w:r>
    </w:p>
    <w:p>
      <w:pPr>
        <w:shd w:fill="EEF2FF" w:val="clear"/>
        <w:spacing w:after="0" w:before="0"/>
        <w:ind w:left="160"/>
      </w:pPr>
      <w:r>
        <w:rPr>
          <w:rFonts w:ascii="Arial" w:cs="Arial" w:eastAsia="Arial" w:hAnsi="Arial"/>
          <w:color w:val="1E293B"/>
          <w:sz w:val="21"/>
          <w:szCs w:val="21"/>
        </w:rPr>
        <w:t xml:space="preserve">  PARALLEL HELPERS:  # functions added to util/parallel.rs</w:t>
      </w:r>
    </w:p>
    <w:p>
      <w:pPr>
        <w:shd w:fill="EEF2FF" w:val="clear"/>
        <w:spacing w:after="0" w:before="0"/>
        <w:ind w:left="160"/>
      </w:pPr>
      <w:r>
        <w:rPr>
          <w:rFonts w:ascii="Arial" w:cs="Arial" w:eastAsia="Arial" w:hAnsi="Arial"/>
          <w:color w:val="1E293B"/>
          <w:sz w:val="21"/>
          <w:szCs w:val="21"/>
        </w:rPr>
        <w:t xml:space="preserve">  fn                | scope           | tier | entities | gain_estimate</w:t>
      </w:r>
    </w:p>
    <w:p>
      <w:pPr>
        <w:shd w:fill="EEF2FF" w:val="clear"/>
        <w:spacing w:after="0" w:before="0"/>
        <w:ind w:left="160"/>
      </w:pPr>
      <w:r>
        <w:rPr>
          <w:rFonts w:ascii="Arial" w:cs="Arial" w:eastAsia="Arial" w:hAnsi="Arial"/>
          <w:color w:val="1E293B"/>
          <w:sz w:val="21"/>
          <w:szCs w:val="21"/>
        </w:rPr>
        <w:t xml:space="preserve">  par_mob_ai_tick   | par_iter_mut    | T1   | mobs     | N×  vs 1×</w:t>
      </w:r>
    </w:p>
    <w:p>
      <w:pPr>
        <w:shd w:fill="EEF2FF" w:val="clear"/>
        <w:spacing w:after="0" w:before="0"/>
        <w:ind w:left="160"/>
      </w:pPr>
      <w:r>
        <w:rPr>
          <w:rFonts w:ascii="Arial" w:cs="Arial" w:eastAsia="Arial" w:hAnsi="Arial"/>
          <w:color w:val="1E293B"/>
          <w:sz w:val="21"/>
          <w:szCs w:val="21"/>
        </w:rPr>
        <w:t xml:space="preserve">  par_project_all   | par_iter        | T2   | blueprints | N× + SIMD×</w:t>
      </w:r>
    </w:p>
    <w:p>
      <w:pPr>
        <w:shd w:fill="EEF2FF" w:val="clear"/>
        <w:spacing w:after="0" w:before="0"/>
        <w:ind w:left="160"/>
      </w:pPr>
      <w:r>
        <w:rPr>
          <w:rFonts w:ascii="Arial" w:cs="Arial" w:eastAsia="Arial" w:hAnsi="Arial"/>
          <w:color w:val="1E293B"/>
          <w:sz w:val="21"/>
          <w:szCs w:val="21"/>
        </w:rPr>
        <w:t xml:space="preserve">  background_chunk  | mpsc+oneshot    | T1   | chunks   | throughput only</w:t>
      </w:r>
    </w:p>
    <w:p>
      <w:pPr>
        <w:shd w:fill="EEF2FF" w:val="clear"/>
        <w:spacing w:after="0" w:before="0"/>
        <w:ind w:left="160"/>
      </w:pPr>
      <w:r>
        <w:rPr>
          <w:rFonts w:ascii="Arial" w:cs="Arial" w:eastAsia="Arial" w:hAnsi="Arial"/>
          <w:color w:val="1E293B"/>
          <w:sz w:val="21"/>
          <w:szCs w:val="21"/>
        </w:rPr>
        <w:t xml:space="preserve"/>
      </w:r>
    </w:p>
    <w:p>
      <w:pPr>
        <w:shd w:fill="EEF2FF" w:val="clear"/>
        <w:spacing w:after="0" w:before="0"/>
        <w:ind w:left="160"/>
      </w:pPr>
      <w:r>
        <w:rPr>
          <w:rFonts w:ascii="Arial" w:cs="Arial" w:eastAsia="Arial" w:hAnsi="Arial"/>
          <w:color w:val="1E293B"/>
          <w:sz w:val="21"/>
          <w:szCs w:val="21"/>
        </w:rPr>
        <w:t xml:space="preserve">  CRITICAL PATH LOG:  # sequential items that cannot be parallelised</w:t>
      </w:r>
    </w:p>
    <w:p>
      <w:pPr>
        <w:shd w:fill="EEF2FF" w:val="clear"/>
        <w:spacing w:after="0" w:before="0"/>
        <w:ind w:left="160"/>
      </w:pPr>
      <w:r>
        <w:rPr>
          <w:rFonts w:ascii="Arial" w:cs="Arial" w:eastAsia="Arial" w:hAnsi="Arial"/>
          <w:color w:val="1E293B"/>
          <w:sz w:val="21"/>
          <w:szCs w:val="21"/>
        </w:rPr>
        <w:t xml:space="preserve">  physics_tick      — Fixed-point sequential</w:t>
      </w:r>
    </w:p>
    <w:p>
      <w:pPr>
        <w:shd w:fill="EEF2FF" w:val="clear"/>
        <w:spacing w:after="0" w:before="0"/>
        <w:ind w:left="160"/>
      </w:pPr>
      <w:r>
        <w:rPr>
          <w:rFonts w:ascii="Arial" w:cs="Arial" w:eastAsia="Arial" w:hAnsi="Arial"/>
          <w:color w:val="1E293B"/>
          <w:sz w:val="21"/>
          <w:szCs w:val="21"/>
        </w:rPr>
        <w:t xml:space="preserve">  world_state_hash  — reads all entity state, sequential</w:t>
      </w:r>
    </w:p>
    <w:p>
      <w:pPr>
        <w:shd w:fill="EEF2FF" w:val="clear"/>
        <w:spacing w:after="0" w:before="0"/>
        <w:ind w:left="160"/>
      </w:pPr>
      <w:r>
        <w:rPr>
          <w:rFonts w:ascii="Arial" w:cs="Arial" w:eastAsia="Arial" w:hAnsi="Arial"/>
          <w:color w:val="1E293B"/>
          <w:sz w:val="21"/>
          <w:szCs w:val="21"/>
        </w:rPr>
        <w:t xml:space="preserve">  drain_slots       — shared mutable inventory, sequential</w:t>
      </w:r>
    </w:p>
    <w:p>
      <w:pPr>
        <w:shd w:fill="EEF2FF" w:val="clear"/>
        <w:spacing w:after="0" w:before="0"/>
        <w:ind w:left="160"/>
      </w:pPr>
      <w:r>
        <w:rPr>
          <w:rFonts w:ascii="Arial" w:cs="Arial" w:eastAsia="Arial" w:hAnsi="Arial"/>
          <w:color w:val="1E293B"/>
          <w:sz w:val="21"/>
          <w:szCs w:val="21"/>
        </w:rPr>
        <w:t xml:space="preserve"/>
      </w:r>
    </w:p>
    <w:p>
      <w:pPr>
        <w:shd w:fill="EEF2FF" w:val="clear"/>
        <w:spacing w:after="0" w:before="0"/>
        <w:ind w:left="160"/>
      </w:pPr>
      <w:r>
        <w:rPr>
          <w:rFonts w:ascii="Arial" w:cs="Arial" w:eastAsia="Arial" w:hAnsi="Arial"/>
          <w:color w:val="1E293B"/>
          <w:sz w:val="21"/>
          <w:szCs w:val="21"/>
        </w:rPr>
        <w:t xml:space="preserve">  SESSION TOTALS — add two fields:</w:t>
      </w:r>
    </w:p>
    <w:p>
      <w:pPr>
        <w:shd w:fill="EEF2FF" w:val="clear"/>
        <w:spacing w:after="0" w:before="0"/>
        <w:ind w:left="160"/>
      </w:pPr>
      <w:r>
        <w:rPr>
          <w:rFonts w:ascii="Arial" w:cs="Arial" w:eastAsia="Arial" w:hAnsi="Arial"/>
          <w:color w:val="1E293B"/>
          <w:sz w:val="21"/>
          <w:szCs w:val="21"/>
        </w:rPr>
        <w:t xml:space="preserve">  TOTALS: loc-:1847  iter×:12  alloc:7  const_fn:2  clone:9</w:t>
      </w:r>
    </w:p>
    <w:p>
      <w:pPr>
        <w:shd w:fill="EEF2FF" w:val="clear"/>
        <w:spacing w:after="0" w:before="0"/>
        <w:ind w:left="160"/>
      </w:pPr>
      <w:r>
        <w:rPr>
          <w:rFonts w:ascii="Arial" w:cs="Arial" w:eastAsia="Arial" w:hAnsi="Arial"/>
          <w:color w:val="1E293B"/>
          <w:sz w:val="21"/>
          <w:szCs w:val="21"/>
        </w:rPr>
        <w:t xml:space="preserve">          tier2_cs:6   tier2_blocked:3</w:t>
      </w:r>
    </w:p>
    <w:p>
      <w:pPr>
        <w:shd w:fill="EEF2FF" w:val="clear"/>
        <w:spacing w:after="0" w:before="0"/>
        <w:ind w:left="160"/>
      </w:pPr>
      <w:r>
        <w:rPr>
          <w:rFonts w:ascii="Arial" w:cs="Arial" w:eastAsia="Arial" w:hAnsi="Arial"/>
          <w:color w:val="1E293B"/>
          <w:sz w:val="21"/>
          <w:szCs w:val="21"/>
        </w:rPr>
        <w:t xml:space="preserve">          par_conversions:2   seq_locked:3   background_jobs:1</w:t>
      </w:r>
    </w:p>
    <w:p>
      <w:pPr>
        <w:shd w:fill="EEF2FF" w:val="clear"/>
        <w:spacing w:after="0" w:before="0"/>
        <w:ind w:left="160"/>
      </w:pPr>
      <w:r>
        <w:rPr>
          <w:rFonts w:ascii="Arial" w:cs="Arial" w:eastAsia="Arial" w:hAnsi="Arial"/>
          <w:color w:val="1E293B"/>
          <w:sz w:val="21"/>
          <w:szCs w:val="21"/>
        </w:rPr>
        <w:t xml:space="preserve"/>
      </w:r>
    </w:p>
    <w:p>
      <w:pPr>
        <w:shd w:fill="EEF2FF" w:val="clear"/>
        <w:spacing w:after="0" w:before="0"/>
        <w:ind w:left="160"/>
      </w:pPr>
      <w:r>
        <w:rPr>
          <w:rFonts w:ascii="Arial" w:cs="Arial" w:eastAsia="Arial" w:hAnsi="Arial"/>
          <w:color w:val="1E293B"/>
          <w:sz w:val="21"/>
          <w:szCs w:val="21"/>
        </w:rPr>
        <w:t xml:space="preserve">  par_conversions: loops converted to par_iter/par_iter_mut</w:t>
      </w:r>
    </w:p>
    <w:p>
      <w:pPr>
        <w:shd w:fill="EEF2FF" w:val="clear"/>
        <w:spacing w:after="0" w:before="0"/>
        <w:ind w:left="160"/>
      </w:pPr>
      <w:r>
        <w:rPr>
          <w:rFonts w:ascii="Arial" w:cs="Arial" w:eastAsia="Arial" w:hAnsi="Arial"/>
          <w:color w:val="1E293B"/>
          <w:sz w:val="21"/>
          <w:szCs w:val="21"/>
        </w:rPr>
        <w:t xml:space="preserve">  seq_locked:      loops that cannot be parallelised (shared mutable state)</w:t>
      </w:r>
    </w:p>
    <w:p>
      <w:pPr>
        <w:shd w:fill="EEF2FF" w:val="clear"/>
        <w:spacing w:after="0" w:before="0"/>
        <w:ind w:left="160"/>
      </w:pPr>
      <w:r>
        <w:rPr>
          <w:rFonts w:ascii="Arial" w:cs="Arial" w:eastAsia="Arial" w:hAnsi="Arial"/>
          <w:color w:val="1E293B"/>
          <w:sz w:val="21"/>
          <w:szCs w:val="21"/>
        </w:rPr>
        <w:t xml:space="preserve">  background_jobs: tasks moved to the background pool</w:t>
      </w:r>
    </w:p>
    <w:p>
      <w:pPr>
        <w:spacing w:before="60"/>
      </w:pPr>
      <w:r>
        <w:t xml:space="preserve"/>
      </w:r>
    </w:p>
    <w:p>
      <w:pPr>
        <w:spacing w:before="120"/>
      </w:pPr>
      <w:r>
        <w:t xml:space="preserve"/>
      </w:r>
    </w:p>
    <w:p>
      <w:pPr>
        <w:pBdr>
          <w:bottom w:val="single" w:color="4338CA" w:sz="8" w:space="1"/>
        </w:pBdr>
        <w:spacing w:after="160" w:before="160"/>
      </w:pPr>
      <w:r>
        <w:t xml:space="preserve"/>
      </w:r>
    </w:p>
    <w:p>
      <w:pPr>
        <w:spacing w:after="60" w:before="60"/>
      </w:pPr>
      <w:r>
        <w:rPr>
          <w:rFonts w:ascii="Arial" w:cs="Arial" w:eastAsia="Arial" w:hAnsi="Arial"/>
          <w:sz w:val="22"/>
          <w:szCs w:val="22"/>
        </w:rPr>
        <w:t xml:space="preserve">At completion (1000 files processed, or all pattern instances exhausted):</w:t>
      </w:r>
    </w:p>
    <w:p>
      <w:pPr>
        <w:spacing w:before="60"/>
      </w:pPr>
      <w:r>
        <w:t xml:space="preserve"/>
      </w:r>
    </w:p>
    <w:p>
      <w:pPr>
        <w:pStyle w:val="ListParagraph"/>
        <w:numPr>
          <w:ilvl w:val="0"/>
          <w:numId w:val="2"/>
        </w:numPr>
        <w:spacing w:after="40" w:before="40"/>
      </w:pPr>
      <w:r>
        <w:rPr>
          <w:rFonts w:ascii="Arial" w:cs="Arial" w:eastAsia="Arial" w:hAnsi="Arial"/>
          <w:sz w:val="22"/>
          <w:szCs w:val="22"/>
        </w:rPr>
        <w:t xml:space="preserve">The util/ helper modules — complete, tested, stable. These become the project's shared vocabulary for all future code.</w:t>
      </w:r>
    </w:p>
    <w:p>
      <w:pPr>
        <w:pStyle w:val="ListParagraph"/>
        <w:numPr>
          <w:ilvl w:val="0"/>
          <w:numId w:val="2"/>
        </w:numPr>
        <w:spacing w:after="40" w:before="40"/>
      </w:pPr>
      <w:r>
        <w:rPr>
          <w:rFonts w:ascii="Arial" w:cs="Arial" w:eastAsia="Arial" w:hAnsi="Arial"/>
          <w:sz w:val="22"/>
          <w:szCs w:val="22"/>
        </w:rPr>
        <w:t xml:space="preserve">All processed source files with helpers substituted — complete files, not diffs.</w:t>
      </w:r>
    </w:p>
    <w:p>
      <w:pPr>
        <w:pStyle w:val="ListParagraph"/>
        <w:numPr>
          <w:ilvl w:val="0"/>
          <w:numId w:val="2"/>
        </w:numPr>
        <w:spacing w:after="40" w:before="40"/>
      </w:pPr>
      <w:r>
        <w:rPr>
          <w:rFonts w:ascii="Arial" w:cs="Arial" w:eastAsia="Arial" w:hAnsi="Arial"/>
          <w:sz w:val="22"/>
          <w:szCs w:val="22"/>
        </w:rPr>
        <w:t xml:space="preserve">The final checkpoint as the summary document: reuse_ratio, total loc_removed, all perf totals, BLOCKED list with reasons.</w:t>
      </w:r>
    </w:p>
    <w:p>
      <w:pPr>
        <w:pStyle w:val="ListParagraph"/>
        <w:numPr>
          <w:ilvl w:val="0"/>
          <w:numId w:val="2"/>
        </w:numPr>
        <w:spacing w:after="40" w:before="40"/>
      </w:pPr>
      <w:r>
        <w:rPr>
          <w:rFonts w:ascii="Arial" w:cs="Arial" w:eastAsia="Arial" w:hAnsi="Arial"/>
          <w:sz w:val="22"/>
          <w:szCs w:val="22"/>
        </w:rPr>
        <w:t xml:space="preserve">A one-paragraph addendum listing any new patterns discovered during the run, in the §4 format, for inclusion in the next version of this guidance document.</w:t>
      </w:r>
    </w:p>
    <w:p>
      <w:pPr>
        <w:spacing w:before="120"/>
      </w:pPr>
      <w:r>
        <w:t xml:space="preserve"/>
      </w:r>
    </w:p>
    <w:p>
      <w:pPr>
        <w:pBdr>
          <w:bottom w:val="single" w:color="0F172A" w:sz="10" w:space="1"/>
        </w:pBdr>
        <w:spacing w:after="160" w:before="160"/>
      </w:pPr>
      <w:r>
        <w:t xml:space="preserve"/>
      </w:r>
    </w:p>
    <w:p>
      <w:pPr>
        <w:spacing w:after="60" w:before="60"/>
      </w:pPr>
      <w:r>
        <w:rPr>
          <w:rFonts w:ascii="Arial" w:cs="Arial" w:eastAsia="Arial" w:hAnsi="Arial"/>
          <w:i/>
          <w:iCs/>
          <w:color w:val="9CA3AF"/>
          <w:sz w:val="22"/>
          <w:szCs w:val="22"/>
        </w:rPr>
        <w:t xml:space="preserve">End of LLM guidance document v2. Supply this document as system context before providing codebase files. Session 1 is the bootstrap (grep + helpers only, no domain files). Every subsequent session: ingest checkpoint → process 15–25 files from QUEUE → update scratchpad → emit checkpoint. The reuse_ratio in the final checkpoint is the single most important indicator of whether the refactoring succeeded.</w:t>
      </w:r>
    </w:p>
    <w:p>
      <w:pPr>
        <w:spacing w:before="60"/>
      </w:pPr>
      <w:r>
        <w:t xml:space="preserve"/>
      </w:r>
    </w:p>
    <w:p>
      <w:pPr>
        <w:spacing w:before="60"/>
      </w:pPr>
      <w:r>
        <w:t xml:space="preserve"/>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CA3AF"/>
        <w:sz w:val="18"/>
        <w:szCs w:val="18"/>
      </w:rPr>
      <w:t xml:space="preserve">Rust Helper Library Design — LLM Guidance Document   |   Page </w:t>
    </w:r>
    <w:r>
      <w:rPr>
        <w:rFonts w:ascii="Arial" w:cs="Arial" w:eastAsia="Arial" w:hAnsi="Arial"/>
        <w:color w:val="9CA3A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520"/>
      <w:outlineLvl w:val="0"/>
    </w:pPr>
    <w:rPr>
      <w:rFonts w:ascii="Arial" w:cs="Arial" w:eastAsia="Arial" w:hAnsi="Arial"/>
      <w:b/>
      <w:bCs/>
      <w:color w:val="0F172A"/>
      <w:sz w:val="40"/>
      <w:szCs w:val="40"/>
    </w:rPr>
  </w:style>
  <w:style w:type="paragraph" w:styleId="Heading2">
    <w:name w:val="Heading 2"/>
    <w:basedOn w:val="Normal"/>
    <w:next w:val="Normal"/>
    <w:qFormat/>
    <w:pPr>
      <w:spacing w:after="120" w:before="300"/>
      <w:outlineLvl w:val="1"/>
    </w:pPr>
    <w:rPr>
      <w:rFonts w:ascii="Arial" w:cs="Arial" w:eastAsia="Arial" w:hAnsi="Arial"/>
      <w:b/>
      <w:bCs/>
      <w:color w:val="1E1B4B"/>
      <w:sz w:val="28"/>
      <w:szCs w:val="28"/>
    </w:rPr>
  </w:style>
  <w:style w:type="paragraph" w:styleId="Heading3">
    <w:name w:val="Heading 3"/>
    <w:basedOn w:val="Normal"/>
    <w:next w:val="Normal"/>
    <w:qFormat/>
    <w:pPr>
      <w:spacing w:after="80" w:before="180"/>
      <w:outlineLvl w:val="2"/>
    </w:pPr>
    <w:rPr>
      <w:rFonts w:ascii="Arial" w:cs="Arial" w:eastAsia="Arial" w:hAnsi="Arial"/>
      <w:b/>
      <w:bCs/>
      <w:color w:val="374151"/>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2026-06-13T03:43:59.151Z</dcterms:created>
  <dcterms:modified xsi:type="dcterms:W3CDTF">2026-06-13T03:43:59.163Z</dcterms:modified>
</cp:coreProperties>
</file>

<file path=docProps/custom.xml><?xml version="1.0" encoding="utf-8"?>
<Properties xmlns="http://schemas.openxmlformats.org/officeDocument/2006/custom-properties" xmlns:vt="http://schemas.openxmlformats.org/officeDocument/2006/docPropsVTypes"/>
</file>