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6" w:name="Xd3107b137cc8c84e3a13f374fe0f677eaaae3c3"/>
    <w:p>
      <w:pPr>
        <w:pStyle w:val="Heading1"/>
      </w:pPr>
      <w:r>
        <w:t xml:space="preserve">Adaptive Scheme Selection: Sim-It vs. Vector, with a Sim-Prefill Landing</w:t>
      </w:r>
    </w:p>
    <w:p>
      <w:pPr>
        <w:pStyle w:val="BlockText"/>
      </w:pPr>
      <w:r>
        <w:t xml:space="preserve">See also</w:t>
      </w:r>
      <w:r>
        <w:t xml:space="preserve"> </w:t>
      </w:r>
      <w:r>
        <w:rPr>
          <w:rStyle w:val="VerbatimChar"/>
        </w:rPr>
        <w:t xml:space="preserve">vector_chaining_and_timewarp.md</w:t>
      </w:r>
      <w:r>
        <w:t xml:space="preserve"> </w:t>
      </w:r>
      <w:r>
        <w:t xml:space="preserve">— deep jumps (e.g. 1M years) exceed any single vector's fidelity, so a per-vector VECTOR_MAX_SPAN cap forces CHAINING; convergence-merge collapses quiescent stretches; the chain plays as a timestep animation that doubles as the per-link benchmark harness.</w:t>
      </w:r>
    </w:p>
    <w:p>
      <w:pPr>
        <w:pStyle w:val="BlockText"/>
      </w:pPr>
      <w:r>
        <w:t xml:space="preserve">Status: design (operator notes, r258). Extends</w:t>
      </w:r>
      <w:r>
        <w:t xml:space="preserve"> </w:t>
      </w:r>
      <w:r>
        <w:rPr>
          <w:rStyle w:val="VerbatimChar"/>
        </w:rPr>
        <w:t xml:space="preserve">sim_vectors_and_correction_deltas.md</w:t>
      </w:r>
      <w:r>
        <w:t xml:space="preserve"> </w:t>
      </w:r>
      <w:r>
        <w:t xml:space="preserve">(sim vectors),</w:t>
      </w:r>
      <w:r>
        <w:t xml:space="preserve"> </w:t>
      </w:r>
      <w:r>
        <w:rPr>
          <w:rStyle w:val="VerbatimChar"/>
        </w:rPr>
        <w:t xml:space="preserve">hybrid_step_model.md</w:t>
      </w:r>
      <w:r>
        <w:t xml:space="preserve"> </w:t>
      </w:r>
      <w:r>
        <w:t xml:space="preserve">(R2-plan/R1-fill),</w:t>
      </w:r>
      <w:r>
        <w:t xml:space="preserve"> </w:t>
      </w:r>
      <w:r>
        <w:rPr>
          <w:rStyle w:val="VerbatimChar"/>
        </w:rPr>
        <w:t xml:space="preserve">deeptime_convergence_classes.md</w:t>
      </w:r>
      <w:r>
        <w:t xml:space="preserve">.</w:t>
      </w:r>
      <w:r>
        <w:t xml:space="preserve"> </w:t>
      </w:r>
      <w:r>
        <w:t xml:space="preserve">Resolves the open question the prior docs hand-waved:</w:t>
      </w:r>
      <w:r>
        <w:t xml:space="preserve"> </w:t>
      </w:r>
      <w:r>
        <w:rPr>
          <w:iCs/>
          <w:i/>
        </w:rPr>
        <w:t xml:space="preserve">when do you use long-form</w:t>
      </w:r>
      <w:r>
        <w:rPr>
          <w:iCs/>
          <w:i/>
        </w:rPr>
        <w:t xml:space="preserve"> </w:t>
      </w:r>
      <w:r>
        <w:rPr>
          <w:iCs/>
          <w:i/>
        </w:rPr>
        <w:t xml:space="preserve">at all vs. a sim vector</w:t>
      </w:r>
      <w:r>
        <w:t xml:space="preserve"> </w:t>
      </w:r>
      <w:r>
        <w:t xml:space="preserve">— and how to land precisely. The operator's framing:</w:t>
      </w:r>
      <w:r>
        <w:t xml:space="preserve"> </w:t>
      </w:r>
      <w:r>
        <w:t xml:space="preserve">"the sim vector should be this long if these are the systems it's modeling; if</w:t>
      </w:r>
      <w:r>
        <w:t xml:space="preserve"> </w:t>
      </w:r>
      <w:r>
        <w:t xml:space="preserve">that's too large, sim it all; if bigger, use the vector and drive to a time</w:t>
      </w:r>
      <w:r>
        <w:t xml:space="preserve"> </w:t>
      </w:r>
      <w:r>
        <w:t xml:space="preserve">right before where you want to land and sim into it with a sim prefill to cover</w:t>
      </w:r>
      <w:r>
        <w:t xml:space="preserve"> </w:t>
      </w:r>
      <w:r>
        <w:t xml:space="preserve">building and growth systems."</w:t>
      </w:r>
    </w:p>
    <w:p>
      <w:r>
        <w:pict>
          <v:rect style="width:0;height:1.5pt" o:hralign="center" o:hrstd="t" o:hr="t"/>
        </w:pict>
      </w:r>
    </w:p>
    <w:bookmarkStart w:id="20" w:name="Xde55c7e528bf0c6149d4b23d26bb4c14c27a9dd"/>
    <w:p>
      <w:pPr>
        <w:pStyle w:val="Heading2"/>
      </w:pPr>
      <w:r>
        <w:t xml:space="preserve">1. The core move: a sim vector has a natural LENGTH, set by what it models</w:t>
      </w:r>
    </w:p>
    <w:p>
      <w:pPr>
        <w:pStyle w:val="FirstParagraph"/>
      </w:pPr>
      <w:r>
        <w:t xml:space="preserve">A sim vector isn't "always the right tool" or "always span the whole gap." It has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fidelity length</w:t>
      </w:r>
      <w:r>
        <w:t xml:space="preserve"> </w:t>
      </w:r>
      <w:r>
        <w:t xml:space="preserve">— the longest span it can cover before its approximation</w:t>
      </w:r>
      <w:r>
        <w:t xml:space="preserve"> </w:t>
      </w:r>
      <w:r>
        <w:t xml:space="preserve">error exceeds tolerance — and that length is a</w:t>
      </w:r>
      <w:r>
        <w:t xml:space="preserve"> </w:t>
      </w:r>
      <w:r>
        <w:rPr>
          <w:bCs/>
          <w:b/>
        </w:rPr>
        <w:t xml:space="preserve">function of the systems it</w:t>
      </w:r>
      <w:r>
        <w:rPr>
          <w:bCs/>
          <w:b/>
        </w:rPr>
        <w:t xml:space="preserve"> </w:t>
      </w:r>
      <w:r>
        <w:rPr>
          <w:bCs/>
          <w:b/>
        </w:rPr>
        <w:t xml:space="preserve">models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t xml:space="preserve">A span dominated by</w:t>
      </w:r>
      <w:r>
        <w:t xml:space="preserve"> </w:t>
      </w:r>
      <w:r>
        <w:rPr>
          <w:bCs/>
          <w:b/>
        </w:rPr>
        <w:t xml:space="preserve">convergent (Class B)</w:t>
      </w:r>
      <w:r>
        <w:t xml:space="preserve"> </w:t>
      </w:r>
      <w:r>
        <w:t xml:space="preserve">channels (water settling, fog</w:t>
      </w:r>
      <w:r>
        <w:t xml:space="preserve"> </w:t>
      </w:r>
      <w:r>
        <w:t xml:space="preserve">raining out) → the vector can be</w:t>
      </w:r>
      <w:r>
        <w:t xml:space="preserve"> </w:t>
      </w:r>
      <w:r>
        <w:rPr>
          <w:iCs/>
          <w:i/>
        </w:rPr>
        <w:t xml:space="preserve">long</w:t>
      </w:r>
      <w:r>
        <w:t xml:space="preserve">: those channels reach their attractor</w:t>
      </w:r>
      <w:r>
        <w:t xml:space="preserve"> </w:t>
      </w:r>
      <w:r>
        <w:t xml:space="preserve">and stay, so one vector covers a huge span accurately.</w:t>
      </w:r>
    </w:p>
    <w:p>
      <w:pPr>
        <w:numPr>
          <w:ilvl w:val="0"/>
          <w:numId w:val="1001"/>
        </w:numPr>
        <w:pStyle w:val="Compact"/>
      </w:pPr>
      <w:r>
        <w:t xml:space="preserve">A span with active</w:t>
      </w:r>
      <w:r>
        <w:t xml:space="preserve"> </w:t>
      </w:r>
      <w:r>
        <w:rPr>
          <w:bCs/>
          <w:b/>
        </w:rPr>
        <w:t xml:space="preserve">path-dependent (Class C)</w:t>
      </w:r>
      <w:r>
        <w:t xml:space="preserve"> </w:t>
      </w:r>
      <w:r>
        <w:t xml:space="preserve">channels (genome under moving</w:t>
      </w:r>
      <w:r>
        <w:t xml:space="preserve"> </w:t>
      </w:r>
      <w:r>
        <w:t xml:space="preserve">selection, populations migrating, a dragon mid-build) → the vector's accurate</w:t>
      </w:r>
      <w:r>
        <w:t xml:space="preserve"> </w:t>
      </w:r>
      <w:r>
        <w:t xml:space="preserve">length is</w:t>
      </w:r>
      <w:r>
        <w:t xml:space="preserve"> </w:t>
      </w:r>
      <w:r>
        <w:rPr>
          <w:iCs/>
          <w:i/>
        </w:rPr>
        <w:t xml:space="preserve">short</w:t>
      </w:r>
      <w:r>
        <w:t xml:space="preserve">: the trajectory diverges from any single jump quickly, so the</w:t>
      </w:r>
      <w:r>
        <w:t xml:space="preserve"> </w:t>
      </w:r>
      <w:r>
        <w:t xml:space="preserve">vector can only faithfully cover a small span before it needs re-anchoring.</w:t>
      </w:r>
    </w:p>
    <w:p>
      <w:pPr>
        <w:pStyle w:val="FirstParagraph"/>
      </w:pPr>
      <w:r>
        <w:t xml:space="preserve">So the vector's length is</w:t>
      </w:r>
      <w:r>
        <w:t xml:space="preserve"> </w:t>
      </w:r>
      <w:r>
        <w:rPr>
          <w:bCs/>
          <w:b/>
        </w:rPr>
        <w:t xml:space="preserve">min over its modeled systems of each system's</w:t>
      </w:r>
      <w:r>
        <w:rPr>
          <w:bCs/>
          <w:b/>
        </w:rPr>
        <w:t xml:space="preserve"> </w:t>
      </w:r>
      <w:r>
        <w:rPr>
          <w:bCs/>
          <w:b/>
        </w:rPr>
        <w:t xml:space="preserve">fidelity horizon</w:t>
      </w:r>
      <w:r>
        <w:t xml:space="preserve"> </w:t>
      </w:r>
      <w:r>
        <w:t xml:space="preserve">— exactly generalizing</w:t>
      </w:r>
      <w:r>
        <w:t xml:space="preserve"> </w:t>
      </w:r>
      <w:r>
        <w:rPr>
          <w:rStyle w:val="VerbatimChar"/>
        </w:rPr>
        <w:t xml:space="preserve">fire_field</w:t>
      </w:r>
      <w:r>
        <w:t xml:space="preserve">'s existing</w:t>
      </w:r>
      <w:r>
        <w:t xml:space="preserve"> </w:t>
      </w:r>
      <w:r>
        <w:rPr>
          <w:rStyle w:val="VerbatimChar"/>
        </w:rPr>
        <w:t xml:space="preserve">max_useful = (1/burn_per_tick)*4</w:t>
      </w:r>
      <w:r>
        <w:t xml:space="preserve"> </w:t>
      </w:r>
      <w:r>
        <w:t xml:space="preserve">cap (one system's "past here it converged"</w:t>
      </w:r>
      <w:r>
        <w:t xml:space="preserve"> </w:t>
      </w:r>
      <w:r>
        <w:t xml:space="preserve">bound) to "past here</w:t>
      </w:r>
      <w:r>
        <w:t xml:space="preserve"> </w:t>
      </w:r>
      <w:r>
        <w:rPr>
          <w:iCs/>
          <w:i/>
        </w:rPr>
        <w:t xml:space="preserve">some</w:t>
      </w:r>
      <w:r>
        <w:t xml:space="preserve"> </w:t>
      </w:r>
      <w:r>
        <w:t xml:space="preserve">modeled system has drifted out of tolerance." The</w:t>
      </w:r>
      <w:r>
        <w:t xml:space="preserve"> </w:t>
      </w:r>
      <w:r>
        <w:t xml:space="preserve">most path-dependent active system sets the vector length, the same way the most</w:t>
      </w:r>
      <w:r>
        <w:t xml:space="preserve"> </w:t>
      </w:r>
      <w:r>
        <w:t xml:space="preserve">path-dependent channel set the waypoint density in</w:t>
      </w:r>
      <w:r>
        <w:t xml:space="preserve"> </w:t>
      </w:r>
      <w:r>
        <w:rPr>
          <w:rStyle w:val="VerbatimChar"/>
        </w:rPr>
        <w:t xml:space="preserve">hybrid_step_model.md</w:t>
      </w:r>
      <w:r>
        <w:t xml:space="preserve"> </w:t>
      </w:r>
      <w:r>
        <w:t xml:space="preserve">§3.</w:t>
      </w:r>
    </w:p>
    <w:p>
      <w:r>
        <w:pict>
          <v:rect style="width:0;height:1.5pt" o:hralign="center" o:hrstd="t" o:hr="t"/>
        </w:pict>
      </w:r>
    </w:p>
    <w:bookmarkEnd w:id="20"/>
    <w:bookmarkStart w:id="21" w:name="X8c81a31e9a159f6f90d674543dd4ea6236b7a12"/>
    <w:p>
      <w:pPr>
        <w:pStyle w:val="Heading2"/>
      </w:pPr>
      <w:r>
        <w:t xml:space="preserve">2. The three regimes (the scheme selector)</w:t>
      </w:r>
    </w:p>
    <w:p>
      <w:pPr>
        <w:pStyle w:val="FirstParagraph"/>
      </w:pPr>
      <w:r>
        <w:t xml:space="preserve">Given a requested span</w:t>
      </w:r>
      <w:r>
        <w:t xml:space="preserve"> </w:t>
      </w:r>
      <w:r>
        <w:rPr>
          <w:rStyle w:val="VerbatimChar"/>
        </w:rPr>
        <w:t xml:space="preserve">[now → target]</w:t>
      </w:r>
      <w:r>
        <w:t xml:space="preserve"> </w:t>
      </w:r>
      <w:r>
        <w:t xml:space="preserve">and the set of systems active in the</w:t>
      </w:r>
      <w:r>
        <w:t xml:space="preserve"> </w:t>
      </w:r>
      <w:r>
        <w:t xml:space="preserve">region, pick the cheapest scheme that meets tolerance:</w:t>
      </w:r>
    </w:p>
    <w:p>
      <w:pPr>
        <w:pStyle w:val="SourceCode"/>
      </w:pPr>
      <w:r>
        <w:rPr>
          <w:rStyle w:val="VerbatimChar"/>
        </w:rPr>
        <w:t xml:space="preserve">estimate: cost_longform(span, systems)      // O(ticks) exact</w:t>
      </w:r>
      <w:r>
        <w:br/>
      </w:r>
      <w:r>
        <w:rPr>
          <w:rStyle w:val="VerbatimChar"/>
        </w:rPr>
        <w:t xml:space="preserve">          fidelity_len(systems)             // how long ONE vector stays accurate</w:t>
      </w:r>
      <w:r>
        <w:br/>
      </w:r>
      <w:r>
        <w:rPr>
          <w:rStyle w:val="VerbatimChar"/>
        </w:rPr>
        <w:t xml:space="preserve">          n_vectors = ceil(span / fidelity_len)</w:t>
      </w:r>
      <w:r>
        <w:br/>
      </w:r>
      <w:r>
        <w:br/>
      </w:r>
      <w:r>
        <w:rPr>
          <w:rStyle w:val="VerbatimChar"/>
        </w:rPr>
        <w:t xml:space="preserve">REGIME A — SMALL SPAN:  span ≤ sim_it_threshold</w:t>
      </w:r>
      <w:r>
        <w:br/>
      </w:r>
      <w:r>
        <w:rPr>
          <w:rStyle w:val="VerbatimChar"/>
        </w:rPr>
        <w:t xml:space="preserve">   → JUST SIM IT (long-form). The vector's setup/commit overhead isn't worth it</w:t>
      </w:r>
      <w:r>
        <w:br/>
      </w:r>
      <w:r>
        <w:rPr>
          <w:rStyle w:val="VerbatimChar"/>
        </w:rPr>
        <w:t xml:space="preserve">     for a short hop; exact is both simplest and (at small N) cheapest. This is</w:t>
      </w:r>
      <w:r>
        <w:br/>
      </w:r>
      <w:r>
        <w:rPr>
          <w:rStyle w:val="VerbatimChar"/>
        </w:rPr>
        <w:t xml:space="preserve">     the "if that is too large [a vector for a tiny span], sim it all" case —</w:t>
      </w:r>
      <w:r>
        <w:br/>
      </w:r>
      <w:r>
        <w:rPr>
          <w:rStyle w:val="VerbatimChar"/>
        </w:rPr>
        <w:t xml:space="preserve">     don't reach for the machinery when the gap is small.</w:t>
      </w:r>
      <w:r>
        <w:br/>
      </w:r>
      <w:r>
        <w:br/>
      </w:r>
      <w:r>
        <w:rPr>
          <w:rStyle w:val="VerbatimChar"/>
        </w:rPr>
        <w:t xml:space="preserve">REGIME B — MEDIUM SPAN:  one vector covers it within tolerance</w:t>
      </w:r>
      <w:r>
        <w:br/>
      </w:r>
      <w:r>
        <w:rPr>
          <w:rStyle w:val="VerbatimChar"/>
        </w:rPr>
        <w:t xml:space="preserve">   → SINGLE SIM VECTOR. fidelity_len ≥ span, so one committed vector jumps it.</w:t>
      </w:r>
      <w:r>
        <w:br/>
      </w:r>
      <w:r>
        <w:br/>
      </w:r>
      <w:r>
        <w:rPr>
          <w:rStyle w:val="VerbatimChar"/>
        </w:rPr>
        <w:t xml:space="preserve">REGIME C — LARGE SPAN:  span ≫ fidelity_len</w:t>
      </w:r>
      <w:r>
        <w:br/>
      </w:r>
      <w:r>
        <w:rPr>
          <w:rStyle w:val="VerbatimChar"/>
        </w:rPr>
        <w:t xml:space="preserve">   → CHAINED VECTORS + PREFILL LANDING (the operator's key construction, §3).</w:t>
      </w:r>
      <w:r>
        <w:br/>
      </w:r>
      <w:r>
        <w:rPr>
          <w:rStyle w:val="VerbatimChar"/>
        </w:rPr>
        <w:t xml:space="preserve">     Drive across the bulk with vectors (or merged waypoints), but DON'T jump all</w:t>
      </w:r>
      <w:r>
        <w:br/>
      </w:r>
      <w:r>
        <w:rPr>
          <w:rStyle w:val="VerbatimChar"/>
        </w:rPr>
        <w:t xml:space="preserve">     the way to target — stop at a "landing approach" point shortly before it,</w:t>
      </w:r>
      <w:r>
        <w:br/>
      </w:r>
      <w:r>
        <w:rPr>
          <w:rStyle w:val="VerbatimChar"/>
        </w:rPr>
        <w:t xml:space="preserve">     then SIM-PREFILL the final stretch exactly.</w:t>
      </w:r>
    </w:p>
    <w:p>
      <w:pPr>
        <w:pStyle w:val="FirstParagraph"/>
      </w:pPr>
      <w:r>
        <w:t xml:space="preserve">The selector is itself a cheap, deterministic function of</w:t>
      </w:r>
      <w:r>
        <w:t xml:space="preserve"> </w:t>
      </w:r>
      <w:r>
        <w:rPr>
          <w:rStyle w:val="VerbatimChar"/>
        </w:rPr>
        <w:t xml:space="preserve">(span, active system set)</w:t>
      </w:r>
      <w:r>
        <w:t xml:space="preserve"> </w:t>
      </w:r>
      <w:r>
        <w:t xml:space="preserve">— so every machine picks the same regime (determinism: the</w:t>
      </w:r>
      <w:r>
        <w:t xml:space="preserve"> </w:t>
      </w:r>
      <w:r>
        <w:rPr>
          <w:iCs/>
          <w:i/>
        </w:rPr>
        <w:t xml:space="preserve">choice</w:t>
      </w:r>
      <w:r>
        <w:t xml:space="preserve"> </w:t>
      </w:r>
      <w:r>
        <w:t xml:space="preserve">is</w:t>
      </w:r>
      <w:r>
        <w:t xml:space="preserve"> </w:t>
      </w:r>
      <w:r>
        <w:t xml:space="preserve">committed in the sim vector, like the waypoint plan).</w:t>
      </w:r>
    </w:p>
    <w:p>
      <w:r>
        <w:pict>
          <v:rect style="width:0;height:1.5pt" o:hralign="center" o:hrstd="t" o:hr="t"/>
        </w:pict>
      </w:r>
    </w:p>
    <w:bookmarkEnd w:id="21"/>
    <w:bookmarkStart w:id="22" w:name="Xa16568b5e8670eb77e3f5ade8ee227394e2ed60"/>
    <w:p>
      <w:pPr>
        <w:pStyle w:val="Heading2"/>
      </w:pPr>
      <w:r>
        <w:t xml:space="preserve">3. The sim-prefill landing (the important part)</w:t>
      </w:r>
    </w:p>
    <w:p>
      <w:pPr>
        <w:pStyle w:val="FirstParagraph"/>
      </w:pPr>
      <w:r>
        <w:t xml:space="preserve">This is the operator's central insight and it resolves a real tension:</w:t>
      </w:r>
      <w:r>
        <w:t xml:space="preserve"> </w:t>
      </w:r>
      <w:r>
        <w:rPr>
          <w:bCs/>
          <w:b/>
        </w:rPr>
        <w:t xml:space="preserve">a cheap</w:t>
      </w:r>
      <w:r>
        <w:rPr>
          <w:bCs/>
          <w:b/>
        </w:rPr>
        <w:t xml:space="preserve"> </w:t>
      </w:r>
      <w:r>
        <w:rPr>
          <w:bCs/>
          <w:b/>
        </w:rPr>
        <w:t xml:space="preserve">vector jump is great for the bulk, but the moment you LAND needs discrete,</w:t>
      </w:r>
      <w:r>
        <w:rPr>
          <w:bCs/>
          <w:b/>
        </w:rPr>
        <w:t xml:space="preserve"> </w:t>
      </w:r>
      <w:r>
        <w:rPr>
          <w:bCs/>
          <w:b/>
        </w:rPr>
        <w:t xml:space="preserve">path-dependent detail that a statistical jump can't place precisely.</w:t>
      </w:r>
      <w:r>
        <w:t xml:space="preserve"> </w:t>
      </w:r>
      <w:r>
        <w:t xml:space="preserve">Specifically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building &amp; growth systems</w:t>
      </w:r>
      <w:r>
        <w:t xml:space="preserve"> </w:t>
      </w:r>
      <w:r>
        <w:t xml:space="preserve">— is the dragon's structure actually there,</w:t>
      </w:r>
      <w:r>
        <w:t xml:space="preserve"> </w:t>
      </w:r>
      <w:r>
        <w:t xml:space="preserve">mid-construction? has the forest grown into exactly this shape? — these leave</w:t>
      </w:r>
      <w:r>
        <w:t xml:space="preserve"> </w:t>
      </w:r>
      <w:r>
        <w:rPr>
          <w:bCs/>
          <w:b/>
        </w:rPr>
        <w:t xml:space="preserve">discrete marks</w:t>
      </w:r>
      <w:r>
        <w:t xml:space="preserve"> </w:t>
      </w:r>
      <w:r>
        <w:t xml:space="preserve">(</w:t>
      </w:r>
      <w:r>
        <w:rPr>
          <w:rStyle w:val="VerbatimChar"/>
        </w:rPr>
        <w:t xml:space="preserve">sim_vectors_and_correction_deltas.md</w:t>
      </w:r>
      <w:r>
        <w:t xml:space="preserve"> </w:t>
      </w:r>
      <w:r>
        <w:t xml:space="preserve">§2) that must be</w:t>
      </w:r>
      <w:r>
        <w:t xml:space="preserve"> </w:t>
      </w:r>
      <w:r>
        <w:rPr>
          <w:iCs/>
          <w:i/>
        </w:rPr>
        <w:t xml:space="preserve">materialized</w:t>
      </w:r>
      <w:r>
        <w:t xml:space="preserve">, not approximated, at the point you actually observe.</w:t>
      </w:r>
    </w:p>
    <w:p>
      <w:pPr>
        <w:pStyle w:val="BodyText"/>
      </w:pPr>
      <w:r>
        <w:t xml:space="preserve">So the landing is two-phase: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Drive (cheap):</w:t>
      </w:r>
      <w:r>
        <w:t xml:space="preserve"> </w:t>
      </w:r>
      <w:r>
        <w:t xml:space="preserve">vector-jump from</w:t>
      </w:r>
      <w:r>
        <w:t xml:space="preserve"> </w:t>
      </w:r>
      <w:r>
        <w:rPr>
          <w:rStyle w:val="VerbatimChar"/>
        </w:rPr>
        <w:t xml:space="preserve">now</w:t>
      </w:r>
      <w:r>
        <w:t xml:space="preserve"> </w:t>
      </w:r>
      <w:r>
        <w:t xml:space="preserve">to a</w:t>
      </w:r>
      <w:r>
        <w:t xml:space="preserve"> </w:t>
      </w:r>
      <w:r>
        <w:rPr>
          <w:bCs/>
          <w:b/>
        </w:rPr>
        <w:t xml:space="preserve">landing-approach tick</w:t>
      </w:r>
      <w:r>
        <w:t xml:space="preserve"> </w:t>
      </w:r>
      <w:r>
        <w:rPr>
          <w:rStyle w:val="VerbatimChar"/>
        </w:rPr>
        <w:t xml:space="preserve">target - prefill_len</w:t>
      </w:r>
      <w:r>
        <w:t xml:space="preserve"> </w:t>
      </w:r>
      <w:r>
        <w:t xml:space="preserve">— covering the bulk with the coarse/convergent path +</w:t>
      </w:r>
      <w:r>
        <w:t xml:space="preserve"> </w:t>
      </w:r>
      <w:r>
        <w:t xml:space="preserve">correction deltas. Cheap, because the bulk is mostly convergent or aggregate.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Prefill (exact, short):</w:t>
      </w:r>
      <w:r>
        <w:t xml:space="preserve"> </w:t>
      </w:r>
      <w:r>
        <w:t xml:space="preserve">from the landing-approach tick,</w:t>
      </w:r>
      <w:r>
        <w:t xml:space="preserve"> </w:t>
      </w:r>
      <w:r>
        <w:rPr>
          <w:bCs/>
          <w:b/>
        </w:rPr>
        <w:t xml:space="preserve">sim forward</w:t>
      </w:r>
      <w:r>
        <w:rPr>
          <w:bCs/>
          <w:b/>
        </w:rPr>
        <w:t xml:space="preserve"> </w:t>
      </w:r>
      <w:r>
        <w:rPr>
          <w:bCs/>
          <w:b/>
        </w:rPr>
        <w:t xml:space="preserve">exactly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 </w:t>
      </w:r>
      <w:r>
        <w:t xml:space="preserve">— a short run of full-resolution ticks (</w:t>
      </w:r>
      <w:r>
        <w:rPr>
          <w:rStyle w:val="VerbatimChar"/>
        </w:rPr>
        <w:t xml:space="preserve">prefill_len</w:t>
      </w:r>
      <w:r>
        <w:t xml:space="preserve">)</w:t>
      </w:r>
      <w:r>
        <w:t xml:space="preserve"> </w:t>
      </w:r>
      <w:r>
        <w:t xml:space="preserve">that re-materializes the building/growth systems: apply the structure</w:t>
      </w:r>
      <w:r>
        <w:t xml:space="preserve"> </w:t>
      </w:r>
      <w:r>
        <w:t xml:space="preserve">commitments, run the last few generations of growth/spread at full detail, pop</w:t>
      </w:r>
      <w:r>
        <w:t xml:space="preserve"> </w:t>
      </w:r>
      <w:r>
        <w:t xml:space="preserve">in the still-alive entities, settle the local fields. You "sim</w:t>
      </w:r>
      <w:r>
        <w:t xml:space="preserve"> </w:t>
      </w:r>
      <w:r>
        <w:rPr>
          <w:iCs/>
          <w:i/>
        </w:rPr>
        <w:t xml:space="preserve">into</w:t>
      </w:r>
      <w:r>
        <w:t xml:space="preserve"> </w:t>
      </w:r>
      <w:r>
        <w:t xml:space="preserve">it" so</w:t>
      </w:r>
      <w:r>
        <w:t xml:space="preserve"> </w:t>
      </w:r>
      <w:r>
        <w:t xml:space="preserve">the landing is exact even though the journey was approximate.</w:t>
      </w:r>
    </w:p>
    <w:p>
      <w:pPr>
        <w:pStyle w:val="SourceCode"/>
      </w:pPr>
      <w:r>
        <w:rPr>
          <w:rStyle w:val="VerbatimChar"/>
        </w:rPr>
        <w:t xml:space="preserve"> now ───vector drive (cheap, coarse)───▶ approach ──sim-prefill (exact, short)──▶ target</w:t>
      </w:r>
      <w:r>
        <w:br/>
      </w:r>
      <w:r>
        <w:rPr>
          <w:rStyle w:val="VerbatimChar"/>
        </w:rPr>
        <w:t xml:space="preserve"> [bulk: convergent + aggregate]          [target - prefill_len]   [building/growth materialized]</w:t>
      </w:r>
    </w:p>
    <w:p>
      <w:pPr>
        <w:pStyle w:val="FirstParagraph"/>
      </w:pPr>
      <w:r>
        <w:t xml:space="preserve">Why this is the right shape:</w:t>
      </w:r>
    </w:p>
    <w:p>
      <w:pPr>
        <w:numPr>
          <w:ilvl w:val="0"/>
          <w:numId w:val="1003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bulk</w:t>
      </w:r>
      <w:r>
        <w:t xml:space="preserve"> </w:t>
      </w:r>
      <w:r>
        <w:t xml:space="preserve">is where the approximation pays off (long span, mostly convergent /</w:t>
      </w:r>
      <w:r>
        <w:t xml:space="preserve"> </w:t>
      </w:r>
      <w:r>
        <w:t xml:space="preserve">aggregate — cheap to jump).</w:t>
      </w:r>
    </w:p>
    <w:p>
      <w:pPr>
        <w:numPr>
          <w:ilvl w:val="0"/>
          <w:numId w:val="1003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landing</w:t>
      </w:r>
      <w:r>
        <w:t xml:space="preserve"> </w:t>
      </w:r>
      <w:r>
        <w:t xml:space="preserve">is where fidelity matters (you're about to render it / a player</w:t>
      </w:r>
      <w:r>
        <w:t xml:space="preserve"> </w:t>
      </w:r>
      <w:r>
        <w:t xml:space="preserve">is about to interact) — so you spend exact ticks only on the short final</w:t>
      </w:r>
      <w:r>
        <w:t xml:space="preserve"> </w:t>
      </w:r>
      <w:r>
        <w:t xml:space="preserve">stretch, materializing exactly the discrete/path-dependent detail that the jump</w:t>
      </w:r>
      <w:r>
        <w:t xml:space="preserve"> </w:t>
      </w:r>
      <w:r>
        <w:t xml:space="preserve">couldn't place.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prefill_len</w:t>
      </w:r>
      <w:r>
        <w:t xml:space="preserve"> </w:t>
      </w:r>
      <w:r>
        <w:t xml:space="preserve">is set by the</w:t>
      </w:r>
      <w:r>
        <w:t xml:space="preserve"> </w:t>
      </w:r>
      <w:r>
        <w:rPr>
          <w:bCs/>
          <w:b/>
        </w:rPr>
        <w:t xml:space="preserve">slowest building/growth system that must look</w:t>
      </w:r>
      <w:r>
        <w:rPr>
          <w:bCs/>
          <w:b/>
        </w:rPr>
        <w:t xml:space="preserve"> </w:t>
      </w:r>
      <w:r>
        <w:rPr>
          <w:bCs/>
          <w:b/>
        </w:rPr>
        <w:t xml:space="preserve">right on arrival</w:t>
      </w:r>
      <w:r>
        <w:t xml:space="preserve"> </w:t>
      </w:r>
      <w:r>
        <w:t xml:space="preserve">— long enough that the structure increments and the last</w:t>
      </w:r>
      <w:r>
        <w:t xml:space="preserve"> </w:t>
      </w:r>
      <w:r>
        <w:t xml:space="preserve">generation of growth/spread land correctly, no longer. (Same "set the resolution</w:t>
      </w:r>
      <w:r>
        <w:t xml:space="preserve"> </w:t>
      </w:r>
      <w:r>
        <w:t xml:space="preserve">by the most path-dependent active system" rule, applied to the landing window.)</w:t>
      </w:r>
    </w:p>
    <w:p>
      <w:pPr>
        <w:pStyle w:val="FirstParagraph"/>
      </w:pPr>
      <w:r>
        <w:t xml:space="preserve">This is the deep-time analogue of how the renderer already "renders the last-ready</w:t>
      </w:r>
      <w:r>
        <w:t xml:space="preserve"> </w:t>
      </w:r>
      <w:r>
        <w:t xml:space="preserve">state until the new one lands" (</w:t>
      </w:r>
      <w:r>
        <w:rPr>
          <w:rStyle w:val="VerbatimChar"/>
        </w:rPr>
        <w:t xml:space="preserve">tick_authority_regions.md</w:t>
      </w:r>
      <w:r>
        <w:t xml:space="preserve">): the vector gets you</w:t>
      </w:r>
      <w:r>
        <w:t xml:space="preserve"> </w:t>
      </w:r>
      <w:r>
        <w:rPr>
          <w:iCs/>
          <w:i/>
        </w:rPr>
        <w:t xml:space="preserve">near</w:t>
      </w:r>
      <w:r>
        <w:t xml:space="preserve">, the prefill makes the</w:t>
      </w:r>
      <w:r>
        <w:t xml:space="preserve"> </w:t>
      </w:r>
      <w:r>
        <w:rPr>
          <w:iCs/>
          <w:i/>
        </w:rPr>
        <w:t xml:space="preserve">arrival</w:t>
      </w:r>
      <w:r>
        <w:t xml:space="preserve"> </w:t>
      </w:r>
      <w:r>
        <w:t xml:space="preserve">exact.</w:t>
      </w:r>
    </w:p>
    <w:p>
      <w:r>
        <w:pict>
          <v:rect style="width:0;height:1.5pt" o:hralign="center" o:hrstd="t" o:hr="t"/>
        </w:pict>
      </w:r>
    </w:p>
    <w:bookmarkEnd w:id="22"/>
    <w:bookmarkStart w:id="23" w:name="Xb13812c5100b559b1bda82f3bda7b76b0dff5fb"/>
    <w:p>
      <w:pPr>
        <w:pStyle w:val="Heading2"/>
      </w:pPr>
      <w:r>
        <w:t xml:space="preserve">4. How the selector composes with everything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Vector length (§1)</w:t>
      </w:r>
      <w:r>
        <w:t xml:space="preserve"> </w:t>
      </w:r>
      <w:r>
        <w:t xml:space="preserve">= min system fidelity horizon → drives</w:t>
      </w:r>
      <w:r>
        <w:t xml:space="preserve"> </w:t>
      </w:r>
      <w:r>
        <w:rPr>
          <w:rStyle w:val="VerbatimChar"/>
        </w:rPr>
        <w:t xml:space="preserve">n_vectors</w:t>
      </w:r>
      <w:r>
        <w:t xml:space="preserve"> </w:t>
      </w:r>
      <w:r>
        <w:t xml:space="preserve">and</w:t>
      </w:r>
      <w:r>
        <w:t xml:space="preserve"> </w:t>
      </w:r>
      <w:r>
        <w:t xml:space="preserve">where the chained-vector waypoints fall (</w:t>
      </w:r>
      <w:r>
        <w:rPr>
          <w:rStyle w:val="VerbatimChar"/>
        </w:rPr>
        <w:t xml:space="preserve">hybrid_step_model.md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Prefill length (§3)</w:t>
      </w:r>
      <w:r>
        <w:t xml:space="preserve"> </w:t>
      </w:r>
      <w:r>
        <w:t xml:space="preserve">= slowest building/growth system that must be exact on</w:t>
      </w:r>
      <w:r>
        <w:t xml:space="preserve"> </w:t>
      </w:r>
      <w:r>
        <w:t xml:space="preserve">arrival → the short exact tail.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Correction deltas</w:t>
      </w:r>
      <w:r>
        <w:t xml:space="preserve"> </w:t>
      </w:r>
      <w:r>
        <w:t xml:space="preserve">(</w:t>
      </w:r>
      <w:r>
        <w:rPr>
          <w:rStyle w:val="VerbatimChar"/>
        </w:rPr>
        <w:t xml:space="preserve">sim_vectors_and_correction_deltas.md</w:t>
      </w:r>
      <w:r>
        <w:t xml:space="preserve"> </w:t>
      </w:r>
      <w:r>
        <w:t xml:space="preserve">§3) ride the drive</w:t>
      </w:r>
      <w:r>
        <w:t xml:space="preserve"> </w:t>
      </w:r>
      <w:r>
        <w:t xml:space="preserve">phase: the bulk carries the convergent baseline + sparse corrections; the</w:t>
      </w:r>
      <w:r>
        <w:t xml:space="preserve"> </w:t>
      </w:r>
      <w:r>
        <w:t xml:space="preserve">prefill is where the</w:t>
      </w:r>
      <w:r>
        <w:t xml:space="preserve"> </w:t>
      </w:r>
      <w:r>
        <w:rPr>
          <w:iCs/>
          <w:i/>
        </w:rPr>
        <w:t xml:space="preserve">responses</w:t>
      </w:r>
      <w:r>
        <w:t xml:space="preserve"> </w:t>
      </w:r>
      <w:r>
        <w:t xml:space="preserve">get exactly resolved.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Structure commitments</w:t>
      </w:r>
      <w:r>
        <w:t xml:space="preserve"> </w:t>
      </w:r>
      <w:r>
        <w:t xml:space="preserve">(§2 there) are</w:t>
      </w:r>
      <w:r>
        <w:t xml:space="preserve"> </w:t>
      </w:r>
      <w:r>
        <w:rPr>
          <w:iCs/>
          <w:i/>
        </w:rPr>
        <w:t xml:space="preserve">applied</w:t>
      </w:r>
      <w:r>
        <w:t xml:space="preserve"> </w:t>
      </w:r>
      <w:r>
        <w:t xml:space="preserve">during the prefill (and at</w:t>
      </w:r>
      <w:r>
        <w:t xml:space="preserve"> </w:t>
      </w:r>
      <w:r>
        <w:t xml:space="preserve">each driven checkpoint as conditions fire), so the dragon's build is materialized</w:t>
      </w:r>
      <w:r>
        <w:t xml:space="preserve"> </w:t>
      </w:r>
      <w:r>
        <w:t xml:space="preserve">by replaying its committed increments over the prefill window.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8³ genome redistribution</w:t>
      </w:r>
      <w:r>
        <w:t xml:space="preserve"> </w:t>
      </w:r>
      <w:r>
        <w:t xml:space="preserve">(§4 there) runs in the drive phase (cheap aggregate</w:t>
      </w:r>
      <w:r>
        <w:t xml:space="preserve"> </w:t>
      </w:r>
      <w:r>
        <w:t xml:space="preserve">spread); the prefill re-pops still-alive individuals and estimates the freshest</w:t>
      </w:r>
      <w:r>
        <w:t xml:space="preserve"> </w:t>
      </w:r>
      <w:r>
        <w:t xml:space="preserve">cohort exactly, so the landing's population is materialized, not blurred.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Determinism:</w:t>
      </w:r>
      <w:r>
        <w:t xml:space="preserve"> </w:t>
      </w:r>
      <w:r>
        <w:t xml:space="preserve">the regime choice, vector length, and prefill length are all</w:t>
      </w:r>
      <w:r>
        <w:t xml:space="preserve"> </w:t>
      </w:r>
      <w:r>
        <w:t xml:space="preserve">deterministic functions of</w:t>
      </w:r>
      <w:r>
        <w:t xml:space="preserve"> </w:t>
      </w:r>
      <w:r>
        <w:rPr>
          <w:rStyle w:val="VerbatimChar"/>
        </w:rPr>
        <w:t xml:space="preserve">(span, committed system set)</w:t>
      </w:r>
      <w:r>
        <w:t xml:space="preserve">, committed into the</w:t>
      </w:r>
      <w:r>
        <w:t xml:space="preserve"> </w:t>
      </w:r>
      <w:r>
        <w:t xml:space="preserve">sim vector — so every machine drives and prefills identically. The §0 robustness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sim_vectors_and_correction_deltas.md</w:t>
      </w:r>
      <w:r>
        <w:t xml:space="preserve"> </w:t>
      </w:r>
      <w:r>
        <w:t xml:space="preserve">is the safety margin if a machine must</w:t>
      </w:r>
      <w:r>
        <w:t xml:space="preserve"> </w:t>
      </w:r>
      <w:r>
        <w:t xml:space="preserve">legitimately re-stage.</w:t>
      </w:r>
    </w:p>
    <w:p>
      <w:r>
        <w:pict>
          <v:rect style="width:0;height:1.5pt" o:hralign="center" o:hrstd="t" o:hr="t"/>
        </w:pict>
      </w:r>
    </w:p>
    <w:bookmarkEnd w:id="23"/>
    <w:bookmarkStart w:id="24" w:name="X1987559de1d768adf3457a387bed1ea2803d8ae"/>
    <w:p>
      <w:pPr>
        <w:pStyle w:val="Heading2"/>
      </w:pPr>
      <w:r>
        <w:t xml:space="preserve">5. The decision, in one place</w:t>
      </w:r>
    </w:p>
    <w:p>
      <w:pPr>
        <w:pStyle w:val="SourceCode"/>
      </w:pPr>
      <w:r>
        <w:rPr>
          <w:rStyle w:val="VerbatimChar"/>
        </w:rPr>
        <w:t xml:space="preserve">fn choose_scheme(now, target, systems) -&gt; Scheme {</w:t>
      </w:r>
      <w:r>
        <w:br/>
      </w:r>
      <w:r>
        <w:rPr>
          <w:rStyle w:val="VerbatimChar"/>
        </w:rPr>
        <w:t xml:space="preserve">    let span = target - now;</w:t>
      </w:r>
      <w:r>
        <w:br/>
      </w:r>
      <w:r>
        <w:rPr>
          <w:rStyle w:val="VerbatimChar"/>
        </w:rPr>
        <w:t xml:space="preserve">    if span &lt;= SIM_IT_THRESHOLD            { return Scheme::SimIt; }        // A</w:t>
      </w:r>
      <w:r>
        <w:br/>
      </w:r>
      <w:r>
        <w:rPr>
          <w:rStyle w:val="VerbatimChar"/>
        </w:rPr>
        <w:t xml:space="preserve">    let flen = fidelity_len(systems);       // min over systems' horizons</w:t>
      </w:r>
      <w:r>
        <w:br/>
      </w:r>
      <w:r>
        <w:rPr>
          <w:rStyle w:val="VerbatimChar"/>
        </w:rPr>
        <w:t xml:space="preserve">    let plen = prefill_len(systems);        // slowest build/growth that must land exact</w:t>
      </w:r>
      <w:r>
        <w:br/>
      </w:r>
      <w:r>
        <w:rPr>
          <w:rStyle w:val="VerbatimChar"/>
        </w:rPr>
        <w:t xml:space="preserve">    if span &lt;= flen                         { return Scheme::SingleVector; } // B</w:t>
      </w:r>
      <w:r>
        <w:br/>
      </w:r>
      <w:r>
        <w:rPr>
          <w:rStyle w:val="VerbatimChar"/>
        </w:rPr>
        <w:t xml:space="preserve">    Scheme::DriveThenPrefill {                                               // C</w:t>
      </w:r>
      <w:r>
        <w:br/>
      </w:r>
      <w:r>
        <w:rPr>
          <w:rStyle w:val="VerbatimChar"/>
        </w:rPr>
        <w:t xml:space="preserve">        drive_to: target - plen,            // vector/chained-vector across the bulk</w:t>
      </w:r>
      <w:r>
        <w:br/>
      </w:r>
      <w:r>
        <w:rPr>
          <w:rStyle w:val="VerbatimChar"/>
        </w:rPr>
        <w:t xml:space="preserve">        prefill_ticks: plen,                // exact sim into the landing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Everything to the left of</w:t>
      </w:r>
      <w:r>
        <w:t xml:space="preserve"> </w:t>
      </w:r>
      <w:r>
        <w:rPr>
          <w:rStyle w:val="VerbatimChar"/>
        </w:rPr>
        <w:t xml:space="preserve">drive_to</w:t>
      </w:r>
      <w:r>
        <w:t xml:space="preserve"> </w:t>
      </w:r>
      <w:r>
        <w:t xml:space="preserve">is cheap approximation; everything from</w:t>
      </w:r>
      <w:r>
        <w:t xml:space="preserve"> </w:t>
      </w:r>
      <w:r>
        <w:rPr>
          <w:rStyle w:val="VerbatimChar"/>
        </w:rPr>
        <w:t xml:space="preserve">drive_to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 </w:t>
      </w:r>
      <w:r>
        <w:t xml:space="preserve">is exact materialization. The split point is set by the</w:t>
      </w:r>
      <w:r>
        <w:t xml:space="preserve"> </w:t>
      </w:r>
      <w:r>
        <w:t xml:space="preserve">systems, not a fixed constant.</w:t>
      </w:r>
    </w:p>
    <w:p>
      <w:r>
        <w:pict>
          <v:rect style="width:0;height:1.5pt" o:hralign="center" o:hrstd="t" o:hr="t"/>
        </w:pict>
      </w:r>
    </w:p>
    <w:bookmarkEnd w:id="24"/>
    <w:bookmarkStart w:id="25" w:name="Xf2c79431c0908813d9ef97ff8b3fb2fa2d556b8"/>
    <w:p>
      <w:pPr>
        <w:pStyle w:val="Heading2"/>
      </w:pPr>
      <w:r>
        <w:t xml:space="preserve">6. Cheap things now + invariant</w:t>
      </w:r>
    </w:p>
    <w:p>
      <w:pPr>
        <w:pStyle w:val="FirstParagraph"/>
      </w:pPr>
      <w:r>
        <w:rPr>
          <w:bCs/>
          <w:b/>
        </w:rPr>
        <w:t xml:space="preserve">Cheap now:</w:t>
      </w:r>
    </w:p>
    <w:p>
      <w:pPr>
        <w:numPr>
          <w:ilvl w:val="0"/>
          <w:numId w:val="1005"/>
        </w:numPr>
        <w:pStyle w:val="Compact"/>
      </w:pPr>
      <w:r>
        <w:t xml:space="preserve">Give each system a</w:t>
      </w:r>
      <w:r>
        <w:t xml:space="preserve"> </w:t>
      </w:r>
      <w:r>
        <w:rPr>
          <w:bCs/>
          <w:b/>
        </w:rPr>
        <w:t xml:space="preserve">fidelity horizon</w:t>
      </w:r>
      <w:r>
        <w:t xml:space="preserve"> </w:t>
      </w:r>
      <w:r>
        <w:t xml:space="preserve">(how long it stays within tolerance of</w:t>
      </w:r>
      <w:r>
        <w:t xml:space="preserve"> </w:t>
      </w:r>
      <w:r>
        <w:t xml:space="preserve">exact) alongside its</w:t>
      </w:r>
      <w:r>
        <w:t xml:space="preserve"> </w:t>
      </w:r>
      <w:r>
        <w:rPr>
          <w:rStyle w:val="VerbatimChar"/>
        </w:rPr>
        <w:t xml:space="preserve">ConvergenceClass</w:t>
      </w:r>
      <w:r>
        <w:t xml:space="preserve"> </w:t>
      </w:r>
      <w:r>
        <w:t xml:space="preserve">tag —</w:t>
      </w:r>
      <w:r>
        <w:t xml:space="preserve"> </w:t>
      </w:r>
      <w:r>
        <w:rPr>
          <w:rStyle w:val="VerbatimChar"/>
        </w:rPr>
        <w:t xml:space="preserve">fire_field</w:t>
      </w:r>
      <w:r>
        <w:t xml:space="preserve"> </w:t>
      </w:r>
      <w:r>
        <w:t xml:space="preserve">already computes one;</w:t>
      </w:r>
      <w:r>
        <w:t xml:space="preserve"> </w:t>
      </w:r>
      <w:r>
        <w:t xml:space="preserve">make it a uniform field.</w:t>
      </w:r>
      <w:r>
        <w:t xml:space="preserve"> </w:t>
      </w:r>
      <w:r>
        <w:rPr>
          <w:rStyle w:val="VerbatimChar"/>
        </w:rPr>
        <w:t xml:space="preserve">fidelity_len = min</w:t>
      </w:r>
      <w:r>
        <w:t xml:space="preserve"> </w:t>
      </w:r>
      <w:r>
        <w:t xml:space="preserve">over active systems.</w:t>
      </w:r>
    </w:p>
    <w:p>
      <w:pPr>
        <w:numPr>
          <w:ilvl w:val="0"/>
          <w:numId w:val="1005"/>
        </w:numPr>
        <w:pStyle w:val="Compact"/>
      </w:pPr>
      <w:r>
        <w:t xml:space="preserve">Give building/growth systems a</w:t>
      </w:r>
      <w:r>
        <w:t xml:space="preserve"> </w:t>
      </w:r>
      <w:r>
        <w:rPr>
          <w:bCs/>
          <w:b/>
        </w:rPr>
        <w:t xml:space="preserve">prefill requirement</w:t>
      </w:r>
      <w:r>
        <w:t xml:space="preserve"> </w:t>
      </w:r>
      <w:r>
        <w:t xml:space="preserve">(how many exact ticks</w:t>
      </w:r>
      <w:r>
        <w:t xml:space="preserve"> </w:t>
      </w:r>
      <w:r>
        <w:t xml:space="preserve">before arrival they need to look right) — usually their construction/growth</w:t>
      </w:r>
      <w:r>
        <w:t xml:space="preserve"> </w:t>
      </w:r>
      <w:r>
        <w:t xml:space="preserve">cadence.</w:t>
      </w:r>
    </w:p>
    <w:p>
      <w:pPr>
        <w:numPr>
          <w:ilvl w:val="0"/>
          <w:numId w:val="1005"/>
        </w:numPr>
        <w:pStyle w:val="Compact"/>
      </w:pPr>
      <w:r>
        <w:t xml:space="preserve">Make</w:t>
      </w:r>
      <w:r>
        <w:t xml:space="preserve"> </w:t>
      </w:r>
      <w:r>
        <w:rPr>
          <w:rStyle w:val="VerbatimChar"/>
        </w:rPr>
        <w:t xml:space="preserve">choose_scheme</w:t>
      </w:r>
      <w:r>
        <w:t xml:space="preserve"> </w:t>
      </w:r>
      <w:r>
        <w:t xml:space="preserve">a pure function committed into the sim vector, so the</w:t>
      </w:r>
      <w:r>
        <w:t xml:space="preserve"> </w:t>
      </w:r>
      <w:r>
        <w:t xml:space="preserve">regime is replayable.</w:t>
      </w:r>
    </w:p>
    <w:p>
      <w:pPr>
        <w:pStyle w:val="FirstParagraph"/>
      </w:pPr>
      <w:r>
        <w:rPr>
          <w:bCs/>
          <w:b/>
        </w:rPr>
        <w:t xml:space="preserve">Invariant: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The journey may be approximate; the landing must be exact.</w:t>
      </w:r>
      <w:r>
        <w:t xml:space="preserve"> </w:t>
      </w:r>
      <w:r>
        <w:t xml:space="preserve">Always sim-prefill</w:t>
      </w:r>
      <w:r>
        <w:t xml:space="preserve"> </w:t>
      </w:r>
      <w:r>
        <w:t xml:space="preserve">the final stretch so building/growth/discrete systems are</w:t>
      </w:r>
      <w:r>
        <w:t xml:space="preserve"> </w:t>
      </w:r>
      <w:r>
        <w:rPr>
          <w:iCs/>
          <w:i/>
        </w:rPr>
        <w:t xml:space="preserve">materialized</w:t>
      </w:r>
      <w:r>
        <w:t xml:space="preserve"> </w:t>
      </w:r>
      <w:r>
        <w:t xml:space="preserve">at the</w:t>
      </w:r>
      <w:r>
        <w:t xml:space="preserve"> </w:t>
      </w:r>
      <w:r>
        <w:t xml:space="preserve">point of observation, never left as a statistical estimate.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The vector's length is bounded by its most path-dependent modeled system</w:t>
      </w:r>
      <w:r>
        <w:t xml:space="preserve">, not</w:t>
      </w:r>
      <w:r>
        <w:t xml:space="preserve"> </w:t>
      </w:r>
      <w:r>
        <w:t xml:space="preserve">chosen freely — generalizing</w:t>
      </w:r>
      <w:r>
        <w:t xml:space="preserve"> </w:t>
      </w:r>
      <w:r>
        <w:rPr>
          <w:rStyle w:val="VerbatimChar"/>
        </w:rPr>
        <w:t xml:space="preserve">fire_field</w:t>
      </w:r>
      <w:r>
        <w:t xml:space="preserve">'s convergence cap to the whole region.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Pick the cheapest scheme that meets tolerance, and commit the choice.</w:t>
      </w:r>
      <w:r>
        <w:t xml:space="preserve"> </w:t>
      </w:r>
      <w:r>
        <w:t xml:space="preserve">Small</w:t>
      </w:r>
      <w:r>
        <w:t xml:space="preserve"> </w:t>
      </w:r>
      <w:r>
        <w:t xml:space="preserve">span → just sim it (no vector overhead); medium → one vector; large → drive then</w:t>
      </w:r>
      <w:r>
        <w:t xml:space="preserve"> </w:t>
      </w:r>
      <w:r>
        <w:t xml:space="preserve">prefill. The selector is deterministic and committed, so every machine agrees.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2026-06-14T18:12:23Z</dcterms:created>
  <dcterms:modified xsi:type="dcterms:W3CDTF">2026-06-14T18:12:23Z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