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720"/>
      </w:pPr>
      <w:r>
        <w:rPr>
          <w:rFonts w:ascii="Arial" w:cs="Arial" w:eastAsia="Arial" w:hAnsi="Arial"/>
          <w:b/>
          <w:bCs/>
          <w:color w:val="0F172A"/>
          <w:sz w:val="68"/>
          <w:szCs w:val="68"/>
        </w:rPr>
        <w:t xml:space="preserve">Phone Controller</w:t>
      </w:r>
    </w:p>
    <w:p>
      <w:pPr>
        <w:spacing w:after="60" w:before="0"/>
      </w:pPr>
      <w:r>
        <w:rPr>
          <w:rFonts w:ascii="Arial" w:cs="Arial" w:eastAsia="Arial" w:hAnsi="Arial"/>
          <w:b/>
          <w:bCs/>
          <w:color w:val="374151"/>
          <w:sz w:val="28"/>
          <w:szCs w:val="28"/>
        </w:rPr>
        <w:t xml:space="preserve">LAN-Connected Device as Gesture Interface — v2</w:t>
      </w:r>
    </w:p>
    <w:p>
      <w:pPr>
        <w:spacing w:after="80" w:before="0"/>
      </w:pPr>
      <w:r>
        <w:rPr>
          <w:rFonts w:ascii="Arial" w:cs="Arial" w:eastAsia="Arial" w:hAnsi="Arial"/>
          <w:color w:val="374151"/>
          <w:sz w:val="22"/>
          <w:szCs w:val="22"/>
        </w:rPr>
        <w:t xml:space="preserve">Network Architecture · DHT Join (v2) · Adaptive Gesture Zones (v2) · Touchscreen Zones · Volume Buttons · Voice Microphone · iio-sensor-proxy / libiio · Local Splitscreen · Virtual Controller Driver</w:t>
      </w:r>
    </w:p>
    <w:p>
      <w:pPr>
        <w:shd w:fill="FEF2F2" w:val="clear"/>
        <w:spacing w:after="60" w:before="4"/>
      </w:pPr>
      <w:r>
        <w:rPr>
          <w:rFonts w:ascii="Arial" w:cs="Arial" w:eastAsia="Arial" w:hAnsi="Arial"/>
          <w:b/>
          <w:bCs/>
          <w:color w:val="B91C1C"/>
          <w:sz w:val="18"/>
          <w:szCs w:val="18"/>
        </w:rPr>
        <w:t xml:space="preserve">  v1 → v2:  </w:t>
      </w:r>
      <w:r>
        <w:rPr>
          <w:rFonts w:ascii="Arial" w:cs="Arial" w:eastAsia="Arial" w:hAnsi="Arial"/>
          <w:i/>
          <w:iCs/>
          <w:color w:val="374151"/>
          <w:sz w:val="18"/>
          <w:szCs w:val="18"/>
        </w:rPr>
        <w:t xml:space="preserve">Added §2b DHT Join Method (Kademlia session discovery, cross-subnet, survives IP changes). Added §3b Adaptive Gesture Zones (introductory bounding boxes that learn touch positions via EMA and become sticky after 20 touches per zone).</w:t>
      </w:r>
    </w:p>
    <w:p>
      <w:pPr>
        <w:spacing w:after="600" w:before="0"/>
      </w:pPr>
      <w:r>
        <w:rPr>
          <w:rFonts w:ascii="Arial" w:cs="Arial" w:eastAsia="Arial" w:hAnsi="Arial"/>
          <w:i/>
          <w:iCs/>
          <w:color w:val="9CA3AF"/>
          <w:sz w:val="20"/>
          <w:szCs w:val="20"/>
        </w:rPr>
        <w:t xml:space="preserve">The phone does not render the game. The render box renders everything. The phone is a pure input surface: a touchscreen controller, an iio sensor stream, a voice microphone, and two hardware buttons. All input arrives at the render box over LAN and enters the game's input system as a standard virtual controller.</w:t>
      </w:r>
    </w:p>
    <w:p>
      <w:pPr>
        <w:pBdr>
          <w:bottom w:val="single" w:color="0F172A" w:sz="12" w:space="1"/>
        </w:pBdr>
        <w:spacing w:after="160" w:before="160"/>
      </w:pPr>
      <w:r>
        <w:t xml:space="preserve"/>
      </w:r>
    </w:p>
    <w:p>
      <w:pPr>
        <w:pStyle w:val="Heading1"/>
        <w:spacing w:after="200" w:before="520"/>
      </w:pPr>
      <w:r>
        <w:rPr>
          <w:rFonts w:ascii="Arial" w:cs="Arial" w:eastAsia="Arial" w:hAnsi="Arial"/>
          <w:b/>
          <w:bCs/>
          <w:color w:val="0F172A"/>
          <w:sz w:val="40"/>
          <w:szCs w:val="40"/>
        </w:rPr>
        <w:t xml:space="preserve">1.  System Overview</w:t>
      </w:r>
    </w:p>
    <w:p>
      <w:pPr>
        <w:spacing w:after="60" w:before="60"/>
      </w:pPr>
      <w:r>
        <w:rPr>
          <w:rFonts w:ascii="Arial" w:cs="Arial" w:eastAsia="Arial" w:hAnsi="Arial"/>
          <w:sz w:val="22"/>
          <w:szCs w:val="22"/>
        </w:rPr>
        <w:t xml:space="preserve">The phone-as-controller system allows any LAN-connected phone to act as a game controller for a session running on a dedicated render box (Linux desktop or laptop). The phone screen shows only the controller interface — the game viewport, audio, and all visual output are on the render box's display. Multiple phones can connect simultaneously for local splitscreen.</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bCs/>
                <w:color w:val="111827"/>
                <w:sz w:val="18"/>
                <w:szCs w:val="18"/>
              </w:rPr>
              <w:t xml:space="preserve">Component</w:t>
            </w:r>
          </w:p>
        </w:tc>
        <w:tc>
          <w:tcPr>
            <w:tcW w:type="dxa" w:w="656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bCs/>
                <w:color w:val="111827"/>
                <w:sz w:val="18"/>
                <w:szCs w:val="18"/>
              </w:rPr>
              <w:t xml:space="preserve">Role</w:t>
            </w:r>
          </w:p>
        </w:tc>
      </w:tr>
      <w:tr>
        <w:trPr>
          <w:tblHeader w:val="false"/>
        </w:trPr>
        <w:tc>
          <w:tcPr>
            <w:tcW w:type="dxa" w:w="2800"/>
            <w:tcBorders>
              <w:top w:val="single" w:color="D1D5DB" w:sz="1"/>
              <w:left w:val="single" w:color="D1D5DB" w:sz="1"/>
              <w:bottom w:val="single" w:color="D1D5DB" w:sz="1"/>
              <w:right w:val="single" w:color="D1D5DB" w:sz="1"/>
            </w:tcBorders>
            <w:shd w:fill="F1F5F9" w:val="clear"/>
            <w:tcMar>
              <w:top w:type="dxa" w:w="80"/>
              <w:left w:type="dxa" w:w="140"/>
              <w:bottom w:type="dxa" w:w="80"/>
              <w:right w:type="dxa" w:w="140"/>
            </w:tcMar>
          </w:tcPr>
          <w:p>
            <w:r>
              <w:rPr>
                <w:rFonts w:ascii="Arial" w:cs="Arial" w:eastAsia="Arial" w:hAnsi="Arial"/>
                <w:b w:val="false"/>
                <w:bCs w:val="false"/>
                <w:color w:val="111827"/>
                <w:sz w:val="20"/>
                <w:szCs w:val="20"/>
              </w:rPr>
              <w:t xml:space="preserve">Render box</w:t>
            </w:r>
          </w:p>
        </w:tc>
        <w:tc>
          <w:tcPr>
            <w:tcW w:type="dxa" w:w="6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Runs the game. Receives all input streams from connected phones. Renders one viewport per phone in splitscreen. Handles all Choir voice recognition and sensor fusion.</w:t>
            </w:r>
          </w:p>
        </w:tc>
      </w:tr>
      <w:tr>
        <w:trPr>
          <w:tblHeader w:val="false"/>
        </w:trPr>
        <w:tc>
          <w:tcPr>
            <w:tcW w:type="dxa" w:w="2800"/>
            <w:tcBorders>
              <w:top w:val="single" w:color="D1D5DB" w:sz="1"/>
              <w:left w:val="single" w:color="D1D5DB" w:sz="1"/>
              <w:bottom w:val="single" w:color="D1D5DB" w:sz="1"/>
              <w:right w:val="single" w:color="D1D5DB" w:sz="1"/>
            </w:tcBorders>
            <w:shd w:fill="F1F5F9" w:val="clear"/>
            <w:tcMar>
              <w:top w:type="dxa" w:w="80"/>
              <w:left w:type="dxa" w:w="140"/>
              <w:bottom w:type="dxa" w:w="80"/>
              <w:right w:type="dxa" w:w="140"/>
            </w:tcMar>
          </w:tcPr>
          <w:p>
            <w:r>
              <w:rPr>
                <w:rFonts w:ascii="Arial" w:cs="Arial" w:eastAsia="Arial" w:hAnsi="Arial"/>
                <w:b w:val="false"/>
                <w:bCs w:val="false"/>
                <w:color w:val="111827"/>
                <w:sz w:val="20"/>
                <w:szCs w:val="20"/>
              </w:rPr>
              <w:t xml:space="preserve">Phone (Android / Linux)</w:t>
            </w:r>
          </w:p>
        </w:tc>
        <w:tc>
          <w:tcPr>
            <w:tcW w:type="dxa" w:w="6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Pure input device. Shows the controller UI. Streams: touch events, IMU sensor data via iiod protocol, Opus-encoded voice PCM, hardware button events. Never renders game content.</w:t>
            </w:r>
          </w:p>
        </w:tc>
      </w:tr>
      <w:tr>
        <w:trPr>
          <w:tblHeader w:val="false"/>
        </w:trPr>
        <w:tc>
          <w:tcPr>
            <w:tcW w:type="dxa" w:w="2800"/>
            <w:tcBorders>
              <w:top w:val="single" w:color="D1D5DB" w:sz="1"/>
              <w:left w:val="single" w:color="D1D5DB" w:sz="1"/>
              <w:bottom w:val="single" w:color="D1D5DB" w:sz="1"/>
              <w:right w:val="single" w:color="D1D5DB" w:sz="1"/>
            </w:tcBorders>
            <w:shd w:fill="F1F5F9" w:val="clear"/>
            <w:tcMar>
              <w:top w:type="dxa" w:w="80"/>
              <w:left w:type="dxa" w:w="140"/>
              <w:bottom w:type="dxa" w:w="80"/>
              <w:right w:type="dxa" w:w="140"/>
            </w:tcMar>
          </w:tcPr>
          <w:p>
            <w:r>
              <w:rPr>
                <w:rFonts w:ascii="Arial" w:cs="Arial" w:eastAsia="Arial" w:hAnsi="Arial"/>
                <w:b w:val="false"/>
                <w:bCs w:val="false"/>
                <w:color w:val="111827"/>
                <w:sz w:val="20"/>
                <w:szCs w:val="20"/>
              </w:rPr>
              <w:t xml:space="preserve">LAN</w:t>
            </w:r>
          </w:p>
        </w:tc>
        <w:tc>
          <w:tcPr>
            <w:tcW w:type="dxa" w:w="6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Local network (Wi-Fi or USB tethering). Discovery via mDNS. WebSocket transport. ~12 kB/s per phone. Works on any 2.4 GHz Wi-Fi or better; USB tethering preferred for competitive latency.</w:t>
            </w:r>
          </w:p>
        </w:tc>
      </w:tr>
      <w:tr>
        <w:trPr>
          <w:tblHeader w:val="false"/>
        </w:trPr>
        <w:tc>
          <w:tcPr>
            <w:tcW w:type="dxa" w:w="2800"/>
            <w:tcBorders>
              <w:top w:val="single" w:color="D1D5DB" w:sz="1"/>
              <w:left w:val="single" w:color="D1D5DB" w:sz="1"/>
              <w:bottom w:val="single" w:color="D1D5DB" w:sz="1"/>
              <w:right w:val="single" w:color="D1D5DB" w:sz="1"/>
            </w:tcBorders>
            <w:shd w:fill="F1F5F9" w:val="clear"/>
            <w:tcMar>
              <w:top w:type="dxa" w:w="80"/>
              <w:left w:type="dxa" w:w="140"/>
              <w:bottom w:type="dxa" w:w="80"/>
              <w:right w:type="dxa" w:w="140"/>
            </w:tcMar>
          </w:tcPr>
          <w:p>
            <w:r>
              <w:rPr>
                <w:rFonts w:ascii="Arial" w:cs="Arial" w:eastAsia="Arial" w:hAnsi="Arial"/>
                <w:b w:val="false"/>
                <w:bCs w:val="false"/>
                <w:color w:val="111827"/>
                <w:sz w:val="20"/>
                <w:szCs w:val="20"/>
              </w:rPr>
              <w:t xml:space="preserve">unendlich-bridge daemon</w:t>
            </w:r>
          </w:p>
        </w:tc>
        <w:tc>
          <w:tcPr>
            <w:tcW w:type="dxa" w:w="6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Service running on the render box. Handles phone discovery, pairing, and stream demultiplexing. Creates one virtual controller device (uinput) per phone. Routes IMU data to iio-sensor-proxy. Routes voice PCM to the Choir recognition pipeline.</w:t>
            </w:r>
          </w:p>
        </w:tc>
      </w:tr>
    </w:tbl>
    <w:p>
      <w:pPr>
        <w:spacing w:before="120"/>
      </w:pPr>
      <w:r>
        <w:t xml:space="preserve"/>
      </w:r>
    </w:p>
    <w:p>
      <w:pPr>
        <w:pBdr>
          <w:bottom w:val="single" w:color="0F172A" w:sz="8" w:space="1"/>
        </w:pBdr>
        <w:spacing w:after="160" w:before="160"/>
      </w:pPr>
      <w:r>
        <w:t xml:space="preserve"/>
      </w:r>
    </w:p>
    <w:p>
      <w:r>
        <w:br w:type="page"/>
      </w:r>
    </w:p>
    <w:p>
      <w:pPr>
        <w:shd w:fill="0369A1" w:val="clear"/>
        <w:spacing w:after="0" w:before="12"/>
      </w:pPr>
      <w:r>
        <w:rPr>
          <w:rFonts w:ascii="Arial" w:cs="Arial" w:eastAsia="Arial" w:hAnsi="Arial"/>
          <w:b/>
          <w:bCs/>
          <w:color w:val="FFFFFF"/>
          <w:sz w:val="30"/>
          <w:szCs w:val="30"/>
        </w:rPr>
        <w:t xml:space="preserve">  📡  Network Architecture — Discovery, Pairing, and Streaming</w:t>
      </w:r>
    </w:p>
    <w:p>
      <w:pPr>
        <w:spacing w:before="60"/>
      </w:pPr>
      <w:r>
        <w:t xml:space="preserve"/>
      </w:r>
    </w:p>
    <w:p>
      <w:pPr>
        <w:pStyle w:val="Heading1"/>
        <w:spacing w:after="200" w:before="520"/>
      </w:pPr>
      <w:r>
        <w:rPr>
          <w:rFonts w:ascii="Arial" w:cs="Arial" w:eastAsia="Arial" w:hAnsi="Arial"/>
          <w:b/>
          <w:bCs/>
          <w:color w:val="0369A1"/>
          <w:sz w:val="40"/>
          <w:szCs w:val="40"/>
        </w:rPr>
        <w:t xml:space="preserve">2.  Network Architecture</w:t>
      </w:r>
    </w:p>
    <w:p>
      <w:pPr>
        <w:pStyle w:val="Heading2"/>
        <w:spacing w:after="120" w:before="300"/>
      </w:pPr>
      <w:r>
        <w:rPr>
          <w:rFonts w:ascii="Arial" w:cs="Arial" w:eastAsia="Arial" w:hAnsi="Arial"/>
          <w:b/>
          <w:bCs/>
          <w:color w:val="0369A1"/>
          <w:sz w:val="28"/>
          <w:szCs w:val="28"/>
        </w:rPr>
        <w:t xml:space="preserve">2.1  Service Discovery — mDNS</w:t>
      </w:r>
    </w:p>
    <w:p>
      <w:pPr>
        <w:spacing w:after="60" w:before="60"/>
      </w:pPr>
      <w:r>
        <w:rPr>
          <w:rFonts w:ascii="Arial" w:cs="Arial" w:eastAsia="Arial" w:hAnsi="Arial"/>
          <w:sz w:val="22"/>
          <w:szCs w:val="22"/>
        </w:rPr>
        <w:t xml:space="preserve">The render box advertises itself via mDNS (Avahi on Linux) as a DNS-SD service. The phone app scans for this service and presents discovered servers in a pairing list. No manual IP entry required on the same LAN segment.</w:t>
      </w:r>
    </w:p>
    <w:p>
      <w:pPr>
        <w:spacing w:before="60"/>
      </w:pPr>
      <w:r>
        <w:t xml:space="preserve"/>
      </w:r>
    </w:p>
    <w:p>
      <w:pPr>
        <w:shd w:fill="1E293B" w:val="clear"/>
        <w:spacing w:after="0" w:before="8"/>
      </w:pPr>
      <w:r>
        <w:rPr>
          <w:rFonts w:ascii="Courier New" w:cs="Courier New" w:eastAsia="Courier New" w:hAnsi="Courier New"/>
          <w:b/>
          <w:bCs/>
          <w:color w:val="FFFFFF"/>
          <w:sz w:val="17"/>
          <w:szCs w:val="17"/>
        </w:rPr>
        <w:t xml:space="preserve">  Avahi mDNS service definition — /etc/avahi/services/unendlich.service</w:t>
      </w:r>
    </w:p>
    <w:p>
      <w:pPr>
        <w:shd w:fill="0F172A" w:val="clear"/>
        <w:spacing w:after="0" w:before="0"/>
        <w:ind w:left="160"/>
      </w:pPr>
      <w:r>
        <w:rPr>
          <w:rFonts w:ascii="Courier New" w:cs="Courier New" w:eastAsia="Courier New" w:hAnsi="Courier New"/>
          <w:color w:val="D1FAE5"/>
          <w:sz w:val="16"/>
          <w:szCs w:val="16"/>
        </w:rPr>
        <w:t xml:space="preserve"># Render box: Avahi service definition</w:t>
      </w:r>
    </w:p>
    <w:p>
      <w:pPr>
        <w:shd w:fill="0F172A" w:val="clear"/>
        <w:spacing w:after="0" w:before="0"/>
        <w:ind w:left="160"/>
      </w:pPr>
      <w:r>
        <w:rPr>
          <w:rFonts w:ascii="Courier New" w:cs="Courier New" w:eastAsia="Courier New" w:hAnsi="Courier New"/>
          <w:color w:val="D1FAE5"/>
          <w:sz w:val="16"/>
          <w:szCs w:val="16"/>
        </w:rPr>
        <w:t xml:space="preserve"># /etc/avahi/services/unendlich.service</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&lt;service-group&gt;</w:t>
      </w:r>
    </w:p>
    <w:p>
      <w:pPr>
        <w:shd w:fill="0F172A" w:val="clear"/>
        <w:spacing w:after="0" w:before="0"/>
        <w:ind w:left="160"/>
      </w:pPr>
      <w:r>
        <w:rPr>
          <w:rFonts w:ascii="Courier New" w:cs="Courier New" w:eastAsia="Courier New" w:hAnsi="Courier New"/>
          <w:color w:val="D1FAE5"/>
          <w:sz w:val="16"/>
          <w:szCs w:val="16"/>
        </w:rPr>
        <w:t xml:space="preserve">  &lt;name replace-wildcards='yes'&gt;Unendlich Game — %h&lt;/name&gt;</w:t>
      </w:r>
    </w:p>
    <w:p>
      <w:pPr>
        <w:shd w:fill="0F172A" w:val="clear"/>
        <w:spacing w:after="0" w:before="0"/>
        <w:ind w:left="160"/>
      </w:pPr>
      <w:r>
        <w:rPr>
          <w:rFonts w:ascii="Courier New" w:cs="Courier New" w:eastAsia="Courier New" w:hAnsi="Courier New"/>
          <w:color w:val="D1FAE5"/>
          <w:sz w:val="16"/>
          <w:szCs w:val="16"/>
        </w:rPr>
        <w:t xml:space="preserve">  &lt;service&gt;</w:t>
      </w:r>
    </w:p>
    <w:p>
      <w:pPr>
        <w:shd w:fill="0F172A" w:val="clear"/>
        <w:spacing w:after="0" w:before="0"/>
        <w:ind w:left="160"/>
      </w:pPr>
      <w:r>
        <w:rPr>
          <w:rFonts w:ascii="Courier New" w:cs="Courier New" w:eastAsia="Courier New" w:hAnsi="Courier New"/>
          <w:color w:val="D1FAE5"/>
          <w:sz w:val="16"/>
          <w:szCs w:val="16"/>
        </w:rPr>
        <w:t xml:space="preserve">    &lt;type&gt;_unendlich._tcp&lt;/type&gt;</w:t>
      </w:r>
    </w:p>
    <w:p>
      <w:pPr>
        <w:shd w:fill="0F172A" w:val="clear"/>
        <w:spacing w:after="0" w:before="0"/>
        <w:ind w:left="160"/>
      </w:pPr>
      <w:r>
        <w:rPr>
          <w:rFonts w:ascii="Courier New" w:cs="Courier New" w:eastAsia="Courier New" w:hAnsi="Courier New"/>
          <w:color w:val="D1FAE5"/>
          <w:sz w:val="16"/>
          <w:szCs w:val="16"/>
        </w:rPr>
        <w:t xml:space="preserve">    &lt;port&gt;47832&lt;/port&gt;</w:t>
      </w:r>
    </w:p>
    <w:p>
      <w:pPr>
        <w:shd w:fill="0F172A" w:val="clear"/>
        <w:spacing w:after="0" w:before="0"/>
        <w:ind w:left="160"/>
      </w:pPr>
      <w:r>
        <w:rPr>
          <w:rFonts w:ascii="Courier New" w:cs="Courier New" w:eastAsia="Courier New" w:hAnsi="Courier New"/>
          <w:color w:val="D1FAE5"/>
          <w:sz w:val="16"/>
          <w:szCs w:val="16"/>
        </w:rPr>
        <w:t xml:space="preserve">    &lt;txt-record&gt;version=2&lt;/txt-record&gt;</w:t>
      </w:r>
    </w:p>
    <w:p>
      <w:pPr>
        <w:shd w:fill="0F172A" w:val="clear"/>
        <w:spacing w:after="0" w:before="0"/>
        <w:ind w:left="160"/>
      </w:pPr>
      <w:r>
        <w:rPr>
          <w:rFonts w:ascii="Courier New" w:cs="Courier New" w:eastAsia="Courier New" w:hAnsi="Courier New"/>
          <w:color w:val="D1FAE5"/>
          <w:sz w:val="16"/>
          <w:szCs w:val="16"/>
        </w:rPr>
        <w:t xml:space="preserve">    &lt;txt-record&gt;players=2/4&lt;/txt-record&gt;  &lt;!-- current/max slots --&gt;</w:t>
      </w:r>
    </w:p>
    <w:p>
      <w:pPr>
        <w:shd w:fill="0F172A" w:val="clear"/>
        <w:spacing w:after="0" w:before="0"/>
        <w:ind w:left="160"/>
      </w:pPr>
      <w:r>
        <w:rPr>
          <w:rFonts w:ascii="Courier New" w:cs="Courier New" w:eastAsia="Courier New" w:hAnsi="Courier New"/>
          <w:color w:val="D1FAE5"/>
          <w:sz w:val="16"/>
          <w:szCs w:val="16"/>
        </w:rPr>
        <w:t xml:space="preserve">    &lt;txt-record&gt;session=active&lt;/txt-record&gt;</w:t>
      </w:r>
    </w:p>
    <w:p>
      <w:pPr>
        <w:shd w:fill="0F172A" w:val="clear"/>
        <w:spacing w:after="0" w:before="0"/>
        <w:ind w:left="160"/>
      </w:pPr>
      <w:r>
        <w:rPr>
          <w:rFonts w:ascii="Courier New" w:cs="Courier New" w:eastAsia="Courier New" w:hAnsi="Courier New"/>
          <w:color w:val="D1FAE5"/>
          <w:sz w:val="16"/>
          <w:szCs w:val="16"/>
        </w:rPr>
        <w:t xml:space="preserve">  &lt;/service&gt;</w:t>
      </w:r>
    </w:p>
    <w:p>
      <w:pPr>
        <w:shd w:fill="0F172A" w:val="clear"/>
        <w:spacing w:after="0" w:before="0"/>
        <w:ind w:left="160"/>
      </w:pPr>
      <w:r>
        <w:rPr>
          <w:rFonts w:ascii="Courier New" w:cs="Courier New" w:eastAsia="Courier New" w:hAnsi="Courier New"/>
          <w:color w:val="D1FAE5"/>
          <w:sz w:val="16"/>
          <w:szCs w:val="16"/>
        </w:rPr>
        <w:t xml:space="preserve">&lt;/service-group&gt;</w:t>
      </w:r>
    </w:p>
    <w:p>
      <w:pPr>
        <w:spacing w:before="60"/>
      </w:pPr>
      <w:r>
        <w:t xml:space="preserve"/>
      </w:r>
    </w:p>
    <w:p>
      <w:pPr>
        <w:spacing w:after="60" w:before="60"/>
      </w:pPr>
      <w:r>
        <w:rPr>
          <w:rFonts w:ascii="Arial" w:cs="Arial" w:eastAsia="Arial" w:hAnsi="Arial"/>
          <w:sz w:val="22"/>
          <w:szCs w:val="22"/>
        </w:rPr>
        <w:t xml:space="preserve">The phone app uses the platform's mDNS resolver (Android: NsdManager; iOS: NSNetServiceBrowser) to discover this service. On discovery, the app displays the server hostname, current player count, and session status. The user taps to initiate pairing.</w:t>
      </w:r>
    </w:p>
    <w:p>
      <w:pPr>
        <w:spacing w:before="60"/>
      </w:pPr>
      <w:r>
        <w:t xml:space="preserve"/>
      </w:r>
    </w:p>
    <w:p>
      <w:pPr>
        <w:pStyle w:val="Heading2"/>
        <w:spacing w:after="120" w:before="300"/>
      </w:pPr>
      <w:r>
        <w:rPr>
          <w:rFonts w:ascii="Arial" w:cs="Arial" w:eastAsia="Arial" w:hAnsi="Arial"/>
          <w:b/>
          <w:bCs/>
          <w:color w:val="0369A1"/>
          <w:sz w:val="28"/>
          <w:szCs w:val="28"/>
        </w:rPr>
        <w:t xml:space="preserve">2.2  Pairing Handshake</w:t>
      </w:r>
    </w:p>
    <w:p>
      <w:pPr>
        <w:shd w:fill="0369A1" w:val="clear"/>
        <w:spacing w:after="0" w:before="8"/>
      </w:pPr>
      <w:r>
        <w:rPr>
          <w:rFonts w:ascii="Arial" w:cs="Arial" w:eastAsia="Arial" w:hAnsi="Arial"/>
          <w:b/>
          <w:bCs/>
          <w:color w:val="FFFFFF"/>
          <w:sz w:val="19"/>
          <w:szCs w:val="19"/>
        </w:rPr>
        <w:t xml:space="preserve">  WebSocket upgrade sequence on port 47832</w:t>
      </w:r>
    </w:p>
    <w:p>
      <w:pPr>
        <w:shd w:fill="DBEAFE" w:val="clear"/>
        <w:spacing w:after="0" w:before="0"/>
        <w:ind w:left="160"/>
      </w:pPr>
      <w:r>
        <w:rPr>
          <w:rFonts w:ascii="Arial" w:cs="Arial" w:eastAsia="Arial" w:hAnsi="Arial"/>
          <w:color w:val="1E293B"/>
          <w:sz w:val="21"/>
          <w:szCs w:val="21"/>
        </w:rPr>
        <w:t xml:space="preserve">  CLIENT → SERVER:  HTTP GET /pair</w:t>
      </w:r>
    </w:p>
    <w:p>
      <w:pPr>
        <w:shd w:fill="DBEAFE" w:val="clear"/>
        <w:spacing w:after="0" w:before="0"/>
        <w:ind w:left="160"/>
      </w:pPr>
      <w:r>
        <w:rPr>
          <w:rFonts w:ascii="Arial" w:cs="Arial" w:eastAsia="Arial" w:hAnsi="Arial"/>
          <w:color w:val="1E293B"/>
          <w:sz w:val="21"/>
          <w:szCs w:val="21"/>
        </w:rPr>
        <w:t xml:space="preserve">    Headers:</w:t>
      </w:r>
    </w:p>
    <w:p>
      <w:pPr>
        <w:shd w:fill="DBEAFE" w:val="clear"/>
        <w:spacing w:after="0" w:before="0"/>
        <w:ind w:left="160"/>
      </w:pPr>
      <w:r>
        <w:rPr>
          <w:rFonts w:ascii="Arial" w:cs="Arial" w:eastAsia="Arial" w:hAnsi="Arial"/>
          <w:color w:val="1E293B"/>
          <w:sz w:val="21"/>
          <w:szCs w:val="21"/>
        </w:rPr>
        <w:t xml:space="preserve">      Upgrade: websocket</w:t>
      </w:r>
    </w:p>
    <w:p>
      <w:pPr>
        <w:shd w:fill="DBEAFE" w:val="clear"/>
        <w:spacing w:after="0" w:before="0"/>
        <w:ind w:left="160"/>
      </w:pPr>
      <w:r>
        <w:rPr>
          <w:rFonts w:ascii="Arial" w:cs="Arial" w:eastAsia="Arial" w:hAnsi="Arial"/>
          <w:color w:val="1E293B"/>
          <w:sz w:val="21"/>
          <w:szCs w:val="21"/>
        </w:rPr>
        <w:t xml:space="preserve">      X-Device-Name: [phone model]</w:t>
      </w:r>
    </w:p>
    <w:p>
      <w:pPr>
        <w:shd w:fill="DBEAFE" w:val="clear"/>
        <w:spacing w:after="0" w:before="0"/>
        <w:ind w:left="160"/>
      </w:pPr>
      <w:r>
        <w:rPr>
          <w:rFonts w:ascii="Arial" w:cs="Arial" w:eastAsia="Arial" w:hAnsi="Arial"/>
          <w:color w:val="1E293B"/>
          <w:sz w:val="21"/>
          <w:szCs w:val="21"/>
        </w:rPr>
        <w:t xml:space="preserve">      X-Device-Capabilities: touch,imu,voice,buttons</w:t>
      </w:r>
    </w:p>
    <w:p>
      <w:pPr>
        <w:shd w:fill="DBEAFE" w:val="clear"/>
        <w:spacing w:after="0" w:before="0"/>
        <w:ind w:left="160"/>
      </w:pPr>
      <w:r>
        <w:rPr>
          <w:rFonts w:ascii="Arial" w:cs="Arial" w:eastAsia="Arial" w:hAnsi="Arial"/>
          <w:color w:val="1E293B"/>
          <w:sz w:val="21"/>
          <w:szCs w:val="21"/>
        </w:rPr>
        <w:t xml:space="preserve">      X-IMU-Rate: 100        (Hz — server may negotiate down)</w:t>
      </w:r>
    </w:p>
    <w:p>
      <w:pPr>
        <w:shd w:fill="DBEAFE" w:val="clear"/>
        <w:spacing w:after="0" w:before="0"/>
        <w:ind w:left="160"/>
      </w:pPr>
      <w:r>
        <w:rPr>
          <w:rFonts w:ascii="Arial" w:cs="Arial" w:eastAsia="Arial" w:hAnsi="Arial"/>
          <w:color w:val="1E293B"/>
          <w:sz w:val="21"/>
          <w:szCs w:val="21"/>
        </w:rPr>
        <w:t xml:space="preserve">      X-Voice-Sample-Rate: 48000</w:t>
      </w:r>
    </w:p>
    <w:p>
      <w:pPr>
        <w:shd w:fill="DBEAFE" w:val="clear"/>
        <w:spacing w:after="0" w:before="0"/>
        <w:ind w:left="160"/>
      </w:pPr>
      <w:r>
        <w:rPr>
          <w:rFonts w:ascii="Arial" w:cs="Arial" w:eastAsia="Arial" w:hAnsi="Arial"/>
          <w:color w:val="1E293B"/>
          <w:sz w:val="21"/>
          <w:szCs w:val="21"/>
        </w:rPr>
        <w:t xml:space="preserve"/>
      </w:r>
    </w:p>
    <w:p>
      <w:pPr>
        <w:shd w:fill="DBEAFE" w:val="clear"/>
        <w:spacing w:after="0" w:before="0"/>
        <w:ind w:left="160"/>
      </w:pPr>
      <w:r>
        <w:rPr>
          <w:rFonts w:ascii="Arial" w:cs="Arial" w:eastAsia="Arial" w:hAnsi="Arial"/>
          <w:color w:val="1E293B"/>
          <w:sz w:val="21"/>
          <w:szCs w:val="21"/>
        </w:rPr>
        <w:t xml:space="preserve">  SERVER → CLIENT:  101 Switching Protocols</w:t>
      </w:r>
    </w:p>
    <w:p>
      <w:pPr>
        <w:shd w:fill="DBEAFE" w:val="clear"/>
        <w:spacing w:after="0" w:before="0"/>
        <w:ind w:left="160"/>
      </w:pPr>
      <w:r>
        <w:rPr>
          <w:rFonts w:ascii="Arial" w:cs="Arial" w:eastAsia="Arial" w:hAnsi="Arial"/>
          <w:color w:val="1E293B"/>
          <w:sz w:val="21"/>
          <w:szCs w:val="21"/>
        </w:rPr>
        <w:t xml:space="preserve">    Headers:</w:t>
      </w:r>
    </w:p>
    <w:p>
      <w:pPr>
        <w:shd w:fill="DBEAFE" w:val="clear"/>
        <w:spacing w:after="0" w:before="0"/>
        <w:ind w:left="160"/>
      </w:pPr>
      <w:r>
        <w:rPr>
          <w:rFonts w:ascii="Arial" w:cs="Arial" w:eastAsia="Arial" w:hAnsi="Arial"/>
          <w:color w:val="1E293B"/>
          <w:sz w:val="21"/>
          <w:szCs w:val="21"/>
        </w:rPr>
        <w:t xml:space="preserve">      X-Player-Slot: 2       (1–4: assigned player slot)</w:t>
      </w:r>
    </w:p>
    <w:p>
      <w:pPr>
        <w:shd w:fill="DBEAFE" w:val="clear"/>
        <w:spacing w:after="0" w:before="0"/>
        <w:ind w:left="160"/>
      </w:pPr>
      <w:r>
        <w:rPr>
          <w:rFonts w:ascii="Arial" w:cs="Arial" w:eastAsia="Arial" w:hAnsi="Arial"/>
          <w:color w:val="1E293B"/>
          <w:sz w:val="21"/>
          <w:szCs w:val="21"/>
        </w:rPr>
        <w:t xml:space="preserve">      X-IMU-Rate-Accepted: 100</w:t>
      </w:r>
    </w:p>
    <w:p>
      <w:pPr>
        <w:shd w:fill="DBEAFE" w:val="clear"/>
        <w:spacing w:after="0" w:before="0"/>
        <w:ind w:left="160"/>
      </w:pPr>
      <w:r>
        <w:rPr>
          <w:rFonts w:ascii="Arial" w:cs="Arial" w:eastAsia="Arial" w:hAnsi="Arial"/>
          <w:color w:val="1E293B"/>
          <w:sz w:val="21"/>
          <w:szCs w:val="21"/>
        </w:rPr>
        <w:t xml:space="preserve">      X-Voice-Codec: opus</w:t>
      </w:r>
    </w:p>
    <w:p>
      <w:pPr>
        <w:shd w:fill="DBEAFE" w:val="clear"/>
        <w:spacing w:after="0" w:before="0"/>
        <w:ind w:left="160"/>
      </w:pPr>
      <w:r>
        <w:rPr>
          <w:rFonts w:ascii="Arial" w:cs="Arial" w:eastAsia="Arial" w:hAnsi="Arial"/>
          <w:color w:val="1E293B"/>
          <w:sz w:val="21"/>
          <w:szCs w:val="21"/>
        </w:rPr>
        <w:t xml:space="preserve">      X-Session-Token: [hex32]  (used for reconnect on network drop)</w:t>
      </w:r>
    </w:p>
    <w:p>
      <w:pPr>
        <w:shd w:fill="DBEAFE" w:val="clear"/>
        <w:spacing w:after="0" w:before="0"/>
        <w:ind w:left="160"/>
      </w:pPr>
      <w:r>
        <w:rPr>
          <w:rFonts w:ascii="Arial" w:cs="Arial" w:eastAsia="Arial" w:hAnsi="Arial"/>
          <w:color w:val="1E293B"/>
          <w:sz w:val="21"/>
          <w:szCs w:val="21"/>
        </w:rPr>
        <w:t xml:space="preserve"/>
      </w:r>
    </w:p>
    <w:p>
      <w:pPr>
        <w:shd w:fill="DBEAFE" w:val="clear"/>
        <w:spacing w:after="0" w:before="0"/>
        <w:ind w:left="160"/>
      </w:pPr>
      <w:r>
        <w:rPr>
          <w:rFonts w:ascii="Arial" w:cs="Arial" w:eastAsia="Arial" w:hAnsi="Arial"/>
          <w:color w:val="1E293B"/>
          <w:sz w:val="21"/>
          <w:szCs w:val="21"/>
        </w:rPr>
        <w:t xml:space="preserve">  After upgrade: bidirectional binary WebSocket frames.</w:t>
      </w:r>
    </w:p>
    <w:p>
      <w:pPr>
        <w:shd w:fill="DBEAFE" w:val="clear"/>
        <w:spacing w:after="0" w:before="0"/>
        <w:ind w:left="160"/>
      </w:pPr>
      <w:r>
        <w:rPr>
          <w:rFonts w:ascii="Arial" w:cs="Arial" w:eastAsia="Arial" w:hAnsi="Arial"/>
          <w:color w:val="1E293B"/>
          <w:sz w:val="21"/>
          <w:szCs w:val="21"/>
        </w:rPr>
        <w:t xml:space="preserve">  Server sends heartbeat (0x00) every 500ms.</w:t>
      </w:r>
    </w:p>
    <w:p>
      <w:pPr>
        <w:shd w:fill="DBEAFE" w:val="clear"/>
        <w:spacing w:after="0" w:before="0"/>
        <w:ind w:left="160"/>
      </w:pPr>
      <w:r>
        <w:rPr>
          <w:rFonts w:ascii="Arial" w:cs="Arial" w:eastAsia="Arial" w:hAnsi="Arial"/>
          <w:color w:val="1E293B"/>
          <w:sz w:val="21"/>
          <w:szCs w:val="21"/>
        </w:rPr>
        <w:t xml:space="preserve">  Client must respond within 1000ms or connection is closed (player disconnected).</w:t>
      </w:r>
    </w:p>
    <w:p>
      <w:pPr>
        <w:shd w:fill="DBEAFE" w:val="clear"/>
        <w:spacing w:after="0" w:before="0"/>
        <w:ind w:left="160"/>
      </w:pPr>
      <w:r>
        <w:rPr>
          <w:rFonts w:ascii="Arial" w:cs="Arial" w:eastAsia="Arial" w:hAnsi="Arial"/>
          <w:color w:val="1E293B"/>
          <w:sz w:val="21"/>
          <w:szCs w:val="21"/>
        </w:rPr>
        <w:t xml:space="preserve">  On reconnect with valid session token: player slot is held for 30 seconds.</w:t>
      </w:r>
    </w:p>
    <w:p>
      <w:pPr>
        <w:spacing w:before="60"/>
      </w:pPr>
      <w:r>
        <w:t xml:space="preserve"/>
      </w:r>
    </w:p>
    <w:p>
      <w:pPr>
        <w:pStyle w:val="Heading2"/>
        <w:spacing w:after="120" w:before="300"/>
      </w:pPr>
      <w:r>
        <w:rPr>
          <w:rFonts w:ascii="Arial" w:cs="Arial" w:eastAsia="Arial" w:hAnsi="Arial"/>
          <w:b/>
          <w:bCs/>
          <w:color w:val="0369A1"/>
          <w:sz w:val="28"/>
          <w:szCs w:val="28"/>
        </w:rPr>
        <w:t xml:space="preserve">2.3  Multiplexed Stream Protocol</w:t>
      </w:r>
    </w:p>
    <w:p>
      <w:pPr>
        <w:spacing w:after="60" w:before="60"/>
      </w:pPr>
      <w:r>
        <w:rPr>
          <w:rFonts w:ascii="Arial" w:cs="Arial" w:eastAsia="Arial" w:hAnsi="Arial"/>
          <w:sz w:val="22"/>
          <w:szCs w:val="22"/>
        </w:rPr>
        <w:t xml:space="preserve">All data travels in binary WebSocket frames. Each frame has a 6-byte header identifying the stream type and timestamp, followed by a variable-length payload. A single frame can contain data from only one stream type.</w:t>
      </w:r>
    </w:p>
    <w:p>
      <w:pPr>
        <w:spacing w:before="60"/>
      </w:pPr>
      <w:r>
        <w:t xml:space="preserve"/>
      </w:r>
    </w:p>
    <w:p>
      <w:pPr>
        <w:shd w:fill="1E293B" w:val="clear"/>
        <w:spacing w:after="0" w:before="8"/>
      </w:pPr>
      <w:r>
        <w:rPr>
          <w:rFonts w:ascii="Courier New" w:cs="Courier New" w:eastAsia="Courier New" w:hAnsi="Courier New"/>
          <w:b/>
          <w:bCs/>
          <w:color w:val="FFFFFF"/>
          <w:sz w:val="17"/>
          <w:szCs w:val="17"/>
        </w:rPr>
        <w:t xml:space="preserve">  Binary frame protocol — all streams multiplexed over one WebSocket</w:t>
      </w:r>
    </w:p>
    <w:p>
      <w:pPr>
        <w:shd w:fill="0F172A" w:val="clear"/>
        <w:spacing w:after="0" w:before="0"/>
        <w:ind w:left="160"/>
      </w:pPr>
      <w:r>
        <w:rPr>
          <w:rFonts w:ascii="Courier New" w:cs="Courier New" w:eastAsia="Courier New" w:hAnsi="Courier New"/>
          <w:color w:val="D1FAE5"/>
          <w:sz w:val="16"/>
          <w:szCs w:val="16"/>
        </w:rPr>
        <w:t xml:space="preserve">// Frame header — 6 bytes</w:t>
      </w:r>
    </w:p>
    <w:p>
      <w:pPr>
        <w:shd w:fill="0F172A" w:val="clear"/>
        <w:spacing w:after="0" w:before="0"/>
        <w:ind w:left="160"/>
      </w:pPr>
      <w:r>
        <w:rPr>
          <w:rFonts w:ascii="Courier New" w:cs="Courier New" w:eastAsia="Courier New" w:hAnsi="Courier New"/>
          <w:color w:val="D1FAE5"/>
          <w:sz w:val="16"/>
          <w:szCs w:val="16"/>
        </w:rPr>
        <w:t xml:space="preserve">struct FrameHeader {</w:t>
      </w:r>
    </w:p>
    <w:p>
      <w:pPr>
        <w:shd w:fill="0F172A" w:val="clear"/>
        <w:spacing w:after="0" w:before="0"/>
        <w:ind w:left="160"/>
      </w:pPr>
      <w:r>
        <w:rPr>
          <w:rFonts w:ascii="Courier New" w:cs="Courier New" w:eastAsia="Courier New" w:hAnsi="Courier New"/>
          <w:color w:val="D1FAE5"/>
          <w:sz w:val="16"/>
          <w:szCs w:val="16"/>
        </w:rPr>
        <w:t xml:space="preserve">    u8  stream_type;    // 0x01=touch 0x02=imu 0x03=voice 0x04=button 0x05=heartbeat</w:t>
      </w:r>
    </w:p>
    <w:p>
      <w:pPr>
        <w:shd w:fill="0F172A" w:val="clear"/>
        <w:spacing w:after="0" w:before="0"/>
        <w:ind w:left="160"/>
      </w:pPr>
      <w:r>
        <w:rPr>
          <w:rFonts w:ascii="Courier New" w:cs="Courier New" w:eastAsia="Courier New" w:hAnsi="Courier New"/>
          <w:color w:val="D1FAE5"/>
          <w:sz w:val="16"/>
          <w:szCs w:val="16"/>
        </w:rPr>
        <w:t xml:space="preserve">    u8  flags;          // 0x01=final_fragment 0x02=reliable</w:t>
      </w:r>
    </w:p>
    <w:p>
      <w:pPr>
        <w:shd w:fill="0F172A" w:val="clear"/>
        <w:spacing w:after="0" w:before="0"/>
        <w:ind w:left="160"/>
      </w:pPr>
      <w:r>
        <w:rPr>
          <w:rFonts w:ascii="Courier New" w:cs="Courier New" w:eastAsia="Courier New" w:hAnsi="Courier New"/>
          <w:color w:val="D1FAE5"/>
          <w:sz w:val="16"/>
          <w:szCs w:val="16"/>
        </w:rPr>
        <w:t xml:space="preserve">    u32 timestamp_ms;   // monotonic ms since session start (little-endian)</w:t>
      </w:r>
    </w:p>
    <w:p>
      <w:pPr>
        <w:shd w:fill="0F172A" w:val="clear"/>
        <w:spacing w:after="0" w:before="0"/>
        <w:ind w:left="160"/>
      </w:pPr>
      <w:r>
        <w:rPr>
          <w:rFonts w:ascii="Courier New" w:cs="Courier New" w:eastAsia="Courier New" w:hAnsi="Courier New"/>
          <w:color w:val="D1FAE5"/>
          <w:sz w:val="16"/>
          <w:szCs w:val="16"/>
        </w:rPr>
        <w:t xml:space="preserve">}</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IMU payload — 24 bytes per frame (one quaternion + linear acceleration)</w:t>
      </w:r>
    </w:p>
    <w:p>
      <w:pPr>
        <w:shd w:fill="0F172A" w:val="clear"/>
        <w:spacing w:after="0" w:before="0"/>
        <w:ind w:left="160"/>
      </w:pPr>
      <w:r>
        <w:rPr>
          <w:rFonts w:ascii="Courier New" w:cs="Courier New" w:eastAsia="Courier New" w:hAnsi="Courier New"/>
          <w:color w:val="D1FAE5"/>
          <w:sz w:val="16"/>
          <w:szCs w:val="16"/>
        </w:rPr>
        <w:t xml:space="preserve">struct ImuPayload {</w:t>
      </w:r>
    </w:p>
    <w:p>
      <w:pPr>
        <w:shd w:fill="0F172A" w:val="clear"/>
        <w:spacing w:after="0" w:before="0"/>
        <w:ind w:left="160"/>
      </w:pPr>
      <w:r>
        <w:rPr>
          <w:rFonts w:ascii="Courier New" w:cs="Courier New" w:eastAsia="Courier New" w:hAnsi="Courier New"/>
          <w:color w:val="D1FAE5"/>
          <w:sz w:val="16"/>
          <w:szCs w:val="16"/>
        </w:rPr>
        <w:t xml:space="preserve">    f32 qw, qx, qy, qz;     // orientation quaternion (phone local frame)</w:t>
      </w:r>
    </w:p>
    <w:p>
      <w:pPr>
        <w:shd w:fill="0F172A" w:val="clear"/>
        <w:spacing w:after="0" w:before="0"/>
        <w:ind w:left="160"/>
      </w:pPr>
      <w:r>
        <w:rPr>
          <w:rFonts w:ascii="Courier New" w:cs="Courier New" w:eastAsia="Courier New" w:hAnsi="Courier New"/>
          <w:color w:val="D1FAE5"/>
          <w:sz w:val="16"/>
          <w:szCs w:val="16"/>
        </w:rPr>
        <w:t xml:space="preserve">    f32 ax, ay;              // linear acceleration X,Y (m/s² in phone frame)</w:t>
      </w:r>
    </w:p>
    <w:p>
      <w:pPr>
        <w:shd w:fill="0F172A" w:val="clear"/>
        <w:spacing w:after="0" w:before="0"/>
        <w:ind w:left="160"/>
      </w:pPr>
      <w:r>
        <w:rPr>
          <w:rFonts w:ascii="Courier New" w:cs="Courier New" w:eastAsia="Courier New" w:hAnsi="Courier New"/>
          <w:color w:val="D1FAE5"/>
          <w:sz w:val="16"/>
          <w:szCs w:val="16"/>
        </w:rPr>
        <w:t xml:space="preserve">    // az omitted — vertical axis not used for gameplay</w:t>
      </w:r>
    </w:p>
    <w:p>
      <w:pPr>
        <w:shd w:fill="0F172A" w:val="clear"/>
        <w:spacing w:after="0" w:before="0"/>
        <w:ind w:left="160"/>
      </w:pPr>
      <w:r>
        <w:rPr>
          <w:rFonts w:ascii="Courier New" w:cs="Courier New" w:eastAsia="Courier New" w:hAnsi="Courier New"/>
          <w:color w:val="D1FAE5"/>
          <w:sz w:val="16"/>
          <w:szCs w:val="16"/>
        </w:rPr>
        <w:t xml:space="preserve">}</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Touch payload — variable, 8 bytes per active contact</w:t>
      </w:r>
    </w:p>
    <w:p>
      <w:pPr>
        <w:shd w:fill="0F172A" w:val="clear"/>
        <w:spacing w:after="0" w:before="0"/>
        <w:ind w:left="160"/>
      </w:pPr>
      <w:r>
        <w:rPr>
          <w:rFonts w:ascii="Courier New" w:cs="Courier New" w:eastAsia="Courier New" w:hAnsi="Courier New"/>
          <w:color w:val="D1FAE5"/>
          <w:sz w:val="16"/>
          <w:szCs w:val="16"/>
        </w:rPr>
        <w:t xml:space="preserve">struct TouchContact {</w:t>
      </w:r>
    </w:p>
    <w:p>
      <w:pPr>
        <w:shd w:fill="0F172A" w:val="clear"/>
        <w:spacing w:after="0" w:before="0"/>
        <w:ind w:left="160"/>
      </w:pPr>
      <w:r>
        <w:rPr>
          <w:rFonts w:ascii="Courier New" w:cs="Courier New" w:eastAsia="Courier New" w:hAnsi="Courier New"/>
          <w:color w:val="D1FAE5"/>
          <w:sz w:val="16"/>
          <w:szCs w:val="16"/>
        </w:rPr>
        <w:t xml:space="preserve">    u8  id;               // 0–9 finger ID</w:t>
      </w:r>
    </w:p>
    <w:p>
      <w:pPr>
        <w:shd w:fill="0F172A" w:val="clear"/>
        <w:spacing w:after="0" w:before="0"/>
        <w:ind w:left="160"/>
      </w:pPr>
      <w:r>
        <w:rPr>
          <w:rFonts w:ascii="Courier New" w:cs="Courier New" w:eastAsia="Courier New" w:hAnsi="Courier New"/>
          <w:color w:val="D1FAE5"/>
          <w:sz w:val="16"/>
          <w:szCs w:val="16"/>
        </w:rPr>
        <w:t xml:space="preserve">    u8  action;           // 0=down 1=move 2=up</w:t>
      </w:r>
    </w:p>
    <w:p>
      <w:pPr>
        <w:shd w:fill="0F172A" w:val="clear"/>
        <w:spacing w:after="0" w:before="0"/>
        <w:ind w:left="160"/>
      </w:pPr>
      <w:r>
        <w:rPr>
          <w:rFonts w:ascii="Courier New" w:cs="Courier New" w:eastAsia="Courier New" w:hAnsi="Courier New"/>
          <w:color w:val="D1FAE5"/>
          <w:sz w:val="16"/>
          <w:szCs w:val="16"/>
        </w:rPr>
        <w:t xml:space="preserve">    u16 x;                // normalised 0–65535 across screen width</w:t>
      </w:r>
    </w:p>
    <w:p>
      <w:pPr>
        <w:shd w:fill="0F172A" w:val="clear"/>
        <w:spacing w:after="0" w:before="0"/>
        <w:ind w:left="160"/>
      </w:pPr>
      <w:r>
        <w:rPr>
          <w:rFonts w:ascii="Courier New" w:cs="Courier New" w:eastAsia="Courier New" w:hAnsi="Courier New"/>
          <w:color w:val="D1FAE5"/>
          <w:sz w:val="16"/>
          <w:szCs w:val="16"/>
        </w:rPr>
        <w:t xml:space="preserve">    u16 y;                // normalised 0–65535 across screen height</w:t>
      </w:r>
    </w:p>
    <w:p>
      <w:pPr>
        <w:shd w:fill="0F172A" w:val="clear"/>
        <w:spacing w:after="0" w:before="0"/>
        <w:ind w:left="160"/>
      </w:pPr>
      <w:r>
        <w:rPr>
          <w:rFonts w:ascii="Courier New" w:cs="Courier New" w:eastAsia="Courier New" w:hAnsi="Courier New"/>
          <w:color w:val="D1FAE5"/>
          <w:sz w:val="16"/>
          <w:szCs w:val="16"/>
        </w:rPr>
        <w:t xml:space="preserve">    u16 pressure;         // 0–65535 (scaled from platform touch pressure)</w:t>
      </w:r>
    </w:p>
    <w:p>
      <w:pPr>
        <w:shd w:fill="0F172A" w:val="clear"/>
        <w:spacing w:after="0" w:before="0"/>
        <w:ind w:left="160"/>
      </w:pPr>
      <w:r>
        <w:rPr>
          <w:rFonts w:ascii="Courier New" w:cs="Courier New" w:eastAsia="Courier New" w:hAnsi="Courier New"/>
          <w:color w:val="D1FAE5"/>
          <w:sz w:val="16"/>
          <w:szCs w:val="16"/>
        </w:rPr>
        <w:t xml:space="preserve">}</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Button payload — 2 bytes</w:t>
      </w:r>
    </w:p>
    <w:p>
      <w:pPr>
        <w:shd w:fill="0F172A" w:val="clear"/>
        <w:spacing w:after="0" w:before="0"/>
        <w:ind w:left="160"/>
      </w:pPr>
      <w:r>
        <w:rPr>
          <w:rFonts w:ascii="Courier New" w:cs="Courier New" w:eastAsia="Courier New" w:hAnsi="Courier New"/>
          <w:color w:val="D1FAE5"/>
          <w:sz w:val="16"/>
          <w:szCs w:val="16"/>
        </w:rPr>
        <w:t xml:space="preserve">struct ButtonPayload {</w:t>
      </w:r>
    </w:p>
    <w:p>
      <w:pPr>
        <w:shd w:fill="0F172A" w:val="clear"/>
        <w:spacing w:after="0" w:before="0"/>
        <w:ind w:left="160"/>
      </w:pPr>
      <w:r>
        <w:rPr>
          <w:rFonts w:ascii="Courier New" w:cs="Courier New" w:eastAsia="Courier New" w:hAnsi="Courier New"/>
          <w:color w:val="D1FAE5"/>
          <w:sz w:val="16"/>
          <w:szCs w:val="16"/>
        </w:rPr>
        <w:t xml:space="preserve">    u8  button_id;    // 0x01=vol_up 0x02=vol_down 0x03=power_short (reserved)</w:t>
      </w:r>
    </w:p>
    <w:p>
      <w:pPr>
        <w:shd w:fill="0F172A" w:val="clear"/>
        <w:spacing w:after="0" w:before="0"/>
        <w:ind w:left="160"/>
      </w:pPr>
      <w:r>
        <w:rPr>
          <w:rFonts w:ascii="Courier New" w:cs="Courier New" w:eastAsia="Courier New" w:hAnsi="Courier New"/>
          <w:color w:val="D1FAE5"/>
          <w:sz w:val="16"/>
          <w:szCs w:val="16"/>
        </w:rPr>
        <w:t xml:space="preserve">    u8  action;       // 0=pressed 1=released</w:t>
      </w:r>
    </w:p>
    <w:p>
      <w:pPr>
        <w:shd w:fill="0F172A" w:val="clear"/>
        <w:spacing w:after="0" w:before="0"/>
        <w:ind w:left="160"/>
      </w:pPr>
      <w:r>
        <w:rPr>
          <w:rFonts w:ascii="Courier New" w:cs="Courier New" w:eastAsia="Courier New" w:hAnsi="Courier New"/>
          <w:color w:val="D1FAE5"/>
          <w:sz w:val="16"/>
          <w:szCs w:val="16"/>
        </w:rPr>
        <w:t xml:space="preserve">}</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Voice payload — Opus packets, 20ms frames, 48kHz mono</w:t>
      </w:r>
    </w:p>
    <w:p>
      <w:pPr>
        <w:shd w:fill="0F172A" w:val="clear"/>
        <w:spacing w:after="0" w:before="0"/>
        <w:ind w:left="160"/>
      </w:pPr>
      <w:r>
        <w:rPr>
          <w:rFonts w:ascii="Courier New" w:cs="Courier New" w:eastAsia="Courier New" w:hAnsi="Courier New"/>
          <w:color w:val="D1FAE5"/>
          <w:sz w:val="16"/>
          <w:szCs w:val="16"/>
        </w:rPr>
        <w:t xml:space="preserve">// Variable length. Silence suppression: no frame sent when dBFS &lt; −45.</w:t>
      </w:r>
    </w:p>
    <w:p>
      <w:pPr>
        <w:spacing w:before="60"/>
      </w:pPr>
      <w:r>
        <w:t xml:space="preserve"/>
      </w:r>
    </w:p>
    <w:p>
      <w:pPr>
        <w:pStyle w:val="Heading2"/>
        <w:spacing w:after="120" w:before="300"/>
      </w:pPr>
      <w:r>
        <w:rPr>
          <w:rFonts w:ascii="Arial" w:cs="Arial" w:eastAsia="Arial" w:hAnsi="Arial"/>
          <w:b/>
          <w:bCs/>
          <w:color w:val="0369A1"/>
          <w:sz w:val="28"/>
          <w:szCs w:val="28"/>
        </w:rPr>
        <w:t xml:space="preserve">2.4  Transport Options and Latency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rPr>
          <w:tblHeader/>
        </w:trPr>
        <w:tc>
          <w:tcPr>
            <w:tcW w:type="dxa" w:w="240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bCs/>
                <w:color w:val="111827"/>
                <w:sz w:val="18"/>
                <w:szCs w:val="18"/>
              </w:rPr>
              <w:t xml:space="preserve">Transport</w:t>
            </w:r>
          </w:p>
        </w:tc>
        <w:tc>
          <w:tcPr>
            <w:tcW w:type="dxa" w:w="160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bCs/>
                <w:color w:val="111827"/>
                <w:sz w:val="18"/>
                <w:szCs w:val="18"/>
              </w:rPr>
              <w:t xml:space="preserve">Typical RTT</w:t>
            </w:r>
          </w:p>
        </w:tc>
        <w:tc>
          <w:tcPr>
            <w:tcW w:type="dxa" w:w="536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bCs/>
                <w:color w:val="111827"/>
                <w:sz w:val="18"/>
                <w:szCs w:val="18"/>
              </w:rPr>
              <w:t xml:space="preserve">Notes and use case</w:t>
            </w:r>
          </w:p>
        </w:tc>
      </w:tr>
      <w:tr>
        <w:trPr>
          <w:tblHeader w:val="false"/>
        </w:trPr>
        <w:tc>
          <w:tcPr>
            <w:tcW w:type="dxa" w:w="2400"/>
            <w:tcBorders>
              <w:top w:val="single" w:color="D1D5DB" w:sz="1"/>
              <w:left w:val="single" w:color="D1D5DB" w:sz="1"/>
              <w:bottom w:val="single" w:color="D1D5DB" w:sz="1"/>
              <w:right w:val="single" w:color="D1D5DB" w:sz="1"/>
            </w:tcBorders>
            <w:shd w:fill="E0F2FE" w:val="clear"/>
            <w:tcMar>
              <w:top w:type="dxa" w:w="80"/>
              <w:left w:type="dxa" w:w="140"/>
              <w:bottom w:type="dxa" w:w="80"/>
              <w:right w:type="dxa" w:w="140"/>
            </w:tcMar>
          </w:tcPr>
          <w:p>
            <w:r>
              <w:rPr>
                <w:rFonts w:ascii="Arial" w:cs="Arial" w:eastAsia="Arial" w:hAnsi="Arial"/>
                <w:b w:val="false"/>
                <w:bCs w:val="false"/>
                <w:color w:val="111827"/>
                <w:sz w:val="20"/>
                <w:szCs w:val="20"/>
              </w:rPr>
              <w:t xml:space="preserve">USB tethering (rndis / NCM)</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0.5–2ms</w:t>
            </w:r>
          </w:p>
        </w:tc>
        <w:tc>
          <w:tcPr>
            <w:tcW w:type="dxa" w:w="5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Best latency. Phone appears as a USB network interface. Render box routes traffic via the USB interface IP. Recommended for competitive play. Charges phone simultaneously.</w:t>
            </w:r>
          </w:p>
        </w:tc>
      </w:tr>
      <w:tr>
        <w:trPr>
          <w:tblHeader w:val="false"/>
        </w:trPr>
        <w:tc>
          <w:tcPr>
            <w:tcW w:type="dxa" w:w="2400"/>
            <w:tcBorders>
              <w:top w:val="single" w:color="D1D5DB" w:sz="1"/>
              <w:left w:val="single" w:color="D1D5DB" w:sz="1"/>
              <w:bottom w:val="single" w:color="D1D5DB" w:sz="1"/>
              <w:right w:val="single" w:color="D1D5DB" w:sz="1"/>
            </w:tcBorders>
            <w:shd w:fill="E0F2FE" w:val="clear"/>
            <w:tcMar>
              <w:top w:type="dxa" w:w="80"/>
              <w:left w:type="dxa" w:w="140"/>
              <w:bottom w:type="dxa" w:w="80"/>
              <w:right w:type="dxa" w:w="140"/>
            </w:tcMar>
          </w:tcPr>
          <w:p>
            <w:r>
              <w:rPr>
                <w:rFonts w:ascii="Arial" w:cs="Arial" w:eastAsia="Arial" w:hAnsi="Arial"/>
                <w:b w:val="false"/>
                <w:bCs w:val="false"/>
                <w:color w:val="111827"/>
                <w:sz w:val="20"/>
                <w:szCs w:val="20"/>
              </w:rPr>
              <w:t xml:space="preserve">Wi-Fi 5 GHz (same AP)</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2–8ms</w:t>
            </w:r>
          </w:p>
        </w:tc>
        <w:tc>
          <w:tcPr>
            <w:tcW w:type="dxa" w:w="5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Good for casual play. Subject to interference and AP scheduling. Use 5 GHz band to avoid 2.4 GHz congestion from other devices.</w:t>
            </w:r>
          </w:p>
        </w:tc>
      </w:tr>
      <w:tr>
        <w:trPr>
          <w:tblHeader w:val="false"/>
        </w:trPr>
        <w:tc>
          <w:tcPr>
            <w:tcW w:type="dxa" w:w="2400"/>
            <w:tcBorders>
              <w:top w:val="single" w:color="D1D5DB" w:sz="1"/>
              <w:left w:val="single" w:color="D1D5DB" w:sz="1"/>
              <w:bottom w:val="single" w:color="D1D5DB" w:sz="1"/>
              <w:right w:val="single" w:color="D1D5DB" w:sz="1"/>
            </w:tcBorders>
            <w:shd w:fill="E0F2FE" w:val="clear"/>
            <w:tcMar>
              <w:top w:type="dxa" w:w="80"/>
              <w:left w:type="dxa" w:w="140"/>
              <w:bottom w:type="dxa" w:w="80"/>
              <w:right w:type="dxa" w:w="140"/>
            </w:tcMar>
          </w:tcPr>
          <w:p>
            <w:r>
              <w:rPr>
                <w:rFonts w:ascii="Arial" w:cs="Arial" w:eastAsia="Arial" w:hAnsi="Arial"/>
                <w:b w:val="false"/>
                <w:bCs w:val="false"/>
                <w:color w:val="111827"/>
                <w:sz w:val="20"/>
                <w:szCs w:val="20"/>
              </w:rPr>
              <w:t xml:space="preserve">Wi-Fi 2.4 GHz</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5–25ms</w:t>
            </w:r>
          </w:p>
        </w:tc>
        <w:tc>
          <w:tcPr>
            <w:tcW w:type="dxa" w:w="5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Acceptable for non-competitive. High variance. Voice recognition latency may be perceptible.</w:t>
            </w:r>
          </w:p>
        </w:tc>
      </w:tr>
      <w:tr>
        <w:trPr>
          <w:tblHeader w:val="false"/>
        </w:trPr>
        <w:tc>
          <w:tcPr>
            <w:tcW w:type="dxa" w:w="2400"/>
            <w:tcBorders>
              <w:top w:val="single" w:color="D1D5DB" w:sz="1"/>
              <w:left w:val="single" w:color="D1D5DB" w:sz="1"/>
              <w:bottom w:val="single" w:color="D1D5DB" w:sz="1"/>
              <w:right w:val="single" w:color="D1D5DB" w:sz="1"/>
            </w:tcBorders>
            <w:shd w:fill="E0F2FE" w:val="clear"/>
            <w:tcMar>
              <w:top w:type="dxa" w:w="80"/>
              <w:left w:type="dxa" w:w="140"/>
              <w:bottom w:type="dxa" w:w="80"/>
              <w:right w:type="dxa" w:w="140"/>
            </w:tcMar>
          </w:tcPr>
          <w:p>
            <w:r>
              <w:rPr>
                <w:rFonts w:ascii="Arial" w:cs="Arial" w:eastAsia="Arial" w:hAnsi="Arial"/>
                <w:b w:val="false"/>
                <w:bCs w:val="false"/>
                <w:color w:val="111827"/>
                <w:sz w:val="20"/>
                <w:szCs w:val="20"/>
              </w:rPr>
              <w:t xml:space="preserve">Wi-Fi Direct / P2P</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1–5ms</w:t>
            </w:r>
          </w:p>
        </w:tc>
        <w:tc>
          <w:tcPr>
            <w:tcW w:type="dxa" w:w="5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Phone-to-box without an AP. Android supports Wi-Fi Direct. Eliminates AP scheduling jitter. Requires bridge configuration on the render box.</w:t>
            </w:r>
          </w:p>
        </w:tc>
      </w:tr>
    </w:tbl>
    <w:p>
      <w:pPr>
        <w:spacing w:before="120"/>
      </w:pPr>
      <w:r>
        <w:t xml:space="preserve"/>
      </w:r>
    </w:p>
    <w:p>
      <w:pPr>
        <w:pBdr>
          <w:bottom w:val="single" w:color="0369A1" w:sz="8" w:space="1"/>
        </w:pBdr>
        <w:spacing w:after="160" w:before="160"/>
      </w:pPr>
      <w:r>
        <w:t xml:space="preserve"/>
      </w:r>
    </w:p>
    <w:p>
      <w:pPr>
        <w:shd w:fill="0369A1" w:val="clear"/>
        <w:spacing w:after="0" w:before="12"/>
      </w:pPr>
      <w:r>
        <w:rPr>
          <w:rFonts w:ascii="Arial" w:cs="Arial" w:eastAsia="Arial" w:hAnsi="Arial"/>
          <w:b/>
          <w:bCs/>
          <w:color w:val="FFFFFF"/>
          <w:sz w:val="30"/>
          <w:szCs w:val="30"/>
        </w:rPr>
        <w:t xml:space="preserve">  🔗  DHT Join — Decentralised Session Discovery</w:t>
      </w:r>
    </w:p>
    <w:p>
      <w:pPr>
        <w:spacing w:before="60"/>
      </w:pPr>
      <w:r>
        <w:t xml:space="preserve"/>
      </w:r>
    </w:p>
    <w:p>
      <w:pPr>
        <w:pStyle w:val="Heading1"/>
        <w:spacing w:after="200" w:before="520"/>
      </w:pPr>
      <w:r>
        <w:rPr>
          <w:rFonts w:ascii="Arial" w:cs="Arial" w:eastAsia="Arial" w:hAnsi="Arial"/>
          <w:b/>
          <w:bCs/>
          <w:color w:val="0369A1"/>
          <w:sz w:val="40"/>
          <w:szCs w:val="40"/>
        </w:rPr>
        <w:t xml:space="preserve">2b.  DHT Join Method</w:t>
      </w:r>
    </w:p>
    <w:p>
      <w:pPr>
        <w:spacing w:after="60" w:before="60"/>
      </w:pPr>
      <w:r>
        <w:rPr>
          <w:rFonts w:ascii="Arial" w:cs="Arial" w:eastAsia="Arial" w:hAnsi="Arial"/>
          <w:sz w:val="22"/>
          <w:szCs w:val="22"/>
        </w:rPr>
        <w:t xml:space="preserve">mDNS (§2.1) requires the phone and render box to be on the same broadcast domain — a second router, VPN tunnel, or VLAN breaks it. The DHT join method supplements mDNS with a lightweight Kademlia distributed hash table so phones discover render boxes by stable node ID rather than IP address. DHT discovery survives IP changes, subnet boundaries, and multiple concurrent sessions on the same network.</w:t>
      </w:r>
    </w:p>
    <w:p>
      <w:pPr>
        <w:spacing w:before="60"/>
      </w:pPr>
      <w:r>
        <w:t xml:space="preserve"/>
      </w:r>
    </w:p>
    <w:p>
      <w:pPr>
        <w:pStyle w:val="Heading2"/>
        <w:spacing w:after="120" w:before="300"/>
      </w:pPr>
      <w:r>
        <w:rPr>
          <w:rFonts w:ascii="Arial" w:cs="Arial" w:eastAsia="Arial" w:hAnsi="Arial"/>
          <w:b/>
          <w:bCs/>
          <w:color w:val="0369A1"/>
          <w:sz w:val="28"/>
          <w:szCs w:val="28"/>
        </w:rPr>
        <w:t xml:space="preserve">2b.1  Node Identity — Stable 160-Bit IDs</w:t>
      </w:r>
    </w:p>
    <w:p>
      <w:pPr>
        <w:spacing w:after="60" w:before="60"/>
      </w:pPr>
      <w:r>
        <w:rPr>
          <w:rFonts w:ascii="Arial" w:cs="Arial" w:eastAsia="Arial" w:hAnsi="Arial"/>
          <w:sz w:val="22"/>
          <w:szCs w:val="22"/>
        </w:rPr>
        <w:t xml:space="preserve">Every participant (render box and phone) generates a stable 160-bit node ID once and persists it across sessions. The ID is derived from device-stable data and is not tied to IP address:</w:t>
      </w:r>
    </w:p>
    <w:p>
      <w:pPr>
        <w:spacing w:before="60"/>
      </w:pPr>
      <w:r>
        <w:t xml:space="preserve"/>
      </w:r>
    </w:p>
    <w:p>
      <w:pPr>
        <w:shd w:fill="1E293B" w:val="clear"/>
        <w:spacing w:after="0" w:before="8"/>
      </w:pPr>
      <w:r>
        <w:rPr>
          <w:rFonts w:ascii="Courier New" w:cs="Courier New" w:eastAsia="Courier New" w:hAnsi="Courier New"/>
          <w:b/>
          <w:bCs/>
          <w:color w:val="FFFFFF"/>
          <w:sz w:val="17"/>
          <w:szCs w:val="17"/>
        </w:rPr>
        <w:t xml:space="preserve">  Node ID generation — render box (Rust) and phone (Kotlin)</w:t>
      </w:r>
    </w:p>
    <w:p>
      <w:pPr>
        <w:shd w:fill="0F172A" w:val="clear"/>
        <w:spacing w:after="0" w:before="0"/>
        <w:ind w:left="160"/>
      </w:pPr>
      <w:r>
        <w:rPr>
          <w:rFonts w:ascii="Courier New" w:cs="Courier New" w:eastAsia="Courier New" w:hAnsi="Courier New"/>
          <w:color w:val="D1FAE5"/>
          <w:sz w:val="16"/>
          <w:szCs w:val="16"/>
        </w:rPr>
        <w:t xml:space="preserve">// Render box: stable node ID from machine-id + game app identifier</w:t>
      </w:r>
    </w:p>
    <w:p>
      <w:pPr>
        <w:shd w:fill="0F172A" w:val="clear"/>
        <w:spacing w:after="0" w:before="0"/>
        <w:ind w:left="160"/>
      </w:pPr>
      <w:r>
        <w:rPr>
          <w:rFonts w:ascii="Courier New" w:cs="Courier New" w:eastAsia="Courier New" w:hAnsi="Courier New"/>
          <w:color w:val="D1FAE5"/>
          <w:sz w:val="16"/>
          <w:szCs w:val="16"/>
        </w:rPr>
        <w:t xml:space="preserve">fn render_box_node_id() -&gt; [u8; 20] {</w:t>
      </w:r>
    </w:p>
    <w:p>
      <w:pPr>
        <w:shd w:fill="0F172A" w:val="clear"/>
        <w:spacing w:after="0" w:before="0"/>
        <w:ind w:left="160"/>
      </w:pPr>
      <w:r>
        <w:rPr>
          <w:rFonts w:ascii="Courier New" w:cs="Courier New" w:eastAsia="Courier New" w:hAnsi="Courier New"/>
          <w:color w:val="D1FAE5"/>
          <w:sz w:val="16"/>
          <w:szCs w:val="16"/>
        </w:rPr>
        <w:t xml:space="preserve">    let machine_id = fs::read_to_string("/etc/machine-id").unwrap();</w:t>
      </w:r>
    </w:p>
    <w:p>
      <w:pPr>
        <w:shd w:fill="0F172A" w:val="clear"/>
        <w:spacing w:after="0" w:before="0"/>
        <w:ind w:left="160"/>
      </w:pPr>
      <w:r>
        <w:rPr>
          <w:rFonts w:ascii="Courier New" w:cs="Courier New" w:eastAsia="Courier New" w:hAnsi="Courier New"/>
          <w:color w:val="D1FAE5"/>
          <w:sz w:val="16"/>
          <w:szCs w:val="16"/>
        </w:rPr>
        <w:t xml:space="preserve">    let input = format!("unendlich-renderbox:{}", machine_id.trim());</w:t>
      </w:r>
    </w:p>
    <w:p>
      <w:pPr>
        <w:shd w:fill="0F172A" w:val="clear"/>
        <w:spacing w:after="0" w:before="0"/>
        <w:ind w:left="160"/>
      </w:pPr>
      <w:r>
        <w:rPr>
          <w:rFonts w:ascii="Courier New" w:cs="Courier New" w:eastAsia="Courier New" w:hAnsi="Courier New"/>
          <w:color w:val="D1FAE5"/>
          <w:sz w:val="16"/>
          <w:szCs w:val="16"/>
        </w:rPr>
        <w:t xml:space="preserve">    sha1::Sha1::from(input).digest().bytes()</w:t>
      </w:r>
    </w:p>
    <w:p>
      <w:pPr>
        <w:shd w:fill="0F172A" w:val="clear"/>
        <w:spacing w:after="0" w:before="0"/>
        <w:ind w:left="160"/>
      </w:pPr>
      <w:r>
        <w:rPr>
          <w:rFonts w:ascii="Courier New" w:cs="Courier New" w:eastAsia="Courier New" w:hAnsi="Courier New"/>
          <w:color w:val="D1FAE5"/>
          <w:sz w:val="16"/>
          <w:szCs w:val="16"/>
        </w:rPr>
        <w:t xml:space="preserve">}</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Phone: stable ID from Android Settings.Secure.ANDROID_ID</w:t>
      </w:r>
    </w:p>
    <w:p>
      <w:pPr>
        <w:shd w:fill="0F172A" w:val="clear"/>
        <w:spacing w:after="0" w:before="0"/>
        <w:ind w:left="160"/>
      </w:pPr>
      <w:r>
        <w:rPr>
          <w:rFonts w:ascii="Courier New" w:cs="Courier New" w:eastAsia="Courier New" w:hAnsi="Courier New"/>
          <w:color w:val="D1FAE5"/>
          <w:sz w:val="16"/>
          <w:szCs w:val="16"/>
        </w:rPr>
        <w:t xml:space="preserve">// or iOS: UIDevice.identifierForVendor UUID → SHA1</w:t>
      </w:r>
    </w:p>
    <w:p>
      <w:pPr>
        <w:shd w:fill="0F172A" w:val="clear"/>
        <w:spacing w:after="0" w:before="0"/>
        <w:ind w:left="160"/>
      </w:pPr>
      <w:r>
        <w:rPr>
          <w:rFonts w:ascii="Courier New" w:cs="Courier New" w:eastAsia="Courier New" w:hAnsi="Courier New"/>
          <w:color w:val="D1FAE5"/>
          <w:sz w:val="16"/>
          <w:szCs w:val="16"/>
        </w:rPr>
        <w:t xml:space="preserve">fun phoneNodeId(): ByteArray {</w:t>
      </w:r>
    </w:p>
    <w:p>
      <w:pPr>
        <w:shd w:fill="0F172A" w:val="clear"/>
        <w:spacing w:after="0" w:before="0"/>
        <w:ind w:left="160"/>
      </w:pPr>
      <w:r>
        <w:rPr>
          <w:rFonts w:ascii="Courier New" w:cs="Courier New" w:eastAsia="Courier New" w:hAnsi="Courier New"/>
          <w:color w:val="D1FAE5"/>
          <w:sz w:val="16"/>
          <w:szCs w:val="16"/>
        </w:rPr>
        <w:t xml:space="preserve">    val androidId = Settings.Secure.getString(contentResolver, Settings.Secure.ANDROID_ID)</w:t>
      </w:r>
    </w:p>
    <w:p>
      <w:pPr>
        <w:shd w:fill="0F172A" w:val="clear"/>
        <w:spacing w:after="0" w:before="0"/>
        <w:ind w:left="160"/>
      </w:pPr>
      <w:r>
        <w:rPr>
          <w:rFonts w:ascii="Courier New" w:cs="Courier New" w:eastAsia="Courier New" w:hAnsi="Courier New"/>
          <w:color w:val="D1FAE5"/>
          <w:sz w:val="16"/>
          <w:szCs w:val="16"/>
        </w:rPr>
        <w:t xml:space="preserve">    return sha1("unendlich-phone:$androidId")</w:t>
      </w:r>
    </w:p>
    <w:p>
      <w:pPr>
        <w:shd w:fill="0F172A" w:val="clear"/>
        <w:spacing w:after="0" w:before="0"/>
        <w:ind w:left="160"/>
      </w:pPr>
      <w:r>
        <w:rPr>
          <w:rFonts w:ascii="Courier New" w:cs="Courier New" w:eastAsia="Courier New" w:hAnsi="Courier New"/>
          <w:color w:val="D1FAE5"/>
          <w:sz w:val="16"/>
          <w:szCs w:val="16"/>
        </w:rPr>
        <w:t xml:space="preserve">}</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Session announcement key: what render boxes publish, phones look up</w:t>
      </w:r>
    </w:p>
    <w:p>
      <w:pPr>
        <w:shd w:fill="0F172A" w:val="clear"/>
        <w:spacing w:after="0" w:before="0"/>
        <w:ind w:left="160"/>
      </w:pPr>
      <w:r>
        <w:rPr>
          <w:rFonts w:ascii="Courier New" w:cs="Courier New" w:eastAsia="Courier New" w:hAnsi="Courier New"/>
          <w:color w:val="D1FAE5"/>
          <w:sz w:val="16"/>
          <w:szCs w:val="16"/>
        </w:rPr>
        <w:t xml:space="preserve">// KEY = SHA1("unendlich-session:" + session_id)</w:t>
      </w:r>
    </w:p>
    <w:p>
      <w:pPr>
        <w:shd w:fill="0F172A" w:val="clear"/>
        <w:spacing w:after="0" w:before="0"/>
        <w:ind w:left="160"/>
      </w:pPr>
      <w:r>
        <w:rPr>
          <w:rFonts w:ascii="Courier New" w:cs="Courier New" w:eastAsia="Courier New" w:hAnsi="Courier New"/>
          <w:color w:val="D1FAE5"/>
          <w:sz w:val="16"/>
          <w:szCs w:val="16"/>
        </w:rPr>
        <w:t xml:space="preserve">// session_id: a 6-char alphanumeric code shown on the render box display</w:t>
      </w:r>
    </w:p>
    <w:p>
      <w:pPr>
        <w:shd w:fill="0F172A" w:val="clear"/>
        <w:spacing w:after="0" w:before="0"/>
        <w:ind w:left="160"/>
      </w:pPr>
      <w:r>
        <w:rPr>
          <w:rFonts w:ascii="Courier New" w:cs="Courier New" w:eastAsia="Courier New" w:hAnsi="Courier New"/>
          <w:color w:val="D1FAE5"/>
          <w:sz w:val="16"/>
          <w:szCs w:val="16"/>
        </w:rPr>
        <w:t xml:space="preserve">// Value stored at this key: render box's current IP:port + player_slots</w:t>
      </w:r>
    </w:p>
    <w:p>
      <w:pPr>
        <w:shd w:fill="0F172A" w:val="clear"/>
        <w:spacing w:after="0" w:before="0"/>
        <w:ind w:left="160"/>
      </w:pPr>
      <w:r>
        <w:rPr>
          <w:rFonts w:ascii="Courier New" w:cs="Courier New" w:eastAsia="Courier New" w:hAnsi="Courier New"/>
          <w:color w:val="D1FAE5"/>
          <w:sz w:val="16"/>
          <w:szCs w:val="16"/>
        </w:rPr>
        <w:t xml:space="preserve">fn session_key(session_id: &amp;str) -&gt; [u8; 20] {</w:t>
      </w:r>
    </w:p>
    <w:p>
      <w:pPr>
        <w:shd w:fill="0F172A" w:val="clear"/>
        <w:spacing w:after="0" w:before="0"/>
        <w:ind w:left="160"/>
      </w:pPr>
      <w:r>
        <w:rPr>
          <w:rFonts w:ascii="Courier New" w:cs="Courier New" w:eastAsia="Courier New" w:hAnsi="Courier New"/>
          <w:color w:val="D1FAE5"/>
          <w:sz w:val="16"/>
          <w:szCs w:val="16"/>
        </w:rPr>
        <w:t xml:space="preserve">    sha1::Sha1::from(format!("unendlich-session:{}", session_id)).digest().bytes()</w:t>
      </w:r>
    </w:p>
    <w:p>
      <w:pPr>
        <w:shd w:fill="0F172A" w:val="clear"/>
        <w:spacing w:after="0" w:before="0"/>
        <w:ind w:left="160"/>
      </w:pPr>
      <w:r>
        <w:rPr>
          <w:rFonts w:ascii="Courier New" w:cs="Courier New" w:eastAsia="Courier New" w:hAnsi="Courier New"/>
          <w:color w:val="D1FAE5"/>
          <w:sz w:val="16"/>
          <w:szCs w:val="16"/>
        </w:rPr>
        <w:t xml:space="preserve">}</w:t>
      </w:r>
    </w:p>
    <w:p>
      <w:pPr>
        <w:spacing w:before="60"/>
      </w:pPr>
      <w:r>
        <w:t xml:space="preserve"/>
      </w:r>
    </w:p>
    <w:p>
      <w:pPr>
        <w:pStyle w:val="Heading2"/>
        <w:spacing w:after="120" w:before="300"/>
      </w:pPr>
      <w:r>
        <w:rPr>
          <w:rFonts w:ascii="Arial" w:cs="Arial" w:eastAsia="Arial" w:hAnsi="Arial"/>
          <w:b/>
          <w:bCs/>
          <w:color w:val="0369A1"/>
          <w:sz w:val="28"/>
          <w:szCs w:val="28"/>
        </w:rPr>
        <w:t xml:space="preserve">2b.2  Bootstrap and Discovery Sequence</w:t>
      </w:r>
    </w:p>
    <w:p>
      <w:pPr>
        <w:spacing w:after="60" w:before="60"/>
      </w:pPr>
      <w:r>
        <w:rPr>
          <w:rFonts w:ascii="Arial" w:cs="Arial" w:eastAsia="Arial" w:hAnsi="Arial"/>
          <w:sz w:val="22"/>
          <w:szCs w:val="22"/>
        </w:rPr>
        <w:t xml:space="preserve">The phone tries four discovery methods in sequence, short-circuiting at the first success. Each subsequent method has higher latency but wider reach:</w:t>
      </w:r>
    </w:p>
    <w:p>
      <w:pPr>
        <w:spacing w:before="60"/>
      </w:pPr>
      <w:r>
        <w:t xml:space="preserve"/>
      </w:r>
    </w:p>
    <w:p>
      <w:pPr>
        <w:shd w:fill="0369A1" w:val="clear"/>
        <w:spacing w:after="0" w:before="8"/>
      </w:pPr>
      <w:r>
        <w:rPr>
          <w:rFonts w:ascii="Arial" w:cs="Arial" w:eastAsia="Arial" w:hAnsi="Arial"/>
          <w:b/>
          <w:bCs/>
          <w:color w:val="FFFFFF"/>
          <w:sz w:val="19"/>
          <w:szCs w:val="19"/>
        </w:rPr>
        <w:t xml:space="preserve">  Discovery sequence — ordered by speed</w:t>
      </w:r>
    </w:p>
    <w:p>
      <w:pPr>
        <w:shd w:fill="DBEAFE" w:val="clear"/>
        <w:spacing w:after="0" w:before="0"/>
        <w:ind w:left="160"/>
      </w:pPr>
      <w:r>
        <w:rPr>
          <w:rFonts w:ascii="Arial" w:cs="Arial" w:eastAsia="Arial" w:hAnsi="Arial"/>
          <w:color w:val="1E293B"/>
          <w:sz w:val="21"/>
          <w:szCs w:val="21"/>
        </w:rPr>
        <w:t xml:space="preserve">  STEP 1 — mDNS (same broadcast domain, &lt; 200ms):</w:t>
      </w:r>
    </w:p>
    <w:p>
      <w:pPr>
        <w:shd w:fill="DBEAFE" w:val="clear"/>
        <w:spacing w:after="0" w:before="0"/>
        <w:ind w:left="160"/>
      </w:pPr>
      <w:r>
        <w:rPr>
          <w:rFonts w:ascii="Arial" w:cs="Arial" w:eastAsia="Arial" w:hAnsi="Arial"/>
          <w:color w:val="1E293B"/>
          <w:sz w:val="21"/>
          <w:szCs w:val="21"/>
        </w:rPr>
        <w:t xml:space="preserve">    Query _unendlich._tcp.local. If any response arrives within 200ms, use it.</w:t>
      </w:r>
    </w:p>
    <w:p>
      <w:pPr>
        <w:shd w:fill="DBEAFE" w:val="clear"/>
        <w:spacing w:after="0" w:before="0"/>
        <w:ind w:left="160"/>
      </w:pPr>
      <w:r>
        <w:rPr>
          <w:rFonts w:ascii="Arial" w:cs="Arial" w:eastAsia="Arial" w:hAnsi="Arial"/>
          <w:color w:val="1E293B"/>
          <w:sz w:val="21"/>
          <w:szCs w:val="21"/>
        </w:rPr>
        <w:t xml:space="preserve">    Works: same subnet. Fails: VLAN, second router, VPN.</w:t>
      </w:r>
    </w:p>
    <w:p>
      <w:pPr>
        <w:shd w:fill="DBEAFE" w:val="clear"/>
        <w:spacing w:after="0" w:before="0"/>
        <w:ind w:left="160"/>
      </w:pPr>
      <w:r>
        <w:rPr>
          <w:rFonts w:ascii="Arial" w:cs="Arial" w:eastAsia="Arial" w:hAnsi="Arial"/>
          <w:color w:val="1E293B"/>
          <w:sz w:val="21"/>
          <w:szCs w:val="21"/>
        </w:rPr>
        <w:t xml:space="preserve"/>
      </w:r>
    </w:p>
    <w:p>
      <w:pPr>
        <w:shd w:fill="DBEAFE" w:val="clear"/>
        <w:spacing w:after="0" w:before="0"/>
        <w:ind w:left="160"/>
      </w:pPr>
      <w:r>
        <w:rPr>
          <w:rFonts w:ascii="Arial" w:cs="Arial" w:eastAsia="Arial" w:hAnsi="Arial"/>
          <w:color w:val="1E293B"/>
          <w:sz w:val="21"/>
          <w:szCs w:val="21"/>
        </w:rPr>
        <w:t xml:space="preserve">  STEP 2 — Cached addresses (LAN cache, &lt; 50ms):</w:t>
      </w:r>
    </w:p>
    <w:p>
      <w:pPr>
        <w:shd w:fill="DBEAFE" w:val="clear"/>
        <w:spacing w:after="0" w:before="0"/>
        <w:ind w:left="160"/>
      </w:pPr>
      <w:r>
        <w:rPr>
          <w:rFonts w:ascii="Arial" w:cs="Arial" w:eastAsia="Arial" w:hAnsi="Arial"/>
          <w:color w:val="1E293B"/>
          <w:sz w:val="21"/>
          <w:szCs w:val="21"/>
        </w:rPr>
        <w:t xml:space="preserve">    Try the last 4 IP:port pairs from successful previous sessions.</w:t>
      </w:r>
    </w:p>
    <w:p>
      <w:pPr>
        <w:shd w:fill="DBEAFE" w:val="clear"/>
        <w:spacing w:after="0" w:before="0"/>
        <w:ind w:left="160"/>
      </w:pPr>
      <w:r>
        <w:rPr>
          <w:rFonts w:ascii="Arial" w:cs="Arial" w:eastAsia="Arial" w:hAnsi="Arial"/>
          <w:color w:val="1E293B"/>
          <w:sz w:val="21"/>
          <w:szCs w:val="21"/>
        </w:rPr>
        <w:t xml:space="preserve">    Send a probe WebSocket ping to each; first to respond wins.</w:t>
      </w:r>
    </w:p>
    <w:p>
      <w:pPr>
        <w:shd w:fill="DBEAFE" w:val="clear"/>
        <w:spacing w:after="0" w:before="0"/>
        <w:ind w:left="160"/>
      </w:pPr>
      <w:r>
        <w:rPr>
          <w:rFonts w:ascii="Arial" w:cs="Arial" w:eastAsia="Arial" w:hAnsi="Arial"/>
          <w:color w:val="1E293B"/>
          <w:sz w:val="21"/>
          <w:szCs w:val="21"/>
        </w:rPr>
        <w:t xml:space="preserve">    Works: render box IP is stable. Fails: DHCP reassigned the IP.</w:t>
      </w:r>
    </w:p>
    <w:p>
      <w:pPr>
        <w:shd w:fill="DBEAFE" w:val="clear"/>
        <w:spacing w:after="0" w:before="0"/>
        <w:ind w:left="160"/>
      </w:pPr>
      <w:r>
        <w:rPr>
          <w:rFonts w:ascii="Arial" w:cs="Arial" w:eastAsia="Arial" w:hAnsi="Arial"/>
          <w:color w:val="1E293B"/>
          <w:sz w:val="21"/>
          <w:szCs w:val="21"/>
        </w:rPr>
        <w:t xml:space="preserve"/>
      </w:r>
    </w:p>
    <w:p>
      <w:pPr>
        <w:shd w:fill="DBEAFE" w:val="clear"/>
        <w:spacing w:after="0" w:before="0"/>
        <w:ind w:left="160"/>
      </w:pPr>
      <w:r>
        <w:rPr>
          <w:rFonts w:ascii="Arial" w:cs="Arial" w:eastAsia="Arial" w:hAnsi="Arial"/>
          <w:color w:val="1E293B"/>
          <w:sz w:val="21"/>
          <w:szCs w:val="21"/>
        </w:rPr>
        <w:t xml:space="preserve">  STEP 3 — DHT lookup (cross-subnet, 500ms–5s):</w:t>
      </w:r>
    </w:p>
    <w:p>
      <w:pPr>
        <w:shd w:fill="DBEAFE" w:val="clear"/>
        <w:spacing w:after="0" w:before="0"/>
        <w:ind w:left="160"/>
      </w:pPr>
      <w:r>
        <w:rPr>
          <w:rFonts w:ascii="Arial" w:cs="Arial" w:eastAsia="Arial" w:hAnsi="Arial"/>
          <w:color w:val="1E293B"/>
          <w:sz w:val="21"/>
          <w:szCs w:val="21"/>
        </w:rPr>
        <w:t xml:space="preserve">    1. Phone contacts bootstrap nodes (see §2b.3).</w:t>
      </w:r>
    </w:p>
    <w:p>
      <w:pPr>
        <w:shd w:fill="DBEAFE" w:val="clear"/>
        <w:spacing w:after="0" w:before="0"/>
        <w:ind w:left="160"/>
      </w:pPr>
      <w:r>
        <w:rPr>
          <w:rFonts w:ascii="Arial" w:cs="Arial" w:eastAsia="Arial" w:hAnsi="Arial"/>
          <w:color w:val="1E293B"/>
          <w:sz w:val="21"/>
          <w:szCs w:val="21"/>
        </w:rPr>
        <w:t xml:space="preserve">    2. Phone sends FIND_VALUE for session_key(session_id) to closest known node.</w:t>
      </w:r>
    </w:p>
    <w:p>
      <w:pPr>
        <w:shd w:fill="DBEAFE" w:val="clear"/>
        <w:spacing w:after="0" w:before="0"/>
        <w:ind w:left="160"/>
      </w:pPr>
      <w:r>
        <w:rPr>
          <w:rFonts w:ascii="Arial" w:cs="Arial" w:eastAsia="Arial" w:hAnsi="Arial"/>
          <w:color w:val="1E293B"/>
          <w:sz w:val="21"/>
          <w:szCs w:val="21"/>
        </w:rPr>
        <w:t xml:space="preserve">    3. Iterative Kademlia lookup converges on the render box's node.</w:t>
      </w:r>
    </w:p>
    <w:p>
      <w:pPr>
        <w:shd w:fill="DBEAFE" w:val="clear"/>
        <w:spacing w:after="0" w:before="0"/>
        <w:ind w:left="160"/>
      </w:pPr>
      <w:r>
        <w:rPr>
          <w:rFonts w:ascii="Arial" w:cs="Arial" w:eastAsia="Arial" w:hAnsi="Arial"/>
          <w:color w:val="1E293B"/>
          <w:sz w:val="21"/>
          <w:szCs w:val="21"/>
        </w:rPr>
        <w:t xml:space="preserve">    4. Render box's current IP:port is the stored value.</w:t>
      </w:r>
    </w:p>
    <w:p>
      <w:pPr>
        <w:shd w:fill="DBEAFE" w:val="clear"/>
        <w:spacing w:after="0" w:before="0"/>
        <w:ind w:left="160"/>
      </w:pPr>
      <w:r>
        <w:rPr>
          <w:rFonts w:ascii="Arial" w:cs="Arial" w:eastAsia="Arial" w:hAnsi="Arial"/>
          <w:color w:val="1E293B"/>
          <w:sz w:val="21"/>
          <w:szCs w:val="21"/>
        </w:rPr>
        <w:t xml:space="preserve">    5. Direct WebSocket connection proceeds as normal.</w:t>
      </w:r>
    </w:p>
    <w:p>
      <w:pPr>
        <w:shd w:fill="DBEAFE" w:val="clear"/>
        <w:spacing w:after="0" w:before="0"/>
        <w:ind w:left="160"/>
      </w:pPr>
      <w:r>
        <w:rPr>
          <w:rFonts w:ascii="Arial" w:cs="Arial" w:eastAsia="Arial" w:hAnsi="Arial"/>
          <w:color w:val="1E293B"/>
          <w:sz w:val="21"/>
          <w:szCs w:val="21"/>
        </w:rPr>
        <w:t xml:space="preserve">    Works: different subnet, IP changed, multiple sessions. Fails: no bootstrap reachable.</w:t>
      </w:r>
    </w:p>
    <w:p>
      <w:pPr>
        <w:shd w:fill="DBEAFE" w:val="clear"/>
        <w:spacing w:after="0" w:before="0"/>
        <w:ind w:left="160"/>
      </w:pPr>
      <w:r>
        <w:rPr>
          <w:rFonts w:ascii="Arial" w:cs="Arial" w:eastAsia="Arial" w:hAnsi="Arial"/>
          <w:color w:val="1E293B"/>
          <w:sz w:val="21"/>
          <w:szCs w:val="21"/>
        </w:rPr>
        <w:t xml:space="preserve"/>
      </w:r>
    </w:p>
    <w:p>
      <w:pPr>
        <w:shd w:fill="DBEAFE" w:val="clear"/>
        <w:spacing w:after="0" w:before="0"/>
        <w:ind w:left="160"/>
      </w:pPr>
      <w:r>
        <w:rPr>
          <w:rFonts w:ascii="Arial" w:cs="Arial" w:eastAsia="Arial" w:hAnsi="Arial"/>
          <w:color w:val="1E293B"/>
          <w:sz w:val="21"/>
          <w:szCs w:val="21"/>
        </w:rPr>
        <w:t xml:space="preserve">  STEP 4 — QR code / manual entry:</w:t>
      </w:r>
    </w:p>
    <w:p>
      <w:pPr>
        <w:shd w:fill="DBEAFE" w:val="clear"/>
        <w:spacing w:after="0" w:before="0"/>
        <w:ind w:left="160"/>
      </w:pPr>
      <w:r>
        <w:rPr>
          <w:rFonts w:ascii="Arial" w:cs="Arial" w:eastAsia="Arial" w:hAnsi="Arial"/>
          <w:color w:val="1E293B"/>
          <w:sz w:val="21"/>
          <w:szCs w:val="21"/>
        </w:rPr>
        <w:t xml:space="preserve">    Render box displays a QR code encoding: ip:port + session_id + node_id.</w:t>
      </w:r>
    </w:p>
    <w:p>
      <w:pPr>
        <w:shd w:fill="DBEAFE" w:val="clear"/>
        <w:spacing w:after="0" w:before="0"/>
        <w:ind w:left="160"/>
      </w:pPr>
      <w:r>
        <w:rPr>
          <w:rFonts w:ascii="Arial" w:cs="Arial" w:eastAsia="Arial" w:hAnsi="Arial"/>
          <w:color w:val="1E293B"/>
          <w:sz w:val="21"/>
          <w:szCs w:val="21"/>
        </w:rPr>
        <w:t xml:space="preserve">    Phone scans it. Direct connection bypasses all discovery.</w:t>
      </w:r>
    </w:p>
    <w:p>
      <w:pPr>
        <w:shd w:fill="DBEAFE" w:val="clear"/>
        <w:spacing w:after="0" w:before="0"/>
        <w:ind w:left="160"/>
      </w:pPr>
      <w:r>
        <w:rPr>
          <w:rFonts w:ascii="Arial" w:cs="Arial" w:eastAsia="Arial" w:hAnsi="Arial"/>
          <w:color w:val="1E293B"/>
          <w:sz w:val="21"/>
          <w:szCs w:val="21"/>
        </w:rPr>
        <w:t xml:space="preserve">    Works: always. Requires: phone camera + user action.</w:t>
      </w:r>
    </w:p>
    <w:p>
      <w:pPr>
        <w:shd w:fill="DBEAFE" w:val="clear"/>
        <w:spacing w:after="0" w:before="0"/>
        <w:ind w:left="160"/>
      </w:pPr>
      <w:r>
        <w:rPr>
          <w:rFonts w:ascii="Arial" w:cs="Arial" w:eastAsia="Arial" w:hAnsi="Arial"/>
          <w:color w:val="1E293B"/>
          <w:sz w:val="21"/>
          <w:szCs w:val="21"/>
        </w:rPr>
        <w:t xml:space="preserve"/>
      </w:r>
    </w:p>
    <w:p>
      <w:pPr>
        <w:shd w:fill="DBEAFE" w:val="clear"/>
        <w:spacing w:after="0" w:before="0"/>
        <w:ind w:left="160"/>
      </w:pPr>
      <w:r>
        <w:rPr>
          <w:rFonts w:ascii="Arial" w:cs="Arial" w:eastAsia="Arial" w:hAnsi="Arial"/>
          <w:color w:val="1E293B"/>
          <w:sz w:val="21"/>
          <w:szCs w:val="21"/>
        </w:rPr>
        <w:t xml:space="preserve">  SHORT-CIRCUIT: as soon as one step succeeds, remaining steps are cancelled.</w:t>
      </w:r>
    </w:p>
    <w:p>
      <w:pPr>
        <w:shd w:fill="DBEAFE" w:val="clear"/>
        <w:spacing w:after="0" w:before="0"/>
        <w:ind w:left="160"/>
      </w:pPr>
      <w:r>
        <w:rPr>
          <w:rFonts w:ascii="Arial" w:cs="Arial" w:eastAsia="Arial" w:hAnsi="Arial"/>
          <w:color w:val="1E293B"/>
          <w:sz w:val="21"/>
          <w:szCs w:val="21"/>
        </w:rPr>
        <w:t xml:space="preserve">  The phone UI shows which discovery method succeeded (small icon in pairing dialog).</w:t>
      </w:r>
    </w:p>
    <w:p>
      <w:pPr>
        <w:spacing w:before="60"/>
      </w:pPr>
      <w:r>
        <w:t xml:space="preserve"/>
      </w:r>
    </w:p>
    <w:p>
      <w:pPr>
        <w:pStyle w:val="Heading2"/>
        <w:spacing w:after="120" w:before="300"/>
      </w:pPr>
      <w:r>
        <w:rPr>
          <w:rFonts w:ascii="Arial" w:cs="Arial" w:eastAsia="Arial" w:hAnsi="Arial"/>
          <w:b/>
          <w:bCs/>
          <w:color w:val="0369A1"/>
          <w:sz w:val="28"/>
          <w:szCs w:val="28"/>
        </w:rPr>
        <w:t xml:space="preserve">2b.3  Bootstrap Nodes</w:t>
      </w:r>
    </w:p>
    <w:p>
      <w:pPr>
        <w:pStyle w:val="ListParagraph"/>
        <w:numPr>
          <w:ilvl w:val="0"/>
          <w:numId w:val="2"/>
        </w:numPr>
        <w:spacing w:after="40" w:before="40"/>
      </w:pPr>
      <w:r>
        <w:rPr>
          <w:rFonts w:ascii="Arial" w:cs="Arial" w:eastAsia="Arial" w:hAnsi="Arial"/>
          <w:sz w:val="22"/>
          <w:szCs w:val="22"/>
        </w:rPr>
        <w:t xml:space="preserve">Primary bootstrap: any currently-connected phone or render box on the same network acts as a bootstrap peer (all participants run a minimal DHT node). A phone that successfully joined a session can bootstrap subsequent phones.</w:t>
      </w:r>
    </w:p>
    <w:p>
      <w:pPr>
        <w:pStyle w:val="ListParagraph"/>
        <w:numPr>
          <w:ilvl w:val="0"/>
          <w:numId w:val="2"/>
        </w:numPr>
        <w:spacing w:after="40" w:before="40"/>
      </w:pPr>
      <w:r>
        <w:rPr>
          <w:rFonts w:ascii="Arial" w:cs="Arial" w:eastAsia="Arial" w:hAnsi="Arial"/>
          <w:sz w:val="22"/>
          <w:szCs w:val="22"/>
        </w:rPr>
        <w:t xml:space="preserve">LAN bootstrap cache: when any discovery succeeds, the peer's node ID and address are cached. On next session, the cache entries are tried as bootstrap nodes before attempting the full discovery sequence.</w:t>
      </w:r>
    </w:p>
    <w:p>
      <w:pPr>
        <w:pStyle w:val="ListParagraph"/>
        <w:numPr>
          <w:ilvl w:val="0"/>
          <w:numId w:val="2"/>
        </w:numPr>
        <w:spacing w:after="40" w:before="40"/>
      </w:pPr>
      <w:r>
        <w:rPr>
          <w:rFonts w:ascii="Arial" w:cs="Arial" w:eastAsia="Arial" w:hAnsi="Arial"/>
          <w:sz w:val="22"/>
          <w:szCs w:val="22"/>
        </w:rPr>
        <w:t xml:space="preserve">Optional relay: the game can be configured with a known relay node address (e.g., a small server on a home server, Pi, or cloud VPS). The relay stores DHT announcements from render boxes and serves lookups. It does not relay gameplay traffic — only discovery metadata. Configuration: `~/.config/unendlich/relay.conf → relay_host = my-server.example.com:4731`.</w:t>
      </w:r>
    </w:p>
    <w:p>
      <w:pPr>
        <w:pStyle w:val="ListParagraph"/>
        <w:numPr>
          <w:ilvl w:val="0"/>
          <w:numId w:val="2"/>
        </w:numPr>
        <w:spacing w:after="40" w:before="40"/>
      </w:pPr>
      <w:r>
        <w:rPr>
          <w:rFonts w:ascii="Arial" w:cs="Arial" w:eastAsia="Arial" w:hAnsi="Arial"/>
          <w:sz w:val="22"/>
          <w:szCs w:val="22"/>
        </w:rPr>
        <w:t xml:space="preserve">Session ID display: the render box always shows the 6-char session ID on screen (element-coloured at top-left of the game display). The phone app has a session ID input field as the fallback — the user types the code from the TV screen, and the app looks up the DHT value for that key.</w:t>
      </w:r>
    </w:p>
    <w:p>
      <w:pPr>
        <w:spacing w:before="60"/>
      </w:pPr>
      <w:r>
        <w:t xml:space="preserve"/>
      </w:r>
    </w:p>
    <w:p>
      <w:pPr>
        <w:pStyle w:val="Heading2"/>
        <w:spacing w:after="120" w:before="300"/>
      </w:pPr>
      <w:r>
        <w:rPr>
          <w:rFonts w:ascii="Arial" w:cs="Arial" w:eastAsia="Arial" w:hAnsi="Arial"/>
          <w:b/>
          <w:bCs/>
          <w:color w:val="0369A1"/>
          <w:sz w:val="28"/>
          <w:szCs w:val="28"/>
        </w:rPr>
        <w:t xml:space="preserve">2b.4  Render Box DHT Announcement</w:t>
      </w:r>
    </w:p>
    <w:p>
      <w:pPr>
        <w:shd w:fill="1E293B" w:val="clear"/>
        <w:spacing w:after="0" w:before="8"/>
      </w:pPr>
      <w:r>
        <w:rPr>
          <w:rFonts w:ascii="Courier New" w:cs="Courier New" w:eastAsia="Courier New" w:hAnsi="Courier New"/>
          <w:b/>
          <w:bCs/>
          <w:color w:val="FFFFFF"/>
          <w:sz w:val="17"/>
          <w:szCs w:val="17"/>
        </w:rPr>
        <w:t xml:space="preserve">  Rust — render box DHT session announcement via libp2p Kademlia</w:t>
      </w:r>
    </w:p>
    <w:p>
      <w:pPr>
        <w:shd w:fill="0F172A" w:val="clear"/>
        <w:spacing w:after="0" w:before="0"/>
        <w:ind w:left="160"/>
      </w:pPr>
      <w:r>
        <w:rPr>
          <w:rFonts w:ascii="Courier New" w:cs="Courier New" w:eastAsia="Courier New" w:hAnsi="Courier New"/>
          <w:color w:val="D1FAE5"/>
          <w:sz w:val="16"/>
          <w:szCs w:val="16"/>
        </w:rPr>
        <w:t xml:space="preserve">// Render box: announce session to DHT, keep announcement fresh</w:t>
      </w:r>
    </w:p>
    <w:p>
      <w:pPr>
        <w:shd w:fill="0F172A" w:val="clear"/>
        <w:spacing w:after="0" w:before="0"/>
        <w:ind w:left="160"/>
      </w:pPr>
      <w:r>
        <w:rPr>
          <w:rFonts w:ascii="Courier New" w:cs="Courier New" w:eastAsia="Courier New" w:hAnsi="Courier New"/>
          <w:color w:val="D1FAE5"/>
          <w:sz w:val="16"/>
          <w:szCs w:val="16"/>
        </w:rPr>
        <w:t xml:space="preserve">use libp2p::kad::{Kademlia, KademliaConfig, Record, Key};</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async fn announce_session(session_id: &amp;str, listen_port: u16) {</w:t>
      </w:r>
    </w:p>
    <w:p>
      <w:pPr>
        <w:shd w:fill="0F172A" w:val="clear"/>
        <w:spacing w:after="0" w:before="0"/>
        <w:ind w:left="160"/>
      </w:pPr>
      <w:r>
        <w:rPr>
          <w:rFonts w:ascii="Courier New" w:cs="Courier New" w:eastAsia="Courier New" w:hAnsi="Courier New"/>
          <w:color w:val="D1FAE5"/>
          <w:sz w:val="16"/>
          <w:szCs w:val="16"/>
        </w:rPr>
        <w:t xml:space="preserve">    let key   = Key::new(&amp;session_key(session_id));</w:t>
      </w:r>
    </w:p>
    <w:p>
      <w:pPr>
        <w:shd w:fill="0F172A" w:val="clear"/>
        <w:spacing w:after="0" w:before="0"/>
        <w:ind w:left="160"/>
      </w:pPr>
      <w:r>
        <w:rPr>
          <w:rFonts w:ascii="Courier New" w:cs="Courier New" w:eastAsia="Courier New" w:hAnsi="Courier New"/>
          <w:color w:val="D1FAE5"/>
          <w:sz w:val="16"/>
          <w:szCs w:val="16"/>
        </w:rPr>
        <w:t xml:space="preserve">    let value = serde_json::to_vec(&amp;SessionAnnouncement {</w:t>
      </w:r>
    </w:p>
    <w:p>
      <w:pPr>
        <w:shd w:fill="0F172A" w:val="clear"/>
        <w:spacing w:after="0" w:before="0"/>
        <w:ind w:left="160"/>
      </w:pPr>
      <w:r>
        <w:rPr>
          <w:rFonts w:ascii="Courier New" w:cs="Courier New" w:eastAsia="Courier New" w:hAnsi="Courier New"/>
          <w:color w:val="D1FAE5"/>
          <w:sz w:val="16"/>
          <w:szCs w:val="16"/>
        </w:rPr>
        <w:t xml:space="preserve">        ip:            local_lan_ip(),         // current LAN IP</w:t>
      </w:r>
    </w:p>
    <w:p>
      <w:pPr>
        <w:shd w:fill="0F172A" w:val="clear"/>
        <w:spacing w:after="0" w:before="0"/>
        <w:ind w:left="160"/>
      </w:pPr>
      <w:r>
        <w:rPr>
          <w:rFonts w:ascii="Courier New" w:cs="Courier New" w:eastAsia="Courier New" w:hAnsi="Courier New"/>
          <w:color w:val="D1FAE5"/>
          <w:sz w:val="16"/>
          <w:szCs w:val="16"/>
        </w:rPr>
        <w:t xml:space="preserve">        port:          listen_port,             // WebSocket port (47832)</w:t>
      </w:r>
    </w:p>
    <w:p>
      <w:pPr>
        <w:shd w:fill="0F172A" w:val="clear"/>
        <w:spacing w:after="0" w:before="0"/>
        <w:ind w:left="160"/>
      </w:pPr>
      <w:r>
        <w:rPr>
          <w:rFonts w:ascii="Courier New" w:cs="Courier New" w:eastAsia="Courier New" w:hAnsi="Courier New"/>
          <w:color w:val="D1FAE5"/>
          <w:sz w:val="16"/>
          <w:szCs w:val="16"/>
        </w:rPr>
        <w:t xml:space="preserve">        node_id:       render_box_node_id(),</w:t>
      </w:r>
    </w:p>
    <w:p>
      <w:pPr>
        <w:shd w:fill="0F172A" w:val="clear"/>
        <w:spacing w:after="0" w:before="0"/>
        <w:ind w:left="160"/>
      </w:pPr>
      <w:r>
        <w:rPr>
          <w:rFonts w:ascii="Courier New" w:cs="Courier New" w:eastAsia="Courier New" w:hAnsi="Courier New"/>
          <w:color w:val="D1FAE5"/>
          <w:sz w:val="16"/>
          <w:szCs w:val="16"/>
        </w:rPr>
        <w:t xml:space="preserve">        player_slots:  [false; 4],              // availability</w:t>
      </w:r>
    </w:p>
    <w:p>
      <w:pPr>
        <w:shd w:fill="0F172A" w:val="clear"/>
        <w:spacing w:after="0" w:before="0"/>
        <w:ind w:left="160"/>
      </w:pPr>
      <w:r>
        <w:rPr>
          <w:rFonts w:ascii="Courier New" w:cs="Courier New" w:eastAsia="Courier New" w:hAnsi="Courier New"/>
          <w:color w:val="D1FAE5"/>
          <w:sz w:val="16"/>
          <w:szCs w:val="16"/>
        </w:rPr>
        <w:t xml:space="preserve">        session_name:  hostname(),</w:t>
      </w:r>
    </w:p>
    <w:p>
      <w:pPr>
        <w:shd w:fill="0F172A" w:val="clear"/>
        <w:spacing w:after="0" w:before="0"/>
        <w:ind w:left="160"/>
      </w:pPr>
      <w:r>
        <w:rPr>
          <w:rFonts w:ascii="Courier New" w:cs="Courier New" w:eastAsia="Courier New" w:hAnsi="Courier New"/>
          <w:color w:val="D1FAE5"/>
          <w:sz w:val="16"/>
          <w:szCs w:val="16"/>
        </w:rPr>
        <w:t xml:space="preserve">    }).unwrap();</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 PUT to DHT — record TTL 120 seconds, re-published every 60s</w:t>
      </w:r>
    </w:p>
    <w:p>
      <w:pPr>
        <w:shd w:fill="0F172A" w:val="clear"/>
        <w:spacing w:after="0" w:before="0"/>
        <w:ind w:left="160"/>
      </w:pPr>
      <w:r>
        <w:rPr>
          <w:rFonts w:ascii="Courier New" w:cs="Courier New" w:eastAsia="Courier New" w:hAnsi="Courier New"/>
          <w:color w:val="D1FAE5"/>
          <w:sz w:val="16"/>
          <w:szCs w:val="16"/>
        </w:rPr>
        <w:t xml:space="preserve">    let record = Record { key, value, publisher: None, expires: ttl(120) };</w:t>
      </w:r>
    </w:p>
    <w:p>
      <w:pPr>
        <w:shd w:fill="0F172A" w:val="clear"/>
        <w:spacing w:after="0" w:before="0"/>
        <w:ind w:left="160"/>
      </w:pPr>
      <w:r>
        <w:rPr>
          <w:rFonts w:ascii="Courier New" w:cs="Courier New" w:eastAsia="Courier New" w:hAnsi="Courier New"/>
          <w:color w:val="D1FAE5"/>
          <w:sz w:val="16"/>
          <w:szCs w:val="16"/>
        </w:rPr>
        <w:t xml:space="preserve">    kademlia.put_record(record, Quorum::One).await.unwrap();</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 Re-announce on IP change (DHCP renewal etc.)</w:t>
      </w:r>
    </w:p>
    <w:p>
      <w:pPr>
        <w:shd w:fill="0F172A" w:val="clear"/>
        <w:spacing w:after="0" w:before="0"/>
        <w:ind w:left="160"/>
      </w:pPr>
      <w:r>
        <w:rPr>
          <w:rFonts w:ascii="Courier New" w:cs="Courier New" w:eastAsia="Courier New" w:hAnsi="Courier New"/>
          <w:color w:val="D1FAE5"/>
          <w:sz w:val="16"/>
          <w:szCs w:val="16"/>
        </w:rPr>
        <w:t xml:space="preserve">    network_change_listener().for_each(|_| announce_session(session_id, listen_port));</w:t>
      </w:r>
    </w:p>
    <w:p>
      <w:pPr>
        <w:shd w:fill="0F172A" w:val="clear"/>
        <w:spacing w:after="0" w:before="0"/>
        <w:ind w:left="160"/>
      </w:pPr>
      <w:r>
        <w:rPr>
          <w:rFonts w:ascii="Courier New" w:cs="Courier New" w:eastAsia="Courier New" w:hAnsi="Courier New"/>
          <w:color w:val="D1FAE5"/>
          <w:sz w:val="16"/>
          <w:szCs w:val="16"/>
        </w:rPr>
        <w:t xml:space="preserve">}</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k-bucket parameters for a small LAN DHT (4 players, &lt; 20 devices)</w:t>
      </w:r>
    </w:p>
    <w:p>
      <w:pPr>
        <w:shd w:fill="0F172A" w:val="clear"/>
        <w:spacing w:after="0" w:before="0"/>
        <w:ind w:left="160"/>
      </w:pPr>
      <w:r>
        <w:rPr>
          <w:rFonts w:ascii="Courier New" w:cs="Courier New" w:eastAsia="Courier New" w:hAnsi="Courier New"/>
          <w:color w:val="D1FAE5"/>
          <w:sz w:val="16"/>
          <w:szCs w:val="16"/>
        </w:rPr>
        <w:t xml:space="preserve">let config = KademliaConfig::default()</w:t>
      </w:r>
    </w:p>
    <w:p>
      <w:pPr>
        <w:shd w:fill="0F172A" w:val="clear"/>
        <w:spacing w:after="0" w:before="0"/>
        <w:ind w:left="160"/>
      </w:pPr>
      <w:r>
        <w:rPr>
          <w:rFonts w:ascii="Courier New" w:cs="Courier New" w:eastAsia="Courier New" w:hAnsi="Courier New"/>
          <w:color w:val="D1FAE5"/>
          <w:sz w:val="16"/>
          <w:szCs w:val="16"/>
        </w:rPr>
        <w:t xml:space="preserve">    .set_replication_factor(NonZeroUsize::new(3).unwrap())  // k=3 for small nets</w:t>
      </w:r>
    </w:p>
    <w:p>
      <w:pPr>
        <w:shd w:fill="0F172A" w:val="clear"/>
        <w:spacing w:after="0" w:before="0"/>
        <w:ind w:left="160"/>
      </w:pPr>
      <w:r>
        <w:rPr>
          <w:rFonts w:ascii="Courier New" w:cs="Courier New" w:eastAsia="Courier New" w:hAnsi="Courier New"/>
          <w:color w:val="D1FAE5"/>
          <w:sz w:val="16"/>
          <w:szCs w:val="16"/>
        </w:rPr>
        <w:t xml:space="preserve">    .set_record_ttl(Duration::from_secs(120));</w:t>
      </w:r>
    </w:p>
    <w:p>
      <w:pPr>
        <w:spacing w:before="60"/>
      </w:pPr>
      <w:r>
        <w:t xml:space="preserve"/>
      </w:r>
    </w:p>
    <w:p>
      <w:pPr>
        <w:spacing w:before="120"/>
      </w:pPr>
      <w:r>
        <w:t xml:space="preserve"/>
      </w:r>
    </w:p>
    <w:p>
      <w:pPr>
        <w:pBdr>
          <w:bottom w:val="single" w:color="0369A1" w:sz="8" w:space="1"/>
        </w:pBdr>
        <w:spacing w:after="160" w:before="160"/>
      </w:pPr>
      <w:r>
        <w:t xml:space="preserve"/>
      </w:r>
    </w:p>
    <w:p>
      <w:r>
        <w:br w:type="page"/>
      </w:r>
    </w:p>
    <w:p>
      <w:pPr>
        <w:shd w:fill="065F46" w:val="clear"/>
        <w:spacing w:after="0" w:before="12"/>
      </w:pPr>
      <w:r>
        <w:rPr>
          <w:rFonts w:ascii="Arial" w:cs="Arial" w:eastAsia="Arial" w:hAnsi="Arial"/>
          <w:b/>
          <w:bCs/>
          <w:color w:val="FFFFFF"/>
          <w:sz w:val="30"/>
          <w:szCs w:val="30"/>
        </w:rPr>
        <w:t xml:space="preserve">  📱  Phone UI — Controller Screen Layout</w:t>
      </w:r>
    </w:p>
    <w:p>
      <w:pPr>
        <w:spacing w:before="60"/>
      </w:pPr>
      <w:r>
        <w:t xml:space="preserve"/>
      </w:r>
    </w:p>
    <w:p>
      <w:pPr>
        <w:pStyle w:val="Heading1"/>
        <w:spacing w:after="200" w:before="520"/>
      </w:pPr>
      <w:r>
        <w:rPr>
          <w:rFonts w:ascii="Arial" w:cs="Arial" w:eastAsia="Arial" w:hAnsi="Arial"/>
          <w:b/>
          <w:bCs/>
          <w:color w:val="065F46"/>
          <w:sz w:val="40"/>
          <w:szCs w:val="40"/>
        </w:rPr>
        <w:t xml:space="preserve">3.  Phone Controller Screen Layout</w:t>
      </w:r>
    </w:p>
    <w:p>
      <w:pPr>
        <w:spacing w:after="60" w:before="60"/>
      </w:pPr>
      <w:r>
        <w:rPr>
          <w:rFonts w:ascii="Arial" w:cs="Arial" w:eastAsia="Arial" w:hAnsi="Arial"/>
          <w:sz w:val="22"/>
          <w:szCs w:val="22"/>
        </w:rPr>
        <w:t xml:space="preserve">In controller mode the phone screen is divided into functional zones. The game is not rendered on the phone. The phone displays the controller interface only — a dark minimal layout that does not distract from the game visible on the render box display.</w:t>
      </w:r>
    </w:p>
    <w:p>
      <w:pPr>
        <w:spacing w:before="60"/>
      </w:pPr>
      <w:r>
        <w:t xml:space="preserve"/>
      </w:r>
    </w:p>
    <w:p>
      <w:pPr>
        <w:pStyle w:val="Heading2"/>
        <w:spacing w:after="120" w:before="300"/>
      </w:pPr>
      <w:r>
        <w:rPr>
          <w:rFonts w:ascii="Arial" w:cs="Arial" w:eastAsia="Arial" w:hAnsi="Arial"/>
          <w:b/>
          <w:bCs/>
          <w:color w:val="065F46"/>
          <w:sz w:val="28"/>
          <w:szCs w:val="28"/>
        </w:rPr>
        <w:t xml:space="preserve">3.1  Zone Layout — Portrait or Landscape</w:t>
      </w:r>
    </w:p>
    <w:p>
      <w:pPr>
        <w:shd w:fill="065F46" w:val="clear"/>
        <w:spacing w:after="0" w:before="8"/>
      </w:pPr>
      <w:r>
        <w:rPr>
          <w:rFonts w:ascii="Arial" w:cs="Arial" w:eastAsia="Arial" w:hAnsi="Arial"/>
          <w:b/>
          <w:bCs/>
          <w:color w:val="FFFFFF"/>
          <w:sz w:val="19"/>
          <w:szCs w:val="19"/>
        </w:rPr>
        <w:t xml:space="preserve">  Portrait layout (phone held vertically)</w:t>
      </w:r>
    </w:p>
    <w:p>
      <w:pPr>
        <w:shd w:fill="ECFDF5" w:val="clear"/>
        <w:spacing w:after="0" w:before="0"/>
        <w:ind w:left="160"/>
      </w:pPr>
      <w:r>
        <w:rPr>
          <w:rFonts w:ascii="Arial" w:cs="Arial" w:eastAsia="Arial" w:hAnsi="Arial"/>
          <w:color w:val="1E293B"/>
          <w:sz w:val="21"/>
          <w:szCs w:val="21"/>
        </w:rPr>
        <w:t xml:space="preserve">  ┌───────────────────────────────────────────────────┐</w:t>
      </w:r>
    </w:p>
    <w:p>
      <w:pPr>
        <w:shd w:fill="ECFDF5" w:val="clear"/>
        <w:spacing w:after="0" w:before="0"/>
        <w:ind w:left="160"/>
      </w:pPr>
      <w:r>
        <w:rPr>
          <w:rFonts w:ascii="Arial" w:cs="Arial" w:eastAsia="Arial" w:hAnsi="Arial"/>
          <w:color w:val="1E293B"/>
          <w:sz w:val="21"/>
          <w:szCs w:val="21"/>
        </w:rPr>
        <w:t xml:space="preserve">  │  PLAYER HUD STRIP (top 8%)                        │</w:t>
      </w:r>
    </w:p>
    <w:p>
      <w:pPr>
        <w:shd w:fill="ECFDF5" w:val="clear"/>
        <w:spacing w:after="0" w:before="0"/>
        <w:ind w:left="160"/>
      </w:pPr>
      <w:r>
        <w:rPr>
          <w:rFonts w:ascii="Arial" w:cs="Arial" w:eastAsia="Arial" w:hAnsi="Arial"/>
          <w:color w:val="1E293B"/>
          <w:sz w:val="21"/>
          <w:szCs w:val="21"/>
        </w:rPr>
        <w:t xml:space="preserve">  │  Chi bar · Element icon · Mini-map · Player slot  │</w:t>
      </w:r>
    </w:p>
    <w:p>
      <w:pPr>
        <w:shd w:fill="ECFDF5" w:val="clear"/>
        <w:spacing w:after="0" w:before="0"/>
        <w:ind w:left="160"/>
      </w:pPr>
      <w:r>
        <w:rPr>
          <w:rFonts w:ascii="Arial" w:cs="Arial" w:eastAsia="Arial" w:hAnsi="Arial"/>
          <w:color w:val="1E293B"/>
          <w:sz w:val="21"/>
          <w:szCs w:val="21"/>
        </w:rPr>
        <w:t xml:space="preserve">  ├────────────────────────┬──────────────────────────┤</w:t>
      </w:r>
    </w:p>
    <w:p>
      <w:pPr>
        <w:shd w:fill="ECFDF5" w:val="clear"/>
        <w:spacing w:after="0" w:before="0"/>
        <w:ind w:left="160"/>
      </w:pPr>
      <w:r>
        <w:rPr>
          <w:rFonts w:ascii="Arial" w:cs="Arial" w:eastAsia="Arial" w:hAnsi="Arial"/>
          <w:color w:val="1E293B"/>
          <w:sz w:val="21"/>
          <w:szCs w:val="21"/>
        </w:rPr>
        <w:t xml:space="preserve">  │ LEFT THUMB (30%)       │ RIGHT THUMB (30%)        │</w:t>
      </w:r>
    </w:p>
    <w:p>
      <w:pPr>
        <w:shd w:fill="ECFDF5" w:val="clear"/>
        <w:spacing w:after="0" w:before="0"/>
        <w:ind w:left="160"/>
      </w:pPr>
      <w:r>
        <w:rPr>
          <w:rFonts w:ascii="Arial" w:cs="Arial" w:eastAsia="Arial" w:hAnsi="Arial"/>
          <w:color w:val="1E293B"/>
          <w:sz w:val="21"/>
          <w:szCs w:val="21"/>
        </w:rPr>
        <w:t xml:space="preserve">  │                        │                          │</w:t>
      </w:r>
    </w:p>
    <w:p>
      <w:pPr>
        <w:shd w:fill="ECFDF5" w:val="clear"/>
        <w:spacing w:after="0" w:before="0"/>
        <w:ind w:left="160"/>
      </w:pPr>
      <w:r>
        <w:rPr>
          <w:rFonts w:ascii="Arial" w:cs="Arial" w:eastAsia="Arial" w:hAnsi="Arial"/>
          <w:color w:val="1E293B"/>
          <w:sz w:val="21"/>
          <w:szCs w:val="21"/>
        </w:rPr>
        <w:t xml:space="preserve">  │  [Virtual thumbstick]  │  [Camera / look stick]   │</w:t>
      </w:r>
    </w:p>
    <w:p>
      <w:pPr>
        <w:shd w:fill="ECFDF5" w:val="clear"/>
        <w:spacing w:after="0" w:before="0"/>
        <w:ind w:left="160"/>
      </w:pPr>
      <w:r>
        <w:rPr>
          <w:rFonts w:ascii="Arial" w:cs="Arial" w:eastAsia="Arial" w:hAnsi="Arial"/>
          <w:color w:val="1E293B"/>
          <w:sz w:val="21"/>
          <w:szCs w:val="21"/>
        </w:rPr>
        <w:t xml:space="preserve">  │  Movement: WASD        │  Camera yaw + pitch      │</w:t>
      </w:r>
    </w:p>
    <w:p>
      <w:pPr>
        <w:shd w:fill="ECFDF5" w:val="clear"/>
        <w:spacing w:after="0" w:before="0"/>
        <w:ind w:left="160"/>
      </w:pPr>
      <w:r>
        <w:rPr>
          <w:rFonts w:ascii="Arial" w:cs="Arial" w:eastAsia="Arial" w:hAnsi="Arial"/>
          <w:color w:val="1E293B"/>
          <w:sz w:val="21"/>
          <w:szCs w:val="21"/>
        </w:rPr>
        <w:t xml:space="preserve">  │                        │                          │</w:t>
      </w:r>
    </w:p>
    <w:p>
      <w:pPr>
        <w:shd w:fill="ECFDF5" w:val="clear"/>
        <w:spacing w:after="0" w:before="0"/>
        <w:ind w:left="160"/>
      </w:pPr>
      <w:r>
        <w:rPr>
          <w:rFonts w:ascii="Arial" w:cs="Arial" w:eastAsia="Arial" w:hAnsi="Arial"/>
          <w:color w:val="1E293B"/>
          <w:sz w:val="21"/>
          <w:szCs w:val="21"/>
        </w:rPr>
        <w:t xml:space="preserve">  │                        │  Gyro assist: ON by def. │</w:t>
      </w:r>
    </w:p>
    <w:p>
      <w:pPr>
        <w:shd w:fill="ECFDF5" w:val="clear"/>
        <w:spacing w:after="0" w:before="0"/>
        <w:ind w:left="160"/>
      </w:pPr>
      <w:r>
        <w:rPr>
          <w:rFonts w:ascii="Arial" w:cs="Arial" w:eastAsia="Arial" w:hAnsi="Arial"/>
          <w:color w:val="1E293B"/>
          <w:sz w:val="21"/>
          <w:szCs w:val="21"/>
        </w:rPr>
        <w:t xml:space="preserve">  │  (floating zone —      │  (phone tilt = fine aim) │</w:t>
      </w:r>
    </w:p>
    <w:p>
      <w:pPr>
        <w:shd w:fill="ECFDF5" w:val="clear"/>
        <w:spacing w:after="0" w:before="0"/>
        <w:ind w:left="160"/>
      </w:pPr>
      <w:r>
        <w:rPr>
          <w:rFonts w:ascii="Arial" w:cs="Arial" w:eastAsia="Arial" w:hAnsi="Arial"/>
          <w:color w:val="1E293B"/>
          <w:sz w:val="21"/>
          <w:szCs w:val="21"/>
        </w:rPr>
        <w:t xml:space="preserve">  │   anchor where finger  │                          │</w:t>
      </w:r>
    </w:p>
    <w:p>
      <w:pPr>
        <w:shd w:fill="ECFDF5" w:val="clear"/>
        <w:spacing w:after="0" w:before="0"/>
        <w:ind w:left="160"/>
      </w:pPr>
      <w:r>
        <w:rPr>
          <w:rFonts w:ascii="Arial" w:cs="Arial" w:eastAsia="Arial" w:hAnsi="Arial"/>
          <w:color w:val="1E293B"/>
          <w:sz w:val="21"/>
          <w:szCs w:val="21"/>
        </w:rPr>
        <w:t xml:space="preserve">  │   first touches)       │                          │</w:t>
      </w:r>
    </w:p>
    <w:p>
      <w:pPr>
        <w:shd w:fill="ECFDF5" w:val="clear"/>
        <w:spacing w:after="0" w:before="0"/>
        <w:ind w:left="160"/>
      </w:pPr>
      <w:r>
        <w:rPr>
          <w:rFonts w:ascii="Arial" w:cs="Arial" w:eastAsia="Arial" w:hAnsi="Arial"/>
          <w:color w:val="1E293B"/>
          <w:sz w:val="21"/>
          <w:szCs w:val="21"/>
        </w:rPr>
        <w:t xml:space="preserve">  ├────────────────────────┴──────────────────────────┤</w:t>
      </w:r>
    </w:p>
    <w:p>
      <w:pPr>
        <w:shd w:fill="ECFDF5" w:val="clear"/>
        <w:spacing w:after="0" w:before="0"/>
        <w:ind w:left="160"/>
      </w:pPr>
      <w:r>
        <w:rPr>
          <w:rFonts w:ascii="Arial" w:cs="Arial" w:eastAsia="Arial" w:hAnsi="Arial"/>
          <w:color w:val="1E293B"/>
          <w:sz w:val="21"/>
          <w:szCs w:val="21"/>
        </w:rPr>
        <w:t xml:space="preserve">  │  BENDING GESTURE STRIP (centre 15%)               │</w:t>
      </w:r>
    </w:p>
    <w:p>
      <w:pPr>
        <w:shd w:fill="ECFDF5" w:val="clear"/>
        <w:spacing w:after="0" w:before="0"/>
        <w:ind w:left="160"/>
      </w:pPr>
      <w:r>
        <w:rPr>
          <w:rFonts w:ascii="Arial" w:cs="Arial" w:eastAsia="Arial" w:hAnsi="Arial"/>
          <w:color w:val="1E293B"/>
          <w:sz w:val="21"/>
          <w:szCs w:val="21"/>
        </w:rPr>
        <w:t xml:space="preserve">  │  [OPEN][CLOSE][HOLD][CHARGE][RELEASE][SWEEP]      │</w:t>
      </w:r>
    </w:p>
    <w:p>
      <w:pPr>
        <w:shd w:fill="ECFDF5" w:val="clear"/>
        <w:spacing w:after="0" w:before="0"/>
        <w:ind w:left="160"/>
      </w:pPr>
      <w:r>
        <w:rPr>
          <w:rFonts w:ascii="Arial" w:cs="Arial" w:eastAsia="Arial" w:hAnsi="Arial"/>
          <w:color w:val="1E293B"/>
          <w:sz w:val="21"/>
          <w:szCs w:val="21"/>
        </w:rPr>
        <w:t xml:space="preserve">  │  6 token buttons — tap to add to gesture sequence │</w:t>
      </w:r>
    </w:p>
    <w:p>
      <w:pPr>
        <w:shd w:fill="ECFDF5" w:val="clear"/>
        <w:spacing w:after="0" w:before="0"/>
        <w:ind w:left="160"/>
      </w:pPr>
      <w:r>
        <w:rPr>
          <w:rFonts w:ascii="Arial" w:cs="Arial" w:eastAsia="Arial" w:hAnsi="Arial"/>
          <w:color w:val="1E293B"/>
          <w:sz w:val="21"/>
          <w:szCs w:val="21"/>
        </w:rPr>
        <w:t xml:space="preserve">  │  Hold last token: commit sequence                 │</w:t>
      </w:r>
    </w:p>
    <w:p>
      <w:pPr>
        <w:shd w:fill="ECFDF5" w:val="clear"/>
        <w:spacing w:after="0" w:before="0"/>
        <w:ind w:left="160"/>
      </w:pPr>
      <w:r>
        <w:rPr>
          <w:rFonts w:ascii="Arial" w:cs="Arial" w:eastAsia="Arial" w:hAnsi="Arial"/>
          <w:color w:val="1E293B"/>
          <w:sz w:val="21"/>
          <w:szCs w:val="21"/>
        </w:rPr>
        <w:t xml:space="preserve">  │  Two-finger swipe up on strip: clear sequence     │</w:t>
      </w:r>
    </w:p>
    <w:p>
      <w:pPr>
        <w:shd w:fill="ECFDF5" w:val="clear"/>
        <w:spacing w:after="0" w:before="0"/>
        <w:ind w:left="160"/>
      </w:pPr>
      <w:r>
        <w:rPr>
          <w:rFonts w:ascii="Arial" w:cs="Arial" w:eastAsia="Arial" w:hAnsi="Arial"/>
          <w:color w:val="1E293B"/>
          <w:sz w:val="21"/>
          <w:szCs w:val="21"/>
        </w:rPr>
        <w:t xml:space="preserve">  ├────────────────────────┬──────────────────────────┤</w:t>
      </w:r>
    </w:p>
    <w:p>
      <w:pPr>
        <w:shd w:fill="ECFDF5" w:val="clear"/>
        <w:spacing w:after="0" w:before="0"/>
        <w:ind w:left="160"/>
      </w:pPr>
      <w:r>
        <w:rPr>
          <w:rFonts w:ascii="Arial" w:cs="Arial" w:eastAsia="Arial" w:hAnsi="Arial"/>
          <w:color w:val="1E293B"/>
          <w:sz w:val="21"/>
          <w:szCs w:val="21"/>
        </w:rPr>
        <w:t xml:space="preserve">  │ LEFT ACTIONS (20%)     │ RIGHT ACTIONS (20%)      │</w:t>
      </w:r>
    </w:p>
    <w:p>
      <w:pPr>
        <w:shd w:fill="ECFDF5" w:val="clear"/>
        <w:spacing w:after="0" w:before="0"/>
        <w:ind w:left="160"/>
      </w:pPr>
      <w:r>
        <w:rPr>
          <w:rFonts w:ascii="Arial" w:cs="Arial" w:eastAsia="Arial" w:hAnsi="Arial"/>
          <w:color w:val="1E293B"/>
          <w:sz w:val="21"/>
          <w:szCs w:val="21"/>
        </w:rPr>
        <w:t xml:space="preserve">  │                        │                          │</w:t>
      </w:r>
    </w:p>
    <w:p>
      <w:pPr>
        <w:shd w:fill="ECFDF5" w:val="clear"/>
        <w:spacing w:after="0" w:before="0"/>
        <w:ind w:left="160"/>
      </w:pPr>
      <w:r>
        <w:rPr>
          <w:rFonts w:ascii="Arial" w:cs="Arial" w:eastAsia="Arial" w:hAnsi="Arial"/>
          <w:color w:val="1E293B"/>
          <w:sz w:val="21"/>
          <w:szCs w:val="21"/>
        </w:rPr>
        <w:t xml:space="preserve">  │  [Ability 1]           │  [Ability 3] [Ability 4] │</w:t>
      </w:r>
    </w:p>
    <w:p>
      <w:pPr>
        <w:shd w:fill="ECFDF5" w:val="clear"/>
        <w:spacing w:after="0" w:before="0"/>
        <w:ind w:left="160"/>
      </w:pPr>
      <w:r>
        <w:rPr>
          <w:rFonts w:ascii="Arial" w:cs="Arial" w:eastAsia="Arial" w:hAnsi="Arial"/>
          <w:color w:val="1E293B"/>
          <w:sz w:val="21"/>
          <w:szCs w:val="21"/>
        </w:rPr>
        <w:t xml:space="preserve">  │  [Ability 2]           │  [Ability 5]             │</w:t>
      </w:r>
    </w:p>
    <w:p>
      <w:pPr>
        <w:shd w:fill="ECFDF5" w:val="clear"/>
        <w:spacing w:after="0" w:before="0"/>
        <w:ind w:left="160"/>
      </w:pPr>
      <w:r>
        <w:rPr>
          <w:rFonts w:ascii="Arial" w:cs="Arial" w:eastAsia="Arial" w:hAnsi="Arial"/>
          <w:color w:val="1E293B"/>
          <w:sz w:val="21"/>
          <w:szCs w:val="21"/>
        </w:rPr>
        <w:t xml:space="preserve">  │  [Super]               │  [Voice hold]            │</w:t>
      </w:r>
    </w:p>
    <w:p>
      <w:pPr>
        <w:shd w:fill="ECFDF5" w:val="clear"/>
        <w:spacing w:after="0" w:before="0"/>
        <w:ind w:left="160"/>
      </w:pPr>
      <w:r>
        <w:rPr>
          <w:rFonts w:ascii="Arial" w:cs="Arial" w:eastAsia="Arial" w:hAnsi="Arial"/>
          <w:color w:val="1E293B"/>
          <w:sz w:val="21"/>
          <w:szCs w:val="21"/>
        </w:rPr>
        <w:t xml:space="preserve">  ├────────────────────────┴──────────────────────────┤</w:t>
      </w:r>
    </w:p>
    <w:p>
      <w:pPr>
        <w:shd w:fill="ECFDF5" w:val="clear"/>
        <w:spacing w:after="0" w:before="0"/>
        <w:ind w:left="160"/>
      </w:pPr>
      <w:r>
        <w:rPr>
          <w:rFonts w:ascii="Arial" w:cs="Arial" w:eastAsia="Arial" w:hAnsi="Arial"/>
          <w:color w:val="1E293B"/>
          <w:sz w:val="21"/>
          <w:szCs w:val="21"/>
        </w:rPr>
        <w:t xml:space="preserve">  │  BOTTOM STRIP (5%) — context actions              │</w:t>
      </w:r>
    </w:p>
    <w:p>
      <w:pPr>
        <w:shd w:fill="ECFDF5" w:val="clear"/>
        <w:spacing w:after="0" w:before="0"/>
        <w:ind w:left="160"/>
      </w:pPr>
      <w:r>
        <w:rPr>
          <w:rFonts w:ascii="Arial" w:cs="Arial" w:eastAsia="Arial" w:hAnsi="Arial"/>
          <w:color w:val="1E293B"/>
          <w:sz w:val="21"/>
          <w:szCs w:val="21"/>
        </w:rPr>
        <w:t xml:space="preserve">  │  [Inventory] [Map] [Menu] [Interact]              │</w:t>
      </w:r>
    </w:p>
    <w:p>
      <w:pPr>
        <w:shd w:fill="ECFDF5" w:val="clear"/>
        <w:spacing w:after="0" w:before="0"/>
        <w:ind w:left="160"/>
      </w:pPr>
      <w:r>
        <w:rPr>
          <w:rFonts w:ascii="Arial" w:cs="Arial" w:eastAsia="Arial" w:hAnsi="Arial"/>
          <w:color w:val="1E293B"/>
          <w:sz w:val="21"/>
          <w:szCs w:val="21"/>
        </w:rPr>
        <w:t xml:space="preserve">  └───────────────────────────────────────────────────┘</w:t>
      </w:r>
    </w:p>
    <w:p>
      <w:pPr>
        <w:shd w:fill="ECFDF5" w:val="clear"/>
        <w:spacing w:after="0" w:before="0"/>
        <w:ind w:left="160"/>
      </w:pPr>
      <w:r>
        <w:rPr>
          <w:rFonts w:ascii="Arial" w:cs="Arial" w:eastAsia="Arial" w:hAnsi="Arial"/>
          <w:color w:val="1E293B"/>
          <w:sz w:val="21"/>
          <w:szCs w:val="21"/>
        </w:rPr>
        <w:t xml:space="preserve"/>
      </w:r>
    </w:p>
    <w:p>
      <w:pPr>
        <w:shd w:fill="ECFDF5" w:val="clear"/>
        <w:spacing w:after="0" w:before="0"/>
        <w:ind w:left="160"/>
      </w:pPr>
      <w:r>
        <w:rPr>
          <w:rFonts w:ascii="Arial" w:cs="Arial" w:eastAsia="Arial" w:hAnsi="Arial"/>
          <w:color w:val="1E293B"/>
          <w:sz w:val="21"/>
          <w:szCs w:val="21"/>
        </w:rPr>
        <w:t xml:space="preserve">  Vol UP button: Evasive dash (always accessible regardless of screen touch)</w:t>
      </w:r>
    </w:p>
    <w:p>
      <w:pPr>
        <w:shd w:fill="ECFDF5" w:val="clear"/>
        <w:spacing w:after="0" w:before="0"/>
        <w:ind w:left="160"/>
      </w:pPr>
      <w:r>
        <w:rPr>
          <w:rFonts w:ascii="Arial" w:cs="Arial" w:eastAsia="Arial" w:hAnsi="Arial"/>
          <w:color w:val="1E293B"/>
          <w:sz w:val="21"/>
          <w:szCs w:val="21"/>
        </w:rPr>
        <w:t xml:space="preserve">  Vol DOWN button: Use / interact with held item</w:t>
      </w:r>
    </w:p>
    <w:p>
      <w:pPr>
        <w:spacing w:before="60"/>
      </w:pPr>
      <w:r>
        <w:t xml:space="preserve"/>
      </w:r>
    </w:p>
    <w:p>
      <w:pPr>
        <w:shd w:fill="065F46" w:val="clear"/>
        <w:spacing w:after="0" w:before="8"/>
      </w:pPr>
      <w:r>
        <w:rPr>
          <w:rFonts w:ascii="Arial" w:cs="Arial" w:eastAsia="Arial" w:hAnsi="Arial"/>
          <w:b/>
          <w:bCs/>
          <w:color w:val="FFFFFF"/>
          <w:sz w:val="19"/>
          <w:szCs w:val="19"/>
        </w:rPr>
        <w:t xml:space="preserve">  Landscape layout (phone held horizontally — recommended)</w:t>
      </w:r>
    </w:p>
    <w:p>
      <w:pPr>
        <w:shd w:fill="ECFDF5" w:val="clear"/>
        <w:spacing w:after="0" w:before="0"/>
        <w:ind w:left="160"/>
      </w:pPr>
      <w:r>
        <w:rPr>
          <w:rFonts w:ascii="Arial" w:cs="Arial" w:eastAsia="Arial" w:hAnsi="Arial"/>
          <w:color w:val="1E293B"/>
          <w:sz w:val="21"/>
          <w:szCs w:val="21"/>
        </w:rPr>
        <w:t xml:space="preserve">  ┌────────────────────────────────────────────────────────────────────────┐</w:t>
      </w:r>
    </w:p>
    <w:p>
      <w:pPr>
        <w:shd w:fill="ECFDF5" w:val="clear"/>
        <w:spacing w:after="0" w:before="0"/>
        <w:ind w:left="160"/>
      </w:pPr>
      <w:r>
        <w:rPr>
          <w:rFonts w:ascii="Arial" w:cs="Arial" w:eastAsia="Arial" w:hAnsi="Arial"/>
          <w:color w:val="1E293B"/>
          <w:sz w:val="21"/>
          <w:szCs w:val="21"/>
        </w:rPr>
        <w:t xml:space="preserve">  │ PLAYER HUD (top 6%): Chi bar · Element · Mini-map · Ability cooldowns  │</w:t>
      </w:r>
    </w:p>
    <w:p>
      <w:pPr>
        <w:shd w:fill="ECFDF5" w:val="clear"/>
        <w:spacing w:after="0" w:before="0"/>
        <w:ind w:left="160"/>
      </w:pPr>
      <w:r>
        <w:rPr>
          <w:rFonts w:ascii="Arial" w:cs="Arial" w:eastAsia="Arial" w:hAnsi="Arial"/>
          <w:color w:val="1E293B"/>
          <w:sz w:val="21"/>
          <w:szCs w:val="21"/>
        </w:rPr>
        <w:t xml:space="preserve">  ├────────────────┬────────────────────────────┬──────────────────────────┤</w:t>
      </w:r>
    </w:p>
    <w:p>
      <w:pPr>
        <w:shd w:fill="ECFDF5" w:val="clear"/>
        <w:spacing w:after="0" w:before="0"/>
        <w:ind w:left="160"/>
      </w:pPr>
      <w:r>
        <w:rPr>
          <w:rFonts w:ascii="Arial" w:cs="Arial" w:eastAsia="Arial" w:hAnsi="Arial"/>
          <w:color w:val="1E293B"/>
          <w:sz w:val="21"/>
          <w:szCs w:val="21"/>
        </w:rPr>
        <w:t xml:space="preserve">  │ LEFT THUMB     │   GESTURE STRIP (centre)   │ RIGHT THUMB              │</w:t>
      </w:r>
    </w:p>
    <w:p>
      <w:pPr>
        <w:shd w:fill="ECFDF5" w:val="clear"/>
        <w:spacing w:after="0" w:before="0"/>
        <w:ind w:left="160"/>
      </w:pPr>
      <w:r>
        <w:rPr>
          <w:rFonts w:ascii="Arial" w:cs="Arial" w:eastAsia="Arial" w:hAnsi="Arial"/>
          <w:color w:val="1E293B"/>
          <w:sz w:val="21"/>
          <w:szCs w:val="21"/>
        </w:rPr>
        <w:t xml:space="preserve">  │ (25% width)    │   (50% width, 40% height)  │ (25% width)              │</w:t>
      </w:r>
    </w:p>
    <w:p>
      <w:pPr>
        <w:shd w:fill="ECFDF5" w:val="clear"/>
        <w:spacing w:after="0" w:before="0"/>
        <w:ind w:left="160"/>
      </w:pPr>
      <w:r>
        <w:rPr>
          <w:rFonts w:ascii="Arial" w:cs="Arial" w:eastAsia="Arial" w:hAnsi="Arial"/>
          <w:color w:val="1E293B"/>
          <w:sz w:val="21"/>
          <w:szCs w:val="21"/>
        </w:rPr>
        <w:t xml:space="preserve">  │                │                            │                          │</w:t>
      </w:r>
    </w:p>
    <w:p>
      <w:pPr>
        <w:shd w:fill="ECFDF5" w:val="clear"/>
        <w:spacing w:after="0" w:before="0"/>
        <w:ind w:left="160"/>
      </w:pPr>
      <w:r>
        <w:rPr>
          <w:rFonts w:ascii="Arial" w:cs="Arial" w:eastAsia="Arial" w:hAnsi="Arial"/>
          <w:color w:val="1E293B"/>
          <w:sz w:val="21"/>
          <w:szCs w:val="21"/>
        </w:rPr>
        <w:t xml:space="preserve">  │ [Movement]     │ [OPEN][CLOSE][HOLD]        │ [Look/Camera]            │</w:t>
      </w:r>
    </w:p>
    <w:p>
      <w:pPr>
        <w:shd w:fill="ECFDF5" w:val="clear"/>
        <w:spacing w:after="0" w:before="0"/>
        <w:ind w:left="160"/>
      </w:pPr>
      <w:r>
        <w:rPr>
          <w:rFonts w:ascii="Arial" w:cs="Arial" w:eastAsia="Arial" w:hAnsi="Arial"/>
          <w:color w:val="1E293B"/>
          <w:sz w:val="21"/>
          <w:szCs w:val="21"/>
        </w:rPr>
        <w:t xml:space="preserve">  │ floating stick │ [CHARGE][RELEASE][SWEEP]   │ floating stick           │</w:t>
      </w:r>
    </w:p>
    <w:p>
      <w:pPr>
        <w:shd w:fill="ECFDF5" w:val="clear"/>
        <w:spacing w:after="0" w:before="0"/>
        <w:ind w:left="160"/>
      </w:pPr>
      <w:r>
        <w:rPr>
          <w:rFonts w:ascii="Arial" w:cs="Arial" w:eastAsia="Arial" w:hAnsi="Arial"/>
          <w:color w:val="1E293B"/>
          <w:sz w:val="21"/>
          <w:szCs w:val="21"/>
        </w:rPr>
        <w:t xml:space="preserve">  │                │                            │ + gyro assist tilt       │</w:t>
      </w:r>
    </w:p>
    <w:p>
      <w:pPr>
        <w:shd w:fill="ECFDF5" w:val="clear"/>
        <w:spacing w:after="0" w:before="0"/>
        <w:ind w:left="160"/>
      </w:pPr>
      <w:r>
        <w:rPr>
          <w:rFonts w:ascii="Arial" w:cs="Arial" w:eastAsia="Arial" w:hAnsi="Arial"/>
          <w:color w:val="1E293B"/>
          <w:sz w:val="21"/>
          <w:szCs w:val="21"/>
        </w:rPr>
        <w:t xml:space="preserve">  │                │   Super: large centre btn  │                          │</w:t>
      </w:r>
    </w:p>
    <w:p>
      <w:pPr>
        <w:shd w:fill="ECFDF5" w:val="clear"/>
        <w:spacing w:after="0" w:before="0"/>
        <w:ind w:left="160"/>
      </w:pPr>
      <w:r>
        <w:rPr>
          <w:rFonts w:ascii="Arial" w:cs="Arial" w:eastAsia="Arial" w:hAnsi="Arial"/>
          <w:color w:val="1E293B"/>
          <w:sz w:val="21"/>
          <w:szCs w:val="21"/>
        </w:rPr>
        <w:t xml:space="preserve">  │                │                            │                          │</w:t>
      </w:r>
    </w:p>
    <w:p>
      <w:pPr>
        <w:shd w:fill="ECFDF5" w:val="clear"/>
        <w:spacing w:after="0" w:before="0"/>
        <w:ind w:left="160"/>
      </w:pPr>
      <w:r>
        <w:rPr>
          <w:rFonts w:ascii="Arial" w:cs="Arial" w:eastAsia="Arial" w:hAnsi="Arial"/>
          <w:color w:val="1E293B"/>
          <w:sz w:val="21"/>
          <w:szCs w:val="21"/>
        </w:rPr>
        <w:t xml:space="preserve">  ├────────────────┤   [Ability 1–5 row below]  ├──────────────────────────┤</w:t>
      </w:r>
    </w:p>
    <w:p>
      <w:pPr>
        <w:shd w:fill="ECFDF5" w:val="clear"/>
        <w:spacing w:after="0" w:before="0"/>
        <w:ind w:left="160"/>
      </w:pPr>
      <w:r>
        <w:rPr>
          <w:rFonts w:ascii="Arial" w:cs="Arial" w:eastAsia="Arial" w:hAnsi="Arial"/>
          <w:color w:val="1E293B"/>
          <w:sz w:val="21"/>
          <w:szCs w:val="21"/>
        </w:rPr>
        <w:t xml:space="preserve">  │ L2: Sprint/    │                            │ R2: Bending technique    │</w:t>
      </w:r>
    </w:p>
    <w:p>
      <w:pPr>
        <w:shd w:fill="ECFDF5" w:val="clear"/>
        <w:spacing w:after="0" w:before="0"/>
        <w:ind w:left="160"/>
      </w:pPr>
      <w:r>
        <w:rPr>
          <w:rFonts w:ascii="Arial" w:cs="Arial" w:eastAsia="Arial" w:hAnsi="Arial"/>
          <w:color w:val="1E293B"/>
          <w:sz w:val="21"/>
          <w:szCs w:val="21"/>
        </w:rPr>
        <w:t xml:space="preserve">  │ dodge (hold)   │                            │ context modifier         │</w:t>
      </w:r>
    </w:p>
    <w:p>
      <w:pPr>
        <w:shd w:fill="ECFDF5" w:val="clear"/>
        <w:spacing w:after="0" w:before="0"/>
        <w:ind w:left="160"/>
      </w:pPr>
      <w:r>
        <w:rPr>
          <w:rFonts w:ascii="Arial" w:cs="Arial" w:eastAsia="Arial" w:hAnsi="Arial"/>
          <w:color w:val="1E293B"/>
          <w:sz w:val="21"/>
          <w:szCs w:val="21"/>
        </w:rPr>
        <w:t xml:space="preserve">  │ L3: Crouch     │ [Inventory] [Menu] [Voice] │ R3: Lock-on / Seismic   │</w:t>
      </w:r>
    </w:p>
    <w:p>
      <w:pPr>
        <w:shd w:fill="ECFDF5" w:val="clear"/>
        <w:spacing w:after="0" w:before="0"/>
        <w:ind w:left="160"/>
      </w:pPr>
      <w:r>
        <w:rPr>
          <w:rFonts w:ascii="Arial" w:cs="Arial" w:eastAsia="Arial" w:hAnsi="Arial"/>
          <w:color w:val="1E293B"/>
          <w:sz w:val="21"/>
          <w:szCs w:val="21"/>
        </w:rPr>
        <w:t xml:space="preserve">  └────────────────┴────────────────────────────┴──────────────────────────┘</w:t>
      </w:r>
    </w:p>
    <w:p>
      <w:pPr>
        <w:shd w:fill="ECFDF5" w:val="clear"/>
        <w:spacing w:after="0" w:before="0"/>
        <w:ind w:left="160"/>
      </w:pPr>
      <w:r>
        <w:rPr>
          <w:rFonts w:ascii="Arial" w:cs="Arial" w:eastAsia="Arial" w:hAnsi="Arial"/>
          <w:color w:val="1E293B"/>
          <w:sz w:val="21"/>
          <w:szCs w:val="21"/>
        </w:rPr>
        <w:t xml:space="preserve"/>
      </w:r>
    </w:p>
    <w:p>
      <w:pPr>
        <w:shd w:fill="ECFDF5" w:val="clear"/>
        <w:spacing w:after="0" w:before="0"/>
        <w:ind w:left="160"/>
      </w:pPr>
      <w:r>
        <w:rPr>
          <w:rFonts w:ascii="Arial" w:cs="Arial" w:eastAsia="Arial" w:hAnsi="Arial"/>
          <w:color w:val="1E293B"/>
          <w:sz w:val="21"/>
          <w:szCs w:val="21"/>
        </w:rPr>
        <w:t xml:space="preserve">  Landscape is preferred. The gesture strip is wider, making token sequences easier.</w:t>
      </w:r>
    </w:p>
    <w:p>
      <w:pPr>
        <w:shd w:fill="ECFDF5" w:val="clear"/>
        <w:spacing w:after="0" w:before="0"/>
        <w:ind w:left="160"/>
      </w:pPr>
      <w:r>
        <w:rPr>
          <w:rFonts w:ascii="Arial" w:cs="Arial" w:eastAsia="Arial" w:hAnsi="Arial"/>
          <w:color w:val="1E293B"/>
          <w:sz w:val="21"/>
          <w:szCs w:val="21"/>
        </w:rPr>
        <w:t xml:space="preserve">  L2/R2 are the lower edges of the phone — held with index fingers when horizontal.</w:t>
      </w:r>
    </w:p>
    <w:p>
      <w:pPr>
        <w:spacing w:before="60"/>
      </w:pPr>
      <w:r>
        <w:t xml:space="preserve"/>
      </w:r>
    </w:p>
    <w:p>
      <w:pPr>
        <w:pStyle w:val="Heading2"/>
        <w:spacing w:after="120" w:before="300"/>
      </w:pPr>
      <w:r>
        <w:rPr>
          <w:rFonts w:ascii="Arial" w:cs="Arial" w:eastAsia="Arial" w:hAnsi="Arial"/>
          <w:b/>
          <w:bCs/>
          <w:color w:val="065F46"/>
          <w:sz w:val="28"/>
          <w:szCs w:val="28"/>
        </w:rPr>
        <w:t xml:space="preserve">3.2  HUD Strip — What the Phone Shows Instead of the Game</w:t>
      </w:r>
    </w:p>
    <w:p>
      <w:pPr>
        <w:spacing w:after="60" w:before="60"/>
      </w:pPr>
      <w:r>
        <w:rPr>
          <w:rFonts w:ascii="Arial" w:cs="Arial" w:eastAsia="Arial" w:hAnsi="Arial"/>
          <w:sz w:val="22"/>
          <w:szCs w:val="22"/>
        </w:rPr>
        <w:t xml:space="preserve">The phone HUD strip is a minimal overlay at the top of the controller screen. It shows the information most immediately relevant to the player's decisions — not the full game HUD (which is on the render box display) but the subset the player needs to look at without looking up at the screen:</w:t>
      </w:r>
    </w:p>
    <w:p>
      <w:pPr>
        <w:spacing w:before="60"/>
      </w:pPr>
      <w:r>
        <w:t xml:space="preserve"/>
      </w:r>
    </w:p>
    <w:p>
      <w:pPr>
        <w:pStyle w:val="ListParagraph"/>
        <w:numPr>
          <w:ilvl w:val="0"/>
          <w:numId w:val="2"/>
        </w:numPr>
        <w:spacing w:after="40" w:before="40"/>
      </w:pPr>
      <w:r>
        <w:rPr>
          <w:rFonts w:ascii="Arial" w:cs="Arial" w:eastAsia="Arial" w:hAnsi="Arial"/>
          <w:sz w:val="22"/>
          <w:szCs w:val="22"/>
        </w:rPr>
        <w:t xml:space="preserve">Chi bar: current chi fill (0–100%). Fills are visible as a horizontal bar in the element's accent colour. Depleted chi pulses the bar amber.</w:t>
      </w:r>
    </w:p>
    <w:p>
      <w:pPr>
        <w:pStyle w:val="ListParagraph"/>
        <w:numPr>
          <w:ilvl w:val="0"/>
          <w:numId w:val="2"/>
        </w:numPr>
        <w:spacing w:after="40" w:before="40"/>
      </w:pPr>
      <w:r>
        <w:rPr>
          <w:rFonts w:ascii="Arial" w:cs="Arial" w:eastAsia="Arial" w:hAnsi="Arial"/>
          <w:sz w:val="22"/>
          <w:szCs w:val="22"/>
        </w:rPr>
        <w:t xml:space="preserve">Element icon: primary discipline icon (the same glyph from the character panel). Changes when sub-discipline active.</w:t>
      </w:r>
    </w:p>
    <w:p>
      <w:pPr>
        <w:pStyle w:val="ListParagraph"/>
        <w:numPr>
          <w:ilvl w:val="0"/>
          <w:numId w:val="2"/>
        </w:numPr>
        <w:spacing w:after="40" w:before="40"/>
      </w:pPr>
      <w:r>
        <w:rPr>
          <w:rFonts w:ascii="Arial" w:cs="Arial" w:eastAsia="Arial" w:hAnsi="Arial"/>
          <w:sz w:val="22"/>
          <w:szCs w:val="22"/>
        </w:rPr>
        <w:t xml:space="preserve">Mini-map: a 48×48px radar showing the player's immediate 60-block radius. Entities shown as dots. No terrain detail — just relative positions.</w:t>
      </w:r>
    </w:p>
    <w:p>
      <w:pPr>
        <w:pStyle w:val="ListParagraph"/>
        <w:numPr>
          <w:ilvl w:val="0"/>
          <w:numId w:val="2"/>
        </w:numPr>
        <w:spacing w:after="40" w:before="40"/>
      </w:pPr>
      <w:r>
        <w:rPr>
          <w:rFonts w:ascii="Arial" w:cs="Arial" w:eastAsia="Arial" w:hAnsi="Arial"/>
          <w:sz w:val="22"/>
          <w:szCs w:val="22"/>
        </w:rPr>
        <w:t xml:space="preserve">Ability cooldowns: five small circular pips, one per ability slot, showing remaining cooldown fraction. Visually consistent with the full ability bar on the render box.</w:t>
      </w:r>
    </w:p>
    <w:p>
      <w:pPr>
        <w:pStyle w:val="ListParagraph"/>
        <w:numPr>
          <w:ilvl w:val="0"/>
          <w:numId w:val="2"/>
        </w:numPr>
        <w:spacing w:after="40" w:before="40"/>
      </w:pPr>
      <w:r>
        <w:rPr>
          <w:rFonts w:ascii="Arial" w:cs="Arial" w:eastAsia="Arial" w:hAnsi="Arial"/>
          <w:sz w:val="22"/>
          <w:szCs w:val="22"/>
        </w:rPr>
        <w:t xml:space="preserve">Player slot indicator: the corner shows the player's assigned colour (P1 blue, P2 amber, P3 green, P4 red). Used to identify one's own splitscreen viewport on the big screen.</w:t>
      </w:r>
    </w:p>
    <w:p>
      <w:pPr>
        <w:spacing w:before="120"/>
      </w:pPr>
      <w:r>
        <w:t xml:space="preserve"/>
      </w:r>
    </w:p>
    <w:p>
      <w:pPr>
        <w:pBdr>
          <w:bottom w:val="single" w:color="065F46" w:sz="8" w:space="1"/>
        </w:pBdr>
        <w:spacing w:after="160" w:before="160"/>
      </w:pPr>
      <w:r>
        <w:t xml:space="preserve"/>
      </w:r>
    </w:p>
    <w:p>
      <w:pPr>
        <w:shd w:fill="065F46" w:val="clear"/>
        <w:spacing w:after="0" w:before="12"/>
      </w:pPr>
      <w:r>
        <w:rPr>
          <w:rFonts w:ascii="Arial" w:cs="Arial" w:eastAsia="Arial" w:hAnsi="Arial"/>
          <w:b/>
          <w:bCs/>
          <w:color w:val="FFFFFF"/>
          <w:sz w:val="30"/>
          <w:szCs w:val="30"/>
        </w:rPr>
        <w:t xml:space="preserve">  📐  Adaptive Gesture Zones — Introductory Boxes That Learn and Stick</w:t>
      </w:r>
    </w:p>
    <w:p>
      <w:pPr>
        <w:spacing w:before="60"/>
      </w:pPr>
      <w:r>
        <w:t xml:space="preserve"/>
      </w:r>
    </w:p>
    <w:p>
      <w:pPr>
        <w:pStyle w:val="Heading1"/>
        <w:spacing w:after="200" w:before="520"/>
      </w:pPr>
      <w:r>
        <w:rPr>
          <w:rFonts w:ascii="Arial" w:cs="Arial" w:eastAsia="Arial" w:hAnsi="Arial"/>
          <w:b/>
          <w:bCs/>
          <w:color w:val="065F46"/>
          <w:sz w:val="40"/>
          <w:szCs w:val="40"/>
        </w:rPr>
        <w:t xml:space="preserve">3b.  Adaptive Gesture Zones</w:t>
      </w:r>
    </w:p>
    <w:p>
      <w:pPr>
        <w:spacing w:after="60" w:before="60"/>
      </w:pPr>
      <w:r>
        <w:rPr>
          <w:rFonts w:ascii="Arial" w:cs="Arial" w:eastAsia="Arial" w:hAnsi="Arial"/>
          <w:sz w:val="22"/>
          <w:szCs w:val="22"/>
        </w:rPr>
        <w:t xml:space="preserve">Every gesture zone on the controller screen starts large and shrinks to the user's actual touch patterns over time. A first-time player sees clearly labelled bounding boxes showing exactly where to place each thumb. As they play, the zones track where touches actually land, shift their centre to match the user's natural grip, and compact their radius to the 95th-percentile envelope of real contacts. After 20 touches per zone, adaptation slows dramatically — the zone is sticky: it holds its learned position and resists drift unless a clearly new consistent placement emerges.</w:t>
      </w:r>
    </w:p>
    <w:p>
      <w:pPr>
        <w:spacing w:before="60"/>
      </w:pPr>
      <w:r>
        <w:t xml:space="preserve"/>
      </w:r>
    </w:p>
    <w:p>
      <w:pPr>
        <w:pStyle w:val="Heading2"/>
        <w:spacing w:after="120" w:before="300"/>
      </w:pPr>
      <w:r>
        <w:rPr>
          <w:rFonts w:ascii="Arial" w:cs="Arial" w:eastAsia="Arial" w:hAnsi="Arial"/>
          <w:b/>
          <w:bCs/>
          <w:color w:val="065F46"/>
          <w:sz w:val="28"/>
          <w:szCs w:val="28"/>
        </w:rPr>
        <w:t xml:space="preserve">3b.1  Zone Lifecycle — Four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5560"/>
      </w:tblGrid>
      <w:tr>
        <w:trPr>
          <w:tblHeader/>
        </w:trPr>
        <w:tc>
          <w:tcPr>
            <w:tcW w:type="dxa" w:w="140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bCs/>
                <w:color w:val="111827"/>
                <w:sz w:val="18"/>
                <w:szCs w:val="18"/>
              </w:rPr>
              <w:t xml:space="preserve">Phase</w:t>
            </w:r>
          </w:p>
        </w:tc>
        <w:tc>
          <w:tcPr>
            <w:tcW w:type="dxa" w:w="240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bCs/>
                <w:color w:val="111827"/>
                <w:sz w:val="18"/>
                <w:szCs w:val="18"/>
              </w:rPr>
              <w:t xml:space="preserve">Touch count</w:t>
            </w:r>
          </w:p>
        </w:tc>
        <w:tc>
          <w:tcPr>
            <w:tcW w:type="dxa" w:w="556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bCs/>
                <w:color w:val="111827"/>
                <w:sz w:val="18"/>
                <w:szCs w:val="18"/>
              </w:rPr>
              <w:t xml:space="preserve">Zone behaviour and visual state</w:t>
            </w:r>
          </w:p>
        </w:tc>
      </w:tr>
      <w:tr>
        <w:trPr>
          <w:tblHeader w:val="false"/>
        </w:trPr>
        <w:tc>
          <w:tcPr>
            <w:tcW w:type="dxa" w:w="14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111827"/>
                <w:sz w:val="20"/>
                <w:szCs w:val="20"/>
              </w:rPr>
              <w:t xml:space="preserve">Introduction</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0 touches</w:t>
            </w:r>
          </w:p>
        </w:tc>
        <w:tc>
          <w:tcPr>
            <w:tcW w:type="dxa" w:w="5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Large dashed bounding box, element-coloured, corner handles animated with gentle pulse. Label centred in the zone: 'MOVE', 'LOOK', 'GESTURES', 'ABILITIES'. Helper arrow or glyph matching the action. Zone covers 55–65% of its designated screen region — deliberately generous.</w:t>
            </w:r>
          </w:p>
        </w:tc>
      </w:tr>
      <w:tr>
        <w:trPr>
          <w:tblHeader w:val="false"/>
        </w:trPr>
        <w:tc>
          <w:tcPr>
            <w:tcW w:type="dxa" w:w="14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111827"/>
                <w:sz w:val="20"/>
                <w:szCs w:val="20"/>
              </w:rPr>
              <w:t xml:space="preserve">Learning</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1–9 touches</w:t>
            </w:r>
          </w:p>
        </w:tc>
        <w:tc>
          <w:tcPr>
            <w:tcW w:type="dxa" w:w="5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Box is solid outline but fading (opacity decreases from 100% to 40%). Zone centroid visibly shifts toward accumulated touch positions. Bounding box physically shrinks each touch. Small text fades in briefly: 'calibrating 4/10'. After each touch, the box slides and contracts with a 200ms eased animation.</w:t>
            </w:r>
          </w:p>
        </w:tc>
      </w:tr>
      <w:tr>
        <w:trPr>
          <w:tblHeader w:val="false"/>
        </w:trPr>
        <w:tc>
          <w:tcPr>
            <w:tcW w:type="dxa" w:w="14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111827"/>
                <w:sz w:val="20"/>
                <w:szCs w:val="20"/>
              </w:rPr>
              <w:t xml:space="preserve">Settling</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10–20 touches</w:t>
            </w:r>
          </w:p>
        </w:tc>
        <w:tc>
          <w:tcPr>
            <w:tcW w:type="dxa" w:w="5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Box is a ghost outline (opacity 15%). Still contracting slowly. Label gone. The zone feels like it's disappearing — which is correct. User's natural grip is now the control surface. Adaptation rate alpha still at 0.08: still responsive to new data.</w:t>
            </w:r>
          </w:p>
        </w:tc>
      </w:tr>
      <w:tr>
        <w:trPr>
          <w:tblHeader w:val="false"/>
        </w:trPr>
        <w:tc>
          <w:tcPr>
            <w:tcW w:type="dxa" w:w="14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111827"/>
                <w:sz w:val="20"/>
                <w:szCs w:val="20"/>
              </w:rPr>
              <w:t xml:space="preserve">Sticky</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20+ touches</w:t>
            </w:r>
          </w:p>
        </w:tc>
        <w:tc>
          <w:tcPr>
            <w:tcW w:type="dxa" w:w="5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Box invisible during normal play. Adaptation rate drops to alpha = 0.02: very slow drift allowed, strong resistance to change. Zone holds learned position through session. Stored in user profile and restored next session. Out-of-zone touch: brief ghost flash of the box boundary (100ms, not punitive).</w:t>
            </w:r>
          </w:p>
        </w:tc>
      </w:tr>
    </w:tbl>
    <w:p>
      <w:pPr>
        <w:spacing w:before="120"/>
      </w:pPr>
      <w:r>
        <w:t xml:space="preserve"/>
      </w:r>
    </w:p>
    <w:p>
      <w:pPr>
        <w:pStyle w:val="Heading2"/>
        <w:spacing w:after="120" w:before="300"/>
      </w:pPr>
      <w:r>
        <w:rPr>
          <w:rFonts w:ascii="Arial" w:cs="Arial" w:eastAsia="Arial" w:hAnsi="Arial"/>
          <w:b/>
          <w:bCs/>
          <w:color w:val="065F46"/>
          <w:sz w:val="28"/>
          <w:szCs w:val="28"/>
        </w:rPr>
        <w:t xml:space="preserve">3b.2  Adaptation Mathematics</w:t>
      </w:r>
    </w:p>
    <w:p>
      <w:pPr>
        <w:spacing w:after="60" w:before="60"/>
      </w:pPr>
      <w:r>
        <w:rPr>
          <w:rFonts w:ascii="Arial" w:cs="Arial" w:eastAsia="Arial" w:hAnsi="Arial"/>
          <w:sz w:val="22"/>
          <w:szCs w:val="22"/>
        </w:rPr>
        <w:t xml:space="preserve">The calibration model uses an exponential moving average (EMA) for the zone centroid and a running percentile estimate for the bounding radius. Both update on every touch contact:</w:t>
      </w:r>
    </w:p>
    <w:p>
      <w:pPr>
        <w:spacing w:before="60"/>
      </w:pPr>
      <w:r>
        <w:t xml:space="preserve"/>
      </w:r>
    </w:p>
    <w:p>
      <w:pPr>
        <w:shd w:fill="1E293B" w:val="clear"/>
        <w:spacing w:after="0" w:before="8"/>
      </w:pPr>
      <w:r>
        <w:rPr>
          <w:rFonts w:ascii="Courier New" w:cs="Courier New" w:eastAsia="Courier New" w:hAnsi="Courier New"/>
          <w:b/>
          <w:bCs/>
          <w:color w:val="FFFFFF"/>
          <w:sz w:val="17"/>
          <w:szCs w:val="17"/>
        </w:rPr>
        <w:t xml:space="preserve">  Rust — ZoneCalibration: EMA centroid, P95 radius, alpha decay, guide opacity</w:t>
      </w:r>
    </w:p>
    <w:p>
      <w:pPr>
        <w:shd w:fill="0F172A" w:val="clear"/>
        <w:spacing w:after="0" w:before="0"/>
        <w:ind w:left="160"/>
      </w:pPr>
      <w:r>
        <w:rPr>
          <w:rFonts w:ascii="Courier New" w:cs="Courier New" w:eastAsia="Courier New" w:hAnsi="Courier New"/>
          <w:color w:val="D1FAE5"/>
          <w:sz w:val="16"/>
          <w:szCs w:val="16"/>
        </w:rPr>
        <w:t xml:space="preserve">// Per-zone calibration state — persisted in user profile</w:t>
      </w:r>
    </w:p>
    <w:p>
      <w:pPr>
        <w:shd w:fill="0F172A" w:val="clear"/>
        <w:spacing w:after="0" w:before="0"/>
        <w:ind w:left="160"/>
      </w:pPr>
      <w:r>
        <w:rPr>
          <w:rFonts w:ascii="Courier New" w:cs="Courier New" w:eastAsia="Courier New" w:hAnsi="Courier New"/>
          <w:color w:val="D1FAE5"/>
          <w:sz w:val="16"/>
          <w:szCs w:val="16"/>
        </w:rPr>
        <w:t xml:space="preserve">pub struct ZoneCalibration {</w:t>
      </w:r>
    </w:p>
    <w:p>
      <w:pPr>
        <w:shd w:fill="0F172A" w:val="clear"/>
        <w:spacing w:after="0" w:before="0"/>
        <w:ind w:left="160"/>
      </w:pPr>
      <w:r>
        <w:rPr>
          <w:rFonts w:ascii="Courier New" w:cs="Courier New" w:eastAsia="Courier New" w:hAnsi="Courier New"/>
          <w:color w:val="D1FAE5"/>
          <w:sz w:val="16"/>
          <w:szCs w:val="16"/>
        </w:rPr>
        <w:t xml:space="preserve">    pub zone_id:       ZoneId,</w:t>
      </w:r>
    </w:p>
    <w:p>
      <w:pPr>
        <w:shd w:fill="0F172A" w:val="clear"/>
        <w:spacing w:after="0" w:before="0"/>
        <w:ind w:left="160"/>
      </w:pPr>
      <w:r>
        <w:rPr>
          <w:rFonts w:ascii="Courier New" w:cs="Courier New" w:eastAsia="Courier New" w:hAnsi="Courier New"/>
          <w:color w:val="D1FAE5"/>
          <w:sz w:val="16"/>
          <w:szCs w:val="16"/>
        </w:rPr>
        <w:t xml:space="preserve">    pub centroid:      Vec2,       // EMA of touch positions (starts at zone hint centre)</w:t>
      </w:r>
    </w:p>
    <w:p>
      <w:pPr>
        <w:shd w:fill="0F172A" w:val="clear"/>
        <w:spacing w:after="0" w:before="0"/>
        <w:ind w:left="160"/>
      </w:pPr>
      <w:r>
        <w:rPr>
          <w:rFonts w:ascii="Courier New" w:cs="Courier New" w:eastAsia="Courier New" w:hAnsi="Courier New"/>
          <w:color w:val="D1FAE5"/>
          <w:sz w:val="16"/>
          <w:szCs w:val="16"/>
        </w:rPr>
        <w:t xml:space="preserve">    pub radius_p95:    f32,        // running 95th-percentile distance from centroid</w:t>
      </w:r>
    </w:p>
    <w:p>
      <w:pPr>
        <w:shd w:fill="0F172A" w:val="clear"/>
        <w:spacing w:after="0" w:before="0"/>
        <w:ind w:left="160"/>
      </w:pPr>
      <w:r>
        <w:rPr>
          <w:rFonts w:ascii="Courier New" w:cs="Courier New" w:eastAsia="Courier New" w:hAnsi="Courier New"/>
          <w:color w:val="D1FAE5"/>
          <w:sz w:val="16"/>
          <w:szCs w:val="16"/>
        </w:rPr>
        <w:t xml:space="preserve">    pub touch_count:   u32,        // cumulative touches recorded</w:t>
      </w:r>
    </w:p>
    <w:p>
      <w:pPr>
        <w:shd w:fill="0F172A" w:val="clear"/>
        <w:spacing w:after="0" w:before="0"/>
        <w:ind w:left="160"/>
      </w:pPr>
      <w:r>
        <w:rPr>
          <w:rFonts w:ascii="Courier New" w:cs="Courier New" w:eastAsia="Courier New" w:hAnsi="Courier New"/>
          <w:color w:val="D1FAE5"/>
          <w:sz w:val="16"/>
          <w:szCs w:val="16"/>
        </w:rPr>
        <w:t xml:space="preserve">    pub alpha:         f32,        // current EMA weight (decays over time)</w:t>
      </w:r>
    </w:p>
    <w:p>
      <w:pPr>
        <w:shd w:fill="0F172A" w:val="clear"/>
        <w:spacing w:after="0" w:before="0"/>
        <w:ind w:left="160"/>
      </w:pPr>
      <w:r>
        <w:rPr>
          <w:rFonts w:ascii="Courier New" w:cs="Courier New" w:eastAsia="Courier New" w:hAnsi="Courier New"/>
          <w:color w:val="D1FAE5"/>
          <w:sz w:val="16"/>
          <w:szCs w:val="16"/>
        </w:rPr>
        <w:t xml:space="preserve">    pub sticky:        bool,       // alpha has dropped below sticky threshold</w:t>
      </w:r>
    </w:p>
    <w:p>
      <w:pPr>
        <w:shd w:fill="0F172A" w:val="clear"/>
        <w:spacing w:after="0" w:before="0"/>
        <w:ind w:left="160"/>
      </w:pPr>
      <w:r>
        <w:rPr>
          <w:rFonts w:ascii="Courier New" w:cs="Courier New" w:eastAsia="Courier New" w:hAnsi="Courier New"/>
          <w:color w:val="D1FAE5"/>
          <w:sz w:val="16"/>
          <w:szCs w:val="16"/>
        </w:rPr>
        <w:t xml:space="preserve">    pub initial_size:  Vec2,       // original introductory box dimensions</w:t>
      </w:r>
    </w:p>
    <w:p>
      <w:pPr>
        <w:shd w:fill="0F172A" w:val="clear"/>
        <w:spacing w:after="0" w:before="0"/>
        <w:ind w:left="160"/>
      </w:pPr>
      <w:r>
        <w:rPr>
          <w:rFonts w:ascii="Courier New" w:cs="Courier New" w:eastAsia="Courier New" w:hAnsi="Courier New"/>
          <w:color w:val="D1FAE5"/>
          <w:sz w:val="16"/>
          <w:szCs w:val="16"/>
        </w:rPr>
        <w:t xml:space="preserve">    pub distances:     VecDeque&lt;f32&gt;, // ring buffer of last 40 centroid distances</w:t>
      </w:r>
    </w:p>
    <w:p>
      <w:pPr>
        <w:shd w:fill="0F172A" w:val="clear"/>
        <w:spacing w:after="0" w:before="0"/>
        <w:ind w:left="160"/>
      </w:pPr>
      <w:r>
        <w:rPr>
          <w:rFonts w:ascii="Courier New" w:cs="Courier New" w:eastAsia="Courier New" w:hAnsi="Courier New"/>
          <w:color w:val="D1FAE5"/>
          <w:sz w:val="16"/>
          <w:szCs w:val="16"/>
        </w:rPr>
        <w:t xml:space="preserve">}</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impl ZoneCalibration {</w:t>
      </w:r>
    </w:p>
    <w:p>
      <w:pPr>
        <w:shd w:fill="0F172A" w:val="clear"/>
        <w:spacing w:after="0" w:before="0"/>
        <w:ind w:left="160"/>
      </w:pPr>
      <w:r>
        <w:rPr>
          <w:rFonts w:ascii="Courier New" w:cs="Courier New" w:eastAsia="Courier New" w:hAnsi="Courier New"/>
          <w:color w:val="D1FAE5"/>
          <w:sz w:val="16"/>
          <w:szCs w:val="16"/>
        </w:rPr>
        <w:t xml:space="preserve">    pub fn record_touch(&amp;mut self, pos: Vec2) {</w:t>
      </w:r>
    </w:p>
    <w:p>
      <w:pPr>
        <w:shd w:fill="0F172A" w:val="clear"/>
        <w:spacing w:after="0" w:before="0"/>
        <w:ind w:left="160"/>
      </w:pPr>
      <w:r>
        <w:rPr>
          <w:rFonts w:ascii="Courier New" w:cs="Courier New" w:eastAsia="Courier New" w:hAnsi="Courier New"/>
          <w:color w:val="D1FAE5"/>
          <w:sz w:val="16"/>
          <w:szCs w:val="16"/>
        </w:rPr>
        <w:t xml:space="preserve">        self.touch_count += 1;</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 ── Alpha decay schedule ──────────────────────────────────────</w:t>
      </w:r>
    </w:p>
    <w:p>
      <w:pPr>
        <w:shd w:fill="0F172A" w:val="clear"/>
        <w:spacing w:after="0" w:before="0"/>
        <w:ind w:left="160"/>
      </w:pPr>
      <w:r>
        <w:rPr>
          <w:rFonts w:ascii="Courier New" w:cs="Courier New" w:eastAsia="Courier New" w:hAnsi="Courier New"/>
          <w:color w:val="D1FAE5"/>
          <w:sz w:val="16"/>
          <w:szCs w:val="16"/>
        </w:rPr>
        <w:t xml:space="preserve">        // Fast learning at start (alpha=0.15), slows at 20 touches,</w:t>
      </w:r>
    </w:p>
    <w:p>
      <w:pPr>
        <w:shd w:fill="0F172A" w:val="clear"/>
        <w:spacing w:after="0" w:before="0"/>
        <w:ind w:left="160"/>
      </w:pPr>
      <w:r>
        <w:rPr>
          <w:rFonts w:ascii="Courier New" w:cs="Courier New" w:eastAsia="Courier New" w:hAnsi="Courier New"/>
          <w:color w:val="D1FAE5"/>
          <w:sz w:val="16"/>
          <w:szCs w:val="16"/>
        </w:rPr>
        <w:t xml:space="preserve">        // bottoms out at 0.02 (sticky — very slow drift allowed).</w:t>
      </w:r>
    </w:p>
    <w:p>
      <w:pPr>
        <w:shd w:fill="0F172A" w:val="clear"/>
        <w:spacing w:after="0" w:before="0"/>
        <w:ind w:left="160"/>
      </w:pPr>
      <w:r>
        <w:rPr>
          <w:rFonts w:ascii="Courier New" w:cs="Courier New" w:eastAsia="Courier New" w:hAnsi="Courier New"/>
          <w:color w:val="D1FAE5"/>
          <w:sz w:val="16"/>
          <w:szCs w:val="16"/>
        </w:rPr>
        <w:t xml:space="preserve">        self.alpha = if self.touch_count &lt; 20 {</w:t>
      </w:r>
    </w:p>
    <w:p>
      <w:pPr>
        <w:shd w:fill="0F172A" w:val="clear"/>
        <w:spacing w:after="0" w:before="0"/>
        <w:ind w:left="160"/>
      </w:pPr>
      <w:r>
        <w:rPr>
          <w:rFonts w:ascii="Courier New" w:cs="Courier New" w:eastAsia="Courier New" w:hAnsi="Courier New"/>
          <w:color w:val="D1FAE5"/>
          <w:sz w:val="16"/>
          <w:szCs w:val="16"/>
        </w:rPr>
        <w:t xml:space="preserve">            0.15 - (self.touch_count as f32 / 20.0) * 0.13  // 0.15 → 0.02</w:t>
      </w:r>
    </w:p>
    <w:p>
      <w:pPr>
        <w:shd w:fill="0F172A" w:val="clear"/>
        <w:spacing w:after="0" w:before="0"/>
        <w:ind w:left="160"/>
      </w:pPr>
      <w:r>
        <w:rPr>
          <w:rFonts w:ascii="Courier New" w:cs="Courier New" w:eastAsia="Courier New" w:hAnsi="Courier New"/>
          <w:color w:val="D1FAE5"/>
          <w:sz w:val="16"/>
          <w:szCs w:val="16"/>
        </w:rPr>
        <w:t xml:space="preserve">        } else {</w:t>
      </w:r>
    </w:p>
    <w:p>
      <w:pPr>
        <w:shd w:fill="0F172A" w:val="clear"/>
        <w:spacing w:after="0" w:before="0"/>
        <w:ind w:left="160"/>
      </w:pPr>
      <w:r>
        <w:rPr>
          <w:rFonts w:ascii="Courier New" w:cs="Courier New" w:eastAsia="Courier New" w:hAnsi="Courier New"/>
          <w:color w:val="D1FAE5"/>
          <w:sz w:val="16"/>
          <w:szCs w:val="16"/>
        </w:rPr>
        <w:t xml:space="preserve">            0.02  // sticky floor</w:t>
      </w:r>
    </w:p>
    <w:p>
      <w:pPr>
        <w:shd w:fill="0F172A" w:val="clear"/>
        <w:spacing w:after="0" w:before="0"/>
        <w:ind w:left="160"/>
      </w:pPr>
      <w:r>
        <w:rPr>
          <w:rFonts w:ascii="Courier New" w:cs="Courier New" w:eastAsia="Courier New" w:hAnsi="Courier New"/>
          <w:color w:val="D1FAE5"/>
          <w:sz w:val="16"/>
          <w:szCs w:val="16"/>
        </w:rPr>
        <w:t xml:space="preserve">        };</w:t>
      </w:r>
    </w:p>
    <w:p>
      <w:pPr>
        <w:shd w:fill="0F172A" w:val="clear"/>
        <w:spacing w:after="0" w:before="0"/>
        <w:ind w:left="160"/>
      </w:pPr>
      <w:r>
        <w:rPr>
          <w:rFonts w:ascii="Courier New" w:cs="Courier New" w:eastAsia="Courier New" w:hAnsi="Courier New"/>
          <w:color w:val="D1FAE5"/>
          <w:sz w:val="16"/>
          <w:szCs w:val="16"/>
        </w:rPr>
        <w:t xml:space="preserve">        if self.touch_count == 20 { self.sticky = true; }</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 ── Centroid EMA update ───────────────────────────────────────</w:t>
      </w:r>
    </w:p>
    <w:p>
      <w:pPr>
        <w:shd w:fill="0F172A" w:val="clear"/>
        <w:spacing w:after="0" w:before="0"/>
        <w:ind w:left="160"/>
      </w:pPr>
      <w:r>
        <w:rPr>
          <w:rFonts w:ascii="Courier New" w:cs="Courier New" w:eastAsia="Courier New" w:hAnsi="Courier New"/>
          <w:color w:val="D1FAE5"/>
          <w:sz w:val="16"/>
          <w:szCs w:val="16"/>
        </w:rPr>
        <w:t xml:space="preserve">        self.centroid = self.centroid.lerp(pos, self.alpha);</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 ── Radius percentile update ──────────────────────────────────</w:t>
      </w:r>
    </w:p>
    <w:p>
      <w:pPr>
        <w:shd w:fill="0F172A" w:val="clear"/>
        <w:spacing w:after="0" w:before="0"/>
        <w:ind w:left="160"/>
      </w:pPr>
      <w:r>
        <w:rPr>
          <w:rFonts w:ascii="Courier New" w:cs="Courier New" w:eastAsia="Courier New" w:hAnsi="Courier New"/>
          <w:color w:val="D1FAE5"/>
          <w:sz w:val="16"/>
          <w:szCs w:val="16"/>
        </w:rPr>
        <w:t xml:space="preserve">        let dist = pos.distance(self.centroid);</w:t>
      </w:r>
    </w:p>
    <w:p>
      <w:pPr>
        <w:shd w:fill="0F172A" w:val="clear"/>
        <w:spacing w:after="0" w:before="0"/>
        <w:ind w:left="160"/>
      </w:pPr>
      <w:r>
        <w:rPr>
          <w:rFonts w:ascii="Courier New" w:cs="Courier New" w:eastAsia="Courier New" w:hAnsi="Courier New"/>
          <w:color w:val="D1FAE5"/>
          <w:sz w:val="16"/>
          <w:szCs w:val="16"/>
        </w:rPr>
        <w:t xml:space="preserve">        self.distances.push_back(dist);</w:t>
      </w:r>
    </w:p>
    <w:p>
      <w:pPr>
        <w:shd w:fill="0F172A" w:val="clear"/>
        <w:spacing w:after="0" w:before="0"/>
        <w:ind w:left="160"/>
      </w:pPr>
      <w:r>
        <w:rPr>
          <w:rFonts w:ascii="Courier New" w:cs="Courier New" w:eastAsia="Courier New" w:hAnsi="Courier New"/>
          <w:color w:val="D1FAE5"/>
          <w:sz w:val="16"/>
          <w:szCs w:val="16"/>
        </w:rPr>
        <w:t xml:space="preserve">        if self.distances.len() &gt; 40 { self.distances.pop_front(); }</w:t>
      </w:r>
    </w:p>
    <w:p>
      <w:pPr>
        <w:shd w:fill="0F172A" w:val="clear"/>
        <w:spacing w:after="0" w:before="0"/>
        <w:ind w:left="160"/>
      </w:pPr>
      <w:r>
        <w:rPr>
          <w:rFonts w:ascii="Courier New" w:cs="Courier New" w:eastAsia="Courier New" w:hAnsi="Courier New"/>
          <w:color w:val="D1FAE5"/>
          <w:sz w:val="16"/>
          <w:szCs w:val="16"/>
        </w:rPr>
        <w:t xml:space="preserve">        // P95: sort the ring buffer, take index (len * 0.95).ceil()</w:t>
      </w:r>
    </w:p>
    <w:p>
      <w:pPr>
        <w:shd w:fill="0F172A" w:val="clear"/>
        <w:spacing w:after="0" w:before="0"/>
        <w:ind w:left="160"/>
      </w:pPr>
      <w:r>
        <w:rPr>
          <w:rFonts w:ascii="Courier New" w:cs="Courier New" w:eastAsia="Courier New" w:hAnsi="Courier New"/>
          <w:color w:val="D1FAE5"/>
          <w:sz w:val="16"/>
          <w:szCs w:val="16"/>
        </w:rPr>
        <w:t xml:space="preserve">        let mut sorted = self.distances.iter().copied().collect::&lt;Vec&lt;_&gt;&gt;();</w:t>
      </w:r>
    </w:p>
    <w:p>
      <w:pPr>
        <w:shd w:fill="0F172A" w:val="clear"/>
        <w:spacing w:after="0" w:before="0"/>
        <w:ind w:left="160"/>
      </w:pPr>
      <w:r>
        <w:rPr>
          <w:rFonts w:ascii="Courier New" w:cs="Courier New" w:eastAsia="Courier New" w:hAnsi="Courier New"/>
          <w:color w:val="D1FAE5"/>
          <w:sz w:val="16"/>
          <w:szCs w:val="16"/>
        </w:rPr>
        <w:t xml:space="preserve">        sorted.sort_by(|a, b| a.partial_cmp(b).unwrap());</w:t>
      </w:r>
    </w:p>
    <w:p>
      <w:pPr>
        <w:shd w:fill="0F172A" w:val="clear"/>
        <w:spacing w:after="0" w:before="0"/>
        <w:ind w:left="160"/>
      </w:pPr>
      <w:r>
        <w:rPr>
          <w:rFonts w:ascii="Courier New" w:cs="Courier New" w:eastAsia="Courier New" w:hAnsi="Courier New"/>
          <w:color w:val="D1FAE5"/>
          <w:sz w:val="16"/>
          <w:szCs w:val="16"/>
        </w:rPr>
        <w:t xml:space="preserve">        let p95_idx = ((sorted.len() as f32 * 0.95).ceil() as usize).min(sorted.len()-1);</w:t>
      </w:r>
    </w:p>
    <w:p>
      <w:pPr>
        <w:shd w:fill="0F172A" w:val="clear"/>
        <w:spacing w:after="0" w:before="0"/>
        <w:ind w:left="160"/>
      </w:pPr>
      <w:r>
        <w:rPr>
          <w:rFonts w:ascii="Courier New" w:cs="Courier New" w:eastAsia="Courier New" w:hAnsi="Courier New"/>
          <w:color w:val="D1FAE5"/>
          <w:sz w:val="16"/>
          <w:szCs w:val="16"/>
        </w:rPr>
        <w:t xml:space="preserve">        // Ensure minimum zone radius (never smaller than 48px — thumb minimum)</w:t>
      </w:r>
    </w:p>
    <w:p>
      <w:pPr>
        <w:shd w:fill="0F172A" w:val="clear"/>
        <w:spacing w:after="0" w:before="0"/>
        <w:ind w:left="160"/>
      </w:pPr>
      <w:r>
        <w:rPr>
          <w:rFonts w:ascii="Courier New" w:cs="Courier New" w:eastAsia="Courier New" w:hAnsi="Courier New"/>
          <w:color w:val="D1FAE5"/>
          <w:sz w:val="16"/>
          <w:szCs w:val="16"/>
        </w:rPr>
        <w:t xml:space="preserve">        self.radius_p95 = sorted[p95_idx].max(48.0);</w:t>
      </w:r>
    </w:p>
    <w:p>
      <w:pPr>
        <w:shd w:fill="0F172A" w:val="clear"/>
        <w:spacing w:after="0" w:before="0"/>
        <w:ind w:left="160"/>
      </w:pPr>
      <w:r>
        <w:rPr>
          <w:rFonts w:ascii="Courier New" w:cs="Courier New" w:eastAsia="Courier New" w:hAnsi="Courier New"/>
          <w:color w:val="D1FAE5"/>
          <w:sz w:val="16"/>
          <w:szCs w:val="16"/>
        </w:rPr>
        <w:t xml:space="preserve">    }</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 Current display box: centred on calibrated centroid, sized to P95 radius.</w:t>
      </w:r>
    </w:p>
    <w:p>
      <w:pPr>
        <w:shd w:fill="0F172A" w:val="clear"/>
        <w:spacing w:after="0" w:before="0"/>
        <w:ind w:left="160"/>
      </w:pPr>
      <w:r>
        <w:rPr>
          <w:rFonts w:ascii="Courier New" w:cs="Courier New" w:eastAsia="Courier New" w:hAnsi="Courier New"/>
          <w:color w:val="D1FAE5"/>
          <w:sz w:val="16"/>
          <w:szCs w:val="16"/>
        </w:rPr>
        <w:t xml:space="preserve">    /// At touch_count=0: returns initial_size hint. Transitions smoothly.</w:t>
      </w:r>
    </w:p>
    <w:p>
      <w:pPr>
        <w:shd w:fill="0F172A" w:val="clear"/>
        <w:spacing w:after="0" w:before="0"/>
        <w:ind w:left="160"/>
      </w:pPr>
      <w:r>
        <w:rPr>
          <w:rFonts w:ascii="Courier New" w:cs="Courier New" w:eastAsia="Courier New" w:hAnsi="Courier New"/>
          <w:color w:val="D1FAE5"/>
          <w:sz w:val="16"/>
          <w:szCs w:val="16"/>
        </w:rPr>
        <w:t xml:space="preserve">    pub fn display_rect(&amp;self) -&gt; Rect {</w:t>
      </w:r>
    </w:p>
    <w:p>
      <w:pPr>
        <w:shd w:fill="0F172A" w:val="clear"/>
        <w:spacing w:after="0" w:before="0"/>
        <w:ind w:left="160"/>
      </w:pPr>
      <w:r>
        <w:rPr>
          <w:rFonts w:ascii="Courier New" w:cs="Courier New" w:eastAsia="Courier New" w:hAnsi="Courier New"/>
          <w:color w:val="D1FAE5"/>
          <w:sz w:val="16"/>
          <w:szCs w:val="16"/>
        </w:rPr>
        <w:t xml:space="preserve">        let lerp_t   = (self.touch_count as f32 / 20.0).min(1.0);</w:t>
      </w:r>
    </w:p>
    <w:p>
      <w:pPr>
        <w:shd w:fill="0F172A" w:val="clear"/>
        <w:spacing w:after="0" w:before="0"/>
        <w:ind w:left="160"/>
      </w:pPr>
      <w:r>
        <w:rPr>
          <w:rFonts w:ascii="Courier New" w:cs="Courier New" w:eastAsia="Courier New" w:hAnsi="Courier New"/>
          <w:color w:val="D1FAE5"/>
          <w:sz w:val="16"/>
          <w:szCs w:val="16"/>
        </w:rPr>
        <w:t xml:space="preserve">        let hint_rad = self.initial_size.min_element() * 0.5;</w:t>
      </w:r>
    </w:p>
    <w:p>
      <w:pPr>
        <w:shd w:fill="0F172A" w:val="clear"/>
        <w:spacing w:after="0" w:before="0"/>
        <w:ind w:left="160"/>
      </w:pPr>
      <w:r>
        <w:rPr>
          <w:rFonts w:ascii="Courier New" w:cs="Courier New" w:eastAsia="Courier New" w:hAnsi="Courier New"/>
          <w:color w:val="D1FAE5"/>
          <w:sz w:val="16"/>
          <w:szCs w:val="16"/>
        </w:rPr>
        <w:t xml:space="preserve">        let radius   = lerp(hint_rad, self.radius_p95, lerp_t);</w:t>
      </w:r>
    </w:p>
    <w:p>
      <w:pPr>
        <w:shd w:fill="0F172A" w:val="clear"/>
        <w:spacing w:after="0" w:before="0"/>
        <w:ind w:left="160"/>
      </w:pPr>
      <w:r>
        <w:rPr>
          <w:rFonts w:ascii="Courier New" w:cs="Courier New" w:eastAsia="Courier New" w:hAnsi="Courier New"/>
          <w:color w:val="D1FAE5"/>
          <w:sz w:val="16"/>
          <w:szCs w:val="16"/>
        </w:rPr>
        <w:t xml:space="preserve">        Rect::from_centre(self.centroid, Vec2::splat(radius * 2.0))</w:t>
      </w:r>
    </w:p>
    <w:p>
      <w:pPr>
        <w:shd w:fill="0F172A" w:val="clear"/>
        <w:spacing w:after="0" w:before="0"/>
        <w:ind w:left="160"/>
      </w:pPr>
      <w:r>
        <w:rPr>
          <w:rFonts w:ascii="Courier New" w:cs="Courier New" w:eastAsia="Courier New" w:hAnsi="Courier New"/>
          <w:color w:val="D1FAE5"/>
          <w:sz w:val="16"/>
          <w:szCs w:val="16"/>
        </w:rPr>
        <w:t xml:space="preserve">    }</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 Opacity of the guide box: 1.0 at 0 touches → 0.0 at 20+ touches.</w:t>
      </w:r>
    </w:p>
    <w:p>
      <w:pPr>
        <w:shd w:fill="0F172A" w:val="clear"/>
        <w:spacing w:after="0" w:before="0"/>
        <w:ind w:left="160"/>
      </w:pPr>
      <w:r>
        <w:rPr>
          <w:rFonts w:ascii="Courier New" w:cs="Courier New" w:eastAsia="Courier New" w:hAnsi="Courier New"/>
          <w:color w:val="D1FAE5"/>
          <w:sz w:val="16"/>
          <w:szCs w:val="16"/>
        </w:rPr>
        <w:t xml:space="preserve">    pub fn guide_opacity(&amp;self) -&gt; f32 {</w:t>
      </w:r>
    </w:p>
    <w:p>
      <w:pPr>
        <w:shd w:fill="0F172A" w:val="clear"/>
        <w:spacing w:after="0" w:before="0"/>
        <w:ind w:left="160"/>
      </w:pPr>
      <w:r>
        <w:rPr>
          <w:rFonts w:ascii="Courier New" w:cs="Courier New" w:eastAsia="Courier New" w:hAnsi="Courier New"/>
          <w:color w:val="D1FAE5"/>
          <w:sz w:val="16"/>
          <w:szCs w:val="16"/>
        </w:rPr>
        <w:t xml:space="preserve">        (1.0 - self.touch_count as f32 / 20.0).clamp(0.0, 1.0).powf(0.7)</w:t>
      </w:r>
    </w:p>
    <w:p>
      <w:pPr>
        <w:shd w:fill="0F172A" w:val="clear"/>
        <w:spacing w:after="0" w:before="0"/>
        <w:ind w:left="160"/>
      </w:pPr>
      <w:r>
        <w:rPr>
          <w:rFonts w:ascii="Courier New" w:cs="Courier New" w:eastAsia="Courier New" w:hAnsi="Courier New"/>
          <w:color w:val="D1FAE5"/>
          <w:sz w:val="16"/>
          <w:szCs w:val="16"/>
        </w:rPr>
        <w:t xml:space="preserve">    }</w:t>
      </w:r>
    </w:p>
    <w:p>
      <w:pPr>
        <w:shd w:fill="0F172A" w:val="clear"/>
        <w:spacing w:after="0" w:before="0"/>
        <w:ind w:left="160"/>
      </w:pPr>
      <w:r>
        <w:rPr>
          <w:rFonts w:ascii="Courier New" w:cs="Courier New" w:eastAsia="Courier New" w:hAnsi="Courier New"/>
          <w:color w:val="D1FAE5"/>
          <w:sz w:val="16"/>
          <w:szCs w:val="16"/>
        </w:rPr>
        <w:t xml:space="preserve">}</w:t>
      </w:r>
    </w:p>
    <w:p>
      <w:pPr>
        <w:spacing w:before="60"/>
      </w:pPr>
      <w:r>
        <w:t xml:space="preserve"/>
      </w:r>
    </w:p>
    <w:p>
      <w:pPr>
        <w:pStyle w:val="Heading2"/>
        <w:spacing w:after="120" w:before="300"/>
      </w:pPr>
      <w:r>
        <w:rPr>
          <w:rFonts w:ascii="Arial" w:cs="Arial" w:eastAsia="Arial" w:hAnsi="Arial"/>
          <w:b/>
          <w:bCs/>
          <w:color w:val="065F46"/>
          <w:sz w:val="28"/>
          <w:szCs w:val="28"/>
        </w:rPr>
        <w:t xml:space="preserve">3b.3  Per-Zone Introductory Box Specification</w:t>
      </w:r>
    </w:p>
    <w:p>
      <w:pPr>
        <w:spacing w:after="60" w:before="60"/>
      </w:pPr>
      <w:r>
        <w:rPr>
          <w:rFonts w:ascii="Arial" w:cs="Arial" w:eastAsia="Arial" w:hAnsi="Arial"/>
          <w:sz w:val="22"/>
          <w:szCs w:val="22"/>
        </w:rPr>
        <w:t xml:space="preserve">Each zone type has a specific introductory box configuration: initial size, label text, helper glyph, and the colour that matches the currently selected element's accent:</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600"/>
        <w:gridCol w:w="4760"/>
      </w:tblGrid>
      <w:tr>
        <w:trPr>
          <w:tblHeader/>
        </w:trPr>
        <w:tc>
          <w:tcPr>
            <w:tcW w:type="dxa" w:w="160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bCs/>
                <w:color w:val="111827"/>
                <w:sz w:val="18"/>
                <w:szCs w:val="18"/>
              </w:rPr>
              <w:t xml:space="preserve">Zone</w:t>
            </w:r>
          </w:p>
        </w:tc>
        <w:tc>
          <w:tcPr>
            <w:tcW w:type="dxa" w:w="140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bCs/>
                <w:color w:val="111827"/>
                <w:sz w:val="18"/>
                <w:szCs w:val="18"/>
              </w:rPr>
              <w:t xml:space="preserve">Initial size</w:t>
            </w:r>
          </w:p>
        </w:tc>
        <w:tc>
          <w:tcPr>
            <w:tcW w:type="dxa" w:w="160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bCs/>
                <w:color w:val="111827"/>
                <w:sz w:val="18"/>
                <w:szCs w:val="18"/>
              </w:rPr>
              <w:t xml:space="preserve">Label</w:t>
            </w:r>
          </w:p>
        </w:tc>
        <w:tc>
          <w:tcPr>
            <w:tcW w:type="dxa" w:w="476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bCs/>
                <w:color w:val="111827"/>
                <w:sz w:val="18"/>
                <w:szCs w:val="18"/>
              </w:rPr>
              <w:t xml:space="preserve">Introductory behaviour</w:t>
            </w:r>
          </w:p>
        </w:tc>
      </w:tr>
      <w:tr>
        <w:trPr>
          <w:tblHeader w:val="false"/>
        </w:trPr>
        <w:tc>
          <w:tcPr>
            <w:tcW w:type="dxa" w:w="16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111827"/>
                <w:sz w:val="20"/>
                <w:szCs w:val="20"/>
              </w:rPr>
              <w:t xml:space="preserve">Left thumbstick</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38% × 40% screen</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MOVE</w:t>
            </w:r>
          </w:p>
        </w:tc>
        <w:tc>
          <w:tcPr>
            <w:tcW w:type="dxa" w:w="4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Shows a circular virtual stick diagram inside the box (centre ring + outer circle). Animated: the centre ring pulses outward gently to suggest movement. Corner handles on the bounding box have small directional arrows. Label fades at touch_count=5.</w:t>
            </w:r>
          </w:p>
        </w:tc>
      </w:tr>
      <w:tr>
        <w:trPr>
          <w:tblHeader w:val="false"/>
        </w:trPr>
        <w:tc>
          <w:tcPr>
            <w:tcW w:type="dxa" w:w="16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111827"/>
                <w:sz w:val="20"/>
                <w:szCs w:val="20"/>
              </w:rPr>
              <w:t xml:space="preserve">Right thumbstick / camera</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30% × 40% screen</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LOOK</w:t>
            </w:r>
          </w:p>
        </w:tc>
        <w:tc>
          <w:tcPr>
            <w:tcW w:type="dxa" w:w="4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Shows a stylised camera/eye glyph. If gyro assist is active: a small phone-tilt icon overlaid with '+ tilt'. Corner handles have circular rotation arrows.</w:t>
            </w:r>
          </w:p>
        </w:tc>
      </w:tr>
      <w:tr>
        <w:trPr>
          <w:tblHeader w:val="false"/>
        </w:trPr>
        <w:tc>
          <w:tcPr>
            <w:tcW w:type="dxa" w:w="16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111827"/>
                <w:sz w:val="20"/>
                <w:szCs w:val="20"/>
              </w:rPr>
              <w:t xml:space="preserve">Gesture token strip</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Full width × 18%</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GESTURES</w:t>
            </w:r>
          </w:p>
        </w:tc>
        <w:tc>
          <w:tcPr>
            <w:tcW w:type="dxa" w:w="4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Each of the 6 token buttons has its label displayed at maximum contrast during introduction. A small → arrow shows sequence direction. The strip height shrinks to the P95 of actual touch y-positions (adapts to the user's natural strip-tap height).</w:t>
            </w:r>
          </w:p>
        </w:tc>
      </w:tr>
      <w:tr>
        <w:trPr>
          <w:tblHeader w:val="false"/>
        </w:trPr>
        <w:tc>
          <w:tcPr>
            <w:tcW w:type="dxa" w:w="16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111827"/>
                <w:sz w:val="20"/>
                <w:szCs w:val="20"/>
              </w:rPr>
              <w:t xml:space="preserve">Ability buttons 1–5</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20% × 20% each</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ABILITY 1–5</w:t>
            </w:r>
          </w:p>
        </w:tc>
        <w:tc>
          <w:tcPr>
            <w:tcW w:type="dxa" w:w="4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Buttons shown at double their final size initially. Number labels prominent. Shrink to P95 envelope of per-button touch positions. Each button calibrates independently — the user may naturally tap some buttons precisely (small adapted box) and others loosely (larger).</w:t>
            </w:r>
          </w:p>
        </w:tc>
      </w:tr>
      <w:tr>
        <w:trPr>
          <w:tblHeader w:val="false"/>
        </w:trPr>
        <w:tc>
          <w:tcPr>
            <w:tcW w:type="dxa" w:w="16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111827"/>
                <w:sz w:val="20"/>
                <w:szCs w:val="20"/>
              </w:rPr>
              <w:t xml:space="preserve">Super button</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Central 22%</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SUPER</w:t>
            </w:r>
          </w:p>
        </w:tc>
        <w:tc>
          <w:tcPr>
            <w:tcW w:type="dxa" w:w="4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Larger than ability buttons even in final state. Adapts centroid but minimum radius is 60px (never smaller — super is a high-stakes tap, needs generous target). Element-accent glow ring that pulses when chi is full.</w:t>
            </w:r>
          </w:p>
        </w:tc>
      </w:tr>
      <w:tr>
        <w:trPr>
          <w:tblHeader w:val="false"/>
        </w:trPr>
        <w:tc>
          <w:tcPr>
            <w:tcW w:type="dxa" w:w="16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111827"/>
                <w:sz w:val="20"/>
                <w:szCs w:val="20"/>
              </w:rPr>
              <w:t xml:space="preserve">HUD strip</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Full width × 8%</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(no label)</w:t>
            </w:r>
          </w:p>
        </w:tc>
        <w:tc>
          <w:tcPr>
            <w:tcW w:type="dxa" w:w="4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HUD strip does not adapt — it is fixed at top 8%. No calibration needed: the player taps specific icons, not a freeform zone.</w:t>
            </w:r>
          </w:p>
        </w:tc>
      </w:tr>
    </w:tbl>
    <w:p>
      <w:pPr>
        <w:spacing w:before="120"/>
      </w:pPr>
      <w:r>
        <w:t xml:space="preserve"/>
      </w:r>
    </w:p>
    <w:p>
      <w:pPr>
        <w:pStyle w:val="Heading2"/>
        <w:spacing w:after="120" w:before="300"/>
      </w:pPr>
      <w:r>
        <w:rPr>
          <w:rFonts w:ascii="Arial" w:cs="Arial" w:eastAsia="Arial" w:hAnsi="Arial"/>
          <w:b/>
          <w:bCs/>
          <w:color w:val="065F46"/>
          <w:sz w:val="28"/>
          <w:szCs w:val="28"/>
        </w:rPr>
        <w:t xml:space="preserve">3b.4  Visual Rendering — Box Animation</w:t>
      </w:r>
    </w:p>
    <w:p>
      <w:pPr>
        <w:shd w:fill="065F46" w:val="clear"/>
        <w:spacing w:after="0" w:before="8"/>
      </w:pPr>
      <w:r>
        <w:rPr>
          <w:rFonts w:ascii="Arial" w:cs="Arial" w:eastAsia="Arial" w:hAnsi="Arial"/>
          <w:b/>
          <w:bCs/>
          <w:color w:val="FFFFFF"/>
          <w:sz w:val="19"/>
          <w:szCs w:val="19"/>
        </w:rPr>
        <w:t xml:space="preserve">  Zone guide box rendering specification</w:t>
      </w:r>
    </w:p>
    <w:p>
      <w:pPr>
        <w:shd w:fill="ECFDF5" w:val="clear"/>
        <w:spacing w:after="0" w:before="0"/>
        <w:ind w:left="160"/>
      </w:pPr>
      <w:r>
        <w:rPr>
          <w:rFonts w:ascii="Arial" w:cs="Arial" w:eastAsia="Arial" w:hAnsi="Arial"/>
          <w:color w:val="1E293B"/>
          <w:sz w:val="21"/>
          <w:szCs w:val="21"/>
        </w:rPr>
        <w:t xml:space="preserve">  INTRODUCTION PHASE (opacity 1.0):</w:t>
      </w:r>
    </w:p>
    <w:p>
      <w:pPr>
        <w:shd w:fill="ECFDF5" w:val="clear"/>
        <w:spacing w:after="0" w:before="0"/>
        <w:ind w:left="160"/>
      </w:pPr>
      <w:r>
        <w:rPr>
          <w:rFonts w:ascii="Arial" w:cs="Arial" w:eastAsia="Arial" w:hAnsi="Arial"/>
          <w:color w:val="1E293B"/>
          <w:sz w:val="21"/>
          <w:szCs w:val="21"/>
        </w:rPr>
        <w:t xml:space="preserve">    Border:      dashed, 2px, element accent colour, dash length 8px, gap 4px.</w:t>
      </w:r>
    </w:p>
    <w:p>
      <w:pPr>
        <w:shd w:fill="ECFDF5" w:val="clear"/>
        <w:spacing w:after="0" w:before="0"/>
        <w:ind w:left="160"/>
      </w:pPr>
      <w:r>
        <w:rPr>
          <w:rFonts w:ascii="Arial" w:cs="Arial" w:eastAsia="Arial" w:hAnsi="Arial"/>
          <w:color w:val="1E293B"/>
          <w:sz w:val="21"/>
          <w:szCs w:val="21"/>
        </w:rPr>
        <w:t xml:space="preserve">    Corner icons: small square handles at all four corners, 8×8px, filled accent.</w:t>
      </w:r>
    </w:p>
    <w:p>
      <w:pPr>
        <w:shd w:fill="ECFDF5" w:val="clear"/>
        <w:spacing w:after="0" w:before="0"/>
        <w:ind w:left="160"/>
      </w:pPr>
      <w:r>
        <w:rPr>
          <w:rFonts w:ascii="Arial" w:cs="Arial" w:eastAsia="Arial" w:hAnsi="Arial"/>
          <w:color w:val="1E293B"/>
          <w:sz w:val="21"/>
          <w:szCs w:val="21"/>
        </w:rPr>
        <w:t xml:space="preserve">    Animated:    corners pulse at 0.8 Hz (scale 1.0 → 1.2 → 1.0). Draws eye.</w:t>
      </w:r>
    </w:p>
    <w:p>
      <w:pPr>
        <w:shd w:fill="ECFDF5" w:val="clear"/>
        <w:spacing w:after="0" w:before="0"/>
        <w:ind w:left="160"/>
      </w:pPr>
      <w:r>
        <w:rPr>
          <w:rFonts w:ascii="Arial" w:cs="Arial" w:eastAsia="Arial" w:hAnsi="Arial"/>
          <w:color w:val="1E293B"/>
          <w:sz w:val="21"/>
          <w:szCs w:val="21"/>
        </w:rPr>
        <w:t xml:space="preserve">    Background:  element accent at 8% opacity (very faint fill — space feels owned).</w:t>
      </w:r>
    </w:p>
    <w:p>
      <w:pPr>
        <w:shd w:fill="ECFDF5" w:val="clear"/>
        <w:spacing w:after="0" w:before="0"/>
        <w:ind w:left="160"/>
      </w:pPr>
      <w:r>
        <w:rPr>
          <w:rFonts w:ascii="Arial" w:cs="Arial" w:eastAsia="Arial" w:hAnsi="Arial"/>
          <w:color w:val="1E293B"/>
          <w:sz w:val="21"/>
          <w:szCs w:val="21"/>
        </w:rPr>
        <w:t xml:space="preserve">    Label:       centred, 18pt, white, bold. Element accent shadow offset 1px.</w:t>
      </w:r>
    </w:p>
    <w:p>
      <w:pPr>
        <w:shd w:fill="ECFDF5" w:val="clear"/>
        <w:spacing w:after="0" w:before="0"/>
        <w:ind w:left="160"/>
      </w:pPr>
      <w:r>
        <w:rPr>
          <w:rFonts w:ascii="Arial" w:cs="Arial" w:eastAsia="Arial" w:hAnsi="Arial"/>
          <w:color w:val="1E293B"/>
          <w:sz w:val="21"/>
          <w:szCs w:val="21"/>
        </w:rPr>
        <w:t xml:space="preserve">    Helper glyph:below label, 32px icon, 60% white opacity.</w:t>
      </w:r>
    </w:p>
    <w:p>
      <w:pPr>
        <w:shd w:fill="ECFDF5" w:val="clear"/>
        <w:spacing w:after="0" w:before="0"/>
        <w:ind w:left="160"/>
      </w:pPr>
      <w:r>
        <w:rPr>
          <w:rFonts w:ascii="Arial" w:cs="Arial" w:eastAsia="Arial" w:hAnsi="Arial"/>
          <w:color w:val="1E293B"/>
          <w:sz w:val="21"/>
          <w:szCs w:val="21"/>
        </w:rPr>
        <w:t xml:space="preserve"/>
      </w:r>
    </w:p>
    <w:p>
      <w:pPr>
        <w:shd w:fill="ECFDF5" w:val="clear"/>
        <w:spacing w:after="0" w:before="0"/>
        <w:ind w:left="160"/>
      </w:pPr>
      <w:r>
        <w:rPr>
          <w:rFonts w:ascii="Arial" w:cs="Arial" w:eastAsia="Arial" w:hAnsi="Arial"/>
          <w:color w:val="1E293B"/>
          <w:sz w:val="21"/>
          <w:szCs w:val="21"/>
        </w:rPr>
        <w:t xml:space="preserve">  LEARNING PHASE (opacity 1.0 → 0.15 as touch_count goes 0 → 20):</w:t>
      </w:r>
    </w:p>
    <w:p>
      <w:pPr>
        <w:shd w:fill="ECFDF5" w:val="clear"/>
        <w:spacing w:after="0" w:before="0"/>
        <w:ind w:left="160"/>
      </w:pPr>
      <w:r>
        <w:rPr>
          <w:rFonts w:ascii="Arial" w:cs="Arial" w:eastAsia="Arial" w:hAnsi="Arial"/>
          <w:color w:val="1E293B"/>
          <w:sz w:val="21"/>
          <w:szCs w:val="21"/>
        </w:rPr>
        <w:t xml:space="preserve">    Border:      solid, 1.5px, lerps from accent to white over this range.</w:t>
      </w:r>
    </w:p>
    <w:p>
      <w:pPr>
        <w:shd w:fill="ECFDF5" w:val="clear"/>
        <w:spacing w:after="0" w:before="0"/>
        <w:ind w:left="160"/>
      </w:pPr>
      <w:r>
        <w:rPr>
          <w:rFonts w:ascii="Arial" w:cs="Arial" w:eastAsia="Arial" w:hAnsi="Arial"/>
          <w:color w:val="1E293B"/>
          <w:sz w:val="21"/>
          <w:szCs w:val="21"/>
        </w:rPr>
        <w:t xml:space="preserve">    Resize:      box animates to new display_rect() over 200ms (ease-out quad).</w:t>
      </w:r>
    </w:p>
    <w:p>
      <w:pPr>
        <w:shd w:fill="ECFDF5" w:val="clear"/>
        <w:spacing w:after="0" w:before="0"/>
        <w:ind w:left="160"/>
      </w:pPr>
      <w:r>
        <w:rPr>
          <w:rFonts w:ascii="Arial" w:cs="Arial" w:eastAsia="Arial" w:hAnsi="Arial"/>
          <w:color w:val="1E293B"/>
          <w:sz w:val="21"/>
          <w:szCs w:val="21"/>
        </w:rPr>
        <w:t xml:space="preserve">    Shift:       centroid movement animates over 150ms (spring, damping 0.6).</w:t>
      </w:r>
    </w:p>
    <w:p>
      <w:pPr>
        <w:shd w:fill="ECFDF5" w:val="clear"/>
        <w:spacing w:after="0" w:before="0"/>
        <w:ind w:left="160"/>
      </w:pPr>
      <w:r>
        <w:rPr>
          <w:rFonts w:ascii="Arial" w:cs="Arial" w:eastAsia="Arial" w:hAnsi="Arial"/>
          <w:color w:val="1E293B"/>
          <w:sz w:val="21"/>
          <w:szCs w:val="21"/>
        </w:rPr>
        <w:t xml:space="preserve">    Counter:     'calibrating N/10' flashes for 400ms on each touch, then fades.</w:t>
      </w:r>
    </w:p>
    <w:p>
      <w:pPr>
        <w:shd w:fill="ECFDF5" w:val="clear"/>
        <w:spacing w:after="0" w:before="0"/>
        <w:ind w:left="160"/>
      </w:pPr>
      <w:r>
        <w:rPr>
          <w:rFonts w:ascii="Arial" w:cs="Arial" w:eastAsia="Arial" w:hAnsi="Arial"/>
          <w:color w:val="1E293B"/>
          <w:sz w:val="21"/>
          <w:szCs w:val="21"/>
        </w:rPr>
        <w:t xml:space="preserve">                  Disappears at touch_count=10.</w:t>
      </w:r>
    </w:p>
    <w:p>
      <w:pPr>
        <w:shd w:fill="ECFDF5" w:val="clear"/>
        <w:spacing w:after="0" w:before="0"/>
        <w:ind w:left="160"/>
      </w:pPr>
      <w:r>
        <w:rPr>
          <w:rFonts w:ascii="Arial" w:cs="Arial" w:eastAsia="Arial" w:hAnsi="Arial"/>
          <w:color w:val="1E293B"/>
          <w:sz w:val="21"/>
          <w:szCs w:val="21"/>
        </w:rPr>
        <w:t xml:space="preserve">    Corners:     pulse stops at touch_count=5. Corners stay as static handles.</w:t>
      </w:r>
    </w:p>
    <w:p>
      <w:pPr>
        <w:shd w:fill="ECFDF5" w:val="clear"/>
        <w:spacing w:after="0" w:before="0"/>
        <w:ind w:left="160"/>
      </w:pPr>
      <w:r>
        <w:rPr>
          <w:rFonts w:ascii="Arial" w:cs="Arial" w:eastAsia="Arial" w:hAnsi="Arial"/>
          <w:color w:val="1E293B"/>
          <w:sz w:val="21"/>
          <w:szCs w:val="21"/>
        </w:rPr>
        <w:t xml:space="preserve"/>
      </w:r>
    </w:p>
    <w:p>
      <w:pPr>
        <w:shd w:fill="ECFDF5" w:val="clear"/>
        <w:spacing w:after="0" w:before="0"/>
        <w:ind w:left="160"/>
      </w:pPr>
      <w:r>
        <w:rPr>
          <w:rFonts w:ascii="Arial" w:cs="Arial" w:eastAsia="Arial" w:hAnsi="Arial"/>
          <w:color w:val="1E293B"/>
          <w:sz w:val="21"/>
          <w:szCs w:val="21"/>
        </w:rPr>
        <w:t xml:space="preserve">  SETTLING PHASE (opacity 0.40 → 0.15):</w:t>
      </w:r>
    </w:p>
    <w:p>
      <w:pPr>
        <w:shd w:fill="ECFDF5" w:val="clear"/>
        <w:spacing w:after="0" w:before="0"/>
        <w:ind w:left="160"/>
      </w:pPr>
      <w:r>
        <w:rPr>
          <w:rFonts w:ascii="Arial" w:cs="Arial" w:eastAsia="Arial" w:hAnsi="Arial"/>
          <w:color w:val="1E293B"/>
          <w:sz w:val="21"/>
          <w:szCs w:val="21"/>
        </w:rPr>
        <w:t xml:space="preserve">    Border:      1px solid white, low opacity. Just visible.</w:t>
      </w:r>
    </w:p>
    <w:p>
      <w:pPr>
        <w:shd w:fill="ECFDF5" w:val="clear"/>
        <w:spacing w:after="0" w:before="0"/>
        <w:ind w:left="160"/>
      </w:pPr>
      <w:r>
        <w:rPr>
          <w:rFonts w:ascii="Arial" w:cs="Arial" w:eastAsia="Arial" w:hAnsi="Arial"/>
          <w:color w:val="1E293B"/>
          <w:sz w:val="21"/>
          <w:szCs w:val="21"/>
        </w:rPr>
        <w:t xml:space="preserve">    No animation on the box itself — movement is subtle, user barely notices.</w:t>
      </w:r>
    </w:p>
    <w:p>
      <w:pPr>
        <w:shd w:fill="ECFDF5" w:val="clear"/>
        <w:spacing w:after="0" w:before="0"/>
        <w:ind w:left="160"/>
      </w:pPr>
      <w:r>
        <w:rPr>
          <w:rFonts w:ascii="Arial" w:cs="Arial" w:eastAsia="Arial" w:hAnsi="Arial"/>
          <w:color w:val="1E293B"/>
          <w:sz w:val="21"/>
          <w:szCs w:val="21"/>
        </w:rPr>
        <w:t xml:space="preserve"/>
      </w:r>
    </w:p>
    <w:p>
      <w:pPr>
        <w:shd w:fill="ECFDF5" w:val="clear"/>
        <w:spacing w:after="0" w:before="0"/>
        <w:ind w:left="160"/>
      </w:pPr>
      <w:r>
        <w:rPr>
          <w:rFonts w:ascii="Arial" w:cs="Arial" w:eastAsia="Arial" w:hAnsi="Arial"/>
          <w:color w:val="1E293B"/>
          <w:sz w:val="21"/>
          <w:szCs w:val="21"/>
        </w:rPr>
        <w:t xml:space="preserve">  STICKY PHASE (opacity 0.0, invisible during normal play):</w:t>
      </w:r>
    </w:p>
    <w:p>
      <w:pPr>
        <w:shd w:fill="ECFDF5" w:val="clear"/>
        <w:spacing w:after="0" w:before="0"/>
        <w:ind w:left="160"/>
      </w:pPr>
      <w:r>
        <w:rPr>
          <w:rFonts w:ascii="Arial" w:cs="Arial" w:eastAsia="Arial" w:hAnsi="Arial"/>
          <w:color w:val="1E293B"/>
          <w:sz w:val="21"/>
          <w:szCs w:val="21"/>
        </w:rPr>
        <w:t xml:space="preserve">    Out-of-zone touch:  box flashes to opacity 0.30 for 100ms then back to 0.</w:t>
      </w:r>
    </w:p>
    <w:p>
      <w:pPr>
        <w:shd w:fill="ECFDF5" w:val="clear"/>
        <w:spacing w:after="0" w:before="0"/>
        <w:ind w:left="160"/>
      </w:pPr>
      <w:r>
        <w:rPr>
          <w:rFonts w:ascii="Arial" w:cs="Arial" w:eastAsia="Arial" w:hAnsi="Arial"/>
          <w:color w:val="1E293B"/>
          <w:sz w:val="21"/>
          <w:szCs w:val="21"/>
        </w:rPr>
        <w:t xml:space="preserve">                         Element accent colour. Not a penalty — just information.</w:t>
      </w:r>
    </w:p>
    <w:p>
      <w:pPr>
        <w:shd w:fill="ECFDF5" w:val="clear"/>
        <w:spacing w:after="0" w:before="0"/>
        <w:ind w:left="160"/>
      </w:pPr>
      <w:r>
        <w:rPr>
          <w:rFonts w:ascii="Arial" w:cs="Arial" w:eastAsia="Arial" w:hAnsi="Arial"/>
          <w:color w:val="1E293B"/>
          <w:sz w:val="21"/>
          <w:szCs w:val="21"/>
        </w:rPr>
        <w:t xml:space="preserve">    Long-press outside: (3 seconds in empty screen space) → recalibration dialog.</w:t>
      </w:r>
    </w:p>
    <w:p>
      <w:pPr>
        <w:shd w:fill="ECFDF5" w:val="clear"/>
        <w:spacing w:after="0" w:before="0"/>
        <w:ind w:left="160"/>
      </w:pPr>
      <w:r>
        <w:rPr>
          <w:rFonts w:ascii="Arial" w:cs="Arial" w:eastAsia="Arial" w:hAnsi="Arial"/>
          <w:color w:val="1E293B"/>
          <w:sz w:val="21"/>
          <w:szCs w:val="21"/>
        </w:rPr>
        <w:t xml:space="preserve"/>
      </w:r>
    </w:p>
    <w:p>
      <w:pPr>
        <w:shd w:fill="ECFDF5" w:val="clear"/>
        <w:spacing w:after="0" w:before="0"/>
        <w:ind w:left="160"/>
      </w:pPr>
      <w:r>
        <w:rPr>
          <w:rFonts w:ascii="Arial" w:cs="Arial" w:eastAsia="Arial" w:hAnsi="Arial"/>
          <w:color w:val="1E293B"/>
          <w:sz w:val="21"/>
          <w:szCs w:val="21"/>
        </w:rPr>
        <w:t xml:space="preserve">  RECALIBRATION DIALOG:</w:t>
      </w:r>
    </w:p>
    <w:p>
      <w:pPr>
        <w:shd w:fill="ECFDF5" w:val="clear"/>
        <w:spacing w:after="0" w:before="0"/>
        <w:ind w:left="160"/>
      </w:pPr>
      <w:r>
        <w:rPr>
          <w:rFonts w:ascii="Arial" w:cs="Arial" w:eastAsia="Arial" w:hAnsi="Arial"/>
          <w:color w:val="1E293B"/>
          <w:sz w:val="21"/>
          <w:szCs w:val="21"/>
        </w:rPr>
        <w:t xml:space="preserve">    'Reset all zones to default?' [Reset all] [Reset this zone] [Cancel]</w:t>
      </w:r>
    </w:p>
    <w:p>
      <w:pPr>
        <w:shd w:fill="ECFDF5" w:val="clear"/>
        <w:spacing w:after="0" w:before="0"/>
        <w:ind w:left="160"/>
      </w:pPr>
      <w:r>
        <w:rPr>
          <w:rFonts w:ascii="Arial" w:cs="Arial" w:eastAsia="Arial" w:hAnsi="Arial"/>
          <w:color w:val="1E293B"/>
          <w:sz w:val="21"/>
          <w:szCs w:val="21"/>
        </w:rPr>
        <w:t xml:space="preserve">    Resets touch_count to 0, centroid to hint centre, radius to initial.</w:t>
      </w:r>
    </w:p>
    <w:p>
      <w:pPr>
        <w:shd w:fill="ECFDF5" w:val="clear"/>
        <w:spacing w:after="0" w:before="0"/>
        <w:ind w:left="160"/>
      </w:pPr>
      <w:r>
        <w:rPr>
          <w:rFonts w:ascii="Arial" w:cs="Arial" w:eastAsia="Arial" w:hAnsi="Arial"/>
          <w:color w:val="1E293B"/>
          <w:sz w:val="21"/>
          <w:szCs w:val="21"/>
        </w:rPr>
        <w:t xml:space="preserve">    User profile: calibration data saved per-profile, restored on next session.</w:t>
      </w:r>
    </w:p>
    <w:p>
      <w:pPr>
        <w:spacing w:before="60"/>
      </w:pPr>
      <w:r>
        <w:t xml:space="preserve"/>
      </w:r>
    </w:p>
    <w:p>
      <w:pPr>
        <w:pStyle w:val="Heading2"/>
        <w:spacing w:after="120" w:before="300"/>
      </w:pPr>
      <w:r>
        <w:rPr>
          <w:rFonts w:ascii="Arial" w:cs="Arial" w:eastAsia="Arial" w:hAnsi="Arial"/>
          <w:b/>
          <w:bCs/>
          <w:color w:val="065F46"/>
          <w:sz w:val="28"/>
          <w:szCs w:val="28"/>
        </w:rPr>
        <w:t xml:space="preserve">3b.5  User Profile Persistence</w:t>
      </w:r>
    </w:p>
    <w:p>
      <w:pPr>
        <w:spacing w:after="60" w:before="60"/>
      </w:pPr>
      <w:r>
        <w:rPr>
          <w:rFonts w:ascii="Arial" w:cs="Arial" w:eastAsia="Arial" w:hAnsi="Arial"/>
          <w:sz w:val="22"/>
          <w:szCs w:val="22"/>
        </w:rPr>
        <w:t xml:space="preserve">Zone calibration is saved to the user profile file on the render box and synchronised to the phone at session start. Each phone-player combination has its own calibration record:</w:t>
      </w:r>
    </w:p>
    <w:p>
      <w:pPr>
        <w:spacing w:before="60"/>
      </w:pPr>
      <w:r>
        <w:t xml:space="preserve"/>
      </w:r>
    </w:p>
    <w:p>
      <w:pPr>
        <w:shd w:fill="1E293B" w:val="clear"/>
        <w:spacing w:after="0" w:before="8"/>
      </w:pPr>
      <w:r>
        <w:rPr>
          <w:rFonts w:ascii="Courier New" w:cs="Courier New" w:eastAsia="Courier New" w:hAnsi="Courier New"/>
          <w:b/>
          <w:bCs/>
          <w:color w:val="FFFFFF"/>
          <w:sz w:val="17"/>
          <w:szCs w:val="17"/>
        </w:rPr>
        <w:t xml:space="preserve">  JSON — user profile zone calibration data format</w:t>
      </w:r>
    </w:p>
    <w:p>
      <w:pPr>
        <w:shd w:fill="0F172A" w:val="clear"/>
        <w:spacing w:after="0" w:before="0"/>
        <w:ind w:left="160"/>
      </w:pPr>
      <w:r>
        <w:rPr>
          <w:rFonts w:ascii="Courier New" w:cs="Courier New" w:eastAsia="Courier New" w:hAnsi="Courier New"/>
          <w:color w:val="D1FAE5"/>
          <w:sz w:val="16"/>
          <w:szCs w:val="16"/>
        </w:rPr>
        <w:t xml:space="preserve">// Zone calibration saved in user profile — JSON, one file per player</w:t>
      </w:r>
    </w:p>
    <w:p>
      <w:pPr>
        <w:shd w:fill="0F172A" w:val="clear"/>
        <w:spacing w:after="0" w:before="0"/>
        <w:ind w:left="160"/>
      </w:pPr>
      <w:r>
        <w:rPr>
          <w:rFonts w:ascii="Courier New" w:cs="Courier New" w:eastAsia="Courier New" w:hAnsi="Courier New"/>
          <w:color w:val="D1FAE5"/>
          <w:sz w:val="16"/>
          <w:szCs w:val="16"/>
        </w:rPr>
        <w:t xml:space="preserve">// ~/.config/unendlich/profiles/player_{slot}_zones.json</w:t>
      </w:r>
    </w:p>
    <w:p>
      <w:pPr>
        <w:shd w:fill="0F172A" w:val="clear"/>
        <w:spacing w:after="0" w:before="0"/>
        <w:ind w:left="160"/>
      </w:pPr>
      <w:r>
        <w:rPr>
          <w:rFonts w:ascii="Courier New" w:cs="Courier New" w:eastAsia="Courier New" w:hAnsi="Courier New"/>
          <w:color w:val="D1FAE5"/>
          <w:sz w:val="16"/>
          <w:szCs w:val="16"/>
        </w:rPr>
        <w:t xml:space="preserve">{</w:t>
      </w:r>
    </w:p>
    <w:p>
      <w:pPr>
        <w:shd w:fill="0F172A" w:val="clear"/>
        <w:spacing w:after="0" w:before="0"/>
        <w:ind w:left="160"/>
      </w:pPr>
      <w:r>
        <w:rPr>
          <w:rFonts w:ascii="Courier New" w:cs="Courier New" w:eastAsia="Courier New" w:hAnsi="Courier New"/>
          <w:color w:val="D1FAE5"/>
          <w:sz w:val="16"/>
          <w:szCs w:val="16"/>
        </w:rPr>
        <w:t xml:space="preserve">  "profile_version": 2,</w:t>
      </w:r>
    </w:p>
    <w:p>
      <w:pPr>
        <w:shd w:fill="0F172A" w:val="clear"/>
        <w:spacing w:after="0" w:before="0"/>
        <w:ind w:left="160"/>
      </w:pPr>
      <w:r>
        <w:rPr>
          <w:rFonts w:ascii="Courier New" w:cs="Courier New" w:eastAsia="Courier New" w:hAnsi="Courier New"/>
          <w:color w:val="D1FAE5"/>
          <w:sz w:val="16"/>
          <w:szCs w:val="16"/>
        </w:rPr>
        <w:t xml:space="preserve">  "device_id": "a3f9...",   // phone's stable node ID — ties cal to specific device</w:t>
      </w:r>
    </w:p>
    <w:p>
      <w:pPr>
        <w:shd w:fill="0F172A" w:val="clear"/>
        <w:spacing w:after="0" w:before="0"/>
        <w:ind w:left="160"/>
      </w:pPr>
      <w:r>
        <w:rPr>
          <w:rFonts w:ascii="Courier New" w:cs="Courier New" w:eastAsia="Courier New" w:hAnsi="Courier New"/>
          <w:color w:val="D1FAE5"/>
          <w:sz w:val="16"/>
          <w:szCs w:val="16"/>
        </w:rPr>
        <w:t xml:space="preserve">  "zones": {</w:t>
      </w:r>
    </w:p>
    <w:p>
      <w:pPr>
        <w:shd w:fill="0F172A" w:val="clear"/>
        <w:spacing w:after="0" w:before="0"/>
        <w:ind w:left="160"/>
      </w:pPr>
      <w:r>
        <w:rPr>
          <w:rFonts w:ascii="Courier New" w:cs="Courier New" w:eastAsia="Courier New" w:hAnsi="Courier New"/>
          <w:color w:val="D1FAE5"/>
          <w:sz w:val="16"/>
          <w:szCs w:val="16"/>
        </w:rPr>
        <w:t xml:space="preserve">    "left_stick": {</w:t>
      </w:r>
    </w:p>
    <w:p>
      <w:pPr>
        <w:shd w:fill="0F172A" w:val="clear"/>
        <w:spacing w:after="0" w:before="0"/>
        <w:ind w:left="160"/>
      </w:pPr>
      <w:r>
        <w:rPr>
          <w:rFonts w:ascii="Courier New" w:cs="Courier New" w:eastAsia="Courier New" w:hAnsi="Courier New"/>
          <w:color w:val="D1FAE5"/>
          <w:sz w:val="16"/>
          <w:szCs w:val="16"/>
        </w:rPr>
        <w:t xml:space="preserve">      "centroid": [0.28, 0.65],    // normalised 0..1 screen coords</w:t>
      </w:r>
    </w:p>
    <w:p>
      <w:pPr>
        <w:shd w:fill="0F172A" w:val="clear"/>
        <w:spacing w:after="0" w:before="0"/>
        <w:ind w:left="160"/>
      </w:pPr>
      <w:r>
        <w:rPr>
          <w:rFonts w:ascii="Courier New" w:cs="Courier New" w:eastAsia="Courier New" w:hAnsi="Courier New"/>
          <w:color w:val="D1FAE5"/>
          <w:sz w:val="16"/>
          <w:szCs w:val="16"/>
        </w:rPr>
        <w:t xml:space="preserve">      "radius_p95": 0.12,           // normalised</w:t>
      </w:r>
    </w:p>
    <w:p>
      <w:pPr>
        <w:shd w:fill="0F172A" w:val="clear"/>
        <w:spacing w:after="0" w:before="0"/>
        <w:ind w:left="160"/>
      </w:pPr>
      <w:r>
        <w:rPr>
          <w:rFonts w:ascii="Courier New" w:cs="Courier New" w:eastAsia="Courier New" w:hAnsi="Courier New"/>
          <w:color w:val="D1FAE5"/>
          <w:sz w:val="16"/>
          <w:szCs w:val="16"/>
        </w:rPr>
        <w:t xml:space="preserve">      "touch_count": 847,</w:t>
      </w:r>
    </w:p>
    <w:p>
      <w:pPr>
        <w:shd w:fill="0F172A" w:val="clear"/>
        <w:spacing w:after="0" w:before="0"/>
        <w:ind w:left="160"/>
      </w:pPr>
      <w:r>
        <w:rPr>
          <w:rFonts w:ascii="Courier New" w:cs="Courier New" w:eastAsia="Courier New" w:hAnsi="Courier New"/>
          <w:color w:val="D1FAE5"/>
          <w:sz w:val="16"/>
          <w:szCs w:val="16"/>
        </w:rPr>
        <w:t xml:space="preserve">      "sticky": true</w:t>
      </w:r>
    </w:p>
    <w:p>
      <w:pPr>
        <w:shd w:fill="0F172A" w:val="clear"/>
        <w:spacing w:after="0" w:before="0"/>
        <w:ind w:left="160"/>
      </w:pPr>
      <w:r>
        <w:rPr>
          <w:rFonts w:ascii="Courier New" w:cs="Courier New" w:eastAsia="Courier New" w:hAnsi="Courier New"/>
          <w:color w:val="D1FAE5"/>
          <w:sz w:val="16"/>
          <w:szCs w:val="16"/>
        </w:rPr>
        <w:t xml:space="preserve">    },</w:t>
      </w:r>
    </w:p>
    <w:p>
      <w:pPr>
        <w:shd w:fill="0F172A" w:val="clear"/>
        <w:spacing w:after="0" w:before="0"/>
        <w:ind w:left="160"/>
      </w:pPr>
      <w:r>
        <w:rPr>
          <w:rFonts w:ascii="Courier New" w:cs="Courier New" w:eastAsia="Courier New" w:hAnsi="Courier New"/>
          <w:color w:val="D1FAE5"/>
          <w:sz w:val="16"/>
          <w:szCs w:val="16"/>
        </w:rPr>
        <w:t xml:space="preserve">    "right_stick": {</w:t>
      </w:r>
    </w:p>
    <w:p>
      <w:pPr>
        <w:shd w:fill="0F172A" w:val="clear"/>
        <w:spacing w:after="0" w:before="0"/>
        <w:ind w:left="160"/>
      </w:pPr>
      <w:r>
        <w:rPr>
          <w:rFonts w:ascii="Courier New" w:cs="Courier New" w:eastAsia="Courier New" w:hAnsi="Courier New"/>
          <w:color w:val="D1FAE5"/>
          <w:sz w:val="16"/>
          <w:szCs w:val="16"/>
        </w:rPr>
        <w:t xml:space="preserve">      "centroid": [0.72, 0.65],</w:t>
      </w:r>
    </w:p>
    <w:p>
      <w:pPr>
        <w:shd w:fill="0F172A" w:val="clear"/>
        <w:spacing w:after="0" w:before="0"/>
        <w:ind w:left="160"/>
      </w:pPr>
      <w:r>
        <w:rPr>
          <w:rFonts w:ascii="Courier New" w:cs="Courier New" w:eastAsia="Courier New" w:hAnsi="Courier New"/>
          <w:color w:val="D1FAE5"/>
          <w:sz w:val="16"/>
          <w:szCs w:val="16"/>
        </w:rPr>
        <w:t xml:space="preserve">      "radius_p95": 0.09,</w:t>
      </w:r>
    </w:p>
    <w:p>
      <w:pPr>
        <w:shd w:fill="0F172A" w:val="clear"/>
        <w:spacing w:after="0" w:before="0"/>
        <w:ind w:left="160"/>
      </w:pPr>
      <w:r>
        <w:rPr>
          <w:rFonts w:ascii="Courier New" w:cs="Courier New" w:eastAsia="Courier New" w:hAnsi="Courier New"/>
          <w:color w:val="D1FAE5"/>
          <w:sz w:val="16"/>
          <w:szCs w:val="16"/>
        </w:rPr>
        <w:t xml:space="preserve">      "touch_count": 612,</w:t>
      </w:r>
    </w:p>
    <w:p>
      <w:pPr>
        <w:shd w:fill="0F172A" w:val="clear"/>
        <w:spacing w:after="0" w:before="0"/>
        <w:ind w:left="160"/>
      </w:pPr>
      <w:r>
        <w:rPr>
          <w:rFonts w:ascii="Courier New" w:cs="Courier New" w:eastAsia="Courier New" w:hAnsi="Courier New"/>
          <w:color w:val="D1FAE5"/>
          <w:sz w:val="16"/>
          <w:szCs w:val="16"/>
        </w:rPr>
        <w:t xml:space="preserve">      "sticky": true</w:t>
      </w:r>
    </w:p>
    <w:p>
      <w:pPr>
        <w:shd w:fill="0F172A" w:val="clear"/>
        <w:spacing w:after="0" w:before="0"/>
        <w:ind w:left="160"/>
      </w:pPr>
      <w:r>
        <w:rPr>
          <w:rFonts w:ascii="Courier New" w:cs="Courier New" w:eastAsia="Courier New" w:hAnsi="Courier New"/>
          <w:color w:val="D1FAE5"/>
          <w:sz w:val="16"/>
          <w:szCs w:val="16"/>
        </w:rPr>
        <w:t xml:space="preserve">    },</w:t>
      </w:r>
    </w:p>
    <w:p>
      <w:pPr>
        <w:shd w:fill="0F172A" w:val="clear"/>
        <w:spacing w:after="0" w:before="0"/>
        <w:ind w:left="160"/>
      </w:pPr>
      <w:r>
        <w:rPr>
          <w:rFonts w:ascii="Courier New" w:cs="Courier New" w:eastAsia="Courier New" w:hAnsi="Courier New"/>
          <w:color w:val="D1FAE5"/>
          <w:sz w:val="16"/>
          <w:szCs w:val="16"/>
        </w:rPr>
        <w:t xml:space="preserve">    "gesture_strip": {</w:t>
      </w:r>
    </w:p>
    <w:p>
      <w:pPr>
        <w:shd w:fill="0F172A" w:val="clear"/>
        <w:spacing w:after="0" w:before="0"/>
        <w:ind w:left="160"/>
      </w:pPr>
      <w:r>
        <w:rPr>
          <w:rFonts w:ascii="Courier New" w:cs="Courier New" w:eastAsia="Courier New" w:hAnsi="Courier New"/>
          <w:color w:val="D1FAE5"/>
          <w:sz w:val="16"/>
          <w:szCs w:val="16"/>
        </w:rPr>
        <w:t xml:space="preserve">      "centroid_y": 0.52,          // strip adapts in y-axis only (height)</w:t>
      </w:r>
    </w:p>
    <w:p>
      <w:pPr>
        <w:shd w:fill="0F172A" w:val="clear"/>
        <w:spacing w:after="0" w:before="0"/>
        <w:ind w:left="160"/>
      </w:pPr>
      <w:r>
        <w:rPr>
          <w:rFonts w:ascii="Courier New" w:cs="Courier New" w:eastAsia="Courier New" w:hAnsi="Courier New"/>
          <w:color w:val="D1FAE5"/>
          <w:sz w:val="16"/>
          <w:szCs w:val="16"/>
        </w:rPr>
        <w:t xml:space="preserve">      "height_p95": 0.08,</w:t>
      </w:r>
    </w:p>
    <w:p>
      <w:pPr>
        <w:shd w:fill="0F172A" w:val="clear"/>
        <w:spacing w:after="0" w:before="0"/>
        <w:ind w:left="160"/>
      </w:pPr>
      <w:r>
        <w:rPr>
          <w:rFonts w:ascii="Courier New" w:cs="Courier New" w:eastAsia="Courier New" w:hAnsi="Courier New"/>
          <w:color w:val="D1FAE5"/>
          <w:sz w:val="16"/>
          <w:szCs w:val="16"/>
        </w:rPr>
        <w:t xml:space="preserve">      "touch_count": 2140,</w:t>
      </w:r>
    </w:p>
    <w:p>
      <w:pPr>
        <w:shd w:fill="0F172A" w:val="clear"/>
        <w:spacing w:after="0" w:before="0"/>
        <w:ind w:left="160"/>
      </w:pPr>
      <w:r>
        <w:rPr>
          <w:rFonts w:ascii="Courier New" w:cs="Courier New" w:eastAsia="Courier New" w:hAnsi="Courier New"/>
          <w:color w:val="D1FAE5"/>
          <w:sz w:val="16"/>
          <w:szCs w:val="16"/>
        </w:rPr>
        <w:t xml:space="preserve">      "sticky": true</w:t>
      </w:r>
    </w:p>
    <w:p>
      <w:pPr>
        <w:shd w:fill="0F172A" w:val="clear"/>
        <w:spacing w:after="0" w:before="0"/>
        <w:ind w:left="160"/>
      </w:pPr>
      <w:r>
        <w:rPr>
          <w:rFonts w:ascii="Courier New" w:cs="Courier New" w:eastAsia="Courier New" w:hAnsi="Courier New"/>
          <w:color w:val="D1FAE5"/>
          <w:sz w:val="16"/>
          <w:szCs w:val="16"/>
        </w:rPr>
        <w:t xml:space="preserve">    },</w:t>
      </w:r>
    </w:p>
    <w:p>
      <w:pPr>
        <w:shd w:fill="0F172A" w:val="clear"/>
        <w:spacing w:after="0" w:before="0"/>
        <w:ind w:left="160"/>
      </w:pPr>
      <w:r>
        <w:rPr>
          <w:rFonts w:ascii="Courier New" w:cs="Courier New" w:eastAsia="Courier New" w:hAnsi="Courier New"/>
          <w:color w:val="D1FAE5"/>
          <w:sz w:val="16"/>
          <w:szCs w:val="16"/>
        </w:rPr>
        <w:t xml:space="preserve">    "ability_1": { "centroid": [0.81, 0.72], "radius_p95": 0.06, "touch_count": 344, "sticky": true },</w:t>
      </w:r>
    </w:p>
    <w:p>
      <w:pPr>
        <w:shd w:fill="0F172A" w:val="clear"/>
        <w:spacing w:after="0" w:before="0"/>
        <w:ind w:left="160"/>
      </w:pPr>
      <w:r>
        <w:rPr>
          <w:rFonts w:ascii="Courier New" w:cs="Courier New" w:eastAsia="Courier New" w:hAnsi="Courier New"/>
          <w:color w:val="D1FAE5"/>
          <w:sz w:val="16"/>
          <w:szCs w:val="16"/>
        </w:rPr>
        <w:t xml:space="preserve">    "ability_2": { "centroid": [0.88, 0.78], "radius_p95": 0.05, "touch_count": 218, "sticky": true },</w:t>
      </w:r>
    </w:p>
    <w:p>
      <w:pPr>
        <w:shd w:fill="0F172A" w:val="clear"/>
        <w:spacing w:after="0" w:before="0"/>
        <w:ind w:left="160"/>
      </w:pPr>
      <w:r>
        <w:rPr>
          <w:rFonts w:ascii="Courier New" w:cs="Courier New" w:eastAsia="Courier New" w:hAnsi="Courier New"/>
          <w:color w:val="D1FAE5"/>
          <w:sz w:val="16"/>
          <w:szCs w:val="16"/>
        </w:rPr>
        <w:t xml:space="preserve">    "super":     { "centroid": [0.50, 0.50], "radius_p95": 0.11, "touch_count": 89,  "sticky": true }</w:t>
      </w:r>
    </w:p>
    <w:p>
      <w:pPr>
        <w:shd w:fill="0F172A" w:val="clear"/>
        <w:spacing w:after="0" w:before="0"/>
        <w:ind w:left="160"/>
      </w:pPr>
      <w:r>
        <w:rPr>
          <w:rFonts w:ascii="Courier New" w:cs="Courier New" w:eastAsia="Courier New" w:hAnsi="Courier New"/>
          <w:color w:val="D1FAE5"/>
          <w:sz w:val="16"/>
          <w:szCs w:val="16"/>
        </w:rPr>
        <w:t xml:space="preserve">  }</w:t>
      </w:r>
    </w:p>
    <w:p>
      <w:pPr>
        <w:shd w:fill="0F172A" w:val="clear"/>
        <w:spacing w:after="0" w:before="0"/>
        <w:ind w:left="160"/>
      </w:pPr>
      <w:r>
        <w:rPr>
          <w:rFonts w:ascii="Courier New" w:cs="Courier New" w:eastAsia="Courier New" w:hAnsi="Courier New"/>
          <w:color w:val="D1FAE5"/>
          <w:sz w:val="16"/>
          <w:szCs w:val="16"/>
        </w:rPr>
        <w:t xml:space="preserve">}</w:t>
      </w:r>
    </w:p>
    <w:p>
      <w:pPr>
        <w:shd w:fill="0F172A" w:val="clear"/>
        <w:spacing w:after="0" w:before="0"/>
        <w:ind w:left="160"/>
      </w:pPr>
      <w:r>
        <w:rPr>
          <w:rFonts w:ascii="Courier New" w:cs="Courier New" w:eastAsia="Courier New" w:hAnsi="Courier New"/>
          <w:color w:val="D1FAE5"/>
          <w:sz w:val="16"/>
          <w:szCs w:val="16"/>
        </w:rPr>
        <w:t xml:space="preserve">// On new device: calibration starts from scratch (touch_count=0 for that device_id).</w:t>
      </w:r>
    </w:p>
    <w:p>
      <w:pPr>
        <w:shd w:fill="0F172A" w:val="clear"/>
        <w:spacing w:after="0" w:before="0"/>
        <w:ind w:left="160"/>
      </w:pPr>
      <w:r>
        <w:rPr>
          <w:rFonts w:ascii="Courier New" w:cs="Courier New" w:eastAsia="Courier New" w:hAnsi="Courier New"/>
          <w:color w:val="D1FAE5"/>
          <w:sz w:val="16"/>
          <w:szCs w:val="16"/>
        </w:rPr>
        <w:t xml:space="preserve">// On same device, new session: calibration loaded and continues from previous state.</w:t>
      </w:r>
    </w:p>
    <w:p>
      <w:pPr>
        <w:spacing w:before="60"/>
      </w:pPr>
      <w:r>
        <w:t xml:space="preserve"/>
      </w:r>
    </w:p>
    <w:p>
      <w:pPr>
        <w:spacing w:before="120"/>
      </w:pPr>
      <w:r>
        <w:t xml:space="preserve"/>
      </w:r>
    </w:p>
    <w:p>
      <w:pPr>
        <w:pBdr>
          <w:bottom w:val="single" w:color="065F46" w:sz="8" w:space="1"/>
        </w:pBdr>
        <w:spacing w:after="160" w:before="160"/>
      </w:pPr>
      <w:r>
        <w:t xml:space="preserve"/>
      </w:r>
    </w:p>
    <w:p>
      <w:pPr>
        <w:shd w:fill="6D28D9" w:val="clear"/>
        <w:spacing w:after="0" w:before="12"/>
      </w:pPr>
      <w:r>
        <w:rPr>
          <w:rFonts w:ascii="Arial" w:cs="Arial" w:eastAsia="Arial" w:hAnsi="Arial"/>
          <w:b/>
          <w:bCs/>
          <w:color w:val="FFFFFF"/>
          <w:sz w:val="30"/>
          <w:szCs w:val="30"/>
        </w:rPr>
        <w:t xml:space="preserve">  👆  Touch Zones — Gesture Grammar on Glass</w:t>
      </w:r>
    </w:p>
    <w:p>
      <w:pPr>
        <w:spacing w:before="60"/>
      </w:pPr>
      <w:r>
        <w:t xml:space="preserve"/>
      </w:r>
    </w:p>
    <w:p>
      <w:pPr>
        <w:pStyle w:val="Heading1"/>
        <w:spacing w:after="200" w:before="520"/>
      </w:pPr>
      <w:r>
        <w:rPr>
          <w:rFonts w:ascii="Arial" w:cs="Arial" w:eastAsia="Arial" w:hAnsi="Arial"/>
          <w:b/>
          <w:bCs/>
          <w:color w:val="6D28D9"/>
          <w:sz w:val="40"/>
          <w:szCs w:val="40"/>
        </w:rPr>
        <w:t xml:space="preserve">4.  Touch Zone Specification</w:t>
      </w:r>
    </w:p>
    <w:p>
      <w:pPr>
        <w:pStyle w:val="Heading2"/>
        <w:spacing w:after="120" w:before="300"/>
      </w:pPr>
      <w:r>
        <w:rPr>
          <w:rFonts w:ascii="Arial" w:cs="Arial" w:eastAsia="Arial" w:hAnsi="Arial"/>
          <w:b/>
          <w:bCs/>
          <w:color w:val="6D28D9"/>
          <w:sz w:val="28"/>
          <w:szCs w:val="28"/>
        </w:rPr>
        <w:t xml:space="preserve">4.1  Virtual Thumbstick — Floating Anchor</w:t>
      </w:r>
    </w:p>
    <w:p>
      <w:pPr>
        <w:spacing w:after="60" w:before="60"/>
      </w:pPr>
      <w:r>
        <w:rPr>
          <w:rFonts w:ascii="Arial" w:cs="Arial" w:eastAsia="Arial" w:hAnsi="Arial"/>
          <w:sz w:val="22"/>
          <w:szCs w:val="22"/>
        </w:rPr>
        <w:t xml:space="preserve">Both thumbstick zones use a floating anchor — the stick centre is placed at the first touch contact point, not at a fixed screen position. This accommodates different hand sizes and grip styles without requiring calibration.</w:t>
      </w:r>
    </w:p>
    <w:p>
      <w:pPr>
        <w:spacing w:before="60"/>
      </w:pPr>
      <w:r>
        <w:t xml:space="preserve"/>
      </w:r>
    </w:p>
    <w:p>
      <w:pPr>
        <w:pStyle w:val="ListParagraph"/>
        <w:numPr>
          <w:ilvl w:val="0"/>
          <w:numId w:val="2"/>
        </w:numPr>
        <w:spacing w:after="40" w:before="40"/>
      </w:pPr>
      <w:r>
        <w:rPr>
          <w:rFonts w:ascii="Arial" w:cs="Arial" w:eastAsia="Arial" w:hAnsi="Arial"/>
          <w:sz w:val="22"/>
          <w:szCs w:val="22"/>
        </w:rPr>
        <w:t xml:space="preserve">Dead zone: 8% of zone width from anchor centre. Contacts within the dead zone produce no movement input.</w:t>
      </w:r>
    </w:p>
    <w:p>
      <w:pPr>
        <w:pStyle w:val="ListParagraph"/>
        <w:numPr>
          <w:ilvl w:val="0"/>
          <w:numId w:val="2"/>
        </w:numPr>
        <w:spacing w:after="40" w:before="40"/>
      </w:pPr>
      <w:r>
        <w:rPr>
          <w:rFonts w:ascii="Arial" w:cs="Arial" w:eastAsia="Arial" w:hAnsi="Arial"/>
          <w:sz w:val="22"/>
          <w:szCs w:val="22"/>
        </w:rPr>
        <w:t xml:space="preserve">Outer edge: 90% of zone width from anchor. Contact at or beyond the outer edge produces maximum input (1.0) in that direction. Linear interpolation between dead zone and outer edge.</w:t>
      </w:r>
    </w:p>
    <w:p>
      <w:pPr>
        <w:pStyle w:val="ListParagraph"/>
        <w:numPr>
          <w:ilvl w:val="0"/>
          <w:numId w:val="2"/>
        </w:numPr>
        <w:spacing w:after="40" w:before="40"/>
      </w:pPr>
      <w:r>
        <w:rPr>
          <w:rFonts w:ascii="Arial" w:cs="Arial" w:eastAsia="Arial" w:hAnsi="Arial"/>
          <w:sz w:val="22"/>
          <w:szCs w:val="22"/>
        </w:rPr>
        <w:t xml:space="preserve">Thumbstick release: when the finger lifts, the stick smoothly returns to centre over 80ms (spring return animation). Sudden contact return after release: no snap — the new contact becomes the new anchor.</w:t>
      </w:r>
    </w:p>
    <w:p>
      <w:pPr>
        <w:pStyle w:val="ListParagraph"/>
        <w:numPr>
          <w:ilvl w:val="0"/>
          <w:numId w:val="2"/>
        </w:numPr>
        <w:spacing w:after="40" w:before="40"/>
      </w:pPr>
      <w:r>
        <w:rPr>
          <w:rFonts w:ascii="Arial" w:cs="Arial" w:eastAsia="Arial" w:hAnsi="Arial"/>
          <w:sz w:val="22"/>
          <w:szCs w:val="22"/>
        </w:rPr>
        <w:t xml:space="preserve">Left stick: outputs movement vector (x, y) to the movement system. When the character is bending mid-technique, the left stick redirects the bending output rather than character movement.</w:t>
      </w:r>
    </w:p>
    <w:p>
      <w:pPr>
        <w:pStyle w:val="ListParagraph"/>
        <w:numPr>
          <w:ilvl w:val="0"/>
          <w:numId w:val="2"/>
        </w:numPr>
        <w:spacing w:after="40" w:before="40"/>
      </w:pPr>
      <w:r>
        <w:rPr>
          <w:rFonts w:ascii="Arial" w:cs="Arial" w:eastAsia="Arial" w:hAnsi="Arial"/>
          <w:sz w:val="22"/>
          <w:szCs w:val="22"/>
        </w:rPr>
        <w:t xml:space="preserve">Right stick: outputs camera delta (dx, dy). Combined with gyroscope tilt when gyro assist is enabled (see Section 6 IMU). The gyro provides fine adjustment; the stick provides coarse rotation.</w:t>
      </w:r>
    </w:p>
    <w:p>
      <w:pPr>
        <w:spacing w:before="60"/>
      </w:pPr>
      <w:r>
        <w:t xml:space="preserve"/>
      </w:r>
    </w:p>
    <w:p>
      <w:pPr>
        <w:pStyle w:val="Heading2"/>
        <w:spacing w:after="120" w:before="300"/>
      </w:pPr>
      <w:r>
        <w:rPr>
          <w:rFonts w:ascii="Arial" w:cs="Arial" w:eastAsia="Arial" w:hAnsi="Arial"/>
          <w:b/>
          <w:bCs/>
          <w:color w:val="6D28D9"/>
          <w:sz w:val="28"/>
          <w:szCs w:val="28"/>
        </w:rPr>
        <w:t xml:space="preserve">4.2  Bending Gesture Token Strip</w:t>
      </w:r>
    </w:p>
    <w:p>
      <w:pPr>
        <w:spacing w:after="60" w:before="60"/>
      </w:pPr>
      <w:r>
        <w:rPr>
          <w:rFonts w:ascii="Arial" w:cs="Arial" w:eastAsia="Arial" w:hAnsi="Arial"/>
          <w:sz w:val="22"/>
          <w:szCs w:val="22"/>
        </w:rPr>
        <w:t xml:space="preserve">The gesture token strip replaces the gesture swipe system used in the handheld (on-screen) mode. Instead of physically tracing gesture paths, the player taps token buttons to build a gesture grammar sequence — faster and more reliable on a small phone screen that is not the game viewport.</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6160"/>
      </w:tblGrid>
      <w:tr>
        <w:trPr>
          <w:tblHeader/>
        </w:trPr>
        <w:tc>
          <w:tcPr>
            <w:tcW w:type="dxa" w:w="160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bCs/>
                <w:color w:val="111827"/>
                <w:sz w:val="18"/>
                <w:szCs w:val="18"/>
              </w:rPr>
              <w:t xml:space="preserve">Token button</w:t>
            </w:r>
          </w:p>
        </w:tc>
        <w:tc>
          <w:tcPr>
            <w:tcW w:type="dxa" w:w="160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bCs/>
                <w:color w:val="111827"/>
                <w:sz w:val="18"/>
                <w:szCs w:val="18"/>
              </w:rPr>
              <w:t xml:space="preserve">Maps to</w:t>
            </w:r>
          </w:p>
        </w:tc>
        <w:tc>
          <w:tcPr>
            <w:tcW w:type="dxa" w:w="616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bCs/>
                <w:color w:val="111827"/>
                <w:sz w:val="18"/>
                <w:szCs w:val="18"/>
              </w:rPr>
              <w:t xml:space="preserve">Bending use (from Resonance Bending spec)</w:t>
            </w:r>
          </w:p>
        </w:tc>
      </w:tr>
      <w:tr>
        <w:trPr>
          <w:tblHeader w:val="false"/>
        </w:trPr>
        <w:tc>
          <w:tcPr>
            <w:tcW w:type="dxa" w:w="16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Arial" w:cs="Arial" w:eastAsia="Arial" w:hAnsi="Arial"/>
                <w:b w:val="false"/>
                <w:bCs w:val="false"/>
                <w:color w:val="111827"/>
                <w:sz w:val="20"/>
                <w:szCs w:val="20"/>
              </w:rPr>
              <w:t xml:space="preserve">OPEN</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OPEN gesture</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Water: Surge start. Earth: release-upward. Storm: arc spread. Air: pressure expansion.</w:t>
            </w:r>
          </w:p>
        </w:tc>
      </w:tr>
      <w:tr>
        <w:trPr>
          <w:tblHeader w:val="false"/>
        </w:trPr>
        <w:tc>
          <w:tcPr>
            <w:tcW w:type="dxa" w:w="16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Arial" w:cs="Arial" w:eastAsia="Arial" w:hAnsi="Arial"/>
                <w:b w:val="false"/>
                <w:bCs w:val="false"/>
                <w:color w:val="111827"/>
                <w:sz w:val="20"/>
                <w:szCs w:val="20"/>
              </w:rPr>
              <w:t xml:space="preserve">CLOSE</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CLOSE gesture</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Earth: compress/form. Water: pool. Information: Scatter Field concentration.</w:t>
            </w:r>
          </w:p>
        </w:tc>
      </w:tr>
      <w:tr>
        <w:trPr>
          <w:tblHeader w:val="false"/>
        </w:trPr>
        <w:tc>
          <w:tcPr>
            <w:tcW w:type="dxa" w:w="16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Arial" w:cs="Arial" w:eastAsia="Arial" w:hAnsi="Arial"/>
                <w:b w:val="false"/>
                <w:bCs w:val="false"/>
                <w:color w:val="111827"/>
                <w:sz w:val="20"/>
                <w:szCs w:val="20"/>
              </w:rPr>
              <w:t xml:space="preserve">HOLD</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HOLD gesture</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Any sustained technique: continue applying chi to maintain the output. Release to terminate.</w:t>
            </w:r>
          </w:p>
        </w:tc>
      </w:tr>
      <w:tr>
        <w:trPr>
          <w:tblHeader w:val="false"/>
        </w:trPr>
        <w:tc>
          <w:tcPr>
            <w:tcW w:type="dxa" w:w="16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Arial" w:cs="Arial" w:eastAsia="Arial" w:hAnsi="Arial"/>
                <w:b w:val="false"/>
                <w:bCs w:val="false"/>
                <w:color w:val="111827"/>
                <w:sz w:val="20"/>
                <w:szCs w:val="20"/>
              </w:rPr>
              <w:t xml:space="preserve">CHARGE</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CHARGE gesture</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Storm: accumulate before release. Fire: build thermal phase. Earth: compress before launch.</w:t>
            </w:r>
          </w:p>
        </w:tc>
      </w:tr>
      <w:tr>
        <w:trPr>
          <w:tblHeader w:val="false"/>
        </w:trPr>
        <w:tc>
          <w:tcPr>
            <w:tcW w:type="dxa" w:w="16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Arial" w:cs="Arial" w:eastAsia="Arial" w:hAnsi="Arial"/>
                <w:b w:val="false"/>
                <w:bCs w:val="false"/>
                <w:color w:val="111827"/>
                <w:sz w:val="20"/>
                <w:szCs w:val="20"/>
              </w:rPr>
              <w:t xml:space="preserve">RELEASE</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RELEASE gesture</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Any charged technique: fire the accumulated output. Always follows CHARGE.</w:t>
            </w:r>
          </w:p>
        </w:tc>
      </w:tr>
      <w:tr>
        <w:trPr>
          <w:tblHeader w:val="false"/>
        </w:trPr>
        <w:tc>
          <w:tcPr>
            <w:tcW w:type="dxa" w:w="1600"/>
            <w:tcBorders>
              <w:top w:val="single" w:color="D1D5DB" w:sz="1"/>
              <w:left w:val="single" w:color="D1D5DB" w:sz="1"/>
              <w:bottom w:val="single" w:color="D1D5DB" w:sz="1"/>
              <w:right w:val="single" w:color="D1D5DB" w:sz="1"/>
            </w:tcBorders>
            <w:shd w:fill="F5F3FF" w:val="clear"/>
            <w:tcMar>
              <w:top w:type="dxa" w:w="80"/>
              <w:left w:type="dxa" w:w="140"/>
              <w:bottom w:type="dxa" w:w="80"/>
              <w:right w:type="dxa" w:w="140"/>
            </w:tcMar>
          </w:tcPr>
          <w:p>
            <w:r>
              <w:rPr>
                <w:rFonts w:ascii="Arial" w:cs="Arial" w:eastAsia="Arial" w:hAnsi="Arial"/>
                <w:b w:val="false"/>
                <w:bCs w:val="false"/>
                <w:color w:val="111827"/>
                <w:sz w:val="20"/>
                <w:szCs w:val="20"/>
              </w:rPr>
              <w:t xml:space="preserve">SWEEP</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SWEEP gesture</w:t>
            </w:r>
          </w:p>
        </w:tc>
        <w:tc>
          <w:tcPr>
            <w:tcW w:type="dxa" w:w="6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Directional modifier: the sweep direction is determined by left stick direction at time of token tap.</w:t>
            </w:r>
          </w:p>
        </w:tc>
      </w:tr>
    </w:tbl>
    <w:p>
      <w:pPr>
        <w:spacing w:before="60"/>
      </w:pPr>
      <w:r>
        <w:t xml:space="preserve"/>
      </w:r>
    </w:p>
    <w:p>
      <w:pPr>
        <w:spacing w:after="60" w:before="60"/>
      </w:pPr>
      <w:r>
        <w:rPr>
          <w:rFonts w:ascii="Arial" w:cs="Arial" w:eastAsia="Arial" w:hAnsi="Arial"/>
          <w:sz w:val="22"/>
          <w:szCs w:val="22"/>
        </w:rPr>
        <w:t xml:space="preserve">Building a sequence: tap tokens in order. The sequence is shown as a small readout strip at the bottom of the gesture strip zone. When the last token is held (finger down for &gt; 0.3s), the sequence is committed and the technique fires. Two-finger swipe upward on the strip: clears the current sequence. Maximum sequence length: 4 tokens.</w:t>
      </w:r>
    </w:p>
    <w:p>
      <w:pPr>
        <w:spacing w:before="60"/>
      </w:pPr>
      <w:r>
        <w:t xml:space="preserve"/>
      </w:r>
    </w:p>
    <w:p>
      <w:pPr>
        <w:pStyle w:val="ListParagraph"/>
        <w:numPr>
          <w:ilvl w:val="0"/>
          <w:numId w:val="2"/>
        </w:numPr>
        <w:spacing w:after="40" w:before="40"/>
      </w:pPr>
      <w:r>
        <w:rPr>
          <w:rFonts w:ascii="Arial" w:cs="Arial" w:eastAsia="Arial" w:hAnsi="Arial"/>
          <w:sz w:val="22"/>
          <w:szCs w:val="22"/>
        </w:rPr>
        <w:t xml:space="preserve">Sequence commit also fires on: voice trigger word (the voice activates the last-built sequence), or the voice alias of a specific ability (directly fires without building manually).</w:t>
      </w:r>
    </w:p>
    <w:p>
      <w:pPr>
        <w:pStyle w:val="ListParagraph"/>
        <w:numPr>
          <w:ilvl w:val="0"/>
          <w:numId w:val="2"/>
        </w:numPr>
        <w:spacing w:after="40" w:before="40"/>
      </w:pPr>
      <w:r>
        <w:rPr>
          <w:rFonts w:ascii="Arial" w:cs="Arial" w:eastAsia="Arial" w:hAnsi="Arial"/>
          <w:sz w:val="22"/>
          <w:szCs w:val="22"/>
        </w:rPr>
        <w:t xml:space="preserve">Super technique: the large central button in the gesture strip. Single tap: fires the super if the chi pool is full. Long press (0.5s): shows super cooldown status and estimated recharge time.</w:t>
      </w:r>
    </w:p>
    <w:p>
      <w:pPr>
        <w:spacing w:before="60"/>
      </w:pPr>
      <w:r>
        <w:t xml:space="preserve"/>
      </w:r>
    </w:p>
    <w:p>
      <w:pPr>
        <w:pStyle w:val="Heading2"/>
        <w:spacing w:after="120" w:before="300"/>
      </w:pPr>
      <w:r>
        <w:rPr>
          <w:rFonts w:ascii="Arial" w:cs="Arial" w:eastAsia="Arial" w:hAnsi="Arial"/>
          <w:b/>
          <w:bCs/>
          <w:color w:val="6D28D9"/>
          <w:sz w:val="28"/>
          <w:szCs w:val="28"/>
        </w:rPr>
        <w:t xml:space="preserve">4.3  Ability Slot Buttons</w:t>
      </w:r>
    </w:p>
    <w:p>
      <w:pPr>
        <w:spacing w:after="60" w:before="60"/>
      </w:pPr>
      <w:r>
        <w:rPr>
          <w:rFonts w:ascii="Arial" w:cs="Arial" w:eastAsia="Arial" w:hAnsi="Arial"/>
          <w:sz w:val="22"/>
          <w:szCs w:val="22"/>
        </w:rPr>
        <w:t xml:space="preserve">Five ability slot buttons corresponding to the five bindings in the character panel. Each button shows the element icon and a cooldown arc. Tapping fires the ability's bound gesture + voice combination instantly (no manual token building required for pre-bound techniques).</w:t>
      </w:r>
    </w:p>
    <w:p>
      <w:pPr>
        <w:spacing w:before="60"/>
      </w:pPr>
      <w:r>
        <w:t xml:space="preserve"/>
      </w:r>
    </w:p>
    <w:p>
      <w:pPr>
        <w:pStyle w:val="ListParagraph"/>
        <w:numPr>
          <w:ilvl w:val="0"/>
          <w:numId w:val="2"/>
        </w:numPr>
        <w:spacing w:after="40" w:before="40"/>
      </w:pPr>
      <w:r>
        <w:rPr>
          <w:rFonts w:ascii="Arial" w:cs="Arial" w:eastAsia="Arial" w:hAnsi="Arial"/>
          <w:sz w:val="22"/>
          <w:szCs w:val="22"/>
        </w:rPr>
        <w:t xml:space="preserve">Visual feedback: on tap, the button brightens for 100ms then shows the cooldown arc draining to zero. If chi is insufficient: the button pulses amber with the current chi fraction shown.</w:t>
      </w:r>
    </w:p>
    <w:p>
      <w:pPr>
        <w:pStyle w:val="ListParagraph"/>
        <w:numPr>
          <w:ilvl w:val="0"/>
          <w:numId w:val="2"/>
        </w:numPr>
        <w:spacing w:after="40" w:before="40"/>
      </w:pPr>
      <w:r>
        <w:rPr>
          <w:rFonts w:ascii="Arial" w:cs="Arial" w:eastAsia="Arial" w:hAnsi="Arial"/>
          <w:sz w:val="22"/>
          <w:szCs w:val="22"/>
        </w:rPr>
        <w:t xml:space="preserve">Voice hold button: a dedicated button that activates the microphone for a voice trigger. Holding it sends the mic stream to the Choir recognition pipeline. Releasing after the word is detected triggers the matched ability. This is separate from the always-on voice stream (see Section 5).</w:t>
      </w:r>
    </w:p>
    <w:p>
      <w:pPr>
        <w:spacing w:before="120"/>
      </w:pPr>
      <w:r>
        <w:t xml:space="preserve"/>
      </w:r>
    </w:p>
    <w:p>
      <w:pPr>
        <w:pBdr>
          <w:bottom w:val="single" w:color="6D28D9" w:sz="8" w:space="1"/>
        </w:pBdr>
        <w:spacing w:after="160" w:before="160"/>
      </w:pPr>
      <w:r>
        <w:t xml:space="preserve"/>
      </w:r>
    </w:p>
    <w:p>
      <w:pPr>
        <w:shd w:fill="374151" w:val="clear"/>
        <w:spacing w:after="0" w:before="12"/>
      </w:pPr>
      <w:r>
        <w:rPr>
          <w:rFonts w:ascii="Arial" w:cs="Arial" w:eastAsia="Arial" w:hAnsi="Arial"/>
          <w:b/>
          <w:bCs/>
          <w:color w:val="FFFFFF"/>
          <w:sz w:val="30"/>
          <w:szCs w:val="30"/>
        </w:rPr>
        <w:t xml:space="preserve">  🔊  Volume Buttons — Hardware Input Mapping</w:t>
      </w:r>
    </w:p>
    <w:p>
      <w:pPr>
        <w:spacing w:before="60"/>
      </w:pPr>
      <w:r>
        <w:t xml:space="preserve"/>
      </w:r>
    </w:p>
    <w:p>
      <w:pPr>
        <w:pStyle w:val="Heading1"/>
        <w:spacing w:after="200" w:before="520"/>
      </w:pPr>
      <w:r>
        <w:rPr>
          <w:rFonts w:ascii="Arial" w:cs="Arial" w:eastAsia="Arial" w:hAnsi="Arial"/>
          <w:b/>
          <w:bCs/>
          <w:color w:val="374151"/>
          <w:sz w:val="40"/>
          <w:szCs w:val="40"/>
        </w:rPr>
        <w:t xml:space="preserve">5.  Volume Button Mapping</w:t>
      </w:r>
    </w:p>
    <w:p>
      <w:pPr>
        <w:spacing w:after="60" w:before="60"/>
      </w:pPr>
      <w:r>
        <w:rPr>
          <w:rFonts w:ascii="Arial" w:cs="Arial" w:eastAsia="Arial" w:hAnsi="Arial"/>
          <w:sz w:val="22"/>
          <w:szCs w:val="22"/>
        </w:rPr>
        <w:t xml:space="preserve">The phone's physical volume buttons are accessible regardless of touch zone state — they provide reliable hardware input that does not require screen contact. This makes them ideal for actions that must be available in any context, including when both thumbs are occupied.</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5760"/>
      </w:tblGrid>
      <w:tr>
        <w:trPr>
          <w:tblHeader/>
        </w:trPr>
        <w:tc>
          <w:tcPr>
            <w:tcW w:type="dxa" w:w="160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bCs/>
                <w:color w:val="111827"/>
                <w:sz w:val="18"/>
                <w:szCs w:val="18"/>
              </w:rPr>
              <w:t xml:space="preserve">Button + action</w:t>
            </w:r>
          </w:p>
        </w:tc>
        <w:tc>
          <w:tcPr>
            <w:tcW w:type="dxa" w:w="200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bCs/>
                <w:color w:val="111827"/>
                <w:sz w:val="18"/>
                <w:szCs w:val="18"/>
              </w:rPr>
              <w:t xml:space="preserve">Game function</w:t>
            </w:r>
          </w:p>
        </w:tc>
        <w:tc>
          <w:tcPr>
            <w:tcW w:type="dxa" w:w="576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bCs/>
                <w:color w:val="111827"/>
                <w:sz w:val="18"/>
                <w:szCs w:val="18"/>
              </w:rPr>
              <w:t xml:space="preserve">Bending context</w:t>
            </w:r>
          </w:p>
        </w:tc>
      </w:tr>
      <w:tr>
        <w:trPr>
          <w:tblHeader w:val="false"/>
        </w:trPr>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val="false"/>
                <w:bCs w:val="false"/>
                <w:color w:val="111827"/>
                <w:sz w:val="20"/>
                <w:szCs w:val="20"/>
              </w:rPr>
              <w:t xml:space="preserve">Vol UP — single press</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Evasive dash</w:t>
            </w:r>
          </w:p>
        </w:tc>
        <w:tc>
          <w:tcPr>
            <w:tcW w:type="dxa" w:w="5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Direction: left stick direction at press time. Air sub-discipline: Evasive Gust (automatic 4-block dash). All others: momentum dodge in movement direction.</w:t>
            </w:r>
          </w:p>
        </w:tc>
      </w:tr>
      <w:tr>
        <w:trPr>
          <w:tblHeader w:val="false"/>
        </w:trPr>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val="false"/>
                <w:bCs w:val="false"/>
                <w:color w:val="111827"/>
                <w:sz w:val="20"/>
                <w:szCs w:val="20"/>
              </w:rPr>
              <w:t xml:space="preserve">Vol UP — double press</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Sprint toggle</w:t>
            </w:r>
          </w:p>
        </w:tc>
        <w:tc>
          <w:tcPr>
            <w:tcW w:type="dxa" w:w="5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Holds sprint without requiring touch contact. Useful when both thumbs are occupied with gesture building and camera control.</w:t>
            </w:r>
          </w:p>
        </w:tc>
      </w:tr>
      <w:tr>
        <w:trPr>
          <w:tblHeader w:val="false"/>
        </w:trPr>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val="false"/>
                <w:bCs w:val="false"/>
                <w:color w:val="111827"/>
                <w:sz w:val="20"/>
                <w:szCs w:val="20"/>
              </w:rPr>
              <w:t xml:space="preserve">Vol UP — hold (1s)</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Block / guard</w:t>
            </w:r>
          </w:p>
        </w:tc>
        <w:tc>
          <w:tcPr>
            <w:tcW w:type="dxa" w:w="5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Earth: Stone Wall raised in front. Water: Tidal Veil. Air: Wind Wall. Storm: arc ground. Hold until release to maintain.</w:t>
            </w:r>
          </w:p>
        </w:tc>
      </w:tr>
      <w:tr>
        <w:trPr>
          <w:tblHeader w:val="false"/>
        </w:trPr>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val="false"/>
                <w:bCs w:val="false"/>
                <w:color w:val="111827"/>
                <w:sz w:val="20"/>
                <w:szCs w:val="20"/>
              </w:rPr>
              <w:t xml:space="preserve">Vol DOWN — single press</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Interact / use</w:t>
            </w:r>
          </w:p>
        </w:tc>
        <w:tc>
          <w:tcPr>
            <w:tcW w:type="dxa" w:w="5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Context-sensitive: open inventory item, pick up, activate forge, read inscription (Information Bending Temporal Echo Read on focused object).</w:t>
            </w:r>
          </w:p>
        </w:tc>
      </w:tr>
      <w:tr>
        <w:trPr>
          <w:tblHeader w:val="false"/>
        </w:trPr>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val="false"/>
                <w:bCs w:val="false"/>
                <w:color w:val="111827"/>
                <w:sz w:val="20"/>
                <w:szCs w:val="20"/>
              </w:rPr>
              <w:t xml:space="preserve">Vol DOWN — double press</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Crouch / go prone</w:t>
            </w:r>
          </w:p>
        </w:tc>
        <w:tc>
          <w:tcPr>
            <w:tcW w:type="dxa" w:w="5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Toggle. In prone: movement speed −50%, visual profile reduced (creature detection range −40%). Earth benders in prone: passive Seismic Read active.</w:t>
            </w:r>
          </w:p>
        </w:tc>
      </w:tr>
      <w:tr>
        <w:trPr>
          <w:tblHeader w:val="false"/>
        </w:trPr>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val="false"/>
                <w:bCs w:val="false"/>
                <w:color w:val="111827"/>
                <w:sz w:val="20"/>
                <w:szCs w:val="20"/>
              </w:rPr>
              <w:t xml:space="preserve">Vol DOWN — hold (1s)</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Seismic Read pulse</w:t>
            </w:r>
          </w:p>
        </w:tc>
        <w:tc>
          <w:tcPr>
            <w:tcW w:type="dxa" w:w="5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Active for all archetypes (limited range for non-Earth). Earth benders: full range + entity detection. Others: terrain-only read. Duration: while held.</w:t>
            </w:r>
          </w:p>
        </w:tc>
      </w:tr>
      <w:tr>
        <w:trPr>
          <w:tblHeader w:val="false"/>
        </w:trPr>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Arial" w:cs="Arial" w:eastAsia="Arial" w:hAnsi="Arial"/>
                <w:b w:val="false"/>
                <w:bCs w:val="false"/>
                <w:color w:val="111827"/>
                <w:sz w:val="20"/>
                <w:szCs w:val="20"/>
              </w:rPr>
              <w:t xml:space="preserve">Vol UP + Vol DOWN simultaneously</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Pause / menu</w:t>
            </w:r>
          </w:p>
        </w:tc>
        <w:tc>
          <w:tcPr>
            <w:tcW w:type="dxa" w:w="5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Opens the in-game menu on the phone screen. The render box display shows the pause overlay on this player's viewport. Other players continue uninterrupted.</w:t>
            </w:r>
          </w:p>
        </w:tc>
      </w:tr>
    </w:tbl>
    <w:p>
      <w:pPr>
        <w:spacing w:before="120"/>
      </w:pPr>
      <w:r>
        <w:t xml:space="preserve"/>
      </w:r>
    </w:p>
    <w:p>
      <w:pPr>
        <w:spacing w:after="80" w:before="80"/>
        <w:ind w:left="500"/>
      </w:pPr>
      <w:r>
        <w:rPr>
          <w:rFonts w:ascii="Arial" w:cs="Arial" w:eastAsia="Arial" w:hAnsi="Arial"/>
          <w:b/>
          <w:bCs/>
          <w:color w:val="374151"/>
          <w:sz w:val="20"/>
          <w:szCs w:val="20"/>
        </w:rPr>
        <w:t xml:space="preserve">Implementation note:  </w:t>
      </w:r>
      <w:r>
        <w:rPr>
          <w:rFonts w:ascii="Arial" w:cs="Arial" w:eastAsia="Arial" w:hAnsi="Arial"/>
          <w:i/>
          <w:iCs/>
          <w:color w:val="374151"/>
          <w:sz w:val="20"/>
          <w:szCs w:val="20"/>
        </w:rPr>
        <w:t xml:space="preserve">Volume buttons must be intercepted before the OS audio system handles them. On Android: AudioManager.requestAudioFocus() + MediaSession key events. On iOS: MPRemoteCommandCenter. The phone app must be in foreground and have audio focus for volume buttons to route to the game rather than adjusting media volume.</w:t>
      </w:r>
    </w:p>
    <w:p>
      <w:pPr>
        <w:spacing w:before="120"/>
      </w:pPr>
      <w:r>
        <w:t xml:space="preserve"/>
      </w:r>
    </w:p>
    <w:p>
      <w:pPr>
        <w:pBdr>
          <w:bottom w:val="single" w:color="374151" w:sz="8" w:space="1"/>
        </w:pBdr>
        <w:spacing w:after="160" w:before="160"/>
      </w:pPr>
      <w:r>
        <w:t xml:space="preserve"/>
      </w:r>
    </w:p>
    <w:p>
      <w:r>
        <w:br w:type="page"/>
      </w:r>
    </w:p>
    <w:p>
      <w:pPr>
        <w:shd w:fill="0F766E" w:val="clear"/>
        <w:spacing w:after="0" w:before="12"/>
      </w:pPr>
      <w:r>
        <w:rPr>
          <w:rFonts w:ascii="Arial" w:cs="Arial" w:eastAsia="Arial" w:hAnsi="Arial"/>
          <w:b/>
          <w:bCs/>
          <w:color w:val="FFFFFF"/>
          <w:sz w:val="30"/>
          <w:szCs w:val="30"/>
        </w:rPr>
        <w:t xml:space="preserve">  🎤  Voice Microphone — Choir System over LAN</w:t>
      </w:r>
    </w:p>
    <w:p>
      <w:pPr>
        <w:spacing w:before="60"/>
      </w:pPr>
      <w:r>
        <w:t xml:space="preserve"/>
      </w:r>
    </w:p>
    <w:p>
      <w:pPr>
        <w:pStyle w:val="Heading1"/>
        <w:spacing w:after="200" w:before="520"/>
      </w:pPr>
      <w:r>
        <w:rPr>
          <w:rFonts w:ascii="Arial" w:cs="Arial" w:eastAsia="Arial" w:hAnsi="Arial"/>
          <w:b/>
          <w:bCs/>
          <w:color w:val="0F766E"/>
          <w:sz w:val="40"/>
          <w:szCs w:val="40"/>
        </w:rPr>
        <w:t xml:space="preserve">6.  Voice Microphone — Choir Integration</w:t>
      </w:r>
    </w:p>
    <w:p>
      <w:pPr>
        <w:spacing w:after="60" w:before="60"/>
      </w:pPr>
      <w:r>
        <w:rPr>
          <w:rFonts w:ascii="Arial" w:cs="Arial" w:eastAsia="Arial" w:hAnsi="Arial"/>
          <w:sz w:val="22"/>
          <w:szCs w:val="22"/>
        </w:rPr>
        <w:t xml:space="preserve">The phone microphone streams voice audio to the render box where the Choir recognition pipeline processes it. The phone performs no recognition locally — it is a conduit. This design keeps all Choir vocabulary, alias matching, and voice corpus processing on the render box where computational resources are available, and ensures the Choir system behaves identically whether the player is using a local desktop microphone or a phone over LAN.</w:t>
      </w:r>
    </w:p>
    <w:p>
      <w:pPr>
        <w:spacing w:before="60"/>
      </w:pPr>
      <w:r>
        <w:t xml:space="preserve"/>
      </w:r>
    </w:p>
    <w:p>
      <w:pPr>
        <w:pStyle w:val="Heading2"/>
        <w:spacing w:after="120" w:before="300"/>
      </w:pPr>
      <w:r>
        <w:rPr>
          <w:rFonts w:ascii="Arial" w:cs="Arial" w:eastAsia="Arial" w:hAnsi="Arial"/>
          <w:b/>
          <w:bCs/>
          <w:color w:val="0F766E"/>
          <w:sz w:val="28"/>
          <w:szCs w:val="28"/>
        </w:rPr>
        <w:t xml:space="preserve">6.1  Audio Capture and Encoding</w:t>
      </w:r>
    </w:p>
    <w:p>
      <w:pPr>
        <w:shd w:fill="1E293B" w:val="clear"/>
        <w:spacing w:after="0" w:before="8"/>
      </w:pPr>
      <w:r>
        <w:rPr>
          <w:rFonts w:ascii="Courier New" w:cs="Courier New" w:eastAsia="Courier New" w:hAnsi="Courier New"/>
          <w:b/>
          <w:bCs/>
          <w:color w:val="FFFFFF"/>
          <w:sz w:val="17"/>
          <w:szCs w:val="17"/>
        </w:rPr>
        <w:t xml:space="preserve">  Kotlin — Android voice capture and Opus encoding pipeline</w:t>
      </w:r>
    </w:p>
    <w:p>
      <w:pPr>
        <w:shd w:fill="0F172A" w:val="clear"/>
        <w:spacing w:after="0" w:before="0"/>
        <w:ind w:left="160"/>
      </w:pPr>
      <w:r>
        <w:rPr>
          <w:rFonts w:ascii="Courier New" w:cs="Courier New" w:eastAsia="Courier New" w:hAnsi="Courier New"/>
          <w:color w:val="D1FAE5"/>
          <w:sz w:val="16"/>
          <w:szCs w:val="16"/>
        </w:rPr>
        <w:t xml:space="preserve">// Android: phone-side voice capture pipeline</w:t>
      </w:r>
    </w:p>
    <w:p>
      <w:pPr>
        <w:shd w:fill="0F172A" w:val="clear"/>
        <w:spacing w:after="0" w:before="0"/>
        <w:ind w:left="160"/>
      </w:pPr>
      <w:r>
        <w:rPr>
          <w:rFonts w:ascii="Courier New" w:cs="Courier New" w:eastAsia="Courier New" w:hAnsi="Courier New"/>
          <w:color w:val="D1FAE5"/>
          <w:sz w:val="16"/>
          <w:szCs w:val="16"/>
        </w:rPr>
        <w:t xml:space="preserve">val audioRecord = AudioRecord(</w:t>
      </w:r>
    </w:p>
    <w:p>
      <w:pPr>
        <w:shd w:fill="0F172A" w:val="clear"/>
        <w:spacing w:after="0" w:before="0"/>
        <w:ind w:left="160"/>
      </w:pPr>
      <w:r>
        <w:rPr>
          <w:rFonts w:ascii="Courier New" w:cs="Courier New" w:eastAsia="Courier New" w:hAnsi="Courier New"/>
          <w:color w:val="D1FAE5"/>
          <w:sz w:val="16"/>
          <w:szCs w:val="16"/>
        </w:rPr>
        <w:t xml:space="preserve">    MediaRecorder.AudioSource.VOICE_COMMUNICATION,  // noise suppression enabled</w:t>
      </w:r>
    </w:p>
    <w:p>
      <w:pPr>
        <w:shd w:fill="0F172A" w:val="clear"/>
        <w:spacing w:after="0" w:before="0"/>
        <w:ind w:left="160"/>
      </w:pPr>
      <w:r>
        <w:rPr>
          <w:rFonts w:ascii="Courier New" w:cs="Courier New" w:eastAsia="Courier New" w:hAnsi="Courier New"/>
          <w:color w:val="D1FAE5"/>
          <w:sz w:val="16"/>
          <w:szCs w:val="16"/>
        </w:rPr>
        <w:t xml:space="preserve">    sampleRate = 48_000,</w:t>
      </w:r>
    </w:p>
    <w:p>
      <w:pPr>
        <w:shd w:fill="0F172A" w:val="clear"/>
        <w:spacing w:after="0" w:before="0"/>
        <w:ind w:left="160"/>
      </w:pPr>
      <w:r>
        <w:rPr>
          <w:rFonts w:ascii="Courier New" w:cs="Courier New" w:eastAsia="Courier New" w:hAnsi="Courier New"/>
          <w:color w:val="D1FAE5"/>
          <w:sz w:val="16"/>
          <w:szCs w:val="16"/>
        </w:rPr>
        <w:t xml:space="preserve">    channelConfig = AudioFormat.CHANNEL_IN_MONO,</w:t>
      </w:r>
    </w:p>
    <w:p>
      <w:pPr>
        <w:shd w:fill="0F172A" w:val="clear"/>
        <w:spacing w:after="0" w:before="0"/>
        <w:ind w:left="160"/>
      </w:pPr>
      <w:r>
        <w:rPr>
          <w:rFonts w:ascii="Courier New" w:cs="Courier New" w:eastAsia="Courier New" w:hAnsi="Courier New"/>
          <w:color w:val="D1FAE5"/>
          <w:sz w:val="16"/>
          <w:szCs w:val="16"/>
        </w:rPr>
        <w:t xml:space="preserve">    audioFormat = AudioFormat.ENCODING_PCM_16BIT,</w:t>
      </w:r>
    </w:p>
    <w:p>
      <w:pPr>
        <w:shd w:fill="0F172A" w:val="clear"/>
        <w:spacing w:after="0" w:before="0"/>
        <w:ind w:left="160"/>
      </w:pPr>
      <w:r>
        <w:rPr>
          <w:rFonts w:ascii="Courier New" w:cs="Courier New" w:eastAsia="Courier New" w:hAnsi="Courier New"/>
          <w:color w:val="D1FAE5"/>
          <w:sz w:val="16"/>
          <w:szCs w:val="16"/>
        </w:rPr>
        <w:t xml:space="preserve">    bufferSize = 4096   // ~43ms at 48kHz — keeps latency manageable</w:t>
      </w:r>
    </w:p>
    <w:p>
      <w:pPr>
        <w:shd w:fill="0F172A" w:val="clear"/>
        <w:spacing w:after="0" w:before="0"/>
        <w:ind w:left="160"/>
      </w:pPr>
      <w:r>
        <w:rPr>
          <w:rFonts w:ascii="Courier New" w:cs="Courier New" w:eastAsia="Courier New" w:hAnsi="Courier New"/>
          <w:color w:val="D1FAE5"/>
          <w:sz w:val="16"/>
          <w:szCs w:val="16"/>
        </w:rPr>
        <w:t xml:space="preserve">)</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Opus encoder: 8 kbit/s VOIP mode (low latency, good quality for voice)</w:t>
      </w:r>
    </w:p>
    <w:p>
      <w:pPr>
        <w:shd w:fill="0F172A" w:val="clear"/>
        <w:spacing w:after="0" w:before="0"/>
        <w:ind w:left="160"/>
      </w:pPr>
      <w:r>
        <w:rPr>
          <w:rFonts w:ascii="Courier New" w:cs="Courier New" w:eastAsia="Courier New" w:hAnsi="Courier New"/>
          <w:color w:val="D1FAE5"/>
          <w:sz w:val="16"/>
          <w:szCs w:val="16"/>
        </w:rPr>
        <w:t xml:space="preserve">val encoder = OpusEncoder(</w:t>
      </w:r>
    </w:p>
    <w:p>
      <w:pPr>
        <w:shd w:fill="0F172A" w:val="clear"/>
        <w:spacing w:after="0" w:before="0"/>
        <w:ind w:left="160"/>
      </w:pPr>
      <w:r>
        <w:rPr>
          <w:rFonts w:ascii="Courier New" w:cs="Courier New" w:eastAsia="Courier New" w:hAnsi="Courier New"/>
          <w:color w:val="D1FAE5"/>
          <w:sz w:val="16"/>
          <w:szCs w:val="16"/>
        </w:rPr>
        <w:t xml:space="preserve">    sampleRate = 48_000,</w:t>
      </w:r>
    </w:p>
    <w:p>
      <w:pPr>
        <w:shd w:fill="0F172A" w:val="clear"/>
        <w:spacing w:after="0" w:before="0"/>
        <w:ind w:left="160"/>
      </w:pPr>
      <w:r>
        <w:rPr>
          <w:rFonts w:ascii="Courier New" w:cs="Courier New" w:eastAsia="Courier New" w:hAnsi="Courier New"/>
          <w:color w:val="D1FAE5"/>
          <w:sz w:val="16"/>
          <w:szCs w:val="16"/>
        </w:rPr>
        <w:t xml:space="preserve">    channels = 1,</w:t>
      </w:r>
    </w:p>
    <w:p>
      <w:pPr>
        <w:shd w:fill="0F172A" w:val="clear"/>
        <w:spacing w:after="0" w:before="0"/>
        <w:ind w:left="160"/>
      </w:pPr>
      <w:r>
        <w:rPr>
          <w:rFonts w:ascii="Courier New" w:cs="Courier New" w:eastAsia="Courier New" w:hAnsi="Courier New"/>
          <w:color w:val="D1FAE5"/>
          <w:sz w:val="16"/>
          <w:szCs w:val="16"/>
        </w:rPr>
        <w:t xml:space="preserve">    application = Opus.APPLICATION_VOIP   // VOIP mode: lower algorithmic delay</w:t>
      </w:r>
    </w:p>
    <w:p>
      <w:pPr>
        <w:shd w:fill="0F172A" w:val="clear"/>
        <w:spacing w:after="0" w:before="0"/>
        <w:ind w:left="160"/>
      </w:pPr>
      <w:r>
        <w:rPr>
          <w:rFonts w:ascii="Courier New" w:cs="Courier New" w:eastAsia="Courier New" w:hAnsi="Courier New"/>
          <w:color w:val="D1FAE5"/>
          <w:sz w:val="16"/>
          <w:szCs w:val="16"/>
        </w:rPr>
        <w:t xml:space="preserve">)</w:t>
      </w:r>
    </w:p>
    <w:p>
      <w:pPr>
        <w:shd w:fill="0F172A" w:val="clear"/>
        <w:spacing w:after="0" w:before="0"/>
        <w:ind w:left="160"/>
      </w:pPr>
      <w:r>
        <w:rPr>
          <w:rFonts w:ascii="Courier New" w:cs="Courier New" w:eastAsia="Courier New" w:hAnsi="Courier New"/>
          <w:color w:val="D1FAE5"/>
          <w:sz w:val="16"/>
          <w:szCs w:val="16"/>
        </w:rPr>
        <w:t xml:space="preserve">encoder.complexity = 5    // mid-complexity: good quality, reasonable CPU</w:t>
      </w:r>
    </w:p>
    <w:p>
      <w:pPr>
        <w:shd w:fill="0F172A" w:val="clear"/>
        <w:spacing w:after="0" w:before="0"/>
        <w:ind w:left="160"/>
      </w:pPr>
      <w:r>
        <w:rPr>
          <w:rFonts w:ascii="Courier New" w:cs="Courier New" w:eastAsia="Courier New" w:hAnsi="Courier New"/>
          <w:color w:val="D1FAE5"/>
          <w:sz w:val="16"/>
          <w:szCs w:val="16"/>
        </w:rPr>
        <w:t xml:space="preserve">encoder.frameSize = 960   // 20ms frames at 48kHz</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Silence suppression: skip encoding frames where RMS &lt; SILENCE_THRESHOLD</w:t>
      </w:r>
    </w:p>
    <w:p>
      <w:pPr>
        <w:shd w:fill="0F172A" w:val="clear"/>
        <w:spacing w:after="0" w:before="0"/>
        <w:ind w:left="160"/>
      </w:pPr>
      <w:r>
        <w:rPr>
          <w:rFonts w:ascii="Courier New" w:cs="Courier New" w:eastAsia="Courier New" w:hAnsi="Courier New"/>
          <w:color w:val="D1FAE5"/>
          <w:sz w:val="16"/>
          <w:szCs w:val="16"/>
        </w:rPr>
        <w:t xml:space="preserve">const val SILENCE_THRESHOLD_DBFS = -45.0f</w:t>
      </w:r>
    </w:p>
    <w:p>
      <w:pPr>
        <w:shd w:fill="0F172A" w:val="clear"/>
        <w:spacing w:after="0" w:before="0"/>
        <w:ind w:left="160"/>
      </w:pPr>
      <w:r>
        <w:rPr>
          <w:rFonts w:ascii="Courier New" w:cs="Courier New" w:eastAsia="Courier New" w:hAnsi="Courier New"/>
          <w:color w:val="D1FAE5"/>
          <w:sz w:val="16"/>
          <w:szCs w:val="16"/>
        </w:rPr>
        <w:t xml:space="preserve">// At -45 dBFS, the player is not speaking — no frame sent, saves bandwidth</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Noise suppression: Android VOICE_COMMUNICATION source includes platform NS.</w:t>
      </w:r>
    </w:p>
    <w:p>
      <w:pPr>
        <w:shd w:fill="0F172A" w:val="clear"/>
        <w:spacing w:after="0" w:before="0"/>
        <w:ind w:left="160"/>
      </w:pPr>
      <w:r>
        <w:rPr>
          <w:rFonts w:ascii="Courier New" w:cs="Courier New" w:eastAsia="Courier New" w:hAnsi="Courier New"/>
          <w:color w:val="D1FAE5"/>
          <w:sz w:val="16"/>
          <w:szCs w:val="16"/>
        </w:rPr>
        <w:t xml:space="preserve">// Additional WebRTC noise suppression applied if available (API 29+).</w:t>
      </w:r>
    </w:p>
    <w:p>
      <w:pPr>
        <w:spacing w:before="60"/>
      </w:pPr>
      <w:r>
        <w:t xml:space="preserve"/>
      </w:r>
    </w:p>
    <w:p>
      <w:pPr>
        <w:pStyle w:val="Heading2"/>
        <w:spacing w:after="120" w:before="300"/>
      </w:pPr>
      <w:r>
        <w:rPr>
          <w:rFonts w:ascii="Arial" w:cs="Arial" w:eastAsia="Arial" w:hAnsi="Arial"/>
          <w:b/>
          <w:bCs/>
          <w:color w:val="0F766E"/>
          <w:sz w:val="28"/>
          <w:szCs w:val="28"/>
        </w:rPr>
        <w:t xml:space="preserve">6.2  Render Box Choir Routing</w:t>
      </w:r>
    </w:p>
    <w:p>
      <w:pPr>
        <w:spacing w:after="60" w:before="60"/>
      </w:pPr>
      <w:r>
        <w:rPr>
          <w:rFonts w:ascii="Arial" w:cs="Arial" w:eastAsia="Arial" w:hAnsi="Arial"/>
          <w:sz w:val="22"/>
          <w:szCs w:val="22"/>
        </w:rPr>
        <w:t xml:space="preserve">The unendlich-bridge daemon on the render box receives Opus voice frames and routes them to the Choir recognition system as a virtual microphone device. The Choir system does not distinguish between local and network audio sources.</w:t>
      </w:r>
    </w:p>
    <w:p>
      <w:pPr>
        <w:spacing w:before="60"/>
      </w:pPr>
      <w:r>
        <w:t xml:space="preserve"/>
      </w:r>
    </w:p>
    <w:p>
      <w:pPr>
        <w:shd w:fill="1E293B" w:val="clear"/>
        <w:spacing w:after="0" w:before="8"/>
      </w:pPr>
      <w:r>
        <w:rPr>
          <w:rFonts w:ascii="Courier New" w:cs="Courier New" w:eastAsia="Courier New" w:hAnsi="Courier New"/>
          <w:b/>
          <w:bCs/>
          <w:color w:val="FFFFFF"/>
          <w:sz w:val="17"/>
          <w:szCs w:val="17"/>
        </w:rPr>
        <w:t xml:space="preserve">  Rust — render box voice routing: Opus decode → ALSA loopback → Choir pipeline</w:t>
      </w:r>
    </w:p>
    <w:p>
      <w:pPr>
        <w:shd w:fill="0F172A" w:val="clear"/>
        <w:spacing w:after="0" w:before="0"/>
        <w:ind w:left="160"/>
      </w:pPr>
      <w:r>
        <w:rPr>
          <w:rFonts w:ascii="Courier New" w:cs="Courier New" w:eastAsia="Courier New" w:hAnsi="Courier New"/>
          <w:color w:val="D1FAE5"/>
          <w:sz w:val="16"/>
          <w:szCs w:val="16"/>
        </w:rPr>
        <w:t xml:space="preserve">// Render box: unendlich-bridge voice routing</w:t>
      </w:r>
    </w:p>
    <w:p>
      <w:pPr>
        <w:shd w:fill="0F172A" w:val="clear"/>
        <w:spacing w:after="0" w:before="0"/>
        <w:ind w:left="160"/>
      </w:pPr>
      <w:r>
        <w:rPr>
          <w:rFonts w:ascii="Courier New" w:cs="Courier New" w:eastAsia="Courier New" w:hAnsi="Courier New"/>
          <w:color w:val="D1FAE5"/>
          <w:sz w:val="16"/>
          <w:szCs w:val="16"/>
        </w:rPr>
        <w:t xml:space="preserve">// Opus frames arrive in WebSocket voice stream packets</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fn route_voice_frame(player_slot: u8, opus_bytes: &amp;[u8]) {</w:t>
      </w:r>
    </w:p>
    <w:p>
      <w:pPr>
        <w:shd w:fill="0F172A" w:val="clear"/>
        <w:spacing w:after="0" w:before="0"/>
        <w:ind w:left="160"/>
      </w:pPr>
      <w:r>
        <w:rPr>
          <w:rFonts w:ascii="Courier New" w:cs="Courier New" w:eastAsia="Courier New" w:hAnsi="Courier New"/>
          <w:color w:val="D1FAE5"/>
          <w:sz w:val="16"/>
          <w:szCs w:val="16"/>
        </w:rPr>
        <w:t xml:space="preserve">    // Decode Opus → raw PCM</w:t>
      </w:r>
    </w:p>
    <w:p>
      <w:pPr>
        <w:shd w:fill="0F172A" w:val="clear"/>
        <w:spacing w:after="0" w:before="0"/>
        <w:ind w:left="160"/>
      </w:pPr>
      <w:r>
        <w:rPr>
          <w:rFonts w:ascii="Courier New" w:cs="Courier New" w:eastAsia="Courier New" w:hAnsi="Courier New"/>
          <w:color w:val="D1FAE5"/>
          <w:sz w:val="16"/>
          <w:szCs w:val="16"/>
        </w:rPr>
        <w:t xml:space="preserve">    let pcm = opus_decoder[player_slot].decode(opus_bytes)?;</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 Write to per-player virtual ALSA loopback device</w:t>
      </w:r>
    </w:p>
    <w:p>
      <w:pPr>
        <w:shd w:fill="0F172A" w:val="clear"/>
        <w:spacing w:after="0" w:before="0"/>
        <w:ind w:left="160"/>
      </w:pPr>
      <w:r>
        <w:rPr>
          <w:rFonts w:ascii="Courier New" w:cs="Courier New" w:eastAsia="Courier New" w:hAnsi="Courier New"/>
          <w:color w:val="D1FAE5"/>
          <w:sz w:val="16"/>
          <w:szCs w:val="16"/>
        </w:rPr>
        <w:t xml:space="preserve">    // The game's Choir pipeline reads from this device as a normal microphone.</w:t>
      </w:r>
    </w:p>
    <w:p>
      <w:pPr>
        <w:shd w:fill="0F172A" w:val="clear"/>
        <w:spacing w:after="0" w:before="0"/>
        <w:ind w:left="160"/>
      </w:pPr>
      <w:r>
        <w:rPr>
          <w:rFonts w:ascii="Courier New" w:cs="Courier New" w:eastAsia="Courier New" w:hAnsi="Courier New"/>
          <w:color w:val="D1FAE5"/>
          <w:sz w:val="16"/>
          <w:szCs w:val="16"/>
        </w:rPr>
        <w:t xml:space="preserve">    alsa_loopback[player_slot].write_pcm(&amp;pcm)?;</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 Also forward to the speech activity detector:</w:t>
      </w:r>
    </w:p>
    <w:p>
      <w:pPr>
        <w:shd w:fill="0F172A" w:val="clear"/>
        <w:spacing w:after="0" w:before="0"/>
        <w:ind w:left="160"/>
      </w:pPr>
      <w:r>
        <w:rPr>
          <w:rFonts w:ascii="Courier New" w:cs="Courier New" w:eastAsia="Courier New" w:hAnsi="Courier New"/>
          <w:color w:val="D1FAE5"/>
          <w:sz w:val="16"/>
          <w:szCs w:val="16"/>
        </w:rPr>
        <w:t xml:space="preserve">    // Updates the phone's voice indicator LED and tells the phone UI to</w:t>
      </w:r>
    </w:p>
    <w:p>
      <w:pPr>
        <w:shd w:fill="0F172A" w:val="clear"/>
        <w:spacing w:after="0" w:before="0"/>
        <w:ind w:left="160"/>
      </w:pPr>
      <w:r>
        <w:rPr>
          <w:rFonts w:ascii="Courier New" w:cs="Courier New" w:eastAsia="Courier New" w:hAnsi="Courier New"/>
          <w:color w:val="D1FAE5"/>
          <w:sz w:val="16"/>
          <w:szCs w:val="16"/>
        </w:rPr>
        <w:t xml:space="preserve">    // show the 'listening' ring around the voice hold button.</w:t>
      </w:r>
    </w:p>
    <w:p>
      <w:pPr>
        <w:shd w:fill="0F172A" w:val="clear"/>
        <w:spacing w:after="0" w:before="0"/>
        <w:ind w:left="160"/>
      </w:pPr>
      <w:r>
        <w:rPr>
          <w:rFonts w:ascii="Courier New" w:cs="Courier New" w:eastAsia="Courier New" w:hAnsi="Courier New"/>
          <w:color w:val="D1FAE5"/>
          <w:sz w:val="16"/>
          <w:szCs w:val="16"/>
        </w:rPr>
        <w:t xml:space="preserve">    speech_activity[player_slot].process(&amp;pcm);</w:t>
      </w:r>
    </w:p>
    <w:p>
      <w:pPr>
        <w:shd w:fill="0F172A" w:val="clear"/>
        <w:spacing w:after="0" w:before="0"/>
        <w:ind w:left="160"/>
      </w:pPr>
      <w:r>
        <w:rPr>
          <w:rFonts w:ascii="Courier New" w:cs="Courier New" w:eastAsia="Courier New" w:hAnsi="Courier New"/>
          <w:color w:val="D1FAE5"/>
          <w:sz w:val="16"/>
          <w:szCs w:val="16"/>
        </w:rPr>
        <w:t xml:space="preserve">}</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ALSA loopback setup (requires snd-aloop kernel module):</w:t>
      </w:r>
    </w:p>
    <w:p>
      <w:pPr>
        <w:shd w:fill="0F172A" w:val="clear"/>
        <w:spacing w:after="0" w:before="0"/>
        <w:ind w:left="160"/>
      </w:pPr>
      <w:r>
        <w:rPr>
          <w:rFonts w:ascii="Courier New" w:cs="Courier New" w:eastAsia="Courier New" w:hAnsi="Courier New"/>
          <w:color w:val="D1FAE5"/>
          <w:sz w:val="16"/>
          <w:szCs w:val="16"/>
        </w:rPr>
        <w:t xml:space="preserve">// sudo modprobe snd-aloop</w:t>
      </w:r>
    </w:p>
    <w:p>
      <w:pPr>
        <w:shd w:fill="0F172A" w:val="clear"/>
        <w:spacing w:after="0" w:before="0"/>
        <w:ind w:left="160"/>
      </w:pPr>
      <w:r>
        <w:rPr>
          <w:rFonts w:ascii="Courier New" w:cs="Courier New" w:eastAsia="Courier New" w:hAnsi="Courier New"/>
          <w:color w:val="D1FAE5"/>
          <w:sz w:val="16"/>
          <w:szCs w:val="16"/>
        </w:rPr>
        <w:t xml:space="preserve">// Creates /dev/snd/pcmCxDy for each player slot.</w:t>
      </w:r>
    </w:p>
    <w:p>
      <w:pPr>
        <w:shd w:fill="0F172A" w:val="clear"/>
        <w:spacing w:after="0" w:before="0"/>
        <w:ind w:left="160"/>
      </w:pPr>
      <w:r>
        <w:rPr>
          <w:rFonts w:ascii="Courier New" w:cs="Courier New" w:eastAsia="Courier New" w:hAnsi="Courier New"/>
          <w:color w:val="D1FAE5"/>
          <w:sz w:val="16"/>
          <w:szCs w:val="16"/>
        </w:rPr>
        <w:t xml:space="preserve">// The game's Choir pipeline is configured with per-player device paths:</w:t>
      </w:r>
    </w:p>
    <w:p>
      <w:pPr>
        <w:shd w:fill="0F172A" w:val="clear"/>
        <w:spacing w:after="0" w:before="0"/>
        <w:ind w:left="160"/>
      </w:pPr>
      <w:r>
        <w:rPr>
          <w:rFonts w:ascii="Courier New" w:cs="Courier New" w:eastAsia="Courier New" w:hAnsi="Courier New"/>
          <w:color w:val="D1FAE5"/>
          <w:sz w:val="16"/>
          <w:szCs w:val="16"/>
        </w:rPr>
        <w:t xml:space="preserve">// player_1_mic = 'hw:Loopback,0,0'</w:t>
      </w:r>
    </w:p>
    <w:p>
      <w:pPr>
        <w:shd w:fill="0F172A" w:val="clear"/>
        <w:spacing w:after="0" w:before="0"/>
        <w:ind w:left="160"/>
      </w:pPr>
      <w:r>
        <w:rPr>
          <w:rFonts w:ascii="Courier New" w:cs="Courier New" w:eastAsia="Courier New" w:hAnsi="Courier New"/>
          <w:color w:val="D1FAE5"/>
          <w:sz w:val="16"/>
          <w:szCs w:val="16"/>
        </w:rPr>
        <w:t xml:space="preserve">// player_2_mic = 'hw:Loopback,0,1'</w:t>
      </w:r>
    </w:p>
    <w:p>
      <w:pPr>
        <w:shd w:fill="0F172A" w:val="clear"/>
        <w:spacing w:after="0" w:before="0"/>
        <w:ind w:left="160"/>
      </w:pPr>
      <w:r>
        <w:rPr>
          <w:rFonts w:ascii="Courier New" w:cs="Courier New" w:eastAsia="Courier New" w:hAnsi="Courier New"/>
          <w:color w:val="D1FAE5"/>
          <w:sz w:val="16"/>
          <w:szCs w:val="16"/>
        </w:rPr>
        <w:t xml:space="preserve">// player_3_mic = 'hw:Loopback,0,2'</w:t>
      </w:r>
    </w:p>
    <w:p>
      <w:pPr>
        <w:shd w:fill="0F172A" w:val="clear"/>
        <w:spacing w:after="0" w:before="0"/>
        <w:ind w:left="160"/>
      </w:pPr>
      <w:r>
        <w:rPr>
          <w:rFonts w:ascii="Courier New" w:cs="Courier New" w:eastAsia="Courier New" w:hAnsi="Courier New"/>
          <w:color w:val="D1FAE5"/>
          <w:sz w:val="16"/>
          <w:szCs w:val="16"/>
        </w:rPr>
        <w:t xml:space="preserve">// player_4_mic = 'hw:Loopback,0,3'</w:t>
      </w:r>
    </w:p>
    <w:p>
      <w:pPr>
        <w:spacing w:before="60"/>
      </w:pPr>
      <w:r>
        <w:t xml:space="preserve"/>
      </w:r>
    </w:p>
    <w:p>
      <w:pPr>
        <w:pStyle w:val="Heading2"/>
        <w:spacing w:after="120" w:before="300"/>
      </w:pPr>
      <w:r>
        <w:rPr>
          <w:rFonts w:ascii="Arial" w:cs="Arial" w:eastAsia="Arial" w:hAnsi="Arial"/>
          <w:b/>
          <w:bCs/>
          <w:color w:val="0F766E"/>
          <w:sz w:val="28"/>
          <w:szCs w:val="28"/>
        </w:rPr>
        <w:t xml:space="preserve">6.3  Voice Trigger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bCs/>
                <w:color w:val="111827"/>
                <w:sz w:val="18"/>
                <w:szCs w:val="18"/>
              </w:rPr>
              <w:t xml:space="preserve">Mode</w:t>
            </w:r>
          </w:p>
        </w:tc>
        <w:tc>
          <w:tcPr>
            <w:tcW w:type="dxa" w:w="696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bCs/>
                <w:color w:val="111827"/>
                <w:sz w:val="18"/>
                <w:szCs w:val="18"/>
              </w:rPr>
              <w:t xml:space="preserve">Behaviour</w:t>
            </w:r>
          </w:p>
        </w:tc>
      </w:tr>
      <w:tr>
        <w:trPr>
          <w:tblHeader w:val="false"/>
        </w:trPr>
        <w:tc>
          <w:tcPr>
            <w:tcW w:type="dxa" w:w="24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111827"/>
                <w:sz w:val="20"/>
                <w:szCs w:val="20"/>
              </w:rPr>
              <w:t xml:space="preserve">Always-on stream</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The microphone streams continuously. The Choir recognition pipeline is always listening. Voice trigger words fire immediately. Silence suppression prevents bandwidth waste during non-speech. Default mode.</w:t>
            </w:r>
          </w:p>
        </w:tc>
      </w:tr>
      <w:tr>
        <w:trPr>
          <w:tblHeader w:val="false"/>
        </w:trPr>
        <w:tc>
          <w:tcPr>
            <w:tcW w:type="dxa" w:w="24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111827"/>
                <w:sz w:val="20"/>
                <w:szCs w:val="20"/>
              </w:rPr>
              <w:t xml:space="preserve">Push-to-talk (Voice Hold button)</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The player holds the Voice Hold button to activate the microphone. The mic is muted otherwise. Preferred in noisy environments or for players who do not want always-on. The phone shows a clear visual indicator (red ring around the button) when the mic is hot.</w:t>
            </w:r>
          </w:p>
        </w:tc>
      </w:tr>
      <w:tr>
        <w:trPr>
          <w:tblHeader w:val="false"/>
        </w:trPr>
        <w:tc>
          <w:tcPr>
            <w:tcW w:type="dxa" w:w="24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val="false"/>
                <w:bCs w:val="false"/>
                <w:color w:val="111827"/>
                <w:sz w:val="20"/>
                <w:szCs w:val="20"/>
              </w:rPr>
              <w:t xml:space="preserve">Gesture-activated</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The microphone activates automatically when the player begins building a gesture sequence (first token tap) and deactivates 2 seconds after sequence commit or clear. Voice and gesture are expected to coincide — this mode assumes the player speaks the ability name while building the sequence.</w:t>
            </w:r>
          </w:p>
        </w:tc>
      </w:tr>
    </w:tbl>
    <w:p>
      <w:pPr>
        <w:spacing w:before="120"/>
      </w:pPr>
      <w:r>
        <w:t xml:space="preserve"/>
      </w:r>
    </w:p>
    <w:p>
      <w:pPr>
        <w:pBdr>
          <w:bottom w:val="single" w:color="0F766E" w:sz="8" w:space="1"/>
        </w:pBdr>
        <w:spacing w:after="160" w:before="160"/>
      </w:pPr>
      <w:r>
        <w:t xml:space="preserve"/>
      </w:r>
    </w:p>
    <w:p>
      <w:pPr>
        <w:shd w:fill="1E3A5F" w:val="clear"/>
        <w:spacing w:after="0" w:before="12"/>
      </w:pPr>
      <w:r>
        <w:rPr>
          <w:rFonts w:ascii="Arial" w:cs="Arial" w:eastAsia="Arial" w:hAnsi="Arial"/>
          <w:b/>
          <w:bCs/>
          <w:color w:val="FFFFFF"/>
          <w:sz w:val="30"/>
          <w:szCs w:val="30"/>
        </w:rPr>
        <w:t xml:space="preserve">  📐  iio-sensor-proxy / libiio — Sensor Routing over LAN</w:t>
      </w:r>
    </w:p>
    <w:p>
      <w:pPr>
        <w:spacing w:before="60"/>
      </w:pPr>
      <w:r>
        <w:t xml:space="preserve"/>
      </w:r>
    </w:p>
    <w:p>
      <w:pPr>
        <w:pStyle w:val="Heading1"/>
        <w:spacing w:after="200" w:before="520"/>
      </w:pPr>
      <w:r>
        <w:rPr>
          <w:rFonts w:ascii="Arial" w:cs="Arial" w:eastAsia="Arial" w:hAnsi="Arial"/>
          <w:b/>
          <w:bCs/>
          <w:color w:val="1E3A5F"/>
          <w:sz w:val="40"/>
          <w:szCs w:val="40"/>
        </w:rPr>
        <w:t xml:space="preserve">7.  IMU Sensor Routing — iio-sensor-proxy and libiio</w:t>
      </w:r>
    </w:p>
    <w:p>
      <w:pPr>
        <w:spacing w:after="60" w:before="60"/>
      </w:pPr>
      <w:r>
        <w:rPr>
          <w:rFonts w:ascii="Arial" w:cs="Arial" w:eastAsia="Arial" w:hAnsi="Arial"/>
          <w:sz w:val="22"/>
          <w:szCs w:val="22"/>
        </w:rPr>
        <w:t xml:space="preserve">The phone's accelerometer, gyroscope, and magnetometer are routed to the render box using the libiio network backend. libiio is the standard Industrial I/O library for Linux and already supports remote sensor access over TCP via the iiod daemon protocol. The phone runs an iiod-compatible service; the render box connects via libiio's network context.</w:t>
      </w:r>
    </w:p>
    <w:p>
      <w:pPr>
        <w:spacing w:before="60"/>
      </w:pPr>
      <w:r>
        <w:t xml:space="preserve"/>
      </w:r>
    </w:p>
    <w:p>
      <w:pPr>
        <w:pStyle w:val="Heading2"/>
        <w:spacing w:after="120" w:before="300"/>
      </w:pPr>
      <w:r>
        <w:rPr>
          <w:rFonts w:ascii="Arial" w:cs="Arial" w:eastAsia="Arial" w:hAnsi="Arial"/>
          <w:b/>
          <w:bCs/>
          <w:color w:val="1E3A5F"/>
          <w:sz w:val="28"/>
          <w:szCs w:val="28"/>
        </w:rPr>
        <w:t xml:space="preserve">7.1  libiio Network Architecture</w:t>
      </w:r>
    </w:p>
    <w:p>
      <w:pPr>
        <w:shd w:fill="1E3A5F" w:val="clear"/>
        <w:spacing w:after="0" w:before="8"/>
      </w:pPr>
      <w:r>
        <w:rPr>
          <w:rFonts w:ascii="Arial" w:cs="Arial" w:eastAsia="Arial" w:hAnsi="Arial"/>
          <w:b/>
          <w:bCs/>
          <w:color w:val="FFFFFF"/>
          <w:sz w:val="19"/>
          <w:szCs w:val="19"/>
        </w:rPr>
        <w:t xml:space="preserve">  Standard libiio remote sensor routing</w:t>
      </w:r>
    </w:p>
    <w:p>
      <w:pPr>
        <w:shd w:fill="DBEAFE" w:val="clear"/>
        <w:spacing w:after="0" w:before="0"/>
        <w:ind w:left="160"/>
      </w:pPr>
      <w:r>
        <w:rPr>
          <w:rFonts w:ascii="Arial" w:cs="Arial" w:eastAsia="Arial" w:hAnsi="Arial"/>
          <w:color w:val="1E293B"/>
          <w:sz w:val="21"/>
          <w:szCs w:val="21"/>
        </w:rPr>
        <w:t xml:space="preserve">  PHONE (sensor source):</w:t>
      </w:r>
    </w:p>
    <w:p>
      <w:pPr>
        <w:shd w:fill="DBEAFE" w:val="clear"/>
        <w:spacing w:after="0" w:before="0"/>
        <w:ind w:left="160"/>
      </w:pPr>
      <w:r>
        <w:rPr>
          <w:rFonts w:ascii="Arial" w:cs="Arial" w:eastAsia="Arial" w:hAnsi="Arial"/>
          <w:color w:val="1E293B"/>
          <w:sz w:val="21"/>
          <w:szCs w:val="21"/>
        </w:rPr>
        <w:t xml:space="preserve">    Runs: unendlich-phone-iiod  (iiod-compatible service exposing Android sensors)</w:t>
      </w:r>
    </w:p>
    <w:p>
      <w:pPr>
        <w:shd w:fill="DBEAFE" w:val="clear"/>
        <w:spacing w:after="0" w:before="0"/>
        <w:ind w:left="160"/>
      </w:pPr>
      <w:r>
        <w:rPr>
          <w:rFonts w:ascii="Arial" w:cs="Arial" w:eastAsia="Arial" w:hAnsi="Arial"/>
          <w:color w:val="1E293B"/>
          <w:sz w:val="21"/>
          <w:szCs w:val="21"/>
        </w:rPr>
        <w:t xml:space="preserve">    Port: 30431 (standard iiod port)</w:t>
      </w:r>
    </w:p>
    <w:p>
      <w:pPr>
        <w:shd w:fill="DBEAFE" w:val="clear"/>
        <w:spacing w:after="0" w:before="0"/>
        <w:ind w:left="160"/>
      </w:pPr>
      <w:r>
        <w:rPr>
          <w:rFonts w:ascii="Arial" w:cs="Arial" w:eastAsia="Arial" w:hAnsi="Arial"/>
          <w:color w:val="1E293B"/>
          <w:sz w:val="21"/>
          <w:szCs w:val="21"/>
        </w:rPr>
        <w:t xml:space="preserve">    Exposes as IIO devices:</w:t>
      </w:r>
    </w:p>
    <w:p>
      <w:pPr>
        <w:shd w:fill="DBEAFE" w:val="clear"/>
        <w:spacing w:after="0" w:before="0"/>
        <w:ind w:left="160"/>
      </w:pPr>
      <w:r>
        <w:rPr>
          <w:rFonts w:ascii="Arial" w:cs="Arial" w:eastAsia="Arial" w:hAnsi="Arial"/>
          <w:color w:val="1E293B"/>
          <w:sz w:val="21"/>
          <w:szCs w:val="21"/>
        </w:rPr>
        <w:t xml:space="preserve">      /dev/iio:device0  — accelerometer  (channels: accel_x, accel_y, accel_z)</w:t>
      </w:r>
    </w:p>
    <w:p>
      <w:pPr>
        <w:shd w:fill="DBEAFE" w:val="clear"/>
        <w:spacing w:after="0" w:before="0"/>
        <w:ind w:left="160"/>
      </w:pPr>
      <w:r>
        <w:rPr>
          <w:rFonts w:ascii="Arial" w:cs="Arial" w:eastAsia="Arial" w:hAnsi="Arial"/>
          <w:color w:val="1E293B"/>
          <w:sz w:val="21"/>
          <w:szCs w:val="21"/>
        </w:rPr>
        <w:t xml:space="preserve">      /dev/iio:device1  — gyroscope      (channels: anglvel_x, anglvel_y, anglvel_z)</w:t>
      </w:r>
    </w:p>
    <w:p>
      <w:pPr>
        <w:shd w:fill="DBEAFE" w:val="clear"/>
        <w:spacing w:after="0" w:before="0"/>
        <w:ind w:left="160"/>
      </w:pPr>
      <w:r>
        <w:rPr>
          <w:rFonts w:ascii="Arial" w:cs="Arial" w:eastAsia="Arial" w:hAnsi="Arial"/>
          <w:color w:val="1E293B"/>
          <w:sz w:val="21"/>
          <w:szCs w:val="21"/>
        </w:rPr>
        <w:t xml:space="preserve">      /dev/iio:device2  — rotation       (channels: rot_quat_x, rot_quat_y, rot_quat_z, rot_quat_w)</w:t>
      </w:r>
    </w:p>
    <w:p>
      <w:pPr>
        <w:shd w:fill="DBEAFE" w:val="clear"/>
        <w:spacing w:after="0" w:before="0"/>
        <w:ind w:left="160"/>
      </w:pPr>
      <w:r>
        <w:rPr>
          <w:rFonts w:ascii="Arial" w:cs="Arial" w:eastAsia="Arial" w:hAnsi="Arial"/>
          <w:color w:val="1E293B"/>
          <w:sz w:val="21"/>
          <w:szCs w:val="21"/>
        </w:rPr>
        <w:t xml:space="preserve">    Sampling rate: 100 Hz for gyro/rot, 50 Hz for accel</w:t>
      </w:r>
    </w:p>
    <w:p>
      <w:pPr>
        <w:shd w:fill="DBEAFE" w:val="clear"/>
        <w:spacing w:after="0" w:before="0"/>
        <w:ind w:left="160"/>
      </w:pPr>
      <w:r>
        <w:rPr>
          <w:rFonts w:ascii="Arial" w:cs="Arial" w:eastAsia="Arial" w:hAnsi="Arial"/>
          <w:color w:val="1E293B"/>
          <w:sz w:val="21"/>
          <w:szCs w:val="21"/>
        </w:rPr>
        <w:t xml:space="preserve"/>
      </w:r>
    </w:p>
    <w:p>
      <w:pPr>
        <w:shd w:fill="DBEAFE" w:val="clear"/>
        <w:spacing w:after="0" w:before="0"/>
        <w:ind w:left="160"/>
      </w:pPr>
      <w:r>
        <w:rPr>
          <w:rFonts w:ascii="Arial" w:cs="Arial" w:eastAsia="Arial" w:hAnsi="Arial"/>
          <w:color w:val="1E293B"/>
          <w:sz w:val="21"/>
          <w:szCs w:val="21"/>
        </w:rPr>
        <w:t xml:space="preserve">  RENDER BOX (sensor consumer):</w:t>
      </w:r>
    </w:p>
    <w:p>
      <w:pPr>
        <w:shd w:fill="DBEAFE" w:val="clear"/>
        <w:spacing w:after="0" w:before="0"/>
        <w:ind w:left="160"/>
      </w:pPr>
      <w:r>
        <w:rPr>
          <w:rFonts w:ascii="Arial" w:cs="Arial" w:eastAsia="Arial" w:hAnsi="Arial"/>
          <w:color w:val="1E293B"/>
          <w:sz w:val="21"/>
          <w:szCs w:val="21"/>
        </w:rPr>
        <w:t xml:space="preserve">    libiio network context: iio_create_network_context(phone_ip)</w:t>
      </w:r>
    </w:p>
    <w:p>
      <w:pPr>
        <w:shd w:fill="DBEAFE" w:val="clear"/>
        <w:spacing w:after="0" w:before="0"/>
        <w:ind w:left="160"/>
      </w:pPr>
      <w:r>
        <w:rPr>
          <w:rFonts w:ascii="Arial" w:cs="Arial" w:eastAsia="Arial" w:hAnsi="Arial"/>
          <w:color w:val="1E293B"/>
          <w:sz w:val="21"/>
          <w:szCs w:val="21"/>
        </w:rPr>
        <w:t xml:space="preserve">    iio-sensor-proxy reads from this context via D-Bus</w:t>
      </w:r>
    </w:p>
    <w:p>
      <w:pPr>
        <w:shd w:fill="DBEAFE" w:val="clear"/>
        <w:spacing w:after="0" w:before="0"/>
        <w:ind w:left="160"/>
      </w:pPr>
      <w:r>
        <w:rPr>
          <w:rFonts w:ascii="Arial" w:cs="Arial" w:eastAsia="Arial" w:hAnsi="Arial"/>
          <w:color w:val="1E293B"/>
          <w:sz w:val="21"/>
          <w:szCs w:val="21"/>
        </w:rPr>
        <w:t xml:space="preserve">    The game reads sensors from iio-sensor-proxy as if they were local hardware</w:t>
      </w:r>
    </w:p>
    <w:p>
      <w:pPr>
        <w:shd w:fill="DBEAFE" w:val="clear"/>
        <w:spacing w:after="0" w:before="0"/>
        <w:ind w:left="160"/>
      </w:pPr>
      <w:r>
        <w:rPr>
          <w:rFonts w:ascii="Arial" w:cs="Arial" w:eastAsia="Arial" w:hAnsi="Arial"/>
          <w:color w:val="1E293B"/>
          <w:sz w:val="21"/>
          <w:szCs w:val="21"/>
        </w:rPr>
        <w:t xml:space="preserve"/>
      </w:r>
    </w:p>
    <w:p>
      <w:pPr>
        <w:shd w:fill="DBEAFE" w:val="clear"/>
        <w:spacing w:after="0" w:before="0"/>
        <w:ind w:left="160"/>
      </w:pPr>
      <w:r>
        <w:rPr>
          <w:rFonts w:ascii="Arial" w:cs="Arial" w:eastAsia="Arial" w:hAnsi="Arial"/>
          <w:color w:val="1E293B"/>
          <w:sz w:val="21"/>
          <w:szCs w:val="21"/>
        </w:rPr>
        <w:t xml:space="preserve">  DATA PATH:</w:t>
      </w:r>
    </w:p>
    <w:p>
      <w:pPr>
        <w:shd w:fill="DBEAFE" w:val="clear"/>
        <w:spacing w:after="0" w:before="0"/>
        <w:ind w:left="160"/>
      </w:pPr>
      <w:r>
        <w:rPr>
          <w:rFonts w:ascii="Arial" w:cs="Arial" w:eastAsia="Arial" w:hAnsi="Arial"/>
          <w:color w:val="1E293B"/>
          <w:sz w:val="21"/>
          <w:szCs w:val="21"/>
        </w:rPr>
        <w:t xml:space="preserve">    Android SensorManager → unendlich-phone-iiod → TCP/iiod protocol →</w:t>
      </w:r>
    </w:p>
    <w:p>
      <w:pPr>
        <w:shd w:fill="DBEAFE" w:val="clear"/>
        <w:spacing w:after="0" w:before="0"/>
        <w:ind w:left="160"/>
      </w:pPr>
      <w:r>
        <w:rPr>
          <w:rFonts w:ascii="Arial" w:cs="Arial" w:eastAsia="Arial" w:hAnsi="Arial"/>
          <w:color w:val="1E293B"/>
          <w:sz w:val="21"/>
          <w:szCs w:val="21"/>
        </w:rPr>
        <w:t xml:space="preserve">    libiio network context → iio-sensor-proxy D-Bus → game engine sensor API</w:t>
      </w:r>
    </w:p>
    <w:p>
      <w:pPr>
        <w:spacing w:before="60"/>
      </w:pPr>
      <w:r>
        <w:t xml:space="preserve"/>
      </w:r>
    </w:p>
    <w:p>
      <w:pPr>
        <w:pStyle w:val="Heading2"/>
        <w:spacing w:after="120" w:before="300"/>
      </w:pPr>
      <w:r>
        <w:rPr>
          <w:rFonts w:ascii="Arial" w:cs="Arial" w:eastAsia="Arial" w:hAnsi="Arial"/>
          <w:b/>
          <w:bCs/>
          <w:color w:val="1E3A5F"/>
          <w:sz w:val="28"/>
          <w:szCs w:val="28"/>
        </w:rPr>
        <w:t xml:space="preserve">7.2  Phone-side iiod Service (unendlich-phone-iiod)</w:t>
      </w:r>
    </w:p>
    <w:p>
      <w:pPr>
        <w:spacing w:after="60" w:before="60"/>
      </w:pPr>
      <w:r>
        <w:rPr>
          <w:rFonts w:ascii="Arial" w:cs="Arial" w:eastAsia="Arial" w:hAnsi="Arial"/>
          <w:sz w:val="22"/>
          <w:szCs w:val="22"/>
        </w:rPr>
        <w:t xml:space="preserve">Android does not natively include iiod. The unendlich-phone-iiod is a lightweight Android service that implements the iiod wire protocol, reading from Android's SensorManager and presenting the data as if it were native IIO hardware:</w:t>
      </w:r>
    </w:p>
    <w:p>
      <w:pPr>
        <w:spacing w:before="60"/>
      </w:pPr>
      <w:r>
        <w:t xml:space="preserve"/>
      </w:r>
    </w:p>
    <w:p>
      <w:pPr>
        <w:shd w:fill="1E293B" w:val="clear"/>
        <w:spacing w:after="0" w:before="8"/>
      </w:pPr>
      <w:r>
        <w:rPr>
          <w:rFonts w:ascii="Courier New" w:cs="Courier New" w:eastAsia="Courier New" w:hAnsi="Courier New"/>
          <w:b/>
          <w:bCs/>
          <w:color w:val="FFFFFF"/>
          <w:sz w:val="17"/>
          <w:szCs w:val="17"/>
        </w:rPr>
        <w:t xml:space="preserve">  Kotlin — unendlich-phone-iiod Android service (iiod wire protocol emulation)</w:t>
      </w:r>
    </w:p>
    <w:p>
      <w:pPr>
        <w:shd w:fill="0F172A" w:val="clear"/>
        <w:spacing w:after="0" w:before="0"/>
        <w:ind w:left="160"/>
      </w:pPr>
      <w:r>
        <w:rPr>
          <w:rFonts w:ascii="Courier New" w:cs="Courier New" w:eastAsia="Courier New" w:hAnsi="Courier New"/>
          <w:color w:val="D1FAE5"/>
          <w:sz w:val="16"/>
          <w:szCs w:val="16"/>
        </w:rPr>
        <w:t xml:space="preserve">// unendlich-phone-iiod: minimal iiod protocol implementation for Android</w:t>
      </w:r>
    </w:p>
    <w:p>
      <w:pPr>
        <w:shd w:fill="0F172A" w:val="clear"/>
        <w:spacing w:after="0" w:before="0"/>
        <w:ind w:left="160"/>
      </w:pPr>
      <w:r>
        <w:rPr>
          <w:rFonts w:ascii="Courier New" w:cs="Courier New" w:eastAsia="Courier New" w:hAnsi="Courier New"/>
          <w:color w:val="D1FAE5"/>
          <w:sz w:val="16"/>
          <w:szCs w:val="16"/>
        </w:rPr>
        <w:t xml:space="preserve">// Exposes Android sensor data as iiod-compatible XML device descriptors</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class IiodService : Service() {</w:t>
      </w:r>
    </w:p>
    <w:p>
      <w:pPr>
        <w:shd w:fill="0F172A" w:val="clear"/>
        <w:spacing w:after="0" w:before="0"/>
        <w:ind w:left="160"/>
      </w:pPr>
      <w:r>
        <w:rPr>
          <w:rFonts w:ascii="Courier New" w:cs="Courier New" w:eastAsia="Courier New" w:hAnsi="Courier New"/>
          <w:color w:val="D1FAE5"/>
          <w:sz w:val="16"/>
          <w:szCs w:val="16"/>
        </w:rPr>
        <w:t xml:space="preserve">    private val sensorManager by lazy { getSystemService(SensorManager::class.java) }</w:t>
      </w:r>
    </w:p>
    <w:p>
      <w:pPr>
        <w:shd w:fill="0F172A" w:val="clear"/>
        <w:spacing w:after="0" w:before="0"/>
        <w:ind w:left="160"/>
      </w:pPr>
      <w:r>
        <w:rPr>
          <w:rFonts w:ascii="Courier New" w:cs="Courier New" w:eastAsia="Courier New" w:hAnsi="Courier New"/>
          <w:color w:val="D1FAE5"/>
          <w:sz w:val="16"/>
          <w:szCs w:val="16"/>
        </w:rPr>
        <w:t xml:space="preserve">    private val serverSocket = ServerSocket(30431)   // standard iiod port</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 Device descriptor sent on client connect (iiod XML format)</w:t>
      </w:r>
    </w:p>
    <w:p>
      <w:pPr>
        <w:shd w:fill="0F172A" w:val="clear"/>
        <w:spacing w:after="0" w:before="0"/>
        <w:ind w:left="160"/>
      </w:pPr>
      <w:r>
        <w:rPr>
          <w:rFonts w:ascii="Courier New" w:cs="Courier New" w:eastAsia="Courier New" w:hAnsi="Courier New"/>
          <w:color w:val="D1FAE5"/>
          <w:sz w:val="16"/>
          <w:szCs w:val="16"/>
        </w:rPr>
        <w:t xml:space="preserve">    private val deviceXml = """</w:t>
      </w:r>
    </w:p>
    <w:p>
      <w:pPr>
        <w:shd w:fill="0F172A" w:val="clear"/>
        <w:spacing w:after="0" w:before="0"/>
        <w:ind w:left="160"/>
      </w:pPr>
      <w:r>
        <w:rPr>
          <w:rFonts w:ascii="Courier New" w:cs="Courier New" w:eastAsia="Courier New" w:hAnsi="Courier New"/>
          <w:color w:val="D1FAE5"/>
          <w:sz w:val="16"/>
          <w:szCs w:val="16"/>
        </w:rPr>
        <w:t xml:space="preserve">        &lt;context name='unendlich-phone' description='Android Phone Sensors'&gt;</w:t>
      </w:r>
    </w:p>
    <w:p>
      <w:pPr>
        <w:shd w:fill="0F172A" w:val="clear"/>
        <w:spacing w:after="0" w:before="0"/>
        <w:ind w:left="160"/>
      </w:pPr>
      <w:r>
        <w:rPr>
          <w:rFonts w:ascii="Courier New" w:cs="Courier New" w:eastAsia="Courier New" w:hAnsi="Courier New"/>
          <w:color w:val="D1FAE5"/>
          <w:sz w:val="16"/>
          <w:szCs w:val="16"/>
        </w:rPr>
        <w:t xml:space="preserve">          &lt;device id='iio:device0' name='accelerometer'&gt;</w:t>
      </w:r>
    </w:p>
    <w:p>
      <w:pPr>
        <w:shd w:fill="0F172A" w:val="clear"/>
        <w:spacing w:after="0" w:before="0"/>
        <w:ind w:left="160"/>
      </w:pPr>
      <w:r>
        <w:rPr>
          <w:rFonts w:ascii="Courier New" w:cs="Courier New" w:eastAsia="Courier New" w:hAnsi="Courier New"/>
          <w:color w:val="D1FAE5"/>
          <w:sz w:val="16"/>
          <w:szCs w:val="16"/>
        </w:rPr>
        <w:t xml:space="preserve">            &lt;channel id='accel_x' type='le:s32/32&gt;&gt;0' index='0'/&gt;</w:t>
      </w:r>
    </w:p>
    <w:p>
      <w:pPr>
        <w:shd w:fill="0F172A" w:val="clear"/>
        <w:spacing w:after="0" w:before="0"/>
        <w:ind w:left="160"/>
      </w:pPr>
      <w:r>
        <w:rPr>
          <w:rFonts w:ascii="Courier New" w:cs="Courier New" w:eastAsia="Courier New" w:hAnsi="Courier New"/>
          <w:color w:val="D1FAE5"/>
          <w:sz w:val="16"/>
          <w:szCs w:val="16"/>
        </w:rPr>
        <w:t xml:space="preserve">            &lt;channel id='accel_y' type='le:s32/32&gt;&gt;0' index='1'/&gt;</w:t>
      </w:r>
    </w:p>
    <w:p>
      <w:pPr>
        <w:shd w:fill="0F172A" w:val="clear"/>
        <w:spacing w:after="0" w:before="0"/>
        <w:ind w:left="160"/>
      </w:pPr>
      <w:r>
        <w:rPr>
          <w:rFonts w:ascii="Courier New" w:cs="Courier New" w:eastAsia="Courier New" w:hAnsi="Courier New"/>
          <w:color w:val="D1FAE5"/>
          <w:sz w:val="16"/>
          <w:szCs w:val="16"/>
        </w:rPr>
        <w:t xml:space="preserve">            &lt;channel id='accel_z' type='le:s32/32&gt;&gt;0' index='2'/&gt;</w:t>
      </w:r>
    </w:p>
    <w:p>
      <w:pPr>
        <w:shd w:fill="0F172A" w:val="clear"/>
        <w:spacing w:after="0" w:before="0"/>
        <w:ind w:left="160"/>
      </w:pPr>
      <w:r>
        <w:rPr>
          <w:rFonts w:ascii="Courier New" w:cs="Courier New" w:eastAsia="Courier New" w:hAnsi="Courier New"/>
          <w:color w:val="D1FAE5"/>
          <w:sz w:val="16"/>
          <w:szCs w:val="16"/>
        </w:rPr>
        <w:t xml:space="preserve">            &lt;attr name='sampling_frequency' value='50'/&gt;</w:t>
      </w:r>
    </w:p>
    <w:p>
      <w:pPr>
        <w:shd w:fill="0F172A" w:val="clear"/>
        <w:spacing w:after="0" w:before="0"/>
        <w:ind w:left="160"/>
      </w:pPr>
      <w:r>
        <w:rPr>
          <w:rFonts w:ascii="Courier New" w:cs="Courier New" w:eastAsia="Courier New" w:hAnsi="Courier New"/>
          <w:color w:val="D1FAE5"/>
          <w:sz w:val="16"/>
          <w:szCs w:val="16"/>
        </w:rPr>
        <w:t xml:space="preserve">          &lt;/device&gt;</w:t>
      </w:r>
    </w:p>
    <w:p>
      <w:pPr>
        <w:shd w:fill="0F172A" w:val="clear"/>
        <w:spacing w:after="0" w:before="0"/>
        <w:ind w:left="160"/>
      </w:pPr>
      <w:r>
        <w:rPr>
          <w:rFonts w:ascii="Courier New" w:cs="Courier New" w:eastAsia="Courier New" w:hAnsi="Courier New"/>
          <w:color w:val="D1FAE5"/>
          <w:sz w:val="16"/>
          <w:szCs w:val="16"/>
        </w:rPr>
        <w:t xml:space="preserve">          &lt;device id='iio:device1' name='gyroscope'&gt;</w:t>
      </w:r>
    </w:p>
    <w:p>
      <w:pPr>
        <w:shd w:fill="0F172A" w:val="clear"/>
        <w:spacing w:after="0" w:before="0"/>
        <w:ind w:left="160"/>
      </w:pPr>
      <w:r>
        <w:rPr>
          <w:rFonts w:ascii="Courier New" w:cs="Courier New" w:eastAsia="Courier New" w:hAnsi="Courier New"/>
          <w:color w:val="D1FAE5"/>
          <w:sz w:val="16"/>
          <w:szCs w:val="16"/>
        </w:rPr>
        <w:t xml:space="preserve">            &lt;channel id='anglvel_x' type='le:s32/32&gt;&gt;0' index='0'/&gt;</w:t>
      </w:r>
    </w:p>
    <w:p>
      <w:pPr>
        <w:shd w:fill="0F172A" w:val="clear"/>
        <w:spacing w:after="0" w:before="0"/>
        <w:ind w:left="160"/>
      </w:pPr>
      <w:r>
        <w:rPr>
          <w:rFonts w:ascii="Courier New" w:cs="Courier New" w:eastAsia="Courier New" w:hAnsi="Courier New"/>
          <w:color w:val="D1FAE5"/>
          <w:sz w:val="16"/>
          <w:szCs w:val="16"/>
        </w:rPr>
        <w:t xml:space="preserve">            &lt;channel id='anglvel_y' type='le:s32/32&gt;&gt;0' index='1'/&gt;</w:t>
      </w:r>
    </w:p>
    <w:p>
      <w:pPr>
        <w:shd w:fill="0F172A" w:val="clear"/>
        <w:spacing w:after="0" w:before="0"/>
        <w:ind w:left="160"/>
      </w:pPr>
      <w:r>
        <w:rPr>
          <w:rFonts w:ascii="Courier New" w:cs="Courier New" w:eastAsia="Courier New" w:hAnsi="Courier New"/>
          <w:color w:val="D1FAE5"/>
          <w:sz w:val="16"/>
          <w:szCs w:val="16"/>
        </w:rPr>
        <w:t xml:space="preserve">            &lt;channel id='anglvel_z' type='le:s32/32&gt;&gt;0' index='2'/&gt;</w:t>
      </w:r>
    </w:p>
    <w:p>
      <w:pPr>
        <w:shd w:fill="0F172A" w:val="clear"/>
        <w:spacing w:after="0" w:before="0"/>
        <w:ind w:left="160"/>
      </w:pPr>
      <w:r>
        <w:rPr>
          <w:rFonts w:ascii="Courier New" w:cs="Courier New" w:eastAsia="Courier New" w:hAnsi="Courier New"/>
          <w:color w:val="D1FAE5"/>
          <w:sz w:val="16"/>
          <w:szCs w:val="16"/>
        </w:rPr>
        <w:t xml:space="preserve">            &lt;attr name='sampling_frequency' value='100'/&gt;</w:t>
      </w:r>
    </w:p>
    <w:p>
      <w:pPr>
        <w:shd w:fill="0F172A" w:val="clear"/>
        <w:spacing w:after="0" w:before="0"/>
        <w:ind w:left="160"/>
      </w:pPr>
      <w:r>
        <w:rPr>
          <w:rFonts w:ascii="Courier New" w:cs="Courier New" w:eastAsia="Courier New" w:hAnsi="Courier New"/>
          <w:color w:val="D1FAE5"/>
          <w:sz w:val="16"/>
          <w:szCs w:val="16"/>
        </w:rPr>
        <w:t xml:space="preserve">          &lt;/device&gt;</w:t>
      </w:r>
    </w:p>
    <w:p>
      <w:pPr>
        <w:shd w:fill="0F172A" w:val="clear"/>
        <w:spacing w:after="0" w:before="0"/>
        <w:ind w:left="160"/>
      </w:pPr>
      <w:r>
        <w:rPr>
          <w:rFonts w:ascii="Courier New" w:cs="Courier New" w:eastAsia="Courier New" w:hAnsi="Courier New"/>
          <w:color w:val="D1FAE5"/>
          <w:sz w:val="16"/>
          <w:szCs w:val="16"/>
        </w:rPr>
        <w:t xml:space="preserve">          &lt;device id='iio:device2' name='rotation_vector'&gt;</w:t>
      </w:r>
    </w:p>
    <w:p>
      <w:pPr>
        <w:shd w:fill="0F172A" w:val="clear"/>
        <w:spacing w:after="0" w:before="0"/>
        <w:ind w:left="160"/>
      </w:pPr>
      <w:r>
        <w:rPr>
          <w:rFonts w:ascii="Courier New" w:cs="Courier New" w:eastAsia="Courier New" w:hAnsi="Courier New"/>
          <w:color w:val="D1FAE5"/>
          <w:sz w:val="16"/>
          <w:szCs w:val="16"/>
        </w:rPr>
        <w:t xml:space="preserve">            &lt;channel id='rot_w' type='le:s32/32&gt;&gt;0' index='0'/&gt;</w:t>
      </w:r>
    </w:p>
    <w:p>
      <w:pPr>
        <w:shd w:fill="0F172A" w:val="clear"/>
        <w:spacing w:after="0" w:before="0"/>
        <w:ind w:left="160"/>
      </w:pPr>
      <w:r>
        <w:rPr>
          <w:rFonts w:ascii="Courier New" w:cs="Courier New" w:eastAsia="Courier New" w:hAnsi="Courier New"/>
          <w:color w:val="D1FAE5"/>
          <w:sz w:val="16"/>
          <w:szCs w:val="16"/>
        </w:rPr>
        <w:t xml:space="preserve">            &lt;channel id='rot_x' type='le:s32/32&gt;&gt;0' index='1'/&gt;</w:t>
      </w:r>
    </w:p>
    <w:p>
      <w:pPr>
        <w:shd w:fill="0F172A" w:val="clear"/>
        <w:spacing w:after="0" w:before="0"/>
        <w:ind w:left="160"/>
      </w:pPr>
      <w:r>
        <w:rPr>
          <w:rFonts w:ascii="Courier New" w:cs="Courier New" w:eastAsia="Courier New" w:hAnsi="Courier New"/>
          <w:color w:val="D1FAE5"/>
          <w:sz w:val="16"/>
          <w:szCs w:val="16"/>
        </w:rPr>
        <w:t xml:space="preserve">            &lt;channel id='rot_y' type='le:s32/32&gt;&gt;0' index='2'/&gt;</w:t>
      </w:r>
    </w:p>
    <w:p>
      <w:pPr>
        <w:shd w:fill="0F172A" w:val="clear"/>
        <w:spacing w:after="0" w:before="0"/>
        <w:ind w:left="160"/>
      </w:pPr>
      <w:r>
        <w:rPr>
          <w:rFonts w:ascii="Courier New" w:cs="Courier New" w:eastAsia="Courier New" w:hAnsi="Courier New"/>
          <w:color w:val="D1FAE5"/>
          <w:sz w:val="16"/>
          <w:szCs w:val="16"/>
        </w:rPr>
        <w:t xml:space="preserve">            &lt;channel id='rot_z' type='le:s32/32&gt;&gt;0' index='3'/&gt;</w:t>
      </w:r>
    </w:p>
    <w:p>
      <w:pPr>
        <w:shd w:fill="0F172A" w:val="clear"/>
        <w:spacing w:after="0" w:before="0"/>
        <w:ind w:left="160"/>
      </w:pPr>
      <w:r>
        <w:rPr>
          <w:rFonts w:ascii="Courier New" w:cs="Courier New" w:eastAsia="Courier New" w:hAnsi="Courier New"/>
          <w:color w:val="D1FAE5"/>
          <w:sz w:val="16"/>
          <w:szCs w:val="16"/>
        </w:rPr>
        <w:t xml:space="preserve">            &lt;attr name='sampling_frequency' value='100'/&gt;</w:t>
      </w:r>
    </w:p>
    <w:p>
      <w:pPr>
        <w:shd w:fill="0F172A" w:val="clear"/>
        <w:spacing w:after="0" w:before="0"/>
        <w:ind w:left="160"/>
      </w:pPr>
      <w:r>
        <w:rPr>
          <w:rFonts w:ascii="Courier New" w:cs="Courier New" w:eastAsia="Courier New" w:hAnsi="Courier New"/>
          <w:color w:val="D1FAE5"/>
          <w:sz w:val="16"/>
          <w:szCs w:val="16"/>
        </w:rPr>
        <w:t xml:space="preserve">          &lt;/device&gt;</w:t>
      </w:r>
    </w:p>
    <w:p>
      <w:pPr>
        <w:shd w:fill="0F172A" w:val="clear"/>
        <w:spacing w:after="0" w:before="0"/>
        <w:ind w:left="160"/>
      </w:pPr>
      <w:r>
        <w:rPr>
          <w:rFonts w:ascii="Courier New" w:cs="Courier New" w:eastAsia="Courier New" w:hAnsi="Courier New"/>
          <w:color w:val="D1FAE5"/>
          <w:sz w:val="16"/>
          <w:szCs w:val="16"/>
        </w:rPr>
        <w:t xml:space="preserve">        &lt;/context&gt;</w:t>
      </w:r>
    </w:p>
    <w:p>
      <w:pPr>
        <w:shd w:fill="0F172A" w:val="clear"/>
        <w:spacing w:after="0" w:before="0"/>
        <w:ind w:left="160"/>
      </w:pPr>
      <w:r>
        <w:rPr>
          <w:rFonts w:ascii="Courier New" w:cs="Courier New" w:eastAsia="Courier New" w:hAnsi="Courier New"/>
          <w:color w:val="D1FAE5"/>
          <w:sz w:val="16"/>
          <w:szCs w:val="16"/>
        </w:rPr>
        <w:t xml:space="preserve">    """</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 Sensor events are pushed to the connected libiio client via iiod PUSH format</w:t>
      </w:r>
    </w:p>
    <w:p>
      <w:pPr>
        <w:shd w:fill="0F172A" w:val="clear"/>
        <w:spacing w:after="0" w:before="0"/>
        <w:ind w:left="160"/>
      </w:pPr>
      <w:r>
        <w:rPr>
          <w:rFonts w:ascii="Courier New" w:cs="Courier New" w:eastAsia="Courier New" w:hAnsi="Courier New"/>
          <w:color w:val="D1FAE5"/>
          <w:sz w:val="16"/>
          <w:szCs w:val="16"/>
        </w:rPr>
        <w:t xml:space="preserve">    fun onSensorChanged(event: SensorEvent) {</w:t>
      </w:r>
    </w:p>
    <w:p>
      <w:pPr>
        <w:shd w:fill="0F172A" w:val="clear"/>
        <w:spacing w:after="0" w:before="0"/>
        <w:ind w:left="160"/>
      </w:pPr>
      <w:r>
        <w:rPr>
          <w:rFonts w:ascii="Courier New" w:cs="Courier New" w:eastAsia="Courier New" w:hAnsi="Courier New"/>
          <w:color w:val="D1FAE5"/>
          <w:sz w:val="16"/>
          <w:szCs w:val="16"/>
        </w:rPr>
        <w:t xml:space="preserve">        // Convert Android sensor float[] to iiod binary sample format</w:t>
      </w:r>
    </w:p>
    <w:p>
      <w:pPr>
        <w:shd w:fill="0F172A" w:val="clear"/>
        <w:spacing w:after="0" w:before="0"/>
        <w:ind w:left="160"/>
      </w:pPr>
      <w:r>
        <w:rPr>
          <w:rFonts w:ascii="Courier New" w:cs="Courier New" w:eastAsia="Courier New" w:hAnsi="Courier New"/>
          <w:color w:val="D1FAE5"/>
          <w:sz w:val="16"/>
          <w:szCs w:val="16"/>
        </w:rPr>
        <w:t xml:space="preserve">        // Scale: Android accel in m/s²; iiod expects raw integer; scale factor in XML</w:t>
      </w:r>
    </w:p>
    <w:p>
      <w:pPr>
        <w:shd w:fill="0F172A" w:val="clear"/>
        <w:spacing w:after="0" w:before="0"/>
        <w:ind w:left="160"/>
      </w:pPr>
      <w:r>
        <w:rPr>
          <w:rFonts w:ascii="Courier New" w:cs="Courier New" w:eastAsia="Courier New" w:hAnsi="Courier New"/>
          <w:color w:val="D1FAE5"/>
          <w:sz w:val="16"/>
          <w:szCs w:val="16"/>
        </w:rPr>
        <w:t xml:space="preserve">        pushIiodSample(event)</w:t>
      </w:r>
    </w:p>
    <w:p>
      <w:pPr>
        <w:shd w:fill="0F172A" w:val="clear"/>
        <w:spacing w:after="0" w:before="0"/>
        <w:ind w:left="160"/>
      </w:pPr>
      <w:r>
        <w:rPr>
          <w:rFonts w:ascii="Courier New" w:cs="Courier New" w:eastAsia="Courier New" w:hAnsi="Courier New"/>
          <w:color w:val="D1FAE5"/>
          <w:sz w:val="16"/>
          <w:szCs w:val="16"/>
        </w:rPr>
        <w:t xml:space="preserve">    }</w:t>
      </w:r>
    </w:p>
    <w:p>
      <w:pPr>
        <w:shd w:fill="0F172A" w:val="clear"/>
        <w:spacing w:after="0" w:before="0"/>
        <w:ind w:left="160"/>
      </w:pPr>
      <w:r>
        <w:rPr>
          <w:rFonts w:ascii="Courier New" w:cs="Courier New" w:eastAsia="Courier New" w:hAnsi="Courier New"/>
          <w:color w:val="D1FAE5"/>
          <w:sz w:val="16"/>
          <w:szCs w:val="16"/>
        </w:rPr>
        <w:t xml:space="preserve">}</w:t>
      </w:r>
    </w:p>
    <w:p>
      <w:pPr>
        <w:spacing w:before="60"/>
      </w:pPr>
      <w:r>
        <w:t xml:space="preserve"/>
      </w:r>
    </w:p>
    <w:p>
      <w:pPr>
        <w:pStyle w:val="Heading2"/>
        <w:spacing w:after="120" w:before="300"/>
      </w:pPr>
      <w:r>
        <w:rPr>
          <w:rFonts w:ascii="Arial" w:cs="Arial" w:eastAsia="Arial" w:hAnsi="Arial"/>
          <w:b/>
          <w:bCs/>
          <w:color w:val="1E3A5F"/>
          <w:sz w:val="28"/>
          <w:szCs w:val="28"/>
        </w:rPr>
        <w:t xml:space="preserve">7.3  Render Box iio-sensor-proxy Configuration</w:t>
      </w:r>
    </w:p>
    <w:p>
      <w:pPr>
        <w:shd w:fill="1E293B" w:val="clear"/>
        <w:spacing w:after="0" w:before="8"/>
      </w:pPr>
      <w:r>
        <w:rPr>
          <w:rFonts w:ascii="Courier New" w:cs="Courier New" w:eastAsia="Courier New" w:hAnsi="Courier New"/>
          <w:b/>
          <w:bCs/>
          <w:color w:val="FFFFFF"/>
          <w:sz w:val="17"/>
          <w:szCs w:val="17"/>
        </w:rPr>
        <w:t xml:space="preserve">  iio-sensor-proxy.conf — per-player network backend configuration</w:t>
      </w:r>
    </w:p>
    <w:p>
      <w:pPr>
        <w:shd w:fill="0F172A" w:val="clear"/>
        <w:spacing w:after="0" w:before="0"/>
        <w:ind w:left="160"/>
      </w:pPr>
      <w:r>
        <w:rPr>
          <w:rFonts w:ascii="Courier New" w:cs="Courier New" w:eastAsia="Courier New" w:hAnsi="Courier New"/>
          <w:color w:val="D1FAE5"/>
          <w:sz w:val="16"/>
          <w:szCs w:val="16"/>
        </w:rPr>
        <w:t xml:space="preserve"># /etc/iio-sensor-proxy.conf — configure per-player phone sensor backends</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[player1]</w:t>
      </w:r>
    </w:p>
    <w:p>
      <w:pPr>
        <w:shd w:fill="0F172A" w:val="clear"/>
        <w:spacing w:after="0" w:before="0"/>
        <w:ind w:left="160"/>
      </w:pPr>
      <w:r>
        <w:rPr>
          <w:rFonts w:ascii="Courier New" w:cs="Courier New" w:eastAsia="Courier New" w:hAnsi="Courier New"/>
          <w:color w:val="D1FAE5"/>
          <w:sz w:val="16"/>
          <w:szCs w:val="16"/>
        </w:rPr>
        <w:t xml:space="preserve">backend = network</w:t>
      </w:r>
    </w:p>
    <w:p>
      <w:pPr>
        <w:shd w:fill="0F172A" w:val="clear"/>
        <w:spacing w:after="0" w:before="0"/>
        <w:ind w:left="160"/>
      </w:pPr>
      <w:r>
        <w:rPr>
          <w:rFonts w:ascii="Courier New" w:cs="Courier New" w:eastAsia="Courier New" w:hAnsi="Courier New"/>
          <w:color w:val="D1FAE5"/>
          <w:sz w:val="16"/>
          <w:szCs w:val="16"/>
        </w:rPr>
        <w:t xml:space="preserve">host    = 192.168.1.101    # phone IP (assigned by DHCP; bridge daemon updates this)</w:t>
      </w:r>
    </w:p>
    <w:p>
      <w:pPr>
        <w:shd w:fill="0F172A" w:val="clear"/>
        <w:spacing w:after="0" w:before="0"/>
        <w:ind w:left="160"/>
      </w:pPr>
      <w:r>
        <w:rPr>
          <w:rFonts w:ascii="Courier New" w:cs="Courier New" w:eastAsia="Courier New" w:hAnsi="Courier New"/>
          <w:color w:val="D1FAE5"/>
          <w:sz w:val="16"/>
          <w:szCs w:val="16"/>
        </w:rPr>
        <w:t xml:space="preserve">port    = 30431</w:t>
      </w:r>
    </w:p>
    <w:p>
      <w:pPr>
        <w:shd w:fill="0F172A" w:val="clear"/>
        <w:spacing w:after="0" w:before="0"/>
        <w:ind w:left="160"/>
      </w:pPr>
      <w:r>
        <w:rPr>
          <w:rFonts w:ascii="Courier New" w:cs="Courier New" w:eastAsia="Courier New" w:hAnsi="Courier New"/>
          <w:color w:val="D1FAE5"/>
          <w:sz w:val="16"/>
          <w:szCs w:val="16"/>
        </w:rPr>
        <w:t xml:space="preserve">devices = accelerometer,gyroscope,rotation_vector</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[player2]</w:t>
      </w:r>
    </w:p>
    <w:p>
      <w:pPr>
        <w:shd w:fill="0F172A" w:val="clear"/>
        <w:spacing w:after="0" w:before="0"/>
        <w:ind w:left="160"/>
      </w:pPr>
      <w:r>
        <w:rPr>
          <w:rFonts w:ascii="Courier New" w:cs="Courier New" w:eastAsia="Courier New" w:hAnsi="Courier New"/>
          <w:color w:val="D1FAE5"/>
          <w:sz w:val="16"/>
          <w:szCs w:val="16"/>
        </w:rPr>
        <w:t xml:space="preserve">backend = network</w:t>
      </w:r>
    </w:p>
    <w:p>
      <w:pPr>
        <w:shd w:fill="0F172A" w:val="clear"/>
        <w:spacing w:after="0" w:before="0"/>
        <w:ind w:left="160"/>
      </w:pPr>
      <w:r>
        <w:rPr>
          <w:rFonts w:ascii="Courier New" w:cs="Courier New" w:eastAsia="Courier New" w:hAnsi="Courier New"/>
          <w:color w:val="D1FAE5"/>
          <w:sz w:val="16"/>
          <w:szCs w:val="16"/>
        </w:rPr>
        <w:t xml:space="preserve">host    = 192.168.1.102</w:t>
      </w:r>
    </w:p>
    <w:p>
      <w:pPr>
        <w:shd w:fill="0F172A" w:val="clear"/>
        <w:spacing w:after="0" w:before="0"/>
        <w:ind w:left="160"/>
      </w:pPr>
      <w:r>
        <w:rPr>
          <w:rFonts w:ascii="Courier New" w:cs="Courier New" w:eastAsia="Courier New" w:hAnsi="Courier New"/>
          <w:color w:val="D1FAE5"/>
          <w:sz w:val="16"/>
          <w:szCs w:val="16"/>
        </w:rPr>
        <w:t xml:space="preserve">port    = 30431</w:t>
      </w:r>
    </w:p>
    <w:p>
      <w:pPr>
        <w:shd w:fill="0F172A" w:val="clear"/>
        <w:spacing w:after="0" w:before="0"/>
        <w:ind w:left="160"/>
      </w:pPr>
      <w:r>
        <w:rPr>
          <w:rFonts w:ascii="Courier New" w:cs="Courier New" w:eastAsia="Courier New" w:hAnsi="Courier New"/>
          <w:color w:val="D1FAE5"/>
          <w:sz w:val="16"/>
          <w:szCs w:val="16"/>
        </w:rPr>
        <w:t xml:space="preserve">devices = accelerometer,gyroscope,rotation_vector</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iio-sensor-proxy exposes all device sensors via D-Bus:</w:t>
      </w:r>
    </w:p>
    <w:p>
      <w:pPr>
        <w:shd w:fill="0F172A" w:val="clear"/>
        <w:spacing w:after="0" w:before="0"/>
        <w:ind w:left="160"/>
      </w:pPr>
      <w:r>
        <w:rPr>
          <w:rFonts w:ascii="Courier New" w:cs="Courier New" w:eastAsia="Courier New" w:hAnsi="Courier New"/>
          <w:color w:val="D1FAE5"/>
          <w:sz w:val="16"/>
          <w:szCs w:val="16"/>
        </w:rPr>
        <w:t xml:space="preserve"># net.hadess.SensorProxy  →  /net/hadess/SensorProxy</w:t>
      </w:r>
    </w:p>
    <w:p>
      <w:pPr>
        <w:shd w:fill="0F172A" w:val="clear"/>
        <w:spacing w:after="0" w:before="0"/>
        <w:ind w:left="160"/>
      </w:pPr>
      <w:r>
        <w:rPr>
          <w:rFonts w:ascii="Courier New" w:cs="Courier New" w:eastAsia="Courier New" w:hAnsi="Courier New"/>
          <w:color w:val="D1FAE5"/>
          <w:sz w:val="16"/>
          <w:szCs w:val="16"/>
        </w:rPr>
        <w:t xml:space="preserve"># AccelerometerOrientation property: updated at 50Hz from phone accel</w:t>
      </w:r>
    </w:p>
    <w:p>
      <w:pPr>
        <w:shd w:fill="0F172A" w:val="clear"/>
        <w:spacing w:after="0" w:before="0"/>
        <w:ind w:left="160"/>
      </w:pPr>
      <w:r>
        <w:rPr>
          <w:rFonts w:ascii="Courier New" w:cs="Courier New" w:eastAsia="Courier New" w:hAnsi="Courier New"/>
          <w:color w:val="D1FAE5"/>
          <w:sz w:val="16"/>
          <w:szCs w:val="16"/>
        </w:rPr>
        <w:t xml:space="preserve"># The game reads orientation changes via D-Bus signal subscription:</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gdbus monitor -y -d net.hadess.SensorProxy  (debug: watch orientation events)</w:t>
      </w:r>
    </w:p>
    <w:p>
      <w:pPr>
        <w:spacing w:before="60"/>
      </w:pPr>
      <w:r>
        <w:t xml:space="preserve"/>
      </w:r>
    </w:p>
    <w:p>
      <w:pPr>
        <w:pStyle w:val="Heading2"/>
        <w:spacing w:after="120" w:before="300"/>
      </w:pPr>
      <w:r>
        <w:rPr>
          <w:rFonts w:ascii="Arial" w:cs="Arial" w:eastAsia="Arial" w:hAnsi="Arial"/>
          <w:b/>
          <w:bCs/>
          <w:color w:val="1E3A5F"/>
          <w:sz w:val="28"/>
          <w:szCs w:val="28"/>
        </w:rPr>
        <w:t xml:space="preserve">7.4  Sensor-to-Game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bCs/>
                <w:color w:val="111827"/>
                <w:sz w:val="18"/>
                <w:szCs w:val="18"/>
              </w:rPr>
              <w:t xml:space="preserve">Sensor data</w:t>
            </w:r>
          </w:p>
        </w:tc>
        <w:tc>
          <w:tcPr>
            <w:tcW w:type="dxa" w:w="696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bCs/>
                <w:color w:val="111827"/>
                <w:sz w:val="18"/>
                <w:szCs w:val="18"/>
              </w:rPr>
              <w:t xml:space="preserve">Game input mapping</w:t>
            </w:r>
          </w:p>
        </w:tc>
      </w:tr>
      <w:tr>
        <w:trPr>
          <w:tblHeader w:val="false"/>
        </w:trPr>
        <w:tc>
          <w:tcPr>
            <w:tcW w:type="dxa" w:w="240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val="false"/>
                <w:bCs w:val="false"/>
                <w:color w:val="111827"/>
                <w:sz w:val="20"/>
                <w:szCs w:val="20"/>
              </w:rPr>
              <w:t xml:space="preserve">Rotation quaternion</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Camera look assist: the quaternion delta between frames is converted to camera yaw/pitch delta, scaled by gyro_sensitivity setting. Added to the right thumbstick input for fine camera control. Net effect: right stick for coarse look, phone tilt for precise aim.</w:t>
            </w:r>
          </w:p>
        </w:tc>
      </w:tr>
      <w:tr>
        <w:trPr>
          <w:tblHeader w:val="false"/>
        </w:trPr>
        <w:tc>
          <w:tcPr>
            <w:tcW w:type="dxa" w:w="240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val="false"/>
                <w:bCs w:val="false"/>
                <w:color w:val="111827"/>
                <w:sz w:val="20"/>
                <w:szCs w:val="20"/>
              </w:rPr>
              <w:t xml:space="preserve">Accelerometer X/Y</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ROOTED gesture state: when the phone is held approximately level (accel_z close to −9.8 m/s², accel_x and _y &lt; 0.5 m/s²), the ROOTED gesture token is automatically added to any gesture sequence built in this orientation. Earth bending techniques requiring ground contact: auto-satisfied.</w:t>
            </w:r>
          </w:p>
        </w:tc>
      </w:tr>
      <w:tr>
        <w:trPr>
          <w:tblHeader w:val="false"/>
        </w:trPr>
        <w:tc>
          <w:tcPr>
            <w:tcW w:type="dxa" w:w="240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val="false"/>
                <w:bCs w:val="false"/>
                <w:color w:val="111827"/>
                <w:sz w:val="20"/>
                <w:szCs w:val="20"/>
              </w:rPr>
              <w:t xml:space="preserve">Accelerometer magnitude spike</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Shake detection: magnitude &gt; 25 m/s² for &gt; 50ms = shake event. Shake clears the current gesture sequence (emergency cancel). Second shake within 200ms: interrupt current technique (same as touch two-finger swipe up on gesture strip).</w:t>
            </w:r>
          </w:p>
        </w:tc>
      </w:tr>
      <w:tr>
        <w:trPr>
          <w:tblHeader w:val="false"/>
        </w:trPr>
        <w:tc>
          <w:tcPr>
            <w:tcW w:type="dxa" w:w="240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val="false"/>
                <w:bCs w:val="false"/>
                <w:color w:val="111827"/>
                <w:sz w:val="20"/>
                <w:szCs w:val="20"/>
              </w:rPr>
              <w:t xml:space="preserve">Gyroscope Z-axis (yaw)</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Stance rotation: rapid Z-axis rotation &gt; 4 rad/s triggers a stance-rotation event — in the bending fighting culture system, this corresponds to the PIVOT gesture token. Useful for Air and Storm bending stance transitions that require a rapid turn.</w:t>
            </w:r>
          </w:p>
        </w:tc>
      </w:tr>
      <w:tr>
        <w:trPr>
          <w:tblHeader w:val="false"/>
        </w:trPr>
        <w:tc>
          <w:tcPr>
            <w:tcW w:type="dxa" w:w="240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val="false"/>
                <w:bCs w:val="false"/>
                <w:color w:val="111827"/>
                <w:sz w:val="20"/>
                <w:szCs w:val="20"/>
              </w:rPr>
              <w:t xml:space="preserve">Tilt (pitch forward &gt; 30°)</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Dragon command gesture: when the player's tamed dragon is in range and the phone is tilted forward significantly, the dragon receives an 'approach' command. This is the physical gesture of pointing/gesturing at the ground — matching the visual command a rider would give.</w:t>
            </w:r>
          </w:p>
        </w:tc>
      </w:tr>
    </w:tbl>
    <w:p>
      <w:pPr>
        <w:spacing w:before="120"/>
      </w:pPr>
      <w:r>
        <w:t xml:space="preserve"/>
      </w:r>
    </w:p>
    <w:p>
      <w:pPr>
        <w:spacing w:after="80" w:before="80"/>
        <w:ind w:left="500"/>
      </w:pPr>
      <w:r>
        <w:rPr>
          <w:rFonts w:ascii="Arial" w:cs="Arial" w:eastAsia="Arial" w:hAnsi="Arial"/>
          <w:b/>
          <w:bCs/>
          <w:color w:val="1E3A5F"/>
          <w:sz w:val="20"/>
          <w:szCs w:val="20"/>
        </w:rPr>
        <w:t xml:space="preserve">Calibration:  </w:t>
      </w:r>
      <w:r>
        <w:rPr>
          <w:rFonts w:ascii="Arial" w:cs="Arial" w:eastAsia="Arial" w:hAnsi="Arial"/>
          <w:i/>
          <w:iCs/>
          <w:color w:val="374151"/>
          <w:sz w:val="20"/>
          <w:szCs w:val="20"/>
        </w:rPr>
        <w:t xml:space="preserve">iio-sensor-proxy orientation is calibrated to the phone's resting position when the session starts. Tapping the HUD strip's centre for 1.5 seconds performs a re-calibration — useful when the player's grip shifts. The calibration is per-session and per-player.</w:t>
      </w:r>
    </w:p>
    <w:p>
      <w:pPr>
        <w:spacing w:before="120"/>
      </w:pPr>
      <w:r>
        <w:t xml:space="preserve"/>
      </w:r>
    </w:p>
    <w:p>
      <w:pPr>
        <w:pBdr>
          <w:bottom w:val="single" w:color="1E3A5F" w:sz="8" w:space="1"/>
        </w:pBdr>
        <w:spacing w:after="160" w:before="160"/>
      </w:pPr>
      <w:r>
        <w:t xml:space="preserve"/>
      </w:r>
    </w:p>
    <w:p>
      <w:r>
        <w:br w:type="page"/>
      </w:r>
    </w:p>
    <w:p>
      <w:pPr>
        <w:shd w:fill="1E1B4B" w:val="clear"/>
        <w:spacing w:after="0" w:before="12"/>
      </w:pPr>
      <w:r>
        <w:rPr>
          <w:rFonts w:ascii="Arial" w:cs="Arial" w:eastAsia="Arial" w:hAnsi="Arial"/>
          <w:b/>
          <w:bCs/>
          <w:color w:val="FFFFFF"/>
          <w:sz w:val="30"/>
          <w:szCs w:val="30"/>
        </w:rPr>
        <w:t xml:space="preserve">  🖥  Local Splitscreen — Render Box Configuration</w:t>
      </w:r>
    </w:p>
    <w:p>
      <w:pPr>
        <w:spacing w:before="60"/>
      </w:pPr>
      <w:r>
        <w:t xml:space="preserve"/>
      </w:r>
    </w:p>
    <w:p>
      <w:pPr>
        <w:pStyle w:val="Heading1"/>
        <w:spacing w:after="200" w:before="520"/>
      </w:pPr>
      <w:r>
        <w:rPr>
          <w:rFonts w:ascii="Arial" w:cs="Arial" w:eastAsia="Arial" w:hAnsi="Arial"/>
          <w:b/>
          <w:bCs/>
          <w:color w:val="1E1B4B"/>
          <w:sz w:val="40"/>
          <w:szCs w:val="40"/>
        </w:rPr>
        <w:t xml:space="preserve">8.  Local Splitscreen on the Render Box</w:t>
      </w:r>
    </w:p>
    <w:p>
      <w:pPr>
        <w:spacing w:after="60" w:before="60"/>
      </w:pPr>
      <w:r>
        <w:rPr>
          <w:rFonts w:ascii="Arial" w:cs="Arial" w:eastAsia="Arial" w:hAnsi="Arial"/>
          <w:sz w:val="22"/>
          <w:szCs w:val="22"/>
        </w:rPr>
        <w:t xml:space="preserve">Each connected phone creates one player viewport on the render box display. The render box renders all viewports simultaneously. The phone screen is never used for game rendering — it is always the controller surface only. This design eliminates the latency and bandwidth problems of streaming game video to the phone.</w:t>
      </w:r>
    </w:p>
    <w:p>
      <w:pPr>
        <w:spacing w:before="60"/>
      </w:pPr>
      <w:r>
        <w:t xml:space="preserve"/>
      </w:r>
    </w:p>
    <w:p>
      <w:pPr>
        <w:pStyle w:val="Heading2"/>
        <w:spacing w:after="120" w:before="300"/>
      </w:pPr>
      <w:r>
        <w:rPr>
          <w:rFonts w:ascii="Arial" w:cs="Arial" w:eastAsia="Arial" w:hAnsi="Arial"/>
          <w:b/>
          <w:bCs/>
          <w:color w:val="1E1B4B"/>
          <w:sz w:val="28"/>
          <w:szCs w:val="28"/>
        </w:rPr>
        <w:t xml:space="preserve">8.1  Viewport Layout by Player Count</w:t>
      </w:r>
    </w:p>
    <w:p>
      <w:pPr>
        <w:shd w:fill="1E1B4B" w:val="clear"/>
        <w:spacing w:after="0" w:before="8"/>
      </w:pPr>
      <w:r>
        <w:rPr>
          <w:rFonts w:ascii="Arial" w:cs="Arial" w:eastAsia="Arial" w:hAnsi="Arial"/>
          <w:b/>
          <w:bCs/>
          <w:color w:val="FFFFFF"/>
          <w:sz w:val="19"/>
          <w:szCs w:val="19"/>
        </w:rPr>
        <w:t xml:space="preserve">  Viewport layouts — render box display</w:t>
      </w:r>
    </w:p>
    <w:p>
      <w:pPr>
        <w:shd w:fill="EDE9FE" w:val="clear"/>
        <w:spacing w:after="0" w:before="0"/>
        <w:ind w:left="160"/>
      </w:pPr>
      <w:r>
        <w:rPr>
          <w:rFonts w:ascii="Arial" w:cs="Arial" w:eastAsia="Arial" w:hAnsi="Arial"/>
          <w:color w:val="1E293B"/>
          <w:sz w:val="21"/>
          <w:szCs w:val="21"/>
        </w:rPr>
        <w:t xml:space="preserve">  1 PLAYER: full screen (normal solo play)</w:t>
      </w:r>
    </w:p>
    <w:p>
      <w:pPr>
        <w:shd w:fill="EDE9FE" w:val="clear"/>
        <w:spacing w:after="0" w:before="0"/>
        <w:ind w:left="160"/>
      </w:pPr>
      <w:r>
        <w:rPr>
          <w:rFonts w:ascii="Arial" w:cs="Arial" w:eastAsia="Arial" w:hAnsi="Arial"/>
          <w:color w:val="1E293B"/>
          <w:sz w:val="21"/>
          <w:szCs w:val="21"/>
        </w:rPr>
        <w:t xml:space="preserve"/>
      </w:r>
    </w:p>
    <w:p>
      <w:pPr>
        <w:shd w:fill="EDE9FE" w:val="clear"/>
        <w:spacing w:after="0" w:before="0"/>
        <w:ind w:left="160"/>
      </w:pPr>
      <w:r>
        <w:rPr>
          <w:rFonts w:ascii="Arial" w:cs="Arial" w:eastAsia="Arial" w:hAnsi="Arial"/>
          <w:color w:val="1E293B"/>
          <w:sz w:val="21"/>
          <w:szCs w:val="21"/>
        </w:rPr>
        <w:t xml:space="preserve">  2 PLAYERS: horizontal split</w:t>
      </w:r>
    </w:p>
    <w:p>
      <w:pPr>
        <w:shd w:fill="EDE9FE" w:val="clear"/>
        <w:spacing w:after="0" w:before="0"/>
        <w:ind w:left="160"/>
      </w:pPr>
      <w:r>
        <w:rPr>
          <w:rFonts w:ascii="Arial" w:cs="Arial" w:eastAsia="Arial" w:hAnsi="Arial"/>
          <w:color w:val="1E293B"/>
          <w:sz w:val="21"/>
          <w:szCs w:val="21"/>
        </w:rPr>
        <w:t xml:space="preserve">  ┌──────────────────────┬──────────────────────┐</w:t>
      </w:r>
    </w:p>
    <w:p>
      <w:pPr>
        <w:shd w:fill="EDE9FE" w:val="clear"/>
        <w:spacing w:after="0" w:before="0"/>
        <w:ind w:left="160"/>
      </w:pPr>
      <w:r>
        <w:rPr>
          <w:rFonts w:ascii="Arial" w:cs="Arial" w:eastAsia="Arial" w:hAnsi="Arial"/>
          <w:color w:val="1E293B"/>
          <w:sz w:val="21"/>
          <w:szCs w:val="21"/>
        </w:rPr>
        <w:t xml:space="preserve">  │  Player 1 (P1 blue)  │  Player 2 (P2 amber) │</w:t>
      </w:r>
    </w:p>
    <w:p>
      <w:pPr>
        <w:shd w:fill="EDE9FE" w:val="clear"/>
        <w:spacing w:after="0" w:before="0"/>
        <w:ind w:left="160"/>
      </w:pPr>
      <w:r>
        <w:rPr>
          <w:rFonts w:ascii="Arial" w:cs="Arial" w:eastAsia="Arial" w:hAnsi="Arial"/>
          <w:color w:val="1E293B"/>
          <w:sz w:val="21"/>
          <w:szCs w:val="21"/>
        </w:rPr>
        <w:t xml:space="preserve">  │  50% width           │  50% width           │</w:t>
      </w:r>
    </w:p>
    <w:p>
      <w:pPr>
        <w:shd w:fill="EDE9FE" w:val="clear"/>
        <w:spacing w:after="0" w:before="0"/>
        <w:ind w:left="160"/>
      </w:pPr>
      <w:r>
        <w:rPr>
          <w:rFonts w:ascii="Arial" w:cs="Arial" w:eastAsia="Arial" w:hAnsi="Arial"/>
          <w:color w:val="1E293B"/>
          <w:sz w:val="21"/>
          <w:szCs w:val="21"/>
        </w:rPr>
        <w:t xml:space="preserve">  └──────────────────────┴──────────────────────┘</w:t>
      </w:r>
    </w:p>
    <w:p>
      <w:pPr>
        <w:shd w:fill="EDE9FE" w:val="clear"/>
        <w:spacing w:after="0" w:before="0"/>
        <w:ind w:left="160"/>
      </w:pPr>
      <w:r>
        <w:rPr>
          <w:rFonts w:ascii="Arial" w:cs="Arial" w:eastAsia="Arial" w:hAnsi="Arial"/>
          <w:color w:val="1E293B"/>
          <w:sz w:val="21"/>
          <w:szCs w:val="21"/>
        </w:rPr>
        <w:t xml:space="preserve"/>
      </w:r>
    </w:p>
    <w:p>
      <w:pPr>
        <w:shd w:fill="EDE9FE" w:val="clear"/>
        <w:spacing w:after="0" w:before="0"/>
        <w:ind w:left="160"/>
      </w:pPr>
      <w:r>
        <w:rPr>
          <w:rFonts w:ascii="Arial" w:cs="Arial" w:eastAsia="Arial" w:hAnsi="Arial"/>
          <w:color w:val="1E293B"/>
          <w:sz w:val="21"/>
          <w:szCs w:val="21"/>
        </w:rPr>
        <w:t xml:space="preserve">  3 PLAYERS: T-split (P1 top, P2 bottom-left, P3 bottom-right)</w:t>
      </w:r>
    </w:p>
    <w:p>
      <w:pPr>
        <w:shd w:fill="EDE9FE" w:val="clear"/>
        <w:spacing w:after="0" w:before="0"/>
        <w:ind w:left="160"/>
      </w:pPr>
      <w:r>
        <w:rPr>
          <w:rFonts w:ascii="Arial" w:cs="Arial" w:eastAsia="Arial" w:hAnsi="Arial"/>
          <w:color w:val="1E293B"/>
          <w:sz w:val="21"/>
          <w:szCs w:val="21"/>
        </w:rPr>
        <w:t xml:space="preserve">  ┌──────────────────────────────────────────────┐</w:t>
      </w:r>
    </w:p>
    <w:p>
      <w:pPr>
        <w:shd w:fill="EDE9FE" w:val="clear"/>
        <w:spacing w:after="0" w:before="0"/>
        <w:ind w:left="160"/>
      </w:pPr>
      <w:r>
        <w:rPr>
          <w:rFonts w:ascii="Arial" w:cs="Arial" w:eastAsia="Arial" w:hAnsi="Arial"/>
          <w:color w:val="1E293B"/>
          <w:sz w:val="21"/>
          <w:szCs w:val="21"/>
        </w:rPr>
        <w:t xml:space="preserve">  │  Player 1                   (50% height)     │</w:t>
      </w:r>
    </w:p>
    <w:p>
      <w:pPr>
        <w:shd w:fill="EDE9FE" w:val="clear"/>
        <w:spacing w:after="0" w:before="0"/>
        <w:ind w:left="160"/>
      </w:pPr>
      <w:r>
        <w:rPr>
          <w:rFonts w:ascii="Arial" w:cs="Arial" w:eastAsia="Arial" w:hAnsi="Arial"/>
          <w:color w:val="1E293B"/>
          <w:sz w:val="21"/>
          <w:szCs w:val="21"/>
        </w:rPr>
        <w:t xml:space="preserve">  ├──────────────────────┬───────────────────────┤</w:t>
      </w:r>
    </w:p>
    <w:p>
      <w:pPr>
        <w:shd w:fill="EDE9FE" w:val="clear"/>
        <w:spacing w:after="0" w:before="0"/>
        <w:ind w:left="160"/>
      </w:pPr>
      <w:r>
        <w:rPr>
          <w:rFonts w:ascii="Arial" w:cs="Arial" w:eastAsia="Arial" w:hAnsi="Arial"/>
          <w:color w:val="1E293B"/>
          <w:sz w:val="21"/>
          <w:szCs w:val="21"/>
        </w:rPr>
        <w:t xml:space="preserve">  │  Player 2 (25% h)   │  Player 3 (25% h)     │</w:t>
      </w:r>
    </w:p>
    <w:p>
      <w:pPr>
        <w:shd w:fill="EDE9FE" w:val="clear"/>
        <w:spacing w:after="0" w:before="0"/>
        <w:ind w:left="160"/>
      </w:pPr>
      <w:r>
        <w:rPr>
          <w:rFonts w:ascii="Arial" w:cs="Arial" w:eastAsia="Arial" w:hAnsi="Arial"/>
          <w:color w:val="1E293B"/>
          <w:sz w:val="21"/>
          <w:szCs w:val="21"/>
        </w:rPr>
        <w:t xml:space="preserve">  └──────────────────────┴───────────────────────┘</w:t>
      </w:r>
    </w:p>
    <w:p>
      <w:pPr>
        <w:shd w:fill="EDE9FE" w:val="clear"/>
        <w:spacing w:after="0" w:before="0"/>
        <w:ind w:left="160"/>
      </w:pPr>
      <w:r>
        <w:rPr>
          <w:rFonts w:ascii="Arial" w:cs="Arial" w:eastAsia="Arial" w:hAnsi="Arial"/>
          <w:color w:val="1E293B"/>
          <w:sz w:val="21"/>
          <w:szCs w:val="21"/>
        </w:rPr>
        <w:t xml:space="preserve"/>
      </w:r>
    </w:p>
    <w:p>
      <w:pPr>
        <w:shd w:fill="EDE9FE" w:val="clear"/>
        <w:spacing w:after="0" w:before="0"/>
        <w:ind w:left="160"/>
      </w:pPr>
      <w:r>
        <w:rPr>
          <w:rFonts w:ascii="Arial" w:cs="Arial" w:eastAsia="Arial" w:hAnsi="Arial"/>
          <w:color w:val="1E293B"/>
          <w:sz w:val="21"/>
          <w:szCs w:val="21"/>
        </w:rPr>
        <w:t xml:space="preserve">  4 PLAYERS: quad split</w:t>
      </w:r>
    </w:p>
    <w:p>
      <w:pPr>
        <w:shd w:fill="EDE9FE" w:val="clear"/>
        <w:spacing w:after="0" w:before="0"/>
        <w:ind w:left="160"/>
      </w:pPr>
      <w:r>
        <w:rPr>
          <w:rFonts w:ascii="Arial" w:cs="Arial" w:eastAsia="Arial" w:hAnsi="Arial"/>
          <w:color w:val="1E293B"/>
          <w:sz w:val="21"/>
          <w:szCs w:val="21"/>
        </w:rPr>
        <w:t xml:space="preserve">  ┌──────────────────────┬──────────────────────┐</w:t>
      </w:r>
    </w:p>
    <w:p>
      <w:pPr>
        <w:shd w:fill="EDE9FE" w:val="clear"/>
        <w:spacing w:after="0" w:before="0"/>
        <w:ind w:left="160"/>
      </w:pPr>
      <w:r>
        <w:rPr>
          <w:rFonts w:ascii="Arial" w:cs="Arial" w:eastAsia="Arial" w:hAnsi="Arial"/>
          <w:color w:val="1E293B"/>
          <w:sz w:val="21"/>
          <w:szCs w:val="21"/>
        </w:rPr>
        <w:t xml:space="preserve">  │  Player 1 (P1 blue)  │  Player 2 (P2 amber) │</w:t>
      </w:r>
    </w:p>
    <w:p>
      <w:pPr>
        <w:shd w:fill="EDE9FE" w:val="clear"/>
        <w:spacing w:after="0" w:before="0"/>
        <w:ind w:left="160"/>
      </w:pPr>
      <w:r>
        <w:rPr>
          <w:rFonts w:ascii="Arial" w:cs="Arial" w:eastAsia="Arial" w:hAnsi="Arial"/>
          <w:color w:val="1E293B"/>
          <w:sz w:val="21"/>
          <w:szCs w:val="21"/>
        </w:rPr>
        <w:t xml:space="preserve">  │  50% width/height    │  50% width/height    │</w:t>
      </w:r>
    </w:p>
    <w:p>
      <w:pPr>
        <w:shd w:fill="EDE9FE" w:val="clear"/>
        <w:spacing w:after="0" w:before="0"/>
        <w:ind w:left="160"/>
      </w:pPr>
      <w:r>
        <w:rPr>
          <w:rFonts w:ascii="Arial" w:cs="Arial" w:eastAsia="Arial" w:hAnsi="Arial"/>
          <w:color w:val="1E293B"/>
          <w:sz w:val="21"/>
          <w:szCs w:val="21"/>
        </w:rPr>
        <w:t xml:space="preserve">  ├──────────────────────┼──────────────────────┤</w:t>
      </w:r>
    </w:p>
    <w:p>
      <w:pPr>
        <w:shd w:fill="EDE9FE" w:val="clear"/>
        <w:spacing w:after="0" w:before="0"/>
        <w:ind w:left="160"/>
      </w:pPr>
      <w:r>
        <w:rPr>
          <w:rFonts w:ascii="Arial" w:cs="Arial" w:eastAsia="Arial" w:hAnsi="Arial"/>
          <w:color w:val="1E293B"/>
          <w:sz w:val="21"/>
          <w:szCs w:val="21"/>
        </w:rPr>
        <w:t xml:space="preserve">  │  Player 3 (P3 green) │  Player 4 (P4 red)   │</w:t>
      </w:r>
    </w:p>
    <w:p>
      <w:pPr>
        <w:shd w:fill="EDE9FE" w:val="clear"/>
        <w:spacing w:after="0" w:before="0"/>
        <w:ind w:left="160"/>
      </w:pPr>
      <w:r>
        <w:rPr>
          <w:rFonts w:ascii="Arial" w:cs="Arial" w:eastAsia="Arial" w:hAnsi="Arial"/>
          <w:color w:val="1E293B"/>
          <w:sz w:val="21"/>
          <w:szCs w:val="21"/>
        </w:rPr>
        <w:t xml:space="preserve">  └──────────────────────┴──────────────────────┘</w:t>
      </w:r>
    </w:p>
    <w:p>
      <w:pPr>
        <w:shd w:fill="EDE9FE" w:val="clear"/>
        <w:spacing w:after="0" w:before="0"/>
        <w:ind w:left="160"/>
      </w:pPr>
      <w:r>
        <w:rPr>
          <w:rFonts w:ascii="Arial" w:cs="Arial" w:eastAsia="Arial" w:hAnsi="Arial"/>
          <w:color w:val="1E293B"/>
          <w:sz w:val="21"/>
          <w:szCs w:val="21"/>
        </w:rPr>
        <w:t xml:space="preserve"/>
      </w:r>
    </w:p>
    <w:p>
      <w:pPr>
        <w:shd w:fill="EDE9FE" w:val="clear"/>
        <w:spacing w:after="0" w:before="0"/>
        <w:ind w:left="160"/>
      </w:pPr>
      <w:r>
        <w:rPr>
          <w:rFonts w:ascii="Arial" w:cs="Arial" w:eastAsia="Arial" w:hAnsi="Arial"/>
          <w:color w:val="1E293B"/>
          <w:sz w:val="21"/>
          <w:szCs w:val="21"/>
        </w:rPr>
        <w:t xml:space="preserve">  Each viewport renders a fully independent game camera.</w:t>
      </w:r>
    </w:p>
    <w:p>
      <w:pPr>
        <w:shd w:fill="EDE9FE" w:val="clear"/>
        <w:spacing w:after="0" w:before="0"/>
        <w:ind w:left="160"/>
      </w:pPr>
      <w:r>
        <w:rPr>
          <w:rFonts w:ascii="Arial" w:cs="Arial" w:eastAsia="Arial" w:hAnsi="Arial"/>
          <w:color w:val="1E293B"/>
          <w:sz w:val="21"/>
          <w:szCs w:val="21"/>
        </w:rPr>
        <w:t xml:space="preserve">  The world simulation is shared — all players inhabit the same world state.</w:t>
      </w:r>
    </w:p>
    <w:p>
      <w:pPr>
        <w:shd w:fill="EDE9FE" w:val="clear"/>
        <w:spacing w:after="0" w:before="0"/>
        <w:ind w:left="160"/>
      </w:pPr>
      <w:r>
        <w:rPr>
          <w:rFonts w:ascii="Arial" w:cs="Arial" w:eastAsia="Arial" w:hAnsi="Arial"/>
          <w:color w:val="1E293B"/>
          <w:sz w:val="21"/>
          <w:szCs w:val="21"/>
        </w:rPr>
        <w:t xml:space="preserve">  Splitscreen boundary: 2px dark rule with the player's accent colour.</w:t>
      </w:r>
    </w:p>
    <w:p>
      <w:pPr>
        <w:spacing w:before="60"/>
      </w:pPr>
      <w:r>
        <w:t xml:space="preserve"/>
      </w:r>
    </w:p>
    <w:p>
      <w:pPr>
        <w:pStyle w:val="Heading2"/>
        <w:spacing w:after="120" w:before="300"/>
      </w:pPr>
      <w:r>
        <w:rPr>
          <w:rFonts w:ascii="Arial" w:cs="Arial" w:eastAsia="Arial" w:hAnsi="Arial"/>
          <w:b/>
          <w:bCs/>
          <w:color w:val="1E1B4B"/>
          <w:sz w:val="28"/>
          <w:szCs w:val="28"/>
        </w:rPr>
        <w:t xml:space="preserve">8.2  Audio Routing in Splitscreen</w:t>
      </w:r>
    </w:p>
    <w:p>
      <w:pPr>
        <w:spacing w:after="60" w:before="60"/>
      </w:pPr>
      <w:r>
        <w:rPr>
          <w:rFonts w:ascii="Arial" w:cs="Arial" w:eastAsia="Arial" w:hAnsi="Arial"/>
          <w:sz w:val="22"/>
          <w:szCs w:val="22"/>
        </w:rPr>
        <w:t xml:space="preserve">Audio is mixed for the shared display — not per-player. The master audio mix represents the world as experienced from the approximate centre of all player positions. Individual player microphone audio (Choir voice) is routed only to that player's recognition pipeline, not to the shared mix.</w:t>
      </w:r>
    </w:p>
    <w:p>
      <w:pPr>
        <w:spacing w:before="60"/>
      </w:pPr>
      <w:r>
        <w:t xml:space="preserve"/>
      </w:r>
    </w:p>
    <w:p>
      <w:pPr>
        <w:pStyle w:val="ListParagraph"/>
        <w:numPr>
          <w:ilvl w:val="0"/>
          <w:numId w:val="2"/>
        </w:numPr>
        <w:spacing w:after="40" w:before="40"/>
      </w:pPr>
      <w:r>
        <w:rPr>
          <w:rFonts w:ascii="Arial" w:cs="Arial" w:eastAsia="Arial" w:hAnsi="Arial"/>
          <w:sz w:val="22"/>
          <w:szCs w:val="22"/>
        </w:rPr>
        <w:t xml:space="preserve">Spatial audio: positioned relative to the average of all player positions. At 2-player split, this is the midpoint between the two characters.</w:t>
      </w:r>
    </w:p>
    <w:p>
      <w:pPr>
        <w:pStyle w:val="ListParagraph"/>
        <w:numPr>
          <w:ilvl w:val="0"/>
          <w:numId w:val="2"/>
        </w:numPr>
        <w:spacing w:after="40" w:before="40"/>
      </w:pPr>
      <w:r>
        <w:rPr>
          <w:rFonts w:ascii="Arial" w:cs="Arial" w:eastAsia="Arial" w:hAnsi="Arial"/>
          <w:sz w:val="22"/>
          <w:szCs w:val="22"/>
        </w:rPr>
        <w:t xml:space="preserve">Per-player audio: not possible without per-player headphones. The shared audio is the primary experience.</w:t>
      </w:r>
    </w:p>
    <w:p>
      <w:pPr>
        <w:pStyle w:val="ListParagraph"/>
        <w:numPr>
          <w:ilvl w:val="0"/>
          <w:numId w:val="2"/>
        </w:numPr>
        <w:spacing w:after="40" w:before="40"/>
      </w:pPr>
      <w:r>
        <w:rPr>
          <w:rFonts w:ascii="Arial" w:cs="Arial" w:eastAsia="Arial" w:hAnsi="Arial"/>
          <w:sz w:val="22"/>
          <w:szCs w:val="22"/>
        </w:rPr>
        <w:t xml:space="preserve">Headphone passthrough: if the render box has a headphone output, the phone's own speaker can receive a per-player audio mix (the bridge daemon mixes a player-specific stream and streams it back to the phone via the WebSocket voice stream in reverse). This enables headphone audio for individual players. 8kB/s per player back-stream.</w:t>
      </w:r>
    </w:p>
    <w:p>
      <w:pPr>
        <w:spacing w:before="60"/>
      </w:pPr>
      <w:r>
        <w:t xml:space="preserve"/>
      </w:r>
    </w:p>
    <w:p>
      <w:pPr>
        <w:pStyle w:val="Heading2"/>
        <w:spacing w:after="120" w:before="300"/>
      </w:pPr>
      <w:r>
        <w:rPr>
          <w:rFonts w:ascii="Arial" w:cs="Arial" w:eastAsia="Arial" w:hAnsi="Arial"/>
          <w:b/>
          <w:bCs/>
          <w:color w:val="1E1B4B"/>
          <w:sz w:val="28"/>
          <w:szCs w:val="28"/>
        </w:rPr>
        <w:t xml:space="preserve">8.3  Splitscreen Performance Budget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rPr>
          <w:tblHeader/>
        </w:trPr>
        <w:tc>
          <w:tcPr>
            <w:tcW w:type="dxa" w:w="200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bCs/>
                <w:color w:val="111827"/>
                <w:sz w:val="18"/>
                <w:szCs w:val="18"/>
              </w:rPr>
              <w:t xml:space="preserve">Players</w:t>
            </w:r>
          </w:p>
        </w:tc>
        <w:tc>
          <w:tcPr>
            <w:tcW w:type="dxa" w:w="220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bCs/>
                <w:color w:val="111827"/>
                <w:sz w:val="18"/>
                <w:szCs w:val="18"/>
              </w:rPr>
              <w:t xml:space="preserve">Resolution per viewport</w:t>
            </w:r>
          </w:p>
        </w:tc>
        <w:tc>
          <w:tcPr>
            <w:tcW w:type="dxa" w:w="516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bCs/>
                <w:color w:val="111827"/>
                <w:sz w:val="18"/>
                <w:szCs w:val="18"/>
              </w:rPr>
              <w:t xml:space="preserve">Performance target</w:t>
            </w:r>
          </w:p>
        </w:tc>
      </w:tr>
      <w:tr>
        <w:trPr>
          <w:tblHeader w:val="false"/>
        </w:trPr>
        <w:tc>
          <w:tcPr>
            <w:tcW w:type="dxa" w:w="20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val="false"/>
                <w:bCs w:val="false"/>
                <w:color w:val="111827"/>
                <w:sz w:val="20"/>
                <w:szCs w:val="20"/>
              </w:rPr>
              <w:t xml:space="preserve">1</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Full display res</w:t>
            </w:r>
          </w:p>
        </w:tc>
        <w:tc>
          <w:tcPr>
            <w:tcW w:type="dxa" w:w="5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1080p@60fps or 4K@30fps. No splitscreen overhead.</w:t>
            </w:r>
          </w:p>
        </w:tc>
      </w:tr>
      <w:tr>
        <w:trPr>
          <w:tblHeader w:val="false"/>
        </w:trPr>
        <w:tc>
          <w:tcPr>
            <w:tcW w:type="dxa" w:w="20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val="false"/>
                <w:bCs w:val="false"/>
                <w:color w:val="111827"/>
                <w:sz w:val="20"/>
                <w:szCs w:val="20"/>
              </w:rPr>
              <w:t xml:space="preserve">2</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50% × full display res</w:t>
            </w:r>
          </w:p>
        </w:tc>
        <w:tc>
          <w:tcPr>
            <w:tcW w:type="dxa" w:w="5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2× 960×1080@60fps (horizontal split at 1080p). GPU budget approximately 1.6× solo (two draws, shared geometry culling).</w:t>
            </w:r>
          </w:p>
        </w:tc>
      </w:tr>
      <w:tr>
        <w:trPr>
          <w:tblHeader w:val="false"/>
        </w:trPr>
        <w:tc>
          <w:tcPr>
            <w:tcW w:type="dxa" w:w="20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val="false"/>
                <w:bCs w:val="false"/>
                <w:color w:val="111827"/>
                <w:sz w:val="20"/>
                <w:szCs w:val="20"/>
              </w:rPr>
              <w:t xml:space="preserve">3</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Variable</w:t>
            </w:r>
          </w:p>
        </w:tc>
        <w:tc>
          <w:tcPr>
            <w:tcW w:type="dxa" w:w="5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P1: 1920×540. P2+P3: 960×540 each. GPU budget approximately 2.2× solo.</w:t>
            </w:r>
          </w:p>
        </w:tc>
      </w:tr>
      <w:tr>
        <w:trPr>
          <w:tblHeader w:val="false"/>
        </w:trPr>
        <w:tc>
          <w:tcPr>
            <w:tcW w:type="dxa" w:w="20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val="false"/>
                <w:bCs w:val="false"/>
                <w:color w:val="111827"/>
                <w:sz w:val="20"/>
                <w:szCs w:val="20"/>
              </w:rPr>
              <w:t xml:space="preserve">4</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25% × full display res</w:t>
            </w:r>
          </w:p>
        </w:tc>
        <w:tc>
          <w:tcPr>
            <w:tcW w:type="dxa" w:w="5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4× 960×540@60fps. GPU budget approximately 2.8× solo. Requires a mid-range GPU for smooth operation at 60fps.</w:t>
            </w:r>
          </w:p>
        </w:tc>
      </w:tr>
    </w:tbl>
    <w:p>
      <w:pPr>
        <w:spacing w:before="120"/>
      </w:pPr>
      <w:r>
        <w:t xml:space="preserve"/>
      </w:r>
    </w:p>
    <w:p>
      <w:pPr>
        <w:pBdr>
          <w:bottom w:val="single" w:color="1E1B4B" w:sz="8" w:space="1"/>
        </w:pBdr>
        <w:spacing w:after="160" w:before="160"/>
      </w:pPr>
      <w:r>
        <w:t xml:space="preserve"/>
      </w:r>
    </w:p>
    <w:p>
      <w:pPr>
        <w:shd w:fill="78716C" w:val="clear"/>
        <w:spacing w:after="0" w:before="12"/>
      </w:pPr>
      <w:r>
        <w:rPr>
          <w:rFonts w:ascii="Arial" w:cs="Arial" w:eastAsia="Arial" w:hAnsi="Arial"/>
          <w:b/>
          <w:bCs/>
          <w:color w:val="FFFFFF"/>
          <w:sz w:val="30"/>
          <w:szCs w:val="30"/>
        </w:rPr>
        <w:t xml:space="preserve">  🎮  Virtual Controller Driver — uinput Integration</w:t>
      </w:r>
    </w:p>
    <w:p>
      <w:pPr>
        <w:spacing w:before="60"/>
      </w:pPr>
      <w:r>
        <w:t xml:space="preserve"/>
      </w:r>
    </w:p>
    <w:p>
      <w:pPr>
        <w:pStyle w:val="Heading1"/>
        <w:spacing w:after="200" w:before="520"/>
      </w:pPr>
      <w:r>
        <w:rPr>
          <w:rFonts w:ascii="Arial" w:cs="Arial" w:eastAsia="Arial" w:hAnsi="Arial"/>
          <w:b/>
          <w:bCs/>
          <w:color w:val="78716C"/>
          <w:sz w:val="40"/>
          <w:szCs w:val="40"/>
        </w:rPr>
        <w:t xml:space="preserve">9.  Virtual Controller Driver — uinput</w:t>
      </w:r>
    </w:p>
    <w:p>
      <w:pPr>
        <w:spacing w:after="60" w:before="60"/>
      </w:pPr>
      <w:r>
        <w:rPr>
          <w:rFonts w:ascii="Arial" w:cs="Arial" w:eastAsia="Arial" w:hAnsi="Arial"/>
          <w:sz w:val="22"/>
          <w:szCs w:val="22"/>
        </w:rPr>
        <w:t xml:space="preserve">The unendlich-bridge daemon creates one uinput virtual controller device per connected phone. The game's input system reads these as standard Linux input devices — it does not know or care whether input came from a physical gamepad or a phone over LAN.</w:t>
      </w:r>
    </w:p>
    <w:p>
      <w:pPr>
        <w:spacing w:before="60"/>
      </w:pPr>
      <w:r>
        <w:t xml:space="preserve"/>
      </w:r>
    </w:p>
    <w:p>
      <w:pPr>
        <w:pStyle w:val="Heading2"/>
        <w:spacing w:after="120" w:before="300"/>
      </w:pPr>
      <w:r>
        <w:rPr>
          <w:rFonts w:ascii="Arial" w:cs="Arial" w:eastAsia="Arial" w:hAnsi="Arial"/>
          <w:b/>
          <w:bCs/>
          <w:color w:val="78716C"/>
          <w:sz w:val="28"/>
          <w:szCs w:val="28"/>
        </w:rPr>
        <w:t xml:space="preserve">9.1  uinput Device Creation</w:t>
      </w:r>
    </w:p>
    <w:p>
      <w:pPr>
        <w:shd w:fill="1E293B" w:val="clear"/>
        <w:spacing w:after="0" w:before="8"/>
      </w:pPr>
      <w:r>
        <w:rPr>
          <w:rFonts w:ascii="Courier New" w:cs="Courier New" w:eastAsia="Courier New" w:hAnsi="Courier New"/>
          <w:b/>
          <w:bCs/>
          <w:color w:val="FFFFFF"/>
          <w:sz w:val="17"/>
          <w:szCs w:val="17"/>
        </w:rPr>
        <w:t xml:space="preserve">  Rust — uinput virtual controller creation in unendlich-bridge daemon</w:t>
      </w:r>
    </w:p>
    <w:p>
      <w:pPr>
        <w:shd w:fill="0F172A" w:val="clear"/>
        <w:spacing w:after="0" w:before="0"/>
        <w:ind w:left="160"/>
      </w:pPr>
      <w:r>
        <w:rPr>
          <w:rFonts w:ascii="Courier New" w:cs="Courier New" w:eastAsia="Courier New" w:hAnsi="Courier New"/>
          <w:color w:val="D1FAE5"/>
          <w:sz w:val="16"/>
          <w:szCs w:val="16"/>
        </w:rPr>
        <w:t xml:space="preserve">// unendlich-bridge: create one uinput device per phone connection</w:t>
      </w:r>
    </w:p>
    <w:p>
      <w:pPr>
        <w:shd w:fill="0F172A" w:val="clear"/>
        <w:spacing w:after="0" w:before="0"/>
        <w:ind w:left="160"/>
      </w:pPr>
      <w:r>
        <w:rPr>
          <w:rFonts w:ascii="Courier New" w:cs="Courier New" w:eastAsia="Courier New" w:hAnsi="Courier New"/>
          <w:color w:val="D1FAE5"/>
          <w:sz w:val="16"/>
          <w:szCs w:val="16"/>
        </w:rPr>
        <w:t xml:space="preserve">use input_linux::{UInputHandle, EventKind, AbsoluteAxis, Key, RelativeAxis};</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fn create_virtual_controller(player_slot: u8) -&gt; UInputHandle&lt;File&gt; {</w:t>
      </w:r>
    </w:p>
    <w:p>
      <w:pPr>
        <w:shd w:fill="0F172A" w:val="clear"/>
        <w:spacing w:after="0" w:before="0"/>
        <w:ind w:left="160"/>
      </w:pPr>
      <w:r>
        <w:rPr>
          <w:rFonts w:ascii="Courier New" w:cs="Courier New" w:eastAsia="Courier New" w:hAnsi="Courier New"/>
          <w:color w:val="D1FAE5"/>
          <w:sz w:val="16"/>
          <w:szCs w:val="16"/>
        </w:rPr>
        <w:t xml:space="preserve">    let uinput = UInputHandle::new(File::open("/dev/uinput").unwrap());</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 Set device properties</w:t>
      </w:r>
    </w:p>
    <w:p>
      <w:pPr>
        <w:shd w:fill="0F172A" w:val="clear"/>
        <w:spacing w:after="0" w:before="0"/>
        <w:ind w:left="160"/>
      </w:pPr>
      <w:r>
        <w:rPr>
          <w:rFonts w:ascii="Courier New" w:cs="Courier New" w:eastAsia="Courier New" w:hAnsi="Courier New"/>
          <w:color w:val="D1FAE5"/>
          <w:sz w:val="16"/>
          <w:szCs w:val="16"/>
        </w:rPr>
        <w:t xml:space="preserve">    uinput.set_evbit(EventKind::Absolute).unwrap();   // thumbsticks</w:t>
      </w:r>
    </w:p>
    <w:p>
      <w:pPr>
        <w:shd w:fill="0F172A" w:val="clear"/>
        <w:spacing w:after="0" w:before="0"/>
        <w:ind w:left="160"/>
      </w:pPr>
      <w:r>
        <w:rPr>
          <w:rFonts w:ascii="Courier New" w:cs="Courier New" w:eastAsia="Courier New" w:hAnsi="Courier New"/>
          <w:color w:val="D1FAE5"/>
          <w:sz w:val="16"/>
          <w:szCs w:val="16"/>
        </w:rPr>
        <w:t xml:space="preserve">    uinput.set_evbit(EventKind::Key).unwrap();         // buttons</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 Thumbstick axes (EV_ABS)</w:t>
      </w:r>
    </w:p>
    <w:p>
      <w:pPr>
        <w:shd w:fill="0F172A" w:val="clear"/>
        <w:spacing w:after="0" w:before="0"/>
        <w:ind w:left="160"/>
      </w:pPr>
      <w:r>
        <w:rPr>
          <w:rFonts w:ascii="Courier New" w:cs="Courier New" w:eastAsia="Courier New" w:hAnsi="Courier New"/>
          <w:color w:val="D1FAE5"/>
          <w:sz w:val="16"/>
          <w:szCs w:val="16"/>
        </w:rPr>
        <w:t xml:space="preserve">    for axis in [AbsoluteAxis::X, AbsoluteAxis::Y,   // left stick</w:t>
      </w:r>
    </w:p>
    <w:p>
      <w:pPr>
        <w:shd w:fill="0F172A" w:val="clear"/>
        <w:spacing w:after="0" w:before="0"/>
        <w:ind w:left="160"/>
      </w:pPr>
      <w:r>
        <w:rPr>
          <w:rFonts w:ascii="Courier New" w:cs="Courier New" w:eastAsia="Courier New" w:hAnsi="Courier New"/>
          <w:color w:val="D1FAE5"/>
          <w:sz w:val="16"/>
          <w:szCs w:val="16"/>
        </w:rPr>
        <w:t xml:space="preserve">                  AbsoluteAxis::RX, AbsoluteAxis::RY, // right stick</w:t>
      </w:r>
    </w:p>
    <w:p>
      <w:pPr>
        <w:shd w:fill="0F172A" w:val="clear"/>
        <w:spacing w:after="0" w:before="0"/>
        <w:ind w:left="160"/>
      </w:pPr>
      <w:r>
        <w:rPr>
          <w:rFonts w:ascii="Courier New" w:cs="Courier New" w:eastAsia="Courier New" w:hAnsi="Courier New"/>
          <w:color w:val="D1FAE5"/>
          <w:sz w:val="16"/>
          <w:szCs w:val="16"/>
        </w:rPr>
        <w:t xml:space="preserve">                  AbsoluteAxis::Z,  AbsoluteAxis::RZ] { // triggers</w:t>
      </w:r>
    </w:p>
    <w:p>
      <w:pPr>
        <w:shd w:fill="0F172A" w:val="clear"/>
        <w:spacing w:after="0" w:before="0"/>
        <w:ind w:left="160"/>
      </w:pPr>
      <w:r>
        <w:rPr>
          <w:rFonts w:ascii="Courier New" w:cs="Courier New" w:eastAsia="Courier New" w:hAnsi="Courier New"/>
          <w:color w:val="D1FAE5"/>
          <w:sz w:val="16"/>
          <w:szCs w:val="16"/>
        </w:rPr>
        <w:t xml:space="preserve">        uinput.set_absbit(axis).unwrap();</w:t>
      </w:r>
    </w:p>
    <w:p>
      <w:pPr>
        <w:shd w:fill="0F172A" w:val="clear"/>
        <w:spacing w:after="0" w:before="0"/>
        <w:ind w:left="160"/>
      </w:pPr>
      <w:r>
        <w:rPr>
          <w:rFonts w:ascii="Courier New" w:cs="Courier New" w:eastAsia="Courier New" w:hAnsi="Courier New"/>
          <w:color w:val="D1FAE5"/>
          <w:sz w:val="16"/>
          <w:szCs w:val="16"/>
        </w:rPr>
        <w:t xml:space="preserve">        uinput.set_absinfo(axis, -32768, 32767, 16, 128).unwrap();</w:t>
      </w:r>
    </w:p>
    <w:p>
      <w:pPr>
        <w:shd w:fill="0F172A" w:val="clear"/>
        <w:spacing w:after="0" w:before="0"/>
        <w:ind w:left="160"/>
      </w:pPr>
      <w:r>
        <w:rPr>
          <w:rFonts w:ascii="Courier New" w:cs="Courier New" w:eastAsia="Courier New" w:hAnsi="Courier New"/>
          <w:color w:val="D1FAE5"/>
          <w:sz w:val="16"/>
          <w:szCs w:val="16"/>
        </w:rPr>
        <w:t xml:space="preserve">    }</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 Buttons (EV_KEY) — mapped to phone touch zone actions</w:t>
      </w:r>
    </w:p>
    <w:p>
      <w:pPr>
        <w:shd w:fill="0F172A" w:val="clear"/>
        <w:spacing w:after="0" w:before="0"/>
        <w:ind w:left="160"/>
      </w:pPr>
      <w:r>
        <w:rPr>
          <w:rFonts w:ascii="Courier New" w:cs="Courier New" w:eastAsia="Courier New" w:hAnsi="Courier New"/>
          <w:color w:val="D1FAE5"/>
          <w:sz w:val="16"/>
          <w:szCs w:val="16"/>
        </w:rPr>
        <w:t xml:space="preserve">    for key in [Key::South,  // Ability 1 / interact</w:t>
      </w:r>
    </w:p>
    <w:p>
      <w:pPr>
        <w:shd w:fill="0F172A" w:val="clear"/>
        <w:spacing w:after="0" w:before="0"/>
        <w:ind w:left="160"/>
      </w:pPr>
      <w:r>
        <w:rPr>
          <w:rFonts w:ascii="Courier New" w:cs="Courier New" w:eastAsia="Courier New" w:hAnsi="Courier New"/>
          <w:color w:val="D1FAE5"/>
          <w:sz w:val="16"/>
          <w:szCs w:val="16"/>
        </w:rPr>
        <w:t xml:space="preserve">                Key::East,   // Ability 2 / cancel</w:t>
      </w:r>
    </w:p>
    <w:p>
      <w:pPr>
        <w:shd w:fill="0F172A" w:val="clear"/>
        <w:spacing w:after="0" w:before="0"/>
        <w:ind w:left="160"/>
      </w:pPr>
      <w:r>
        <w:rPr>
          <w:rFonts w:ascii="Courier New" w:cs="Courier New" w:eastAsia="Courier New" w:hAnsi="Courier New"/>
          <w:color w:val="D1FAE5"/>
          <w:sz w:val="16"/>
          <w:szCs w:val="16"/>
        </w:rPr>
        <w:t xml:space="preserve">                Key::North,  // Ability 3 / super</w:t>
      </w:r>
    </w:p>
    <w:p>
      <w:pPr>
        <w:shd w:fill="0F172A" w:val="clear"/>
        <w:spacing w:after="0" w:before="0"/>
        <w:ind w:left="160"/>
      </w:pPr>
      <w:r>
        <w:rPr>
          <w:rFonts w:ascii="Courier New" w:cs="Courier New" w:eastAsia="Courier New" w:hAnsi="Courier New"/>
          <w:color w:val="D1FAE5"/>
          <w:sz w:val="16"/>
          <w:szCs w:val="16"/>
        </w:rPr>
        <w:t xml:space="preserve">                Key::West,   // Ability 4</w:t>
      </w:r>
    </w:p>
    <w:p>
      <w:pPr>
        <w:shd w:fill="0F172A" w:val="clear"/>
        <w:spacing w:after="0" w:before="0"/>
        <w:ind w:left="160"/>
      </w:pPr>
      <w:r>
        <w:rPr>
          <w:rFonts w:ascii="Courier New" w:cs="Courier New" w:eastAsia="Courier New" w:hAnsi="Courier New"/>
          <w:color w:val="D1FAE5"/>
          <w:sz w:val="16"/>
          <w:szCs w:val="16"/>
        </w:rPr>
        <w:t xml:space="preserve">                Key::TL,     // L2 — sprint/dodge (left edge)</w:t>
      </w:r>
    </w:p>
    <w:p>
      <w:pPr>
        <w:shd w:fill="0F172A" w:val="clear"/>
        <w:spacing w:after="0" w:before="0"/>
        <w:ind w:left="160"/>
      </w:pPr>
      <w:r>
        <w:rPr>
          <w:rFonts w:ascii="Courier New" w:cs="Courier New" w:eastAsia="Courier New" w:hAnsi="Courier New"/>
          <w:color w:val="D1FAE5"/>
          <w:sz w:val="16"/>
          <w:szCs w:val="16"/>
        </w:rPr>
        <w:t xml:space="preserve">                Key::TR,     // R2 — technique modifier (right edge)</w:t>
      </w:r>
    </w:p>
    <w:p>
      <w:pPr>
        <w:shd w:fill="0F172A" w:val="clear"/>
        <w:spacing w:after="0" w:before="0"/>
        <w:ind w:left="160"/>
      </w:pPr>
      <w:r>
        <w:rPr>
          <w:rFonts w:ascii="Courier New" w:cs="Courier New" w:eastAsia="Courier New" w:hAnsi="Courier New"/>
          <w:color w:val="D1FAE5"/>
          <w:sz w:val="16"/>
          <w:szCs w:val="16"/>
        </w:rPr>
        <w:t xml:space="preserve">                Key::TL2,    // Vol DOWN</w:t>
      </w:r>
    </w:p>
    <w:p>
      <w:pPr>
        <w:shd w:fill="0F172A" w:val="clear"/>
        <w:spacing w:after="0" w:before="0"/>
        <w:ind w:left="160"/>
      </w:pPr>
      <w:r>
        <w:rPr>
          <w:rFonts w:ascii="Courier New" w:cs="Courier New" w:eastAsia="Courier New" w:hAnsi="Courier New"/>
          <w:color w:val="D1FAE5"/>
          <w:sz w:val="16"/>
          <w:szCs w:val="16"/>
        </w:rPr>
        <w:t xml:space="preserve">                Key::TR2,    // Vol UP</w:t>
      </w:r>
    </w:p>
    <w:p>
      <w:pPr>
        <w:shd w:fill="0F172A" w:val="clear"/>
        <w:spacing w:after="0" w:before="0"/>
        <w:ind w:left="160"/>
      </w:pPr>
      <w:r>
        <w:rPr>
          <w:rFonts w:ascii="Courier New" w:cs="Courier New" w:eastAsia="Courier New" w:hAnsi="Courier New"/>
          <w:color w:val="D1FAE5"/>
          <w:sz w:val="16"/>
          <w:szCs w:val="16"/>
        </w:rPr>
        <w:t xml:space="preserve">                Key::Select, // Inventory</w:t>
      </w:r>
    </w:p>
    <w:p>
      <w:pPr>
        <w:shd w:fill="0F172A" w:val="clear"/>
        <w:spacing w:after="0" w:before="0"/>
        <w:ind w:left="160"/>
      </w:pPr>
      <w:r>
        <w:rPr>
          <w:rFonts w:ascii="Courier New" w:cs="Courier New" w:eastAsia="Courier New" w:hAnsi="Courier New"/>
          <w:color w:val="D1FAE5"/>
          <w:sz w:val="16"/>
          <w:szCs w:val="16"/>
        </w:rPr>
        <w:t xml:space="preserve">                Key::Start,  // Menu/pause</w:t>
      </w:r>
    </w:p>
    <w:p>
      <w:pPr>
        <w:shd w:fill="0F172A" w:val="clear"/>
        <w:spacing w:after="0" w:before="0"/>
        <w:ind w:left="160"/>
      </w:pPr>
      <w:r>
        <w:rPr>
          <w:rFonts w:ascii="Courier New" w:cs="Courier New" w:eastAsia="Courier New" w:hAnsi="Courier New"/>
          <w:color w:val="D1FAE5"/>
          <w:sz w:val="16"/>
          <w:szCs w:val="16"/>
        </w:rPr>
        <w:t xml:space="preserve">                Key::Mode] { // Voice hold</w:t>
      </w:r>
    </w:p>
    <w:p>
      <w:pPr>
        <w:shd w:fill="0F172A" w:val="clear"/>
        <w:spacing w:after="0" w:before="0"/>
        <w:ind w:left="160"/>
      </w:pPr>
      <w:r>
        <w:rPr>
          <w:rFonts w:ascii="Courier New" w:cs="Courier New" w:eastAsia="Courier New" w:hAnsi="Courier New"/>
          <w:color w:val="D1FAE5"/>
          <w:sz w:val="16"/>
          <w:szCs w:val="16"/>
        </w:rPr>
        <w:t xml:space="preserve">        uinput.set_keybit(key).unwrap();</w:t>
      </w:r>
    </w:p>
    <w:p>
      <w:pPr>
        <w:shd w:fill="0F172A" w:val="clear"/>
        <w:spacing w:after="0" w:before="0"/>
        <w:ind w:left="160"/>
      </w:pPr>
      <w:r>
        <w:rPr>
          <w:rFonts w:ascii="Courier New" w:cs="Courier New" w:eastAsia="Courier New" w:hAnsi="Courier New"/>
          <w:color w:val="D1FAE5"/>
          <w:sz w:val="16"/>
          <w:szCs w:val="16"/>
        </w:rPr>
        <w:t xml:space="preserve">    }</w:t>
      </w:r>
    </w:p>
    <w:p>
      <w:pPr>
        <w:shd w:fill="0F172A" w:val="clear"/>
        <w:spacing w:after="0" w:before="0"/>
        <w:ind w:left="160"/>
      </w:pPr>
      <w:r>
        <w:rPr>
          <w:rFonts w:ascii="Courier New" w:cs="Courier New" w:eastAsia="Courier New" w:hAnsi="Courier New"/>
          <w:color w:val="D1FAE5"/>
          <w:sz w:val="16"/>
          <w:szCs w:val="16"/>
        </w:rPr>
        <w:t xml:space="preserve"/>
      </w:r>
    </w:p>
    <w:p>
      <w:pPr>
        <w:shd w:fill="0F172A" w:val="clear"/>
        <w:spacing w:after="0" w:before="0"/>
        <w:ind w:left="160"/>
      </w:pPr>
      <w:r>
        <w:rPr>
          <w:rFonts w:ascii="Courier New" w:cs="Courier New" w:eastAsia="Courier New" w:hAnsi="Courier New"/>
          <w:color w:val="D1FAE5"/>
          <w:sz w:val="16"/>
          <w:szCs w:val="16"/>
        </w:rPr>
        <w:t xml:space="preserve">    // Device name identifies player slot for the input system</w:t>
      </w:r>
    </w:p>
    <w:p>
      <w:pPr>
        <w:shd w:fill="0F172A" w:val="clear"/>
        <w:spacing w:after="0" w:before="0"/>
        <w:ind w:left="160"/>
      </w:pPr>
      <w:r>
        <w:rPr>
          <w:rFonts w:ascii="Courier New" w:cs="Courier New" w:eastAsia="Courier New" w:hAnsi="Courier New"/>
          <w:color w:val="D1FAE5"/>
          <w:sz w:val="16"/>
          <w:szCs w:val="16"/>
        </w:rPr>
        <w:t xml:space="preserve">    let name = format!("Unendlich Phone Controller P{}", player_slot);</w:t>
      </w:r>
    </w:p>
    <w:p>
      <w:pPr>
        <w:shd w:fill="0F172A" w:val="clear"/>
        <w:spacing w:after="0" w:before="0"/>
        <w:ind w:left="160"/>
      </w:pPr>
      <w:r>
        <w:rPr>
          <w:rFonts w:ascii="Courier New" w:cs="Courier New" w:eastAsia="Courier New" w:hAnsi="Courier New"/>
          <w:color w:val="D1FAE5"/>
          <w:sz w:val="16"/>
          <w:szCs w:val="16"/>
        </w:rPr>
        <w:t xml:space="preserve">    uinput.create(&amp;name, 0x1234, 0x5678, 0).unwrap();</w:t>
      </w:r>
    </w:p>
    <w:p>
      <w:pPr>
        <w:shd w:fill="0F172A" w:val="clear"/>
        <w:spacing w:after="0" w:before="0"/>
        <w:ind w:left="160"/>
      </w:pPr>
      <w:r>
        <w:rPr>
          <w:rFonts w:ascii="Courier New" w:cs="Courier New" w:eastAsia="Courier New" w:hAnsi="Courier New"/>
          <w:color w:val="D1FAE5"/>
          <w:sz w:val="16"/>
          <w:szCs w:val="16"/>
        </w:rPr>
        <w:t xml:space="preserve">    uinput</w:t>
      </w:r>
    </w:p>
    <w:p>
      <w:pPr>
        <w:shd w:fill="0F172A" w:val="clear"/>
        <w:spacing w:after="0" w:before="0"/>
        <w:ind w:left="160"/>
      </w:pPr>
      <w:r>
        <w:rPr>
          <w:rFonts w:ascii="Courier New" w:cs="Courier New" w:eastAsia="Courier New" w:hAnsi="Courier New"/>
          <w:color w:val="D1FAE5"/>
          <w:sz w:val="16"/>
          <w:szCs w:val="16"/>
        </w:rPr>
        <w:t xml:space="preserve">}</w:t>
      </w:r>
    </w:p>
    <w:p>
      <w:pPr>
        <w:spacing w:before="60"/>
      </w:pPr>
      <w:r>
        <w:t xml:space="preserve"/>
      </w:r>
    </w:p>
    <w:p>
      <w:pPr>
        <w:pStyle w:val="Heading2"/>
        <w:spacing w:after="120" w:before="300"/>
      </w:pPr>
      <w:r>
        <w:rPr>
          <w:rFonts w:ascii="Arial" w:cs="Arial" w:eastAsia="Arial" w:hAnsi="Arial"/>
          <w:b/>
          <w:bCs/>
          <w:color w:val="78716C"/>
          <w:sz w:val="28"/>
          <w:szCs w:val="28"/>
        </w:rPr>
        <w:t xml:space="preserve">9.2  Input Routing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bCs/>
                <w:color w:val="111827"/>
                <w:sz w:val="18"/>
                <w:szCs w:val="18"/>
              </w:rPr>
              <w:t xml:space="preserve">Phone input</w:t>
            </w:r>
          </w:p>
        </w:tc>
        <w:tc>
          <w:tcPr>
            <w:tcW w:type="dxa" w:w="240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bCs/>
                <w:color w:val="111827"/>
                <w:sz w:val="18"/>
                <w:szCs w:val="18"/>
              </w:rPr>
              <w:t xml:space="preserve">uinput event</w:t>
            </w:r>
          </w:p>
        </w:tc>
        <w:tc>
          <w:tcPr>
            <w:tcW w:type="dxa" w:w="456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bCs/>
                <w:color w:val="111827"/>
                <w:sz w:val="18"/>
                <w:szCs w:val="18"/>
              </w:rPr>
              <w:t xml:space="preserve">Game function</w:t>
            </w:r>
          </w:p>
        </w:tc>
      </w:tr>
      <w:tr>
        <w:trPr>
          <w:tblHeader w:val="false"/>
        </w:trPr>
        <w:tc>
          <w:tcPr>
            <w:tcW w:type="dxa" w:w="2400"/>
            <w:tcBorders>
              <w:top w:val="single" w:color="D1D5DB" w:sz="1"/>
              <w:left w:val="single" w:color="D1D5DB" w:sz="1"/>
              <w:bottom w:val="single" w:color="D1D5DB" w:sz="1"/>
              <w:right w:val="single" w:color="D1D5DB" w:sz="1"/>
            </w:tcBorders>
            <w:shd w:fill="F5F5F4" w:val="clear"/>
            <w:tcMar>
              <w:top w:type="dxa" w:w="80"/>
              <w:left w:type="dxa" w:w="140"/>
              <w:bottom w:type="dxa" w:w="80"/>
              <w:right w:type="dxa" w:w="140"/>
            </w:tcMar>
          </w:tcPr>
          <w:p>
            <w:r>
              <w:rPr>
                <w:rFonts w:ascii="Arial" w:cs="Arial" w:eastAsia="Arial" w:hAnsi="Arial"/>
                <w:b w:val="false"/>
                <w:bCs w:val="false"/>
                <w:color w:val="111827"/>
                <w:sz w:val="20"/>
                <w:szCs w:val="20"/>
              </w:rPr>
              <w:t xml:space="preserve">Left thumbstick X/Y</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ABS_X / ABS_Y</w:t>
            </w:r>
          </w:p>
        </w:tc>
        <w:tc>
          <w:tcPr>
            <w:tcW w:type="dxa" w:w="4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Character movement (horizontal plane). Applied after dead zone and sensitivity curve.</w:t>
            </w:r>
          </w:p>
        </w:tc>
      </w:tr>
      <w:tr>
        <w:trPr>
          <w:tblHeader w:val="false"/>
        </w:trPr>
        <w:tc>
          <w:tcPr>
            <w:tcW w:type="dxa" w:w="2400"/>
            <w:tcBorders>
              <w:top w:val="single" w:color="D1D5DB" w:sz="1"/>
              <w:left w:val="single" w:color="D1D5DB" w:sz="1"/>
              <w:bottom w:val="single" w:color="D1D5DB" w:sz="1"/>
              <w:right w:val="single" w:color="D1D5DB" w:sz="1"/>
            </w:tcBorders>
            <w:shd w:fill="F5F5F4" w:val="clear"/>
            <w:tcMar>
              <w:top w:type="dxa" w:w="80"/>
              <w:left w:type="dxa" w:w="140"/>
              <w:bottom w:type="dxa" w:w="80"/>
              <w:right w:type="dxa" w:w="140"/>
            </w:tcMar>
          </w:tcPr>
          <w:p>
            <w:r>
              <w:rPr>
                <w:rFonts w:ascii="Arial" w:cs="Arial" w:eastAsia="Arial" w:hAnsi="Arial"/>
                <w:b w:val="false"/>
                <w:bCs w:val="false"/>
                <w:color w:val="111827"/>
                <w:sz w:val="20"/>
                <w:szCs w:val="20"/>
              </w:rPr>
              <w:t xml:space="preserve">Right thumbstick X/Y</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ABS_RX / ABS_RY</w:t>
            </w:r>
          </w:p>
        </w:tc>
        <w:tc>
          <w:tcPr>
            <w:tcW w:type="dxa" w:w="4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Camera yaw and pitch delta. Combined with gyroscope delta at 1:3 ratio (gyro fine, stick coarse).</w:t>
            </w:r>
          </w:p>
        </w:tc>
      </w:tr>
      <w:tr>
        <w:trPr>
          <w:tblHeader w:val="false"/>
        </w:trPr>
        <w:tc>
          <w:tcPr>
            <w:tcW w:type="dxa" w:w="2400"/>
            <w:tcBorders>
              <w:top w:val="single" w:color="D1D5DB" w:sz="1"/>
              <w:left w:val="single" w:color="D1D5DB" w:sz="1"/>
              <w:bottom w:val="single" w:color="D1D5DB" w:sz="1"/>
              <w:right w:val="single" w:color="D1D5DB" w:sz="1"/>
            </w:tcBorders>
            <w:shd w:fill="F5F5F4" w:val="clear"/>
            <w:tcMar>
              <w:top w:type="dxa" w:w="80"/>
              <w:left w:type="dxa" w:w="140"/>
              <w:bottom w:type="dxa" w:w="80"/>
              <w:right w:type="dxa" w:w="140"/>
            </w:tcMar>
          </w:tcPr>
          <w:p>
            <w:r>
              <w:rPr>
                <w:rFonts w:ascii="Arial" w:cs="Arial" w:eastAsia="Arial" w:hAnsi="Arial"/>
                <w:b w:val="false"/>
                <w:bCs w:val="false"/>
                <w:color w:val="111827"/>
                <w:sz w:val="20"/>
                <w:szCs w:val="20"/>
              </w:rPr>
              <w:t xml:space="preserve">Gesture token: OPEN</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KEY_SOUTH down/up</w:t>
            </w:r>
          </w:p>
        </w:tc>
        <w:tc>
          <w:tcPr>
            <w:tcW w:type="dxa" w:w="4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Fires the OPEN token into the gesture sequence buffer. The game's gesture recogniser reads the token stream.</w:t>
            </w:r>
          </w:p>
        </w:tc>
      </w:tr>
      <w:tr>
        <w:trPr>
          <w:tblHeader w:val="false"/>
        </w:trPr>
        <w:tc>
          <w:tcPr>
            <w:tcW w:type="dxa" w:w="2400"/>
            <w:tcBorders>
              <w:top w:val="single" w:color="D1D5DB" w:sz="1"/>
              <w:left w:val="single" w:color="D1D5DB" w:sz="1"/>
              <w:bottom w:val="single" w:color="D1D5DB" w:sz="1"/>
              <w:right w:val="single" w:color="D1D5DB" w:sz="1"/>
            </w:tcBorders>
            <w:shd w:fill="F5F5F4" w:val="clear"/>
            <w:tcMar>
              <w:top w:type="dxa" w:w="80"/>
              <w:left w:type="dxa" w:w="140"/>
              <w:bottom w:type="dxa" w:w="80"/>
              <w:right w:type="dxa" w:w="140"/>
            </w:tcMar>
          </w:tcPr>
          <w:p>
            <w:r>
              <w:rPr>
                <w:rFonts w:ascii="Arial" w:cs="Arial" w:eastAsia="Arial" w:hAnsi="Arial"/>
                <w:b w:val="false"/>
                <w:bCs w:val="false"/>
                <w:color w:val="111827"/>
                <w:sz w:val="20"/>
                <w:szCs w:val="20"/>
              </w:rPr>
              <w:t xml:space="preserve">Gesture token: CHARGE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ABS_Z (left trigger)</w:t>
            </w:r>
          </w:p>
        </w:tc>
        <w:tc>
          <w:tcPr>
            <w:tcW w:type="dxa" w:w="4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Analogue: the trigger axis position encodes the CHARGE level. Full trigger = full charge accumulation.</w:t>
            </w:r>
          </w:p>
        </w:tc>
      </w:tr>
      <w:tr>
        <w:trPr>
          <w:tblHeader w:val="false"/>
        </w:trPr>
        <w:tc>
          <w:tcPr>
            <w:tcW w:type="dxa" w:w="2400"/>
            <w:tcBorders>
              <w:top w:val="single" w:color="D1D5DB" w:sz="1"/>
              <w:left w:val="single" w:color="D1D5DB" w:sz="1"/>
              <w:bottom w:val="single" w:color="D1D5DB" w:sz="1"/>
              <w:right w:val="single" w:color="D1D5DB" w:sz="1"/>
            </w:tcBorders>
            <w:shd w:fill="F5F5F4" w:val="clear"/>
            <w:tcMar>
              <w:top w:type="dxa" w:w="80"/>
              <w:left w:type="dxa" w:w="140"/>
              <w:bottom w:type="dxa" w:w="80"/>
              <w:right w:type="dxa" w:w="140"/>
            </w:tcMar>
          </w:tcPr>
          <w:p>
            <w:r>
              <w:rPr>
                <w:rFonts w:ascii="Arial" w:cs="Arial" w:eastAsia="Arial" w:hAnsi="Arial"/>
                <w:b w:val="false"/>
                <w:bCs w:val="false"/>
                <w:color w:val="111827"/>
                <w:sz w:val="20"/>
                <w:szCs w:val="20"/>
              </w:rPr>
              <w:t xml:space="preserve">Ability slots 1–5</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KEY_SOUTH/E/N/W + layer</w:t>
            </w:r>
          </w:p>
        </w:tc>
        <w:tc>
          <w:tcPr>
            <w:tcW w:type="dxa" w:w="4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Ability slot buttons mapped to face buttons with layer modifier (L2 held = ability layer).</w:t>
            </w:r>
          </w:p>
        </w:tc>
      </w:tr>
      <w:tr>
        <w:trPr>
          <w:tblHeader w:val="false"/>
        </w:trPr>
        <w:tc>
          <w:tcPr>
            <w:tcW w:type="dxa" w:w="2400"/>
            <w:tcBorders>
              <w:top w:val="single" w:color="D1D5DB" w:sz="1"/>
              <w:left w:val="single" w:color="D1D5DB" w:sz="1"/>
              <w:bottom w:val="single" w:color="D1D5DB" w:sz="1"/>
              <w:right w:val="single" w:color="D1D5DB" w:sz="1"/>
            </w:tcBorders>
            <w:shd w:fill="F5F5F4" w:val="clear"/>
            <w:tcMar>
              <w:top w:type="dxa" w:w="80"/>
              <w:left w:type="dxa" w:w="140"/>
              <w:bottom w:type="dxa" w:w="80"/>
              <w:right w:type="dxa" w:w="140"/>
            </w:tcMar>
          </w:tcPr>
          <w:p>
            <w:r>
              <w:rPr>
                <w:rFonts w:ascii="Arial" w:cs="Arial" w:eastAsia="Arial" w:hAnsi="Arial"/>
                <w:b w:val="false"/>
                <w:bCs w:val="false"/>
                <w:color w:val="111827"/>
                <w:sz w:val="20"/>
                <w:szCs w:val="20"/>
              </w:rPr>
              <w:t xml:space="preserve">Vol UP single press</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KEY_TR2 tap</w:t>
            </w:r>
          </w:p>
        </w:tc>
        <w:tc>
          <w:tcPr>
            <w:tcW w:type="dxa" w:w="4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Evasive dash. Direction from current ABS_X/Y state at the moment of the key event.</w:t>
            </w:r>
          </w:p>
        </w:tc>
      </w:tr>
      <w:tr>
        <w:trPr>
          <w:tblHeader w:val="false"/>
        </w:trPr>
        <w:tc>
          <w:tcPr>
            <w:tcW w:type="dxa" w:w="2400"/>
            <w:tcBorders>
              <w:top w:val="single" w:color="D1D5DB" w:sz="1"/>
              <w:left w:val="single" w:color="D1D5DB" w:sz="1"/>
              <w:bottom w:val="single" w:color="D1D5DB" w:sz="1"/>
              <w:right w:val="single" w:color="D1D5DB" w:sz="1"/>
            </w:tcBorders>
            <w:shd w:fill="F5F5F4" w:val="clear"/>
            <w:tcMar>
              <w:top w:type="dxa" w:w="80"/>
              <w:left w:type="dxa" w:w="140"/>
              <w:bottom w:type="dxa" w:w="80"/>
              <w:right w:type="dxa" w:w="140"/>
            </w:tcMar>
          </w:tcPr>
          <w:p>
            <w:r>
              <w:rPr>
                <w:rFonts w:ascii="Arial" w:cs="Arial" w:eastAsia="Arial" w:hAnsi="Arial"/>
                <w:b w:val="false"/>
                <w:bCs w:val="false"/>
                <w:color w:val="111827"/>
                <w:sz w:val="20"/>
                <w:szCs w:val="20"/>
              </w:rPr>
              <w:t xml:space="preserve">Vol DOWN single press</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KEY_TL2 tap</w:t>
            </w:r>
          </w:p>
        </w:tc>
        <w:tc>
          <w:tcPr>
            <w:tcW w:type="dxa" w:w="4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Interact / use item.</w:t>
            </w:r>
          </w:p>
        </w:tc>
      </w:tr>
      <w:tr>
        <w:trPr>
          <w:tblHeader w:val="false"/>
        </w:trPr>
        <w:tc>
          <w:tcPr>
            <w:tcW w:type="dxa" w:w="2400"/>
            <w:tcBorders>
              <w:top w:val="single" w:color="D1D5DB" w:sz="1"/>
              <w:left w:val="single" w:color="D1D5DB" w:sz="1"/>
              <w:bottom w:val="single" w:color="D1D5DB" w:sz="1"/>
              <w:right w:val="single" w:color="D1D5DB" w:sz="1"/>
            </w:tcBorders>
            <w:shd w:fill="F5F5F4" w:val="clear"/>
            <w:tcMar>
              <w:top w:type="dxa" w:w="80"/>
              <w:left w:type="dxa" w:w="140"/>
              <w:bottom w:type="dxa" w:w="80"/>
              <w:right w:type="dxa" w:w="140"/>
            </w:tcMar>
          </w:tcPr>
          <w:p>
            <w:r>
              <w:rPr>
                <w:rFonts w:ascii="Arial" w:cs="Arial" w:eastAsia="Arial" w:hAnsi="Arial"/>
                <w:b w:val="false"/>
                <w:bCs w:val="false"/>
                <w:color w:val="111827"/>
                <w:sz w:val="20"/>
                <w:szCs w:val="20"/>
              </w:rPr>
              <w:t xml:space="preserve">Vol UP + Vol DOWN</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KEY_START</w:t>
            </w:r>
          </w:p>
        </w:tc>
        <w:tc>
          <w:tcPr>
            <w:tcW w:type="dxa" w:w="4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Pause / menu.</w:t>
            </w:r>
          </w:p>
        </w:tc>
      </w:tr>
      <w:tr>
        <w:trPr>
          <w:tblHeader w:val="false"/>
        </w:trPr>
        <w:tc>
          <w:tcPr>
            <w:tcW w:type="dxa" w:w="2400"/>
            <w:tcBorders>
              <w:top w:val="single" w:color="D1D5DB" w:sz="1"/>
              <w:left w:val="single" w:color="D1D5DB" w:sz="1"/>
              <w:bottom w:val="single" w:color="D1D5DB" w:sz="1"/>
              <w:right w:val="single" w:color="D1D5DB" w:sz="1"/>
            </w:tcBorders>
            <w:shd w:fill="F5F5F4" w:val="clear"/>
            <w:tcMar>
              <w:top w:type="dxa" w:w="80"/>
              <w:left w:type="dxa" w:w="140"/>
              <w:bottom w:type="dxa" w:w="80"/>
              <w:right w:type="dxa" w:w="140"/>
            </w:tcMar>
          </w:tcPr>
          <w:p>
            <w:r>
              <w:rPr>
                <w:rFonts w:ascii="Arial" w:cs="Arial" w:eastAsia="Arial" w:hAnsi="Arial"/>
                <w:b w:val="false"/>
                <w:bCs w:val="false"/>
                <w:color w:val="111827"/>
                <w:sz w:val="20"/>
                <w:szCs w:val="20"/>
              </w:rPr>
              <w:t xml:space="preserve">Gyroscope quaternion</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ABS_RX/RY delta</w:t>
            </w:r>
          </w:p>
        </w:tc>
        <w:tc>
          <w:tcPr>
            <w:tcW w:type="dxa" w:w="4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Camera look assist. Delta quaternion converted to euler angle change, scaled, added to right stick.</w:t>
            </w:r>
          </w:p>
        </w:tc>
      </w:tr>
      <w:tr>
        <w:trPr>
          <w:tblHeader w:val="false"/>
        </w:trPr>
        <w:tc>
          <w:tcPr>
            <w:tcW w:type="dxa" w:w="2400"/>
            <w:tcBorders>
              <w:top w:val="single" w:color="D1D5DB" w:sz="1"/>
              <w:left w:val="single" w:color="D1D5DB" w:sz="1"/>
              <w:bottom w:val="single" w:color="D1D5DB" w:sz="1"/>
              <w:right w:val="single" w:color="D1D5DB" w:sz="1"/>
            </w:tcBorders>
            <w:shd w:fill="F5F5F4" w:val="clear"/>
            <w:tcMar>
              <w:top w:type="dxa" w:w="80"/>
              <w:left w:type="dxa" w:w="140"/>
              <w:bottom w:type="dxa" w:w="80"/>
              <w:right w:type="dxa" w:w="140"/>
            </w:tcMar>
          </w:tcPr>
          <w:p>
            <w:r>
              <w:rPr>
                <w:rFonts w:ascii="Arial" w:cs="Arial" w:eastAsia="Arial" w:hAnsi="Arial"/>
                <w:b w:val="false"/>
                <w:bCs w:val="false"/>
                <w:color w:val="111827"/>
                <w:sz w:val="20"/>
                <w:szCs w:val="20"/>
              </w:rPr>
              <w:t xml:space="preserve">Shake event</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KEY_MODE tap</w:t>
            </w:r>
          </w:p>
        </w:tc>
        <w:tc>
          <w:tcPr>
            <w:tcW w:type="dxa" w:w="4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Sequence clear / technique interrupt.</w:t>
            </w:r>
          </w:p>
        </w:tc>
      </w:tr>
      <w:tr>
        <w:trPr>
          <w:tblHeader w:val="false"/>
        </w:trPr>
        <w:tc>
          <w:tcPr>
            <w:tcW w:type="dxa" w:w="2400"/>
            <w:tcBorders>
              <w:top w:val="single" w:color="D1D5DB" w:sz="1"/>
              <w:left w:val="single" w:color="D1D5DB" w:sz="1"/>
              <w:bottom w:val="single" w:color="D1D5DB" w:sz="1"/>
              <w:right w:val="single" w:color="D1D5DB" w:sz="1"/>
            </w:tcBorders>
            <w:shd w:fill="F5F5F4" w:val="clear"/>
            <w:tcMar>
              <w:top w:type="dxa" w:w="80"/>
              <w:left w:type="dxa" w:w="140"/>
              <w:bottom w:type="dxa" w:w="80"/>
              <w:right w:type="dxa" w:w="140"/>
            </w:tcMar>
          </w:tcPr>
          <w:p>
            <w:r>
              <w:rPr>
                <w:rFonts w:ascii="Arial" w:cs="Arial" w:eastAsia="Arial" w:hAnsi="Arial"/>
                <w:b w:val="false"/>
                <w:bCs w:val="false"/>
                <w:color w:val="111827"/>
                <w:sz w:val="20"/>
                <w:szCs w:val="20"/>
              </w:rPr>
              <w:t xml:space="preserve">Voice stream (active)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KEY_MODE hold</w:t>
            </w:r>
          </w:p>
        </w:tc>
        <w:tc>
          <w:tcPr>
            <w:tcW w:type="dxa" w:w="4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Voice hold state active. The Choir pipeline is listening and will trigger abilities on word detection.</w:t>
            </w:r>
          </w:p>
        </w:tc>
      </w:tr>
    </w:tbl>
    <w:p>
      <w:pPr>
        <w:spacing w:before="120"/>
      </w:pPr>
      <w:r>
        <w:t xml:space="preserve"/>
      </w:r>
    </w:p>
    <w:p>
      <w:pPr>
        <w:pBdr>
          <w:bottom w:val="single" w:color="78716C" w:sz="8" w:space="1"/>
        </w:pBdr>
        <w:spacing w:after="160" w:before="160"/>
      </w:pPr>
      <w:r>
        <w:t xml:space="preserve"/>
      </w:r>
    </w:p>
    <w:p>
      <w:pPr>
        <w:shd w:fill="B91C1C" w:val="clear"/>
        <w:spacing w:after="0" w:before="12"/>
      </w:pPr>
      <w:r>
        <w:rPr>
          <w:rFonts w:ascii="Arial" w:cs="Arial" w:eastAsia="Arial" w:hAnsi="Arial"/>
          <w:b/>
          <w:bCs/>
          <w:color w:val="FFFFFF"/>
          <w:sz w:val="30"/>
          <w:szCs w:val="30"/>
        </w:rPr>
        <w:t xml:space="preserve">  ⚡  Performance Specifications and Latency Budget</w:t>
      </w:r>
    </w:p>
    <w:p>
      <w:pPr>
        <w:spacing w:before="60"/>
      </w:pPr>
      <w:r>
        <w:t xml:space="preserve"/>
      </w:r>
    </w:p>
    <w:p>
      <w:pPr>
        <w:pStyle w:val="Heading1"/>
        <w:spacing w:after="200" w:before="520"/>
      </w:pPr>
      <w:r>
        <w:rPr>
          <w:rFonts w:ascii="Arial" w:cs="Arial" w:eastAsia="Arial" w:hAnsi="Arial"/>
          <w:b/>
          <w:bCs/>
          <w:color w:val="B91C1C"/>
          <w:sz w:val="40"/>
          <w:szCs w:val="40"/>
        </w:rPr>
        <w:t xml:space="preserve">10.  Performance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bCs/>
                <w:color w:val="111827"/>
                <w:sz w:val="18"/>
                <w:szCs w:val="18"/>
              </w:rPr>
              <w:t xml:space="preserve">Metric</w:t>
            </w:r>
          </w:p>
        </w:tc>
        <w:tc>
          <w:tcPr>
            <w:tcW w:type="dxa" w:w="200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bCs/>
                <w:color w:val="111827"/>
                <w:sz w:val="18"/>
                <w:szCs w:val="18"/>
              </w:rPr>
              <w:t xml:space="preserve">Target</w:t>
            </w:r>
          </w:p>
        </w:tc>
        <w:tc>
          <w:tcPr>
            <w:tcW w:type="dxa" w:w="456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bCs/>
                <w:color w:val="111827"/>
                <w:sz w:val="18"/>
                <w:szCs w:val="18"/>
              </w:rPr>
              <w:t xml:space="preserve">Notes</w:t>
            </w:r>
          </w:p>
        </w:tc>
      </w:tr>
      <w:tr>
        <w:trPr>
          <w:tblHeader w:val="false"/>
        </w:trPr>
        <w:tc>
          <w:tcPr>
            <w:tcW w:type="dxa" w:w="2800"/>
            <w:tcBorders>
              <w:top w:val="single" w:color="D1D5DB" w:sz="1"/>
              <w:left w:val="single" w:color="D1D5DB" w:sz="1"/>
              <w:bottom w:val="single" w:color="D1D5DB" w:sz="1"/>
              <w:right w:val="single" w:color="D1D5DB" w:sz="1"/>
            </w:tcBorders>
            <w:shd w:fill="FEF2F2" w:val="clear"/>
            <w:tcMar>
              <w:top w:type="dxa" w:w="80"/>
              <w:left w:type="dxa" w:w="140"/>
              <w:bottom w:type="dxa" w:w="80"/>
              <w:right w:type="dxa" w:w="140"/>
            </w:tcMar>
          </w:tcPr>
          <w:p>
            <w:r>
              <w:rPr>
                <w:rFonts w:ascii="Arial" w:cs="Arial" w:eastAsia="Arial" w:hAnsi="Arial"/>
                <w:b w:val="false"/>
                <w:bCs w:val="false"/>
                <w:color w:val="111827"/>
                <w:sz w:val="20"/>
                <w:szCs w:val="20"/>
              </w:rPr>
              <w:t xml:space="preserve">Touch input latency (USB tethering)</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&lt; 8ms</w:t>
            </w:r>
          </w:p>
        </w:tc>
        <w:tc>
          <w:tcPr>
            <w:tcW w:type="dxa" w:w="4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Frame capture → WebSocket send → bridge receive → uinput event. USB reduces TCP round-trip to &lt; 2ms.</w:t>
            </w:r>
          </w:p>
        </w:tc>
      </w:tr>
      <w:tr>
        <w:trPr>
          <w:tblHeader w:val="false"/>
        </w:trPr>
        <w:tc>
          <w:tcPr>
            <w:tcW w:type="dxa" w:w="2800"/>
            <w:tcBorders>
              <w:top w:val="single" w:color="D1D5DB" w:sz="1"/>
              <w:left w:val="single" w:color="D1D5DB" w:sz="1"/>
              <w:bottom w:val="single" w:color="D1D5DB" w:sz="1"/>
              <w:right w:val="single" w:color="D1D5DB" w:sz="1"/>
            </w:tcBorders>
            <w:shd w:fill="FEF2F2" w:val="clear"/>
            <w:tcMar>
              <w:top w:type="dxa" w:w="80"/>
              <w:left w:type="dxa" w:w="140"/>
              <w:bottom w:type="dxa" w:w="80"/>
              <w:right w:type="dxa" w:w="140"/>
            </w:tcMar>
          </w:tcPr>
          <w:p>
            <w:r>
              <w:rPr>
                <w:rFonts w:ascii="Arial" w:cs="Arial" w:eastAsia="Arial" w:hAnsi="Arial"/>
                <w:b w:val="false"/>
                <w:bCs w:val="false"/>
                <w:color w:val="111827"/>
                <w:sz w:val="20"/>
                <w:szCs w:val="20"/>
              </w:rPr>
              <w:t xml:space="preserve">Touch input latency (Wi-Fi 5GHz)</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&lt; 20ms</w:t>
            </w:r>
          </w:p>
        </w:tc>
        <w:tc>
          <w:tcPr>
            <w:tcW w:type="dxa" w:w="4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AP scheduling adds 2–10ms variable delay. Total budget including game input processing.</w:t>
            </w:r>
          </w:p>
        </w:tc>
      </w:tr>
      <w:tr>
        <w:trPr>
          <w:tblHeader w:val="false"/>
        </w:trPr>
        <w:tc>
          <w:tcPr>
            <w:tcW w:type="dxa" w:w="2800"/>
            <w:tcBorders>
              <w:top w:val="single" w:color="D1D5DB" w:sz="1"/>
              <w:left w:val="single" w:color="D1D5DB" w:sz="1"/>
              <w:bottom w:val="single" w:color="D1D5DB" w:sz="1"/>
              <w:right w:val="single" w:color="D1D5DB" w:sz="1"/>
            </w:tcBorders>
            <w:shd w:fill="FEF2F2" w:val="clear"/>
            <w:tcMar>
              <w:top w:type="dxa" w:w="80"/>
              <w:left w:type="dxa" w:w="140"/>
              <w:bottom w:type="dxa" w:w="80"/>
              <w:right w:type="dxa" w:w="140"/>
            </w:tcMar>
          </w:tcPr>
          <w:p>
            <w:r>
              <w:rPr>
                <w:rFonts w:ascii="Arial" w:cs="Arial" w:eastAsia="Arial" w:hAnsi="Arial"/>
                <w:b w:val="false"/>
                <w:bCs w:val="false"/>
                <w:color w:val="111827"/>
                <w:sz w:val="20"/>
                <w:szCs w:val="20"/>
              </w:rPr>
              <w:t xml:space="preserve">Voice recognition latency</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&lt; 80ms</w:t>
            </w:r>
          </w:p>
        </w:tc>
        <w:tc>
          <w:tcPr>
            <w:tcW w:type="dxa" w:w="4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Opus frame (20ms) + network (&lt; 10ms) + Choir recognition (&lt; 50ms). Same as local mic pipeline.</w:t>
            </w:r>
          </w:p>
        </w:tc>
      </w:tr>
      <w:tr>
        <w:trPr>
          <w:tblHeader w:val="false"/>
        </w:trPr>
        <w:tc>
          <w:tcPr>
            <w:tcW w:type="dxa" w:w="2800"/>
            <w:tcBorders>
              <w:top w:val="single" w:color="D1D5DB" w:sz="1"/>
              <w:left w:val="single" w:color="D1D5DB" w:sz="1"/>
              <w:bottom w:val="single" w:color="D1D5DB" w:sz="1"/>
              <w:right w:val="single" w:color="D1D5DB" w:sz="1"/>
            </w:tcBorders>
            <w:shd w:fill="FEF2F2" w:val="clear"/>
            <w:tcMar>
              <w:top w:type="dxa" w:w="80"/>
              <w:left w:type="dxa" w:w="140"/>
              <w:bottom w:type="dxa" w:w="80"/>
              <w:right w:type="dxa" w:w="140"/>
            </w:tcMar>
          </w:tcPr>
          <w:p>
            <w:r>
              <w:rPr>
                <w:rFonts w:ascii="Arial" w:cs="Arial" w:eastAsia="Arial" w:hAnsi="Arial"/>
                <w:b w:val="false"/>
                <w:bCs w:val="false"/>
                <w:color w:val="111827"/>
                <w:sz w:val="20"/>
                <w:szCs w:val="20"/>
              </w:rPr>
              <w:t xml:space="preserve">IMU stream rate</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100 Hz gyro, 50 Hz accel</w:t>
            </w:r>
          </w:p>
        </w:tc>
        <w:tc>
          <w:tcPr>
            <w:tcW w:type="dxa" w:w="4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iiod protocol supports push at these rates. Gyro at 100 Hz produces smooth camera assist.</w:t>
            </w:r>
          </w:p>
        </w:tc>
      </w:tr>
      <w:tr>
        <w:trPr>
          <w:tblHeader w:val="false"/>
        </w:trPr>
        <w:tc>
          <w:tcPr>
            <w:tcW w:type="dxa" w:w="2800"/>
            <w:tcBorders>
              <w:top w:val="single" w:color="D1D5DB" w:sz="1"/>
              <w:left w:val="single" w:color="D1D5DB" w:sz="1"/>
              <w:bottom w:val="single" w:color="D1D5DB" w:sz="1"/>
              <w:right w:val="single" w:color="D1D5DB" w:sz="1"/>
            </w:tcBorders>
            <w:shd w:fill="FEF2F2" w:val="clear"/>
            <w:tcMar>
              <w:top w:type="dxa" w:w="80"/>
              <w:left w:type="dxa" w:w="140"/>
              <w:bottom w:type="dxa" w:w="80"/>
              <w:right w:type="dxa" w:w="140"/>
            </w:tcMar>
          </w:tcPr>
          <w:p>
            <w:r>
              <w:rPr>
                <w:rFonts w:ascii="Arial" w:cs="Arial" w:eastAsia="Arial" w:hAnsi="Arial"/>
                <w:b w:val="false"/>
                <w:bCs w:val="false"/>
                <w:color w:val="111827"/>
                <w:sz w:val="20"/>
                <w:szCs w:val="20"/>
              </w:rPr>
              <w:t xml:space="preserve">IMU latency (sensor to game)</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&lt; 25ms</w:t>
            </w:r>
          </w:p>
        </w:tc>
        <w:tc>
          <w:tcPr>
            <w:tcW w:type="dxa" w:w="4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Android sensor HAL (&lt; 5ms) + iiod push + network + iio-sensor-proxy D-Bus signal.</w:t>
            </w:r>
          </w:p>
        </w:tc>
      </w:tr>
      <w:tr>
        <w:trPr>
          <w:tblHeader w:val="false"/>
        </w:trPr>
        <w:tc>
          <w:tcPr>
            <w:tcW w:type="dxa" w:w="2800"/>
            <w:tcBorders>
              <w:top w:val="single" w:color="D1D5DB" w:sz="1"/>
              <w:left w:val="single" w:color="D1D5DB" w:sz="1"/>
              <w:bottom w:val="single" w:color="D1D5DB" w:sz="1"/>
              <w:right w:val="single" w:color="D1D5DB" w:sz="1"/>
            </w:tcBorders>
            <w:shd w:fill="FEF2F2" w:val="clear"/>
            <w:tcMar>
              <w:top w:type="dxa" w:w="80"/>
              <w:left w:type="dxa" w:w="140"/>
              <w:bottom w:type="dxa" w:w="80"/>
              <w:right w:type="dxa" w:w="140"/>
            </w:tcMar>
          </w:tcPr>
          <w:p>
            <w:r>
              <w:rPr>
                <w:rFonts w:ascii="Arial" w:cs="Arial" w:eastAsia="Arial" w:hAnsi="Arial"/>
                <w:b w:val="false"/>
                <w:bCs w:val="false"/>
                <w:color w:val="111827"/>
                <w:sz w:val="20"/>
                <w:szCs w:val="20"/>
              </w:rPr>
              <w:t xml:space="preserve">Voice bandwidth per phone</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8 kB/s</w:t>
            </w:r>
          </w:p>
        </w:tc>
        <w:tc>
          <w:tcPr>
            <w:tcW w:type="dxa" w:w="4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Opus at 8 kbit/s VOIP mode. 4 players = 32 kB/s total voice traffic. Trivial on any LAN.</w:t>
            </w:r>
          </w:p>
        </w:tc>
      </w:tr>
      <w:tr>
        <w:trPr>
          <w:tblHeader w:val="false"/>
        </w:trPr>
        <w:tc>
          <w:tcPr>
            <w:tcW w:type="dxa" w:w="2800"/>
            <w:tcBorders>
              <w:top w:val="single" w:color="D1D5DB" w:sz="1"/>
              <w:left w:val="single" w:color="D1D5DB" w:sz="1"/>
              <w:bottom w:val="single" w:color="D1D5DB" w:sz="1"/>
              <w:right w:val="single" w:color="D1D5DB" w:sz="1"/>
            </w:tcBorders>
            <w:shd w:fill="FEF2F2" w:val="clear"/>
            <w:tcMar>
              <w:top w:type="dxa" w:w="80"/>
              <w:left w:type="dxa" w:w="140"/>
              <w:bottom w:type="dxa" w:w="80"/>
              <w:right w:type="dxa" w:w="140"/>
            </w:tcMar>
          </w:tcPr>
          <w:p>
            <w:r>
              <w:rPr>
                <w:rFonts w:ascii="Arial" w:cs="Arial" w:eastAsia="Arial" w:hAnsi="Arial"/>
                <w:b w:val="false"/>
                <w:bCs w:val="false"/>
                <w:color w:val="111827"/>
                <w:sz w:val="20"/>
                <w:szCs w:val="20"/>
              </w:rPr>
              <w:t xml:space="preserve">Total bandwidth per phone</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~14 kB/s</w:t>
            </w:r>
          </w:p>
        </w:tc>
        <w:tc>
          <w:tcPr>
            <w:tcW w:type="dxa" w:w="4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Touch (event-driven ~0.5 kB/s) + IMU (1.6 kB/s) + voice (8 kB/s) + overhead. Well within 2.4GHz Wi-Fi capacity.</w:t>
            </w:r>
          </w:p>
        </w:tc>
      </w:tr>
      <w:tr>
        <w:trPr>
          <w:tblHeader w:val="false"/>
        </w:trPr>
        <w:tc>
          <w:tcPr>
            <w:tcW w:type="dxa" w:w="2800"/>
            <w:tcBorders>
              <w:top w:val="single" w:color="D1D5DB" w:sz="1"/>
              <w:left w:val="single" w:color="D1D5DB" w:sz="1"/>
              <w:bottom w:val="single" w:color="D1D5DB" w:sz="1"/>
              <w:right w:val="single" w:color="D1D5DB" w:sz="1"/>
            </w:tcBorders>
            <w:shd w:fill="FEF2F2" w:val="clear"/>
            <w:tcMar>
              <w:top w:type="dxa" w:w="80"/>
              <w:left w:type="dxa" w:w="140"/>
              <w:bottom w:type="dxa" w:w="80"/>
              <w:right w:type="dxa" w:w="140"/>
            </w:tcMar>
          </w:tcPr>
          <w:p>
            <w:r>
              <w:rPr>
                <w:rFonts w:ascii="Arial" w:cs="Arial" w:eastAsia="Arial" w:hAnsi="Arial"/>
                <w:b w:val="false"/>
                <w:bCs w:val="false"/>
                <w:color w:val="111827"/>
                <w:sz w:val="20"/>
                <w:szCs w:val="20"/>
              </w:rPr>
              <w:t xml:space="preserve">Max players (splitscreen)</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4</w:t>
            </w:r>
          </w:p>
        </w:tc>
        <w:tc>
          <w:tcPr>
            <w:tcW w:type="dxa" w:w="4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Limited by viewport rendering budget. 4-player split at 1080p requires mid-range GPU.</w:t>
            </w:r>
          </w:p>
        </w:tc>
      </w:tr>
      <w:tr>
        <w:trPr>
          <w:tblHeader w:val="false"/>
        </w:trPr>
        <w:tc>
          <w:tcPr>
            <w:tcW w:type="dxa" w:w="2800"/>
            <w:tcBorders>
              <w:top w:val="single" w:color="D1D5DB" w:sz="1"/>
              <w:left w:val="single" w:color="D1D5DB" w:sz="1"/>
              <w:bottom w:val="single" w:color="D1D5DB" w:sz="1"/>
              <w:right w:val="single" w:color="D1D5DB" w:sz="1"/>
            </w:tcBorders>
            <w:shd w:fill="FEF2F2" w:val="clear"/>
            <w:tcMar>
              <w:top w:type="dxa" w:w="80"/>
              <w:left w:type="dxa" w:w="140"/>
              <w:bottom w:type="dxa" w:w="80"/>
              <w:right w:type="dxa" w:w="140"/>
            </w:tcMar>
          </w:tcPr>
          <w:p>
            <w:r>
              <w:rPr>
                <w:rFonts w:ascii="Arial" w:cs="Arial" w:eastAsia="Arial" w:hAnsi="Arial"/>
                <w:b w:val="false"/>
                <w:bCs w:val="false"/>
                <w:color w:val="111827"/>
                <w:sz w:val="20"/>
                <w:szCs w:val="20"/>
              </w:rPr>
              <w:t xml:space="preserve">Connection recovery (dropout)</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30 second hold</w:t>
            </w:r>
          </w:p>
        </w:tc>
        <w:tc>
          <w:tcPr>
            <w:tcW w:type="dxa" w:w="4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Session token held for 30 seconds. Player's character pauses on disconnect. Reconnect resumes seamlessly.</w:t>
            </w:r>
          </w:p>
        </w:tc>
      </w:tr>
    </w:tbl>
    <w:p>
      <w:pPr>
        <w:spacing w:before="120"/>
      </w:pPr>
      <w:r>
        <w:t xml:space="preserve"/>
      </w:r>
    </w:p>
    <w:p>
      <w:pPr>
        <w:pBdr>
          <w:bottom w:val="single" w:color="B91C1C" w:sz="8" w:space="1"/>
        </w:pBdr>
        <w:spacing w:after="160" w:before="160"/>
      </w:pPr>
      <w:r>
        <w:t xml:space="preserve"/>
      </w:r>
    </w:p>
    <w:p>
      <w:pPr>
        <w:pBdr>
          <w:bottom w:val="single" w:color="0F172A" w:sz="10" w:space="1"/>
        </w:pBdr>
        <w:spacing w:after="160" w:before="160"/>
      </w:pPr>
      <w:r>
        <w:t xml:space="preserve"/>
      </w:r>
    </w:p>
    <w:p>
      <w:pPr>
        <w:spacing w:after="60" w:before="60"/>
      </w:pPr>
      <w:r>
        <w:rPr>
          <w:rFonts w:ascii="Arial" w:cs="Arial" w:eastAsia="Arial" w:hAnsi="Arial"/>
          <w:i/>
          <w:iCs/>
          <w:color w:val="9CA3AF"/>
          <w:sz w:val="22"/>
          <w:szCs w:val="22"/>
        </w:rPr>
        <w:t xml:space="preserve">End of Phone Controller document. Dependencies: Touch Input Reference v2 (for handheld-to-controller mode transition spec), Gaze Rays &amp; Voice Echo (Choir recognition pipeline that receives phone microphone audio), Resonance Bending v2.0 (gesture grammar tokens that the phone strip buttons emit).</w:t>
      </w:r>
    </w:p>
    <w:p>
      <w:pPr>
        <w:spacing w:before="60"/>
      </w:pPr>
      <w:r>
        <w:t xml:space="preserve"/>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CA3AF"/>
        <w:sz w:val="18"/>
        <w:szCs w:val="18"/>
      </w:rPr>
      <w:t xml:space="preserve">Phone Controller — LAN Gesture Interface   |   Page </w:t>
    </w:r>
    <w:r>
      <w:rPr>
        <w:rFonts w:ascii="Arial" w:cs="Arial" w:eastAsia="Arial" w:hAnsi="Arial"/>
        <w:color w:val="9CA3A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520"/>
      <w:outlineLvl w:val="0"/>
    </w:pPr>
    <w:rPr>
      <w:rFonts w:ascii="Arial" w:cs="Arial" w:eastAsia="Arial" w:hAnsi="Arial"/>
      <w:b/>
      <w:bCs/>
      <w:color w:val="0F172A"/>
      <w:sz w:val="40"/>
      <w:szCs w:val="40"/>
    </w:rPr>
  </w:style>
  <w:style w:type="paragraph" w:styleId="Heading2">
    <w:name w:val="Heading 2"/>
    <w:basedOn w:val="Normal"/>
    <w:next w:val="Normal"/>
    <w:qFormat/>
    <w:pPr>
      <w:spacing w:after="120" w:before="300"/>
      <w:outlineLvl w:val="1"/>
    </w:pPr>
    <w:rPr>
      <w:rFonts w:ascii="Arial" w:cs="Arial" w:eastAsia="Arial" w:hAnsi="Arial"/>
      <w:b/>
      <w:bCs/>
      <w:color w:val="1E1B4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2026-06-12T02:28:02.271Z</dcterms:created>
  <dcterms:modified xsi:type="dcterms:W3CDTF">2026-06-12T02:28:02.285Z</dcterms:modified>
</cp:coreProperties>
</file>

<file path=docProps/custom.xml><?xml version="1.0" encoding="utf-8"?>
<Properties xmlns="http://schemas.openxmlformats.org/officeDocument/2006/custom-properties" xmlns:vt="http://schemas.openxmlformats.org/officeDocument/2006/docPropsVTypes"/>
</file>