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qvnd70h1nm82" w:id="0"/>
      <w:bookmarkEnd w:id="0"/>
      <w:r w:rsidDel="00000000" w:rsidR="00000000" w:rsidRPr="00000000">
        <w:rPr>
          <w:rtl w:val="0"/>
        </w:rPr>
        <w:t xml:space="preserve">Uso consciente de Inteligência Artificial</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Para entender o "uso absurdo" de IA que vivemos hoje, em maio de 2026, precisamos olhar para trás e ver que não foi um salto único, mas uma aceleração exponencial que transformou a tecnologia de uma "curiosidade" em uma infraestrutura invisível, como a eletricidade.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2x27fffnsgk2" w:id="1"/>
      <w:bookmarkEnd w:id="1"/>
      <w:r w:rsidDel="00000000" w:rsidR="00000000" w:rsidRPr="00000000">
        <w:rPr>
          <w:b w:val="1"/>
          <w:bCs w:val="1"/>
          <w:color w:val="000000"/>
          <w:sz w:val="26"/>
          <w:szCs w:val="26"/>
          <w:rtl w:val="0"/>
        </w:rPr>
        <w:t xml:space="preserve">1. O Nascimento do Conceito (1950)</w:t>
      </w:r>
    </w:p>
    <w:p w:rsidR="00000000" w:rsidDel="00000000" w:rsidP="00000000" w:rsidRDefault="00000000" w:rsidRPr="00000000" w14:paraId="00000005">
      <w:pPr>
        <w:numPr>
          <w:ilvl w:val="0"/>
          <w:numId w:val="13"/>
        </w:numPr>
        <w:spacing w:after="0" w:afterAutospacing="0" w:lineRule="auto"/>
        <w:ind w:left="720" w:hanging="360"/>
      </w:pPr>
      <w:r w:rsidDel="00000000" w:rsidR="00000000" w:rsidRPr="00000000">
        <w:rPr>
          <w:b w:val="1"/>
          <w:bCs w:val="1"/>
          <w:rtl w:val="0"/>
        </w:rPr>
        <w:t xml:space="preserve">O Teste de Turing:</w:t>
      </w:r>
      <w:r w:rsidDel="00000000" w:rsidR="00000000" w:rsidRPr="00000000">
        <w:rPr>
          <w:rtl w:val="0"/>
        </w:rPr>
        <w:t xml:space="preserve"> Alan Turing publica o artigo </w:t>
      </w:r>
      <w:r w:rsidDel="00000000" w:rsidR="00000000" w:rsidRPr="00000000">
        <w:rPr>
          <w:i w:val="1"/>
          <w:iCs w:val="1"/>
          <w:rtl w:val="0"/>
        </w:rPr>
        <w:t xml:space="preserve">"Computing Machinery and Intelligence"</w:t>
      </w:r>
      <w:r w:rsidDel="00000000" w:rsidR="00000000" w:rsidRPr="00000000">
        <w:rPr>
          <w:rtl w:val="0"/>
        </w:rPr>
        <w:t xml:space="preserve">, onde propõe a famosa pergunta: "As máquinas podem pensar?". Ele estabeleceu o critério de que, se uma máquina pudesse imitar o pensamento humano a ponto de não ser distinguida, ela seria inteligente.</w:t>
      </w:r>
    </w:p>
    <w:p w:rsidR="00000000" w:rsidDel="00000000" w:rsidP="00000000" w:rsidRDefault="00000000" w:rsidRPr="00000000" w14:paraId="00000006">
      <w:pPr>
        <w:numPr>
          <w:ilvl w:val="0"/>
          <w:numId w:val="13"/>
        </w:numPr>
        <w:spacing w:after="240" w:lineRule="auto"/>
        <w:ind w:left="720" w:hanging="360"/>
      </w:pPr>
      <w:r w:rsidDel="00000000" w:rsidR="00000000" w:rsidRPr="00000000">
        <w:rPr>
          <w:b w:val="1"/>
          <w:bCs w:val="1"/>
          <w:rtl w:val="0"/>
        </w:rPr>
        <w:t xml:space="preserve">O Termo "IA" (1956):</w:t>
      </w:r>
      <w:r w:rsidDel="00000000" w:rsidR="00000000" w:rsidRPr="00000000">
        <w:rPr>
          <w:rtl w:val="0"/>
        </w:rPr>
        <w:t xml:space="preserve"> O termo "Inteligência Artificial" foi oficialmente cunhado por John McCarthy durante a </w:t>
      </w:r>
      <w:r w:rsidDel="00000000" w:rsidR="00000000" w:rsidRPr="00000000">
        <w:rPr>
          <w:b w:val="1"/>
          <w:bCs w:val="1"/>
          <w:rtl w:val="0"/>
        </w:rPr>
        <w:t xml:space="preserve">Conferência de Dartmouth</w:t>
      </w:r>
      <w:r w:rsidDel="00000000" w:rsidR="00000000" w:rsidRPr="00000000">
        <w:rPr>
          <w:rtl w:val="0"/>
        </w:rPr>
        <w:t xml:space="preserve">, onde os pioneiros se reuniram para definir o campo de estudo.</w:t>
      </w:r>
    </w:p>
    <w:p w:rsidR="00000000" w:rsidDel="00000000" w:rsidP="00000000" w:rsidRDefault="00000000" w:rsidRPr="00000000" w14:paraId="00000007">
      <w:pPr>
        <w:pStyle w:val="Heading3"/>
        <w:keepNext w:val="0"/>
        <w:keepLines w:val="0"/>
        <w:spacing w:before="0" w:lineRule="auto"/>
        <w:rPr>
          <w:b w:val="1"/>
          <w:bCs w:val="1"/>
          <w:color w:val="000000"/>
          <w:sz w:val="26"/>
          <w:szCs w:val="26"/>
        </w:rPr>
      </w:pPr>
      <w:bookmarkStart w:colFirst="0" w:colLast="0" w:name="_t8aguj404ulf" w:id="2"/>
      <w:bookmarkEnd w:id="2"/>
      <w:r w:rsidDel="00000000" w:rsidR="00000000" w:rsidRPr="00000000">
        <w:rPr>
          <w:b w:val="1"/>
          <w:bCs w:val="1"/>
          <w:color w:val="000000"/>
          <w:sz w:val="26"/>
          <w:szCs w:val="26"/>
          <w:rtl w:val="0"/>
        </w:rPr>
        <w:t xml:space="preserve">2. Os Primeiros Passos (1957 - 1960)</w:t>
      </w:r>
    </w:p>
    <w:p w:rsidR="00000000" w:rsidDel="00000000" w:rsidP="00000000" w:rsidRDefault="00000000" w:rsidRPr="00000000" w14:paraId="00000008">
      <w:pPr>
        <w:numPr>
          <w:ilvl w:val="0"/>
          <w:numId w:val="5"/>
        </w:numPr>
        <w:spacing w:after="0" w:afterAutospacing="0" w:lineRule="auto"/>
        <w:ind w:left="720" w:hanging="360"/>
      </w:pPr>
      <w:r w:rsidDel="00000000" w:rsidR="00000000" w:rsidRPr="00000000">
        <w:rPr>
          <w:b w:val="1"/>
          <w:bCs w:val="1"/>
          <w:rtl w:val="0"/>
        </w:rPr>
        <w:t xml:space="preserve">O Perceptron (1957):</w:t>
      </w:r>
      <w:r w:rsidDel="00000000" w:rsidR="00000000" w:rsidRPr="00000000">
        <w:rPr>
          <w:rtl w:val="0"/>
        </w:rPr>
        <w:t xml:space="preserve"> Frank Rosenblatt cria o </w:t>
      </w:r>
      <w:r w:rsidDel="00000000" w:rsidR="00000000" w:rsidRPr="00000000">
        <w:rPr>
          <w:b w:val="1"/>
          <w:bCs w:val="1"/>
          <w:rtl w:val="0"/>
        </w:rPr>
        <w:t xml:space="preserve">Perceptron</w:t>
      </w:r>
      <w:r w:rsidDel="00000000" w:rsidR="00000000" w:rsidRPr="00000000">
        <w:rPr>
          <w:rtl w:val="0"/>
        </w:rPr>
        <w:t xml:space="preserve">, a forma mais simples de uma rede neural. Foi a primeira tentativa bem-sucedida de criar um sistema que "aprendia" através da tentativa e erro, inspirado nos neurônios biológicos.</w:t>
      </w:r>
    </w:p>
    <w:p w:rsidR="00000000" w:rsidDel="00000000" w:rsidP="00000000" w:rsidRDefault="00000000" w:rsidRPr="00000000" w14:paraId="00000009">
      <w:pPr>
        <w:numPr>
          <w:ilvl w:val="0"/>
          <w:numId w:val="5"/>
        </w:numPr>
        <w:spacing w:after="240" w:lineRule="auto"/>
        <w:ind w:left="720" w:hanging="360"/>
      </w:pPr>
      <w:r w:rsidDel="00000000" w:rsidR="00000000" w:rsidRPr="00000000">
        <w:rPr>
          <w:b w:val="1"/>
          <w:bCs w:val="1"/>
          <w:rtl w:val="0"/>
        </w:rPr>
        <w:t xml:space="preserve">Otimismo e Limitações:</w:t>
      </w:r>
      <w:r w:rsidDel="00000000" w:rsidR="00000000" w:rsidRPr="00000000">
        <w:rPr>
          <w:rtl w:val="0"/>
        </w:rPr>
        <w:t xml:space="preserve"> Nesta fase, acreditava-se que em 10 anos teríamos máquinas totalmente inteligentes, mas a falta de poder computacional levou ao primeiro "Inverno da IA" nos anos 70.</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irfcnpi3rsmu" w:id="3"/>
      <w:bookmarkEnd w:id="3"/>
      <w:r w:rsidDel="00000000" w:rsidR="00000000" w:rsidRPr="00000000">
        <w:rPr>
          <w:b w:val="1"/>
          <w:bCs w:val="1"/>
          <w:color w:val="000000"/>
          <w:sz w:val="26"/>
          <w:szCs w:val="26"/>
          <w:rtl w:val="0"/>
        </w:rPr>
        <w:t xml:space="preserve">3. O Surgimento do Deep Learning (Aprendizado Profundo)</w:t>
      </w:r>
    </w:p>
    <w:p w:rsidR="00000000" w:rsidDel="00000000" w:rsidP="00000000" w:rsidRDefault="00000000" w:rsidRPr="00000000" w14:paraId="0000000B">
      <w:pPr>
        <w:spacing w:after="240" w:lineRule="auto"/>
        <w:rPr/>
      </w:pPr>
      <w:r w:rsidDel="00000000" w:rsidR="00000000" w:rsidRPr="00000000">
        <w:rPr>
          <w:rtl w:val="0"/>
        </w:rPr>
        <w:t xml:space="preserve">Embora o conceito de redes neurais existisse, o </w:t>
      </w:r>
      <w:r w:rsidDel="00000000" w:rsidR="00000000" w:rsidRPr="00000000">
        <w:rPr>
          <w:b w:val="1"/>
          <w:bCs w:val="1"/>
          <w:rtl w:val="0"/>
        </w:rPr>
        <w:t xml:space="preserve">Deep Learning</w:t>
      </w:r>
      <w:r w:rsidDel="00000000" w:rsidR="00000000" w:rsidRPr="00000000">
        <w:rPr>
          <w:rtl w:val="0"/>
        </w:rPr>
        <w:t xml:space="preserve"> como conhecemos hoje — capaz de processar camadas profundas de dados — teve dois momentos cruciais:</w:t>
      </w:r>
    </w:p>
    <w:p w:rsidR="00000000" w:rsidDel="00000000" w:rsidP="00000000" w:rsidRDefault="00000000" w:rsidRPr="00000000" w14:paraId="0000000C">
      <w:pPr>
        <w:numPr>
          <w:ilvl w:val="0"/>
          <w:numId w:val="8"/>
        </w:numPr>
        <w:spacing w:after="0" w:afterAutospacing="0" w:lineRule="auto"/>
        <w:ind w:left="720" w:hanging="360"/>
      </w:pPr>
      <w:r w:rsidDel="00000000" w:rsidR="00000000" w:rsidRPr="00000000">
        <w:rPr>
          <w:b w:val="1"/>
          <w:bCs w:val="1"/>
          <w:rtl w:val="0"/>
        </w:rPr>
        <w:t xml:space="preserve">O Marco Teórico (1986/2006):</w:t>
      </w:r>
      <w:r w:rsidDel="00000000" w:rsidR="00000000" w:rsidRPr="00000000">
        <w:rPr>
          <w:rtl w:val="0"/>
        </w:rPr>
        <w:t xml:space="preserve"> Em 1986, Geoffrey Hinton popularizou o algoritmo de </w:t>
      </w:r>
      <w:r w:rsidDel="00000000" w:rsidR="00000000" w:rsidRPr="00000000">
        <w:rPr>
          <w:b w:val="1"/>
          <w:bCs w:val="1"/>
          <w:rtl w:val="0"/>
        </w:rPr>
        <w:t xml:space="preserve">Backpropagation</w:t>
      </w:r>
      <w:r w:rsidDel="00000000" w:rsidR="00000000" w:rsidRPr="00000000">
        <w:rPr>
          <w:rtl w:val="0"/>
        </w:rPr>
        <w:t xml:space="preserve"> (essencial para o treino de redes neurais). No entanto, foi só em </w:t>
      </w:r>
      <w:r w:rsidDel="00000000" w:rsidR="00000000" w:rsidRPr="00000000">
        <w:rPr>
          <w:b w:val="1"/>
          <w:bCs w:val="1"/>
          <w:rtl w:val="0"/>
        </w:rPr>
        <w:t xml:space="preserve">2006</w:t>
      </w:r>
      <w:r w:rsidDel="00000000" w:rsidR="00000000" w:rsidRPr="00000000">
        <w:rPr>
          <w:rtl w:val="0"/>
        </w:rPr>
        <w:t xml:space="preserve"> que ele publicou um artigo demonstrando como treinar redes neurais profundas de forma eficiente, marcando o início da era moderna do Deep Learning.</w:t>
      </w:r>
    </w:p>
    <w:p w:rsidR="00000000" w:rsidDel="00000000" w:rsidP="00000000" w:rsidRDefault="00000000" w:rsidRPr="00000000" w14:paraId="0000000D">
      <w:pPr>
        <w:numPr>
          <w:ilvl w:val="0"/>
          <w:numId w:val="8"/>
        </w:numPr>
        <w:spacing w:after="240" w:lineRule="auto"/>
        <w:ind w:left="720" w:hanging="360"/>
      </w:pPr>
      <w:r w:rsidDel="00000000" w:rsidR="00000000" w:rsidRPr="00000000">
        <w:rPr>
          <w:b w:val="1"/>
          <w:bCs w:val="1"/>
          <w:rtl w:val="0"/>
        </w:rPr>
        <w:t xml:space="preserve">A Prova de Fogo (2012):</w:t>
      </w:r>
      <w:r w:rsidDel="00000000" w:rsidR="00000000" w:rsidRPr="00000000">
        <w:rPr>
          <w:rtl w:val="0"/>
        </w:rPr>
        <w:t xml:space="preserve"> O grande "despertar" prático aconteceu com o </w:t>
      </w:r>
      <w:r w:rsidDel="00000000" w:rsidR="00000000" w:rsidRPr="00000000">
        <w:rPr>
          <w:b w:val="1"/>
          <w:bCs w:val="1"/>
          <w:rtl w:val="0"/>
        </w:rPr>
        <w:t xml:space="preserve">AlexNet</w:t>
      </w:r>
      <w:r w:rsidDel="00000000" w:rsidR="00000000" w:rsidRPr="00000000">
        <w:rPr>
          <w:rtl w:val="0"/>
        </w:rPr>
        <w:t xml:space="preserve"> na competição </w:t>
      </w:r>
      <w:r w:rsidDel="00000000" w:rsidR="00000000" w:rsidRPr="00000000">
        <w:rPr>
          <w:i w:val="1"/>
          <w:iCs w:val="1"/>
          <w:rtl w:val="0"/>
        </w:rPr>
        <w:t xml:space="preserve">ImageNet</w:t>
      </w:r>
      <w:r w:rsidDel="00000000" w:rsidR="00000000" w:rsidRPr="00000000">
        <w:rPr>
          <w:rtl w:val="0"/>
        </w:rPr>
        <w:t xml:space="preserve">. Pela primeira vez, uma rede neural profunda (Deep Learning) venceu sistemas tradicionais de visão computacional por uma margem absurda, provando que, com muitos dados e GPUs, a IA poderia superar humanos em tarefas específicas.</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xnpse28b0vc0" w:id="4"/>
      <w:bookmarkEnd w:id="4"/>
      <w:r w:rsidDel="00000000" w:rsidR="00000000" w:rsidRPr="00000000">
        <w:rPr>
          <w:b w:val="1"/>
          <w:bCs w:val="1"/>
          <w:color w:val="000000"/>
          <w:sz w:val="26"/>
          <w:szCs w:val="26"/>
          <w:rtl w:val="0"/>
        </w:rPr>
        <w:t xml:space="preserve">Tabela Comparativa de Evolução</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6.432581094827"/>
        <w:gridCol w:w="1429.8790641600422"/>
        <w:gridCol w:w="5489.200165768752"/>
        <w:tblGridChange w:id="0">
          <w:tblGrid>
            <w:gridCol w:w="2106.432581094827"/>
            <w:gridCol w:w="1429.8790641600422"/>
            <w:gridCol w:w="5489.200165768752"/>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Fase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Período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Foco Principal</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Nascimento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1950 - 1956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Teoria, lógica e o Teste de Turing.</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Primeiros Passos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1957 - 1980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Redes neurais simples e sistemas baseados em regras.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Deep Learning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2006 - 2012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Uso de múltiplas camadas de neurônios e GPUs.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IA Generativa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2017 - 2023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Arquitetura Transformer e criação de conteúdo.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IA Estratégica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2024 - 2026</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Agentes autônomos e integração física/industrial.</w:t>
            </w:r>
          </w:p>
        </w:tc>
      </w:tr>
    </w:tbl>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lineRule="auto"/>
        <w:rPr/>
      </w:pPr>
      <w:r w:rsidDel="00000000" w:rsidR="00000000" w:rsidRPr="00000000">
        <w:rPr>
          <w:rtl w:val="0"/>
        </w:rPr>
        <w:t xml:space="preserve">É fascinante observar que levamos </w:t>
      </w:r>
      <w:r w:rsidDel="00000000" w:rsidR="00000000" w:rsidRPr="00000000">
        <w:rPr>
          <w:b w:val="1"/>
          <w:bCs w:val="1"/>
          <w:rtl w:val="0"/>
        </w:rPr>
        <w:t xml:space="preserve">50 anos</w:t>
      </w:r>
      <w:r w:rsidDel="00000000" w:rsidR="00000000" w:rsidRPr="00000000">
        <w:rPr>
          <w:rtl w:val="0"/>
        </w:rPr>
        <w:t xml:space="preserve"> para sair da teoria para os primeiros passos reais, mas apenas </w:t>
      </w:r>
      <w:r w:rsidDel="00000000" w:rsidR="00000000" w:rsidRPr="00000000">
        <w:rPr>
          <w:b w:val="1"/>
          <w:bCs w:val="1"/>
          <w:rtl w:val="0"/>
        </w:rPr>
        <w:t xml:space="preserve">4 anos</w:t>
      </w:r>
      <w:r w:rsidDel="00000000" w:rsidR="00000000" w:rsidRPr="00000000">
        <w:rPr>
          <w:rtl w:val="0"/>
        </w:rPr>
        <w:t xml:space="preserve"> (de 2022 a 2026) para a IA sair do chat de texto e passar a gerir fluxos de trabalho inteiros e automações complexas.</w:t>
      </w:r>
    </w:p>
    <w:p w:rsidR="00000000" w:rsidDel="00000000" w:rsidP="00000000" w:rsidRDefault="00000000" w:rsidRPr="00000000" w14:paraId="00000024">
      <w:pPr>
        <w:spacing w:after="240" w:lineRule="auto"/>
        <w:rPr/>
      </w:pPr>
      <w:r w:rsidDel="00000000" w:rsidR="00000000" w:rsidRPr="00000000">
        <w:rPr>
          <w:rtl w:val="0"/>
        </w:rPr>
        <w:t xml:space="preserve">Essa velocidade de evolução de 2012 para cá é o que explica por que a sensação de "uso absurdo" é tão presente: o cérebro humano raramente está acostumado a mudanças tão rápidas em uma única década.</w:t>
      </w:r>
    </w:p>
    <w:p w:rsidR="00000000" w:rsidDel="00000000" w:rsidP="00000000" w:rsidRDefault="00000000" w:rsidRPr="00000000" w14:paraId="00000025">
      <w:pPr>
        <w:spacing w:after="240" w:before="180" w:lineRule="auto"/>
        <w:rPr>
          <w:sz w:val="24"/>
          <w:szCs w:val="24"/>
        </w:rPr>
      </w:pPr>
      <w:r w:rsidDel="00000000" w:rsidR="00000000" w:rsidRPr="00000000">
        <w:rPr>
          <w:rtl w:val="0"/>
        </w:rPr>
        <w:t xml:space="preserve">As IAs modernas funcionam como motores de probabilidade extremamente avançados que "preveem" a próxima unidade de informação com base em padrões aprendidos em trilhões de dados. Em vez de apenas seguir regras lógicas rígidas, elas usam redes neurais profundas (Deep Learning) para entender contextos e gerar respostas fluidas.</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O período entre </w:t>
      </w:r>
      <w:r w:rsidDel="00000000" w:rsidR="00000000" w:rsidRPr="00000000">
        <w:rPr>
          <w:b w:val="1"/>
          <w:bCs w:val="1"/>
          <w:rtl w:val="0"/>
        </w:rPr>
        <w:t xml:space="preserve">2017 e 2023</w:t>
      </w:r>
      <w:r w:rsidDel="00000000" w:rsidR="00000000" w:rsidRPr="00000000">
        <w:rPr>
          <w:rtl w:val="0"/>
        </w:rPr>
        <w:t xml:space="preserve"> representa a maior aceleração tecnológica da história recente. Foi quando a IA deixou de ser algo que apenas "classificava" dados (como identificar se uma foto era de um gato) para se tornar algo que "criava" dados.</w:t>
      </w:r>
    </w:p>
    <w:p w:rsidR="00000000" w:rsidDel="00000000" w:rsidP="00000000" w:rsidRDefault="00000000" w:rsidRPr="00000000" w14:paraId="00000027">
      <w:pPr>
        <w:spacing w:after="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ccj2ek5uddqs" w:id="5"/>
      <w:bookmarkEnd w:id="5"/>
      <w:r w:rsidDel="00000000" w:rsidR="00000000" w:rsidRPr="00000000">
        <w:rPr>
          <w:b w:val="1"/>
          <w:bCs w:val="1"/>
          <w:color w:val="000000"/>
          <w:sz w:val="26"/>
          <w:szCs w:val="26"/>
          <w:rtl w:val="0"/>
        </w:rPr>
        <w:t xml:space="preserve">O Marco Zero: A Arquitetura Transformer (2017)</w:t>
      </w:r>
    </w:p>
    <w:p w:rsidR="00000000" w:rsidDel="00000000" w:rsidP="00000000" w:rsidRDefault="00000000" w:rsidRPr="00000000" w14:paraId="00000029">
      <w:pPr>
        <w:spacing w:after="240" w:before="240" w:lineRule="auto"/>
        <w:rPr/>
      </w:pPr>
      <w:r w:rsidDel="00000000" w:rsidR="00000000" w:rsidRPr="00000000">
        <w:rPr>
          <w:rtl w:val="0"/>
        </w:rPr>
        <w:t xml:space="preserve">Tudo começou com o artigo </w:t>
      </w:r>
      <w:r w:rsidDel="00000000" w:rsidR="00000000" w:rsidRPr="00000000">
        <w:rPr>
          <w:b w:val="1"/>
          <w:bCs w:val="1"/>
          <w:rtl w:val="0"/>
        </w:rPr>
        <w:t xml:space="preserve">"Attention Is All You Need"</w:t>
      </w:r>
      <w:r w:rsidDel="00000000" w:rsidR="00000000" w:rsidRPr="00000000">
        <w:rPr>
          <w:rtl w:val="0"/>
        </w:rPr>
        <w:t xml:space="preserve">, publicado por pesquisadores do Google. Antes disso, as IAs liam textos de forma sequencial (palavra por palavra), o que as fazia "esquecer" o início de frases longas.</w:t>
      </w:r>
    </w:p>
    <w:p w:rsidR="00000000" w:rsidDel="00000000" w:rsidP="00000000" w:rsidRDefault="00000000" w:rsidRPr="00000000" w14:paraId="0000002A">
      <w:pPr>
        <w:numPr>
          <w:ilvl w:val="0"/>
          <w:numId w:val="4"/>
        </w:numPr>
        <w:spacing w:after="0" w:afterAutospacing="0" w:before="180" w:lineRule="auto"/>
        <w:ind w:left="720" w:hanging="360"/>
      </w:pPr>
      <w:r w:rsidDel="00000000" w:rsidR="00000000" w:rsidRPr="00000000">
        <w:rPr>
          <w:b w:val="1"/>
          <w:bCs w:val="1"/>
          <w:rtl w:val="0"/>
        </w:rPr>
        <w:t xml:space="preserve">O que ele introduziu:</w:t>
      </w:r>
      <w:r w:rsidDel="00000000" w:rsidR="00000000" w:rsidRPr="00000000">
        <w:rPr>
          <w:rtl w:val="0"/>
        </w:rPr>
        <w:t xml:space="preserve"> A arquitetura </w:t>
      </w:r>
      <w:r w:rsidDel="00000000" w:rsidR="00000000" w:rsidRPr="00000000">
        <w:rPr>
          <w:i w:val="1"/>
          <w:iCs w:val="1"/>
          <w:rtl w:val="0"/>
        </w:rPr>
        <w:t xml:space="preserve">Transformer</w:t>
      </w:r>
      <w:r w:rsidDel="00000000" w:rsidR="00000000" w:rsidRPr="00000000">
        <w:rPr>
          <w:rtl w:val="0"/>
        </w:rPr>
        <w:t xml:space="preserve"> eliminou a necessidade de processamento sequencial (palavra por palavra) de modelos anteriores, permitindo que a IA analise todo o contexto de uma frase de uma só vez.</w:t>
      </w:r>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lineRule="auto"/>
        <w:ind w:left="720" w:hanging="360"/>
        <w:rPr/>
      </w:pPr>
      <w:r w:rsidDel="00000000" w:rsidR="00000000" w:rsidRPr="00000000">
        <w:rPr>
          <w:b w:val="1"/>
          <w:bCs w:val="1"/>
          <w:rtl w:val="0"/>
        </w:rPr>
        <w:t xml:space="preserve">O Mecanismo de Atenção:</w:t>
      </w:r>
      <w:r w:rsidDel="00000000" w:rsidR="00000000" w:rsidRPr="00000000">
        <w:rPr>
          <w:rtl w:val="0"/>
        </w:rPr>
        <w:t xml:space="preserve"> O conceito de </w:t>
      </w:r>
      <w:r w:rsidDel="00000000" w:rsidR="00000000" w:rsidRPr="00000000">
        <w:rPr>
          <w:i w:val="1"/>
          <w:iCs w:val="1"/>
          <w:rtl w:val="0"/>
        </w:rPr>
        <w:t xml:space="preserve">self-attention</w:t>
      </w:r>
      <w:r w:rsidDel="00000000" w:rsidR="00000000" w:rsidRPr="00000000">
        <w:rPr>
          <w:rtl w:val="0"/>
        </w:rPr>
        <w:t xml:space="preserve"> permite ao modelo entender a importância de cada palavra em relação a todas as outras no texto, independentemente da posição, o que resulta em uma compreensão de contexto muito mais profunda.</w:t>
      </w:r>
    </w:p>
    <w:p w:rsidR="00000000" w:rsidDel="00000000" w:rsidP="00000000" w:rsidRDefault="00000000" w:rsidRPr="00000000" w14:paraId="0000002C">
      <w:pPr>
        <w:numPr>
          <w:ilvl w:val="0"/>
          <w:numId w:val="4"/>
        </w:numPr>
        <w:spacing w:after="0" w:afterAutospacing="0" w:before="0" w:beforeAutospacing="0" w:lineRule="auto"/>
        <w:ind w:left="720" w:hanging="360"/>
        <w:rPr/>
      </w:pPr>
      <w:r w:rsidDel="00000000" w:rsidR="00000000" w:rsidRPr="00000000">
        <w:rPr>
          <w:b w:val="1"/>
          <w:bCs w:val="1"/>
          <w:rtl w:val="0"/>
        </w:rPr>
        <w:t xml:space="preserve">Paralelização:</w:t>
      </w:r>
      <w:r w:rsidDel="00000000" w:rsidR="00000000" w:rsidRPr="00000000">
        <w:rPr>
          <w:rtl w:val="0"/>
        </w:rPr>
        <w:t xml:space="preserve"> Essa arquitetura permitiu que as máquinas fossem treinadas com volumes gigantescos de dados da internet, algo impossível nos modelos anteriores. É o "T" de </w:t>
      </w:r>
      <w:r w:rsidDel="00000000" w:rsidR="00000000" w:rsidRPr="00000000">
        <w:rPr>
          <w:b w:val="1"/>
          <w:bCs w:val="1"/>
          <w:rtl w:val="0"/>
        </w:rPr>
        <w:t xml:space="preserve">GPT</w:t>
      </w:r>
      <w:r w:rsidDel="00000000" w:rsidR="00000000" w:rsidRPr="00000000">
        <w:rPr>
          <w:rtl w:val="0"/>
        </w:rPr>
        <w:t xml:space="preserve"> (Generative Pre-trained </w:t>
      </w:r>
      <w:r w:rsidDel="00000000" w:rsidR="00000000" w:rsidRPr="00000000">
        <w:rPr>
          <w:b w:val="1"/>
          <w:bCs w:val="1"/>
          <w:rtl w:val="0"/>
        </w:rPr>
        <w:t xml:space="preserve">Transformer</w:t>
      </w:r>
      <w:r w:rsidDel="00000000" w:rsidR="00000000" w:rsidRPr="00000000">
        <w:rPr>
          <w:rtl w:val="0"/>
        </w:rPr>
        <w:t xml:space="preserve">).</w:t>
      </w:r>
    </w:p>
    <w:p w:rsidR="00000000" w:rsidDel="00000000" w:rsidP="00000000" w:rsidRDefault="00000000" w:rsidRPr="00000000" w14:paraId="0000002D">
      <w:pPr>
        <w:numPr>
          <w:ilvl w:val="0"/>
          <w:numId w:val="2"/>
        </w:numPr>
        <w:spacing w:after="0" w:afterAutospacing="0" w:before="0" w:beforeAutospacing="0" w:lineRule="auto"/>
        <w:ind w:left="720" w:hanging="360"/>
        <w:rPr/>
      </w:pPr>
      <w:r w:rsidDel="00000000" w:rsidR="00000000" w:rsidRPr="00000000">
        <w:rPr>
          <w:b w:val="1"/>
          <w:bCs w:val="1"/>
          <w:rtl w:val="0"/>
        </w:rPr>
        <w:t xml:space="preserve">A Base do GPT:</w:t>
      </w:r>
      <w:r w:rsidDel="00000000" w:rsidR="00000000" w:rsidRPr="00000000">
        <w:rPr>
          <w:rtl w:val="0"/>
        </w:rPr>
        <w:t xml:space="preserve"> O termo "GPT" significa </w:t>
      </w:r>
      <w:r w:rsidDel="00000000" w:rsidR="00000000" w:rsidRPr="00000000">
        <w:rPr>
          <w:i w:val="1"/>
          <w:iCs w:val="1"/>
          <w:rtl w:val="0"/>
        </w:rPr>
        <w:t xml:space="preserve">Generative Pre-trained Transformer</w:t>
      </w:r>
      <w:r w:rsidDel="00000000" w:rsidR="00000000" w:rsidRPr="00000000">
        <w:rPr>
          <w:rtl w:val="0"/>
        </w:rPr>
        <w:t xml:space="preserve"> (Transformador Generativo Pré-treinado), o que demonstra diretamente que o modelo da OpenAI é baseado na arquitetura descrita no artigo de 2017.</w:t>
      </w:r>
    </w:p>
    <w:p w:rsidR="00000000" w:rsidDel="00000000" w:rsidP="00000000" w:rsidRDefault="00000000" w:rsidRPr="00000000" w14:paraId="0000002E">
      <w:pPr>
        <w:numPr>
          <w:ilvl w:val="0"/>
          <w:numId w:val="2"/>
        </w:numPr>
        <w:spacing w:after="420" w:before="0" w:beforeAutospacing="0" w:lineRule="auto"/>
        <w:ind w:left="720" w:hanging="360"/>
        <w:rPr/>
      </w:pPr>
      <w:r w:rsidDel="00000000" w:rsidR="00000000" w:rsidRPr="00000000">
        <w:rPr>
          <w:b w:val="1"/>
          <w:bCs w:val="1"/>
          <w:rtl w:val="0"/>
        </w:rPr>
        <w:t xml:space="preserve">Revolução na IA:</w:t>
      </w:r>
      <w:r w:rsidDel="00000000" w:rsidR="00000000" w:rsidRPr="00000000">
        <w:rPr>
          <w:rtl w:val="0"/>
        </w:rPr>
        <w:t xml:space="preserve"> O </w:t>
      </w:r>
      <w:r w:rsidDel="00000000" w:rsidR="00000000" w:rsidRPr="00000000">
        <w:rPr>
          <w:i w:val="1"/>
          <w:iCs w:val="1"/>
          <w:rtl w:val="0"/>
        </w:rPr>
        <w:t xml:space="preserve">Transformer</w:t>
      </w:r>
      <w:r w:rsidDel="00000000" w:rsidR="00000000" w:rsidRPr="00000000">
        <w:rPr>
          <w:rtl w:val="0"/>
        </w:rPr>
        <w:t xml:space="preserve"> permitiu treinar modelos muito maiores, com mais eficiência e com vasta quantidade de dados, resultando na capacidade de gerar textos coerentes e contextualmente relevantes.</w:t>
      </w:r>
    </w:p>
    <w:p w:rsidR="00000000" w:rsidDel="00000000" w:rsidP="00000000" w:rsidRDefault="00000000" w:rsidRPr="00000000" w14:paraId="0000002F">
      <w:pPr>
        <w:spacing w:after="420" w:before="180" w:lineRule="auto"/>
        <w:ind w:left="0" w:firstLine="0"/>
        <w:rPr/>
      </w:pPr>
      <w:r w:rsidDel="00000000" w:rsidR="00000000" w:rsidRPr="00000000">
        <w:rPr>
          <w:rtl w:val="0"/>
        </w:rPr>
        <w:t xml:space="preserve">O artigo foi publicado na conferência NeurIPS de 2017 por autores como Ashish Vaswani, Noam Shazeer e outros.</w:t>
      </w:r>
    </w:p>
    <w:p w:rsidR="00000000" w:rsidDel="00000000" w:rsidP="00000000" w:rsidRDefault="00000000" w:rsidRPr="00000000" w14:paraId="00000030">
      <w:pPr>
        <w:spacing w:after="240" w:lineRule="auto"/>
        <w:rPr/>
      </w:pPr>
      <w:r w:rsidDel="00000000" w:rsidR="00000000" w:rsidRPr="00000000">
        <w:rPr>
          <w:rtl w:val="0"/>
        </w:rPr>
        <w:t xml:space="preserve">referencia: </w:t>
      </w:r>
      <w:hyperlink r:id="rId6">
        <w:r w:rsidDel="00000000" w:rsidR="00000000" w:rsidRPr="00000000">
          <w:rPr>
            <w:color w:val="1155cc"/>
            <w:u w:val="single"/>
            <w:rtl w:val="0"/>
          </w:rPr>
          <w:t xml:space="preserve">https://en.wikipedia.org/wiki/Attention_Is_All_You_Need</w:t>
        </w:r>
      </w:hyperlink>
      <w:r w:rsidDel="00000000" w:rsidR="00000000" w:rsidRPr="00000000">
        <w:rPr>
          <w:rtl w:val="0"/>
        </w:rPr>
      </w:r>
    </w:p>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spacing w:after="180" w:before="360" w:lineRule="auto"/>
        <w:rPr>
          <w:b w:val="1"/>
          <w:bCs w:val="1"/>
          <w:sz w:val="26"/>
          <w:szCs w:val="26"/>
        </w:rPr>
      </w:pPr>
      <w:r w:rsidDel="00000000" w:rsidR="00000000" w:rsidRPr="00000000">
        <w:rPr>
          <w:b w:val="1"/>
          <w:bCs w:val="1"/>
          <w:sz w:val="26"/>
          <w:szCs w:val="26"/>
          <w:rtl w:val="0"/>
        </w:rPr>
        <w:t xml:space="preserve">Conceitos Fundamentais</w:t>
      </w:r>
    </w:p>
    <w:p w:rsidR="00000000" w:rsidDel="00000000" w:rsidP="00000000" w:rsidRDefault="00000000" w:rsidRPr="00000000" w14:paraId="00000033">
      <w:pPr>
        <w:numPr>
          <w:ilvl w:val="0"/>
          <w:numId w:val="6"/>
        </w:numPr>
        <w:spacing w:after="0" w:afterAutospacing="0" w:before="180" w:lineRule="auto"/>
        <w:ind w:left="720" w:hanging="360"/>
        <w:rPr/>
      </w:pPr>
      <w:r w:rsidDel="00000000" w:rsidR="00000000" w:rsidRPr="00000000">
        <w:rPr>
          <w:b w:val="1"/>
          <w:bCs w:val="1"/>
          <w:rtl w:val="0"/>
        </w:rPr>
        <w:t xml:space="preserve">LLM</w:t>
      </w:r>
      <w:r w:rsidDel="00000000" w:rsidR="00000000" w:rsidRPr="00000000">
        <w:rPr>
          <w:rtl w:val="0"/>
        </w:rPr>
        <w:t xml:space="preserve"> (Large Language Model): É um "Grande Modelo de Linguagem", um algoritmo treinado com volumes massivos de texto (livros, códigos, internet) para compreender e gerar linguagem humana de forma coerente. referência: </w:t>
      </w:r>
      <w:hyperlink r:id="rId7">
        <w:r w:rsidDel="00000000" w:rsidR="00000000" w:rsidRPr="00000000">
          <w:rPr>
            <w:color w:val="1155cc"/>
            <w:u w:val="single"/>
            <w:rtl w:val="0"/>
          </w:rPr>
          <w:t xml:space="preserve">https://www.youtube.com/watch?v=LPZh9BOjkQs&amp;t=329s</w:t>
        </w:r>
      </w:hyperlink>
      <w:r w:rsidDel="00000000" w:rsidR="00000000" w:rsidRPr="00000000">
        <w:rPr>
          <w:rtl w:val="0"/>
        </w:rPr>
      </w:r>
    </w:p>
    <w:p w:rsidR="00000000" w:rsidDel="00000000" w:rsidP="00000000" w:rsidRDefault="00000000" w:rsidRPr="00000000" w14:paraId="00000034">
      <w:pPr>
        <w:numPr>
          <w:ilvl w:val="0"/>
          <w:numId w:val="6"/>
        </w:numPr>
        <w:spacing w:after="0" w:afterAutospacing="0" w:before="0" w:beforeAutospacing="0" w:lineRule="auto"/>
        <w:ind w:left="720" w:hanging="360"/>
        <w:rPr>
          <w:u w:val="none"/>
        </w:rPr>
      </w:pPr>
      <w:r w:rsidDel="00000000" w:rsidR="00000000" w:rsidRPr="00000000">
        <w:rPr>
          <w:b w:val="1"/>
          <w:bCs w:val="1"/>
          <w:rtl w:val="0"/>
        </w:rPr>
        <w:t xml:space="preserve">Tokens</w:t>
      </w:r>
      <w:r w:rsidDel="00000000" w:rsidR="00000000" w:rsidRPr="00000000">
        <w:rPr>
          <w:rtl w:val="0"/>
        </w:rPr>
        <w:t xml:space="preserve">: São as "peças de Lego" da linguagem para a IA. Em vez de ler palavras inteiras, a IA divide o texto em pedaços menores (sílabas, caracteres ou palavras curtas) chamados tokens. Cada token é transformado em um número (vetor) para que o computador possa processá-lo matematicamente. referência: </w:t>
      </w:r>
      <w:hyperlink r:id="rId8">
        <w:r w:rsidDel="00000000" w:rsidR="00000000" w:rsidRPr="00000000">
          <w:rPr>
            <w:color w:val="1155cc"/>
            <w:u w:val="single"/>
            <w:rtl w:val="0"/>
          </w:rPr>
          <w:t xml:space="preserve">https://www.youtube.com/watch?v=JfJJIrOhWw</w:t>
        </w:r>
      </w:hyperlink>
      <w:r w:rsidDel="00000000" w:rsidR="00000000" w:rsidRPr="00000000">
        <w:rPr>
          <w:rtl w:val="0"/>
        </w:rPr>
      </w:r>
    </w:p>
    <w:p w:rsidR="00000000" w:rsidDel="00000000" w:rsidP="00000000" w:rsidRDefault="00000000" w:rsidRPr="00000000" w14:paraId="00000035">
      <w:pPr>
        <w:numPr>
          <w:ilvl w:val="0"/>
          <w:numId w:val="6"/>
        </w:numPr>
        <w:spacing w:after="0" w:afterAutospacing="0" w:before="0" w:beforeAutospacing="0" w:lineRule="auto"/>
        <w:ind w:left="720" w:hanging="360"/>
        <w:rPr/>
      </w:pPr>
      <w:r w:rsidDel="00000000" w:rsidR="00000000" w:rsidRPr="00000000">
        <w:rPr>
          <w:b w:val="1"/>
          <w:bCs w:val="1"/>
          <w:color w:val="000000"/>
          <w:rtl w:val="0"/>
        </w:rPr>
        <w:t xml:space="preserve">Prompt </w:t>
      </w:r>
      <w:r w:rsidDel="00000000" w:rsidR="00000000" w:rsidRPr="00000000">
        <w:rPr>
          <w:color w:val="000000"/>
          <w:rtl w:val="0"/>
        </w:rPr>
        <w:t xml:space="preserve">(O Comando)</w:t>
      </w:r>
      <w:r w:rsidDel="00000000" w:rsidR="00000000" w:rsidRPr="00000000">
        <w:rPr>
          <w:b w:val="1"/>
          <w:bCs w:val="1"/>
          <w:rtl w:val="0"/>
        </w:rPr>
        <w:t xml:space="preserve">: </w:t>
      </w:r>
      <w:r w:rsidDel="00000000" w:rsidR="00000000" w:rsidRPr="00000000">
        <w:rPr>
          <w:rtl w:val="0"/>
        </w:rPr>
        <w:t xml:space="preserve">O </w:t>
      </w:r>
      <w:r w:rsidDel="00000000" w:rsidR="00000000" w:rsidRPr="00000000">
        <w:rPr>
          <w:b w:val="1"/>
          <w:bCs w:val="1"/>
          <w:rtl w:val="0"/>
        </w:rPr>
        <w:t xml:space="preserve">prompt</w:t>
      </w:r>
      <w:r w:rsidDel="00000000" w:rsidR="00000000" w:rsidRPr="00000000">
        <w:rPr>
          <w:rtl w:val="0"/>
        </w:rPr>
        <w:t xml:space="preserve"> é a instrução, pergunta ou texto que você fornece à IA para iniciar uma tarefa. </w:t>
      </w:r>
      <w:r w:rsidDel="00000000" w:rsidR="00000000" w:rsidRPr="00000000">
        <w:rPr>
          <w:b w:val="1"/>
          <w:bCs w:val="1"/>
          <w:rtl w:val="0"/>
        </w:rPr>
        <w:t xml:space="preserve">Em 2022:</w:t>
      </w:r>
      <w:r w:rsidDel="00000000" w:rsidR="00000000" w:rsidRPr="00000000">
        <w:rPr>
          <w:rtl w:val="0"/>
        </w:rPr>
        <w:t xml:space="preserve"> Era visto como uma "receita de bolo" mágica. </w:t>
      </w:r>
      <w:r w:rsidDel="00000000" w:rsidR="00000000" w:rsidRPr="00000000">
        <w:rPr>
          <w:b w:val="1"/>
          <w:bCs w:val="1"/>
          <w:rtl w:val="0"/>
        </w:rPr>
        <w:t xml:space="preserve">Em 2026:</w:t>
      </w:r>
      <w:r w:rsidDel="00000000" w:rsidR="00000000" w:rsidRPr="00000000">
        <w:rPr>
          <w:rtl w:val="0"/>
        </w:rPr>
        <w:t xml:space="preserve"> Evoluiu para a </w:t>
      </w:r>
      <w:r w:rsidDel="00000000" w:rsidR="00000000" w:rsidRPr="00000000">
        <w:rPr>
          <w:b w:val="1"/>
          <w:bCs w:val="1"/>
          <w:rtl w:val="0"/>
        </w:rPr>
        <w:t xml:space="preserve">Engenharia de Intenção</w:t>
      </w:r>
      <w:r w:rsidDel="00000000" w:rsidR="00000000" w:rsidRPr="00000000">
        <w:rPr>
          <w:rtl w:val="0"/>
        </w:rPr>
        <w:t xml:space="preserve">. Mais do que palavras-chave, um bom prompt hoje foca no </w:t>
      </w:r>
      <w:r w:rsidDel="00000000" w:rsidR="00000000" w:rsidRPr="00000000">
        <w:rPr>
          <w:b w:val="1"/>
          <w:bCs w:val="1"/>
          <w:rtl w:val="0"/>
        </w:rPr>
        <w:t xml:space="preserve">objetivo final</w:t>
      </w:r>
      <w:r w:rsidDel="00000000" w:rsidR="00000000" w:rsidRPr="00000000">
        <w:rPr>
          <w:rtl w:val="0"/>
        </w:rPr>
        <w:t xml:space="preserve">. Os modelos atuais são tão avançados que conseguem inferir o que você quer mesmo com instruções incompletas, mas quanto mais específico você for sobre o </w:t>
      </w:r>
      <w:r w:rsidDel="00000000" w:rsidR="00000000" w:rsidRPr="00000000">
        <w:rPr>
          <w:i w:val="1"/>
          <w:iCs w:val="1"/>
          <w:rtl w:val="0"/>
        </w:rPr>
        <w:t xml:space="preserve">papel</w:t>
      </w:r>
      <w:r w:rsidDel="00000000" w:rsidR="00000000" w:rsidRPr="00000000">
        <w:rPr>
          <w:rtl w:val="0"/>
        </w:rPr>
        <w:t xml:space="preserve"> da IA (ex: "aja como um contador tributário em Minas Gerais") e o </w:t>
      </w:r>
      <w:r w:rsidDel="00000000" w:rsidR="00000000" w:rsidRPr="00000000">
        <w:rPr>
          <w:i w:val="1"/>
          <w:iCs w:val="1"/>
          <w:rtl w:val="0"/>
        </w:rPr>
        <w:t xml:space="preserve">formato</w:t>
      </w:r>
      <w:r w:rsidDel="00000000" w:rsidR="00000000" w:rsidRPr="00000000">
        <w:rPr>
          <w:rtl w:val="0"/>
        </w:rPr>
        <w:t xml:space="preserve"> de saída, melhor o resultado. referencia: </w:t>
      </w:r>
      <w:hyperlink r:id="rId9">
        <w:r w:rsidDel="00000000" w:rsidR="00000000" w:rsidRPr="00000000">
          <w:rPr>
            <w:color w:val="1155cc"/>
            <w:u w:val="single"/>
            <w:rtl w:val="0"/>
          </w:rPr>
          <w:t xml:space="preserve">https://www.youtube.com/watch?v=abJe_kV1cJU</w:t>
        </w:r>
      </w:hyperlink>
      <w:r w:rsidDel="00000000" w:rsidR="00000000" w:rsidRPr="00000000">
        <w:rPr>
          <w:rtl w:val="0"/>
        </w:rPr>
      </w:r>
    </w:p>
    <w:p w:rsidR="00000000" w:rsidDel="00000000" w:rsidP="00000000" w:rsidRDefault="00000000" w:rsidRPr="00000000" w14:paraId="00000036">
      <w:pPr>
        <w:numPr>
          <w:ilvl w:val="0"/>
          <w:numId w:val="6"/>
        </w:numPr>
        <w:spacing w:after="0" w:afterAutospacing="0" w:before="0" w:beforeAutospacing="0" w:lineRule="auto"/>
        <w:ind w:left="720" w:hanging="360"/>
        <w:rPr>
          <w:u w:val="none"/>
        </w:rPr>
      </w:pPr>
      <w:r w:rsidDel="00000000" w:rsidR="00000000" w:rsidRPr="00000000">
        <w:rPr>
          <w:b w:val="1"/>
          <w:bCs w:val="1"/>
          <w:color w:val="000000"/>
          <w:sz w:val="22"/>
          <w:szCs w:val="22"/>
          <w:rtl w:val="0"/>
        </w:rPr>
        <w:t xml:space="preserve">Contexto</w:t>
      </w:r>
      <w:r w:rsidDel="00000000" w:rsidR="00000000" w:rsidRPr="00000000">
        <w:rPr>
          <w:color w:val="000000"/>
          <w:sz w:val="22"/>
          <w:szCs w:val="22"/>
          <w:rtl w:val="0"/>
        </w:rPr>
        <w:t xml:space="preserve"> (A Memória de Trabalho)</w:t>
      </w:r>
      <w:r w:rsidDel="00000000" w:rsidR="00000000" w:rsidRPr="00000000">
        <w:rPr>
          <w:b w:val="1"/>
          <w:bCs w:val="1"/>
          <w:rtl w:val="0"/>
        </w:rPr>
        <w:t xml:space="preserve">: </w:t>
      </w:r>
      <w:r w:rsidDel="00000000" w:rsidR="00000000" w:rsidRPr="00000000">
        <w:rPr>
          <w:rtl w:val="0"/>
        </w:rPr>
        <w:t xml:space="preserve">O </w:t>
      </w:r>
      <w:r w:rsidDel="00000000" w:rsidR="00000000" w:rsidRPr="00000000">
        <w:rPr>
          <w:b w:val="1"/>
          <w:bCs w:val="1"/>
          <w:rtl w:val="0"/>
        </w:rPr>
        <w:t xml:space="preserve">contexto</w:t>
      </w:r>
      <w:r w:rsidDel="00000000" w:rsidR="00000000" w:rsidRPr="00000000">
        <w:rPr>
          <w:rtl w:val="0"/>
        </w:rPr>
        <w:t xml:space="preserve"> é toda a informação que a IA "carrega na mente" enquanto processa sua solicitação. Pense nisso como a memória de curto prazo.</w:t>
      </w:r>
    </w:p>
    <w:p w:rsidR="00000000" w:rsidDel="00000000" w:rsidP="00000000" w:rsidRDefault="00000000" w:rsidRPr="00000000" w14:paraId="00000037">
      <w:pPr>
        <w:numPr>
          <w:ilvl w:val="0"/>
          <w:numId w:val="10"/>
        </w:numPr>
        <w:spacing w:after="0" w:afterAutospacing="0" w:before="0" w:beforeAutospacing="0" w:lineRule="auto"/>
        <w:ind w:left="720" w:hanging="360"/>
        <w:rPr/>
      </w:pPr>
      <w:r w:rsidDel="00000000" w:rsidR="00000000" w:rsidRPr="00000000">
        <w:rPr>
          <w:b w:val="1"/>
          <w:bCs w:val="1"/>
          <w:rtl w:val="0"/>
        </w:rPr>
        <w:t xml:space="preserve">Janela de Contexto:</w:t>
      </w:r>
      <w:r w:rsidDel="00000000" w:rsidR="00000000" w:rsidRPr="00000000">
        <w:rPr>
          <w:rtl w:val="0"/>
        </w:rPr>
        <w:t xml:space="preserve"> É o limite de dados que a IA consegue "ler" de uma vez. Em 2026, modelos como o </w:t>
      </w:r>
      <w:r w:rsidDel="00000000" w:rsidR="00000000" w:rsidRPr="00000000">
        <w:rPr>
          <w:b w:val="1"/>
          <w:bCs w:val="1"/>
          <w:rtl w:val="0"/>
        </w:rPr>
        <w:t xml:space="preserve">Gemini 3 Pro</w:t>
      </w:r>
      <w:r w:rsidDel="00000000" w:rsidR="00000000" w:rsidRPr="00000000">
        <w:rPr>
          <w:rtl w:val="0"/>
        </w:rPr>
        <w:t xml:space="preserve"> e o </w:t>
      </w:r>
      <w:r w:rsidDel="00000000" w:rsidR="00000000" w:rsidRPr="00000000">
        <w:rPr>
          <w:b w:val="1"/>
          <w:bCs w:val="1"/>
          <w:rtl w:val="0"/>
        </w:rPr>
        <w:t xml:space="preserve">GPT-5.5</w:t>
      </w:r>
      <w:r w:rsidDel="00000000" w:rsidR="00000000" w:rsidRPr="00000000">
        <w:rPr>
          <w:rtl w:val="0"/>
        </w:rPr>
        <w:t xml:space="preserve"> possuem janelas massivas (chegando a milhões de tokens), permitindo que você envie livros inteiros, horas de vídeo ou bases de código completas para análise sem que a IA "perca o fio da meada".</w:t>
      </w:r>
    </w:p>
    <w:p w:rsidR="00000000" w:rsidDel="00000000" w:rsidP="00000000" w:rsidRDefault="00000000" w:rsidRPr="00000000" w14:paraId="00000038">
      <w:pPr>
        <w:numPr>
          <w:ilvl w:val="0"/>
          <w:numId w:val="10"/>
        </w:numPr>
        <w:spacing w:after="240" w:before="0" w:beforeAutospacing="0" w:lineRule="auto"/>
        <w:ind w:left="720" w:hanging="360"/>
        <w:rPr/>
      </w:pPr>
      <w:r w:rsidDel="00000000" w:rsidR="00000000" w:rsidRPr="00000000">
        <w:rPr>
          <w:b w:val="1"/>
          <w:bCs w:val="1"/>
          <w:rtl w:val="0"/>
        </w:rPr>
        <w:t xml:space="preserve">Contexto Externo:</w:t>
      </w:r>
      <w:r w:rsidDel="00000000" w:rsidR="00000000" w:rsidRPr="00000000">
        <w:rPr>
          <w:rtl w:val="0"/>
        </w:rPr>
        <w:t xml:space="preserve"> Hoje, as IAs também acessam contextos em tempo real (navegação web, arquivos em nuvem e e-mails) para que a resposta não seja apenas genérica, mas baseada nos seus dados atuais.</w:t>
      </w:r>
    </w:p>
    <w:p w:rsidR="00000000" w:rsidDel="00000000" w:rsidP="00000000" w:rsidRDefault="00000000" w:rsidRPr="00000000" w14:paraId="00000039">
      <w:pPr>
        <w:spacing w:after="420" w:before="180" w:lineRule="auto"/>
        <w:ind w:left="720" w:firstLine="0"/>
        <w:rPr/>
      </w:pPr>
      <w:r w:rsidDel="00000000" w:rsidR="00000000" w:rsidRPr="00000000">
        <w:rPr>
          <w:rtl w:val="0"/>
        </w:rPr>
      </w:r>
    </w:p>
    <w:p w:rsidR="00000000" w:rsidDel="00000000" w:rsidP="00000000" w:rsidRDefault="00000000" w:rsidRPr="00000000" w14:paraId="0000003A">
      <w:pPr>
        <w:spacing w:after="180" w:before="360" w:lineRule="auto"/>
        <w:rPr>
          <w:b w:val="1"/>
          <w:bCs w:val="1"/>
          <w:sz w:val="26"/>
          <w:szCs w:val="26"/>
        </w:rPr>
      </w:pPr>
      <w:r w:rsidDel="00000000" w:rsidR="00000000" w:rsidRPr="00000000">
        <w:rPr>
          <w:b w:val="1"/>
          <w:bCs w:val="1"/>
          <w:sz w:val="26"/>
          <w:szCs w:val="26"/>
          <w:rtl w:val="0"/>
        </w:rPr>
        <w:t xml:space="preserve">Custos</w:t>
      </w:r>
    </w:p>
    <w:p w:rsidR="00000000" w:rsidDel="00000000" w:rsidP="00000000" w:rsidRDefault="00000000" w:rsidRPr="00000000" w14:paraId="0000003B">
      <w:pPr>
        <w:spacing w:after="240" w:before="180" w:lineRule="auto"/>
        <w:rPr/>
      </w:pPr>
      <w:r w:rsidDel="00000000" w:rsidR="00000000" w:rsidRPr="00000000">
        <w:rPr>
          <w:rtl w:val="0"/>
        </w:rPr>
        <w:t xml:space="preserve">Muitas ferramentas oferecem um modelo free. O pagamento inicia-se quando necessita de mais recursos: </w:t>
      </w:r>
    </w:p>
    <w:p w:rsidR="00000000" w:rsidDel="00000000" w:rsidP="00000000" w:rsidRDefault="00000000" w:rsidRPr="00000000" w14:paraId="0000003C">
      <w:pPr>
        <w:numPr>
          <w:ilvl w:val="0"/>
          <w:numId w:val="1"/>
        </w:numPr>
        <w:spacing w:after="0" w:afterAutospacing="0" w:before="180" w:lineRule="auto"/>
        <w:ind w:left="720" w:hanging="360"/>
        <w:rPr/>
      </w:pPr>
      <w:r w:rsidDel="00000000" w:rsidR="00000000" w:rsidRPr="00000000">
        <w:rPr>
          <w:rtl w:val="0"/>
        </w:rPr>
        <w:t xml:space="preserve">IAs Gratuitas: Opções como o</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ChatGPT (versão base)</w:t>
        </w:r>
      </w:hyperlink>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Google Gemini</w:t>
        </w:r>
      </w:hyperlink>
      <w:r w:rsidDel="00000000" w:rsidR="00000000" w:rsidRPr="00000000">
        <w:rPr>
          <w:rtl w:val="0"/>
        </w:rPr>
        <w:t xml:space="preserve"> e Microsoft Copilot possuem níveis gratuitos robustos.</w:t>
      </w:r>
    </w:p>
    <w:p w:rsidR="00000000" w:rsidDel="00000000" w:rsidP="00000000" w:rsidRDefault="00000000" w:rsidRPr="00000000" w14:paraId="0000003D">
      <w:pPr>
        <w:numPr>
          <w:ilvl w:val="0"/>
          <w:numId w:val="1"/>
        </w:numPr>
        <w:spacing w:after="0" w:afterAutospacing="0" w:before="0" w:beforeAutospacing="0" w:lineRule="auto"/>
        <w:ind w:left="720" w:hanging="360"/>
        <w:rPr/>
      </w:pPr>
      <w:r w:rsidDel="00000000" w:rsidR="00000000" w:rsidRPr="00000000">
        <w:rPr>
          <w:rtl w:val="0"/>
        </w:rPr>
        <w:t xml:space="preserve">Quando se começa a pagar:</w:t>
      </w:r>
    </w:p>
    <w:p w:rsidR="00000000" w:rsidDel="00000000" w:rsidP="00000000" w:rsidRDefault="00000000" w:rsidRPr="00000000" w14:paraId="0000003E">
      <w:pPr>
        <w:numPr>
          <w:ilvl w:val="1"/>
          <w:numId w:val="1"/>
        </w:numPr>
        <w:spacing w:after="0" w:afterAutospacing="0" w:before="0" w:beforeAutospacing="0" w:lineRule="auto"/>
        <w:ind w:left="1440" w:hanging="360"/>
        <w:rPr/>
      </w:pPr>
      <w:r w:rsidDel="00000000" w:rsidR="00000000" w:rsidRPr="00000000">
        <w:rPr>
          <w:rtl w:val="0"/>
        </w:rPr>
        <w:t xml:space="preserve">Volume de uso: Quando se atinge um limite diário de mensagens ou de tokens. Por exemplo, o Claude tem limites de mensagens que se renovam a cada poucas horas.</w:t>
      </w:r>
    </w:p>
    <w:p w:rsidR="00000000" w:rsidDel="00000000" w:rsidP="00000000" w:rsidRDefault="00000000" w:rsidRPr="00000000" w14:paraId="0000003F">
      <w:pPr>
        <w:numPr>
          <w:ilvl w:val="1"/>
          <w:numId w:val="1"/>
        </w:numPr>
        <w:spacing w:after="0" w:afterAutospacing="0" w:before="0" w:beforeAutospacing="0" w:lineRule="auto"/>
        <w:ind w:left="1440" w:hanging="360"/>
        <w:rPr/>
      </w:pPr>
      <w:r w:rsidDel="00000000" w:rsidR="00000000" w:rsidRPr="00000000">
        <w:rPr>
          <w:rtl w:val="0"/>
        </w:rPr>
        <w:t xml:space="preserve">Acesso a modelos avançados: Para usar as versões mais inteligentes (como GPT-4o completo ou Claude 3.5 Sonnet sem restrições severas), geralmente exige-se uma assinatura mensal (em torno de US$ 20).</w:t>
      </w:r>
    </w:p>
    <w:p w:rsidR="00000000" w:rsidDel="00000000" w:rsidP="00000000" w:rsidRDefault="00000000" w:rsidRPr="00000000" w14:paraId="00000040">
      <w:pPr>
        <w:numPr>
          <w:ilvl w:val="1"/>
          <w:numId w:val="1"/>
        </w:numPr>
        <w:spacing w:after="840" w:before="0" w:beforeAutospacing="0" w:lineRule="auto"/>
        <w:ind w:left="1440" w:hanging="360"/>
        <w:rPr/>
      </w:pPr>
      <w:r w:rsidDel="00000000" w:rsidR="00000000" w:rsidRPr="00000000">
        <w:rPr>
          <w:rtl w:val="0"/>
        </w:rPr>
        <w:t xml:space="preserve">APIs para empresas: No desenvolvimento empresarial, paga-se pelo uso real, por exemplo, US$ por 1 milhão de tokens processados. Isso é ideal para integrar a IA em seus próprios sistemas. [</w:t>
      </w:r>
      <w:hyperlink r:id="rId14">
        <w:r w:rsidDel="00000000" w:rsidR="00000000" w:rsidRPr="00000000">
          <w:rPr>
            <w:color w:val="1155cc"/>
            <w:u w:val="single"/>
            <w:rtl w:val="0"/>
          </w:rPr>
          <w:t xml:space="preserve">1</w:t>
        </w:r>
      </w:hyperlink>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2</w:t>
        </w:r>
      </w:hyperlink>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3</w:t>
        </w:r>
      </w:hyperlink>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4</w:t>
        </w:r>
      </w:hyperlink>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5</w:t>
        </w:r>
      </w:hyperlink>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6</w:t>
        </w:r>
      </w:hyperlink>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7</w:t>
        </w:r>
      </w:hyperlink>
      <w:r w:rsidDel="00000000" w:rsidR="00000000" w:rsidRPr="00000000">
        <w:rPr>
          <w:rtl w:val="0"/>
        </w:rPr>
        <w:t xml:space="preserve">]</w:t>
      </w:r>
    </w:p>
    <w:p w:rsidR="00000000" w:rsidDel="00000000" w:rsidP="00000000" w:rsidRDefault="00000000" w:rsidRPr="00000000" w14:paraId="00000041">
      <w:pPr>
        <w:spacing w:after="240" w:lineRule="auto"/>
        <w:rPr/>
      </w:pPr>
      <w:r w:rsidDel="00000000" w:rsidR="00000000" w:rsidRPr="00000000">
        <w:rPr>
          <w:rtl w:val="0"/>
        </w:rPr>
        <w:t xml:space="preserve">Entender a diferença entre a ferramenta e o motor é a chave para não se perder no "uso absurdo" de IA que vivemos hoje. Em 2026, a separação entre o "corpo" (interface) e o "cérebro" (LLM) ficou ainda mais clara.</w:t>
      </w:r>
    </w:p>
    <w:p w:rsidR="00000000" w:rsidDel="00000000" w:rsidP="00000000" w:rsidRDefault="00000000" w:rsidRPr="00000000" w14:paraId="00000042">
      <w:pPr>
        <w:spacing w:after="240" w:lineRule="auto"/>
        <w:rPr/>
      </w:pPr>
      <w:r w:rsidDel="00000000" w:rsidR="00000000" w:rsidRPr="00000000">
        <w:rPr>
          <w:rtl w:val="0"/>
        </w:rPr>
        <w:t xml:space="preserve">Aqui está a explicação detalhada:</w:t>
      </w:r>
    </w:p>
    <w:p w:rsidR="00000000" w:rsidDel="00000000" w:rsidP="00000000" w:rsidRDefault="00000000" w:rsidRPr="00000000" w14:paraId="00000043">
      <w:pPr>
        <w:spacing w:after="84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8bh8wn6ym0d9" w:id="6"/>
      <w:bookmarkEnd w:id="6"/>
      <w:r w:rsidDel="00000000" w:rsidR="00000000" w:rsidRPr="00000000">
        <w:rPr>
          <w:b w:val="1"/>
          <w:bCs w:val="1"/>
          <w:color w:val="000000"/>
          <w:sz w:val="26"/>
          <w:szCs w:val="26"/>
          <w:rtl w:val="0"/>
        </w:rPr>
        <w:t xml:space="preserve">1. Motor (LLM) vs. Ferramenta (IDE/CLI)</w:t>
      </w:r>
    </w:p>
    <w:p w:rsidR="00000000" w:rsidDel="00000000" w:rsidP="00000000" w:rsidRDefault="00000000" w:rsidRPr="00000000" w14:paraId="00000045">
      <w:pPr>
        <w:spacing w:after="240" w:lineRule="auto"/>
        <w:rPr/>
      </w:pPr>
      <w:r w:rsidDel="00000000" w:rsidR="00000000" w:rsidRPr="00000000">
        <w:rPr>
          <w:rtl w:val="0"/>
        </w:rPr>
        <w:t xml:space="preserve">Imagine um carro:</w:t>
      </w:r>
    </w:p>
    <w:p w:rsidR="00000000" w:rsidDel="00000000" w:rsidP="00000000" w:rsidRDefault="00000000" w:rsidRPr="00000000" w14:paraId="00000046">
      <w:pPr>
        <w:numPr>
          <w:ilvl w:val="0"/>
          <w:numId w:val="9"/>
        </w:numPr>
        <w:spacing w:after="0" w:afterAutospacing="0" w:lineRule="auto"/>
        <w:ind w:left="720" w:hanging="360"/>
      </w:pPr>
      <w:r w:rsidDel="00000000" w:rsidR="00000000" w:rsidRPr="00000000">
        <w:rPr>
          <w:b w:val="1"/>
          <w:bCs w:val="1"/>
          <w:rtl w:val="0"/>
        </w:rPr>
        <w:t xml:space="preserve">O Motor (LLM):</w:t>
      </w:r>
      <w:r w:rsidDel="00000000" w:rsidR="00000000" w:rsidRPr="00000000">
        <w:rPr>
          <w:rtl w:val="0"/>
        </w:rPr>
        <w:t xml:space="preserve"> É a inteligência bruta, como o </w:t>
      </w:r>
      <w:r w:rsidDel="00000000" w:rsidR="00000000" w:rsidRPr="00000000">
        <w:rPr>
          <w:b w:val="1"/>
          <w:bCs w:val="1"/>
          <w:rtl w:val="0"/>
        </w:rPr>
        <w:t xml:space="preserve">Claude 3.5/4</w:t>
      </w:r>
      <w:r w:rsidDel="00000000" w:rsidR="00000000" w:rsidRPr="00000000">
        <w:rPr>
          <w:rtl w:val="0"/>
        </w:rPr>
        <w:t xml:space="preserve">, </w:t>
      </w:r>
      <w:r w:rsidDel="00000000" w:rsidR="00000000" w:rsidRPr="00000000">
        <w:rPr>
          <w:b w:val="1"/>
          <w:bCs w:val="1"/>
          <w:rtl w:val="0"/>
        </w:rPr>
        <w:t xml:space="preserve">GPT-4o/5</w:t>
      </w:r>
      <w:r w:rsidDel="00000000" w:rsidR="00000000" w:rsidRPr="00000000">
        <w:rPr>
          <w:rtl w:val="0"/>
        </w:rPr>
        <w:t xml:space="preserve">, </w:t>
      </w:r>
      <w:r w:rsidDel="00000000" w:rsidR="00000000" w:rsidRPr="00000000">
        <w:rPr>
          <w:b w:val="1"/>
          <w:bCs w:val="1"/>
          <w:rtl w:val="0"/>
        </w:rPr>
        <w:t xml:space="preserve">DeepSeek V3</w:t>
      </w:r>
      <w:r w:rsidDel="00000000" w:rsidR="00000000" w:rsidRPr="00000000">
        <w:rPr>
          <w:rtl w:val="0"/>
        </w:rPr>
        <w:t xml:space="preserve"> ou </w:t>
      </w:r>
      <w:r w:rsidDel="00000000" w:rsidR="00000000" w:rsidRPr="00000000">
        <w:rPr>
          <w:b w:val="1"/>
          <w:bCs w:val="1"/>
          <w:rtl w:val="0"/>
        </w:rPr>
        <w:t xml:space="preserve">Qwen 2.5</w:t>
      </w:r>
      <w:r w:rsidDel="00000000" w:rsidR="00000000" w:rsidRPr="00000000">
        <w:rPr>
          <w:rtl w:val="0"/>
        </w:rPr>
        <w:t xml:space="preserve">. Ele processa o texto, entende a lógica e gera o código. Sozinho, ele é apenas uma "caixa de texto".</w:t>
      </w:r>
    </w:p>
    <w:p w:rsidR="00000000" w:rsidDel="00000000" w:rsidP="00000000" w:rsidRDefault="00000000" w:rsidRPr="00000000" w14:paraId="00000047">
      <w:pPr>
        <w:numPr>
          <w:ilvl w:val="0"/>
          <w:numId w:val="9"/>
        </w:numPr>
        <w:spacing w:after="240" w:lineRule="auto"/>
        <w:ind w:left="720" w:hanging="360"/>
      </w:pPr>
      <w:r w:rsidDel="00000000" w:rsidR="00000000" w:rsidRPr="00000000">
        <w:rPr>
          <w:b w:val="1"/>
          <w:bCs w:val="1"/>
          <w:rtl w:val="0"/>
        </w:rPr>
        <w:t xml:space="preserve">A Ferramenta (IDE/Agent):</w:t>
      </w:r>
      <w:r w:rsidDel="00000000" w:rsidR="00000000" w:rsidRPr="00000000">
        <w:rPr>
          <w:rtl w:val="0"/>
        </w:rPr>
        <w:t xml:space="preserve"> É o chassi e o painel. Ferramentas como </w:t>
      </w:r>
      <w:r w:rsidDel="00000000" w:rsidR="00000000" w:rsidRPr="00000000">
        <w:rPr>
          <w:b w:val="1"/>
          <w:bCs w:val="1"/>
          <w:rtl w:val="0"/>
        </w:rPr>
        <w:t xml:space="preserve">Cursor</w:t>
      </w:r>
      <w:r w:rsidDel="00000000" w:rsidR="00000000" w:rsidRPr="00000000">
        <w:rPr>
          <w:rtl w:val="0"/>
        </w:rPr>
        <w:t xml:space="preserve">, </w:t>
      </w:r>
      <w:r w:rsidDel="00000000" w:rsidR="00000000" w:rsidRPr="00000000">
        <w:rPr>
          <w:b w:val="1"/>
          <w:bCs w:val="1"/>
          <w:rtl w:val="0"/>
        </w:rPr>
        <w:t xml:space="preserve">Trae</w:t>
      </w:r>
      <w:r w:rsidDel="00000000" w:rsidR="00000000" w:rsidRPr="00000000">
        <w:rPr>
          <w:rtl w:val="0"/>
        </w:rPr>
        <w:t xml:space="preserve"> e </w:t>
      </w:r>
      <w:r w:rsidDel="00000000" w:rsidR="00000000" w:rsidRPr="00000000">
        <w:rPr>
          <w:b w:val="1"/>
          <w:bCs w:val="1"/>
          <w:rtl w:val="0"/>
        </w:rPr>
        <w:t xml:space="preserve">Claude Code</w:t>
      </w:r>
      <w:r w:rsidDel="00000000" w:rsidR="00000000" w:rsidRPr="00000000">
        <w:rPr>
          <w:rtl w:val="0"/>
        </w:rPr>
        <w:t xml:space="preserve"> dão ao motor "mãos" para mexer nos seus arquivos, "olhos" para ler sua estrutura de pastas e um "terminal" para rodar comandos e testar se o código funciona.</w:t>
      </w:r>
    </w:p>
    <w:p w:rsidR="00000000" w:rsidDel="00000000" w:rsidP="00000000" w:rsidRDefault="00000000" w:rsidRPr="00000000" w14:paraId="00000048">
      <w:pPr>
        <w:spacing w:after="84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vijhy17z55b1" w:id="7"/>
      <w:bookmarkEnd w:id="7"/>
      <w:r w:rsidDel="00000000" w:rsidR="00000000" w:rsidRPr="00000000">
        <w:rPr>
          <w:b w:val="1"/>
          <w:bCs w:val="1"/>
          <w:color w:val="000000"/>
          <w:sz w:val="26"/>
          <w:szCs w:val="26"/>
          <w:rtl w:val="0"/>
        </w:rPr>
        <w:t xml:space="preserve">2. As Ferramentas de 2026</w:t>
      </w:r>
    </w:p>
    <w:p w:rsidR="00000000" w:rsidDel="00000000" w:rsidP="00000000" w:rsidRDefault="00000000" w:rsidRPr="00000000" w14:paraId="0000004A">
      <w:pPr>
        <w:pStyle w:val="Heading4"/>
        <w:keepNext w:val="0"/>
        <w:keepLines w:val="0"/>
        <w:spacing w:after="40" w:before="0" w:lineRule="auto"/>
        <w:rPr>
          <w:b w:val="1"/>
          <w:bCs w:val="1"/>
          <w:color w:val="000000"/>
          <w:sz w:val="22"/>
          <w:szCs w:val="22"/>
        </w:rPr>
      </w:pPr>
      <w:bookmarkStart w:colFirst="0" w:colLast="0" w:name="_s2kbynu44i6o" w:id="8"/>
      <w:bookmarkEnd w:id="8"/>
      <w:r w:rsidDel="00000000" w:rsidR="00000000" w:rsidRPr="00000000">
        <w:rPr>
          <w:b w:val="1"/>
          <w:bCs w:val="1"/>
          <w:color w:val="000000"/>
          <w:sz w:val="22"/>
          <w:szCs w:val="22"/>
          <w:rtl w:val="0"/>
        </w:rPr>
        <w:t xml:space="preserve">Cursor (O Líder das IDEs)</w:t>
      </w:r>
    </w:p>
    <w:p w:rsidR="00000000" w:rsidDel="00000000" w:rsidP="00000000" w:rsidRDefault="00000000" w:rsidRPr="00000000" w14:paraId="0000004B">
      <w:pPr>
        <w:spacing w:after="240" w:lineRule="auto"/>
        <w:rPr/>
      </w:pPr>
      <w:r w:rsidDel="00000000" w:rsidR="00000000" w:rsidRPr="00000000">
        <w:rPr>
          <w:rtl w:val="0"/>
        </w:rPr>
        <w:t xml:space="preserve">É um "fork" do VS Code. Sua grande força é a integração profunda com o código: ele indexa todo o seu projeto localmente para que a IA saiba exatamente onde cada função está definida.</w:t>
      </w:r>
    </w:p>
    <w:p w:rsidR="00000000" w:rsidDel="00000000" w:rsidP="00000000" w:rsidRDefault="00000000" w:rsidRPr="00000000" w14:paraId="0000004C">
      <w:pPr>
        <w:numPr>
          <w:ilvl w:val="0"/>
          <w:numId w:val="7"/>
        </w:numPr>
        <w:spacing w:after="240" w:lineRule="auto"/>
        <w:ind w:left="720" w:hanging="360"/>
      </w:pPr>
      <w:r w:rsidDel="00000000" w:rsidR="00000000" w:rsidRPr="00000000">
        <w:rPr>
          <w:b w:val="1"/>
          <w:bCs w:val="1"/>
          <w:rtl w:val="0"/>
        </w:rPr>
        <w:t xml:space="preserve">Destaque:</w:t>
      </w:r>
      <w:r w:rsidDel="00000000" w:rsidR="00000000" w:rsidRPr="00000000">
        <w:rPr>
          <w:rtl w:val="0"/>
        </w:rPr>
        <w:t xml:space="preserve"> O modo "Composer" permite criar aplicações inteiras conversando com a barra lateral.</w:t>
      </w:r>
    </w:p>
    <w:p w:rsidR="00000000" w:rsidDel="00000000" w:rsidP="00000000" w:rsidRDefault="00000000" w:rsidRPr="00000000" w14:paraId="0000004D">
      <w:pPr>
        <w:pStyle w:val="Heading4"/>
        <w:keepNext w:val="0"/>
        <w:keepLines w:val="0"/>
        <w:spacing w:after="40" w:before="0" w:lineRule="auto"/>
        <w:rPr>
          <w:b w:val="1"/>
          <w:bCs w:val="1"/>
          <w:color w:val="000000"/>
          <w:sz w:val="22"/>
          <w:szCs w:val="22"/>
        </w:rPr>
      </w:pPr>
      <w:bookmarkStart w:colFirst="0" w:colLast="0" w:name="_ma9vjgj8m1v" w:id="9"/>
      <w:bookmarkEnd w:id="9"/>
      <w:r w:rsidDel="00000000" w:rsidR="00000000" w:rsidRPr="00000000">
        <w:rPr>
          <w:b w:val="1"/>
          <w:bCs w:val="1"/>
          <w:color w:val="000000"/>
          <w:sz w:val="22"/>
          <w:szCs w:val="22"/>
          <w:rtl w:val="0"/>
        </w:rPr>
        <w:t xml:space="preserve">Claude Code (O Agente via Terminal)</w:t>
      </w:r>
    </w:p>
    <w:p w:rsidR="00000000" w:rsidDel="00000000" w:rsidP="00000000" w:rsidRDefault="00000000" w:rsidRPr="00000000" w14:paraId="0000004E">
      <w:pPr>
        <w:spacing w:after="240" w:lineRule="auto"/>
        <w:rPr/>
      </w:pPr>
      <w:r w:rsidDel="00000000" w:rsidR="00000000" w:rsidRPr="00000000">
        <w:rPr>
          <w:rtl w:val="0"/>
        </w:rPr>
        <w:t xml:space="preserve">Lançado pela Anthropic, ele não é um editor visual, mas uma ferramenta de linha de comando (CLI). Ele é um "agente puro": você diz "corrija o bug no login e rode os testes", e ele navega pelos arquivos, edita e executa o terminal sozinho.</w:t>
      </w:r>
    </w:p>
    <w:p w:rsidR="00000000" w:rsidDel="00000000" w:rsidP="00000000" w:rsidRDefault="00000000" w:rsidRPr="00000000" w14:paraId="0000004F">
      <w:pPr>
        <w:numPr>
          <w:ilvl w:val="0"/>
          <w:numId w:val="3"/>
        </w:numPr>
        <w:spacing w:after="240" w:lineRule="auto"/>
        <w:ind w:left="720" w:hanging="360"/>
      </w:pPr>
      <w:r w:rsidDel="00000000" w:rsidR="00000000" w:rsidRPr="00000000">
        <w:rPr>
          <w:b w:val="1"/>
          <w:bCs w:val="1"/>
          <w:rtl w:val="0"/>
        </w:rPr>
        <w:t xml:space="preserve">Destaque:</w:t>
      </w:r>
      <w:r w:rsidDel="00000000" w:rsidR="00000000" w:rsidRPr="00000000">
        <w:rPr>
          <w:rtl w:val="0"/>
        </w:rPr>
        <w:t xml:space="preserve"> Foco em autonomia total e integração com testes.</w:t>
      </w:r>
    </w:p>
    <w:p w:rsidR="00000000" w:rsidDel="00000000" w:rsidP="00000000" w:rsidRDefault="00000000" w:rsidRPr="00000000" w14:paraId="00000050">
      <w:pPr>
        <w:pStyle w:val="Heading4"/>
        <w:keepNext w:val="0"/>
        <w:keepLines w:val="0"/>
        <w:spacing w:after="40" w:before="0" w:lineRule="auto"/>
        <w:rPr>
          <w:b w:val="1"/>
          <w:bCs w:val="1"/>
          <w:color w:val="000000"/>
          <w:sz w:val="22"/>
          <w:szCs w:val="22"/>
        </w:rPr>
      </w:pPr>
      <w:bookmarkStart w:colFirst="0" w:colLast="0" w:name="_tcul0i5vsqor" w:id="10"/>
      <w:bookmarkEnd w:id="10"/>
      <w:r w:rsidDel="00000000" w:rsidR="00000000" w:rsidRPr="00000000">
        <w:rPr>
          <w:b w:val="1"/>
          <w:bCs w:val="1"/>
          <w:color w:val="000000"/>
          <w:sz w:val="22"/>
          <w:szCs w:val="22"/>
          <w:rtl w:val="0"/>
        </w:rPr>
        <w:t xml:space="preserve">Trae (A Aposta da ByteDance)</w:t>
      </w:r>
    </w:p>
    <w:p w:rsidR="00000000" w:rsidDel="00000000" w:rsidP="00000000" w:rsidRDefault="00000000" w:rsidRPr="00000000" w14:paraId="00000051">
      <w:pPr>
        <w:spacing w:after="240" w:lineRule="auto"/>
        <w:rPr/>
      </w:pPr>
      <w:r w:rsidDel="00000000" w:rsidR="00000000" w:rsidRPr="00000000">
        <w:rPr>
          <w:rtl w:val="0"/>
        </w:rPr>
        <w:t xml:space="preserve">Desenvolvida pela mesma dona do TikTok, é uma IDE que chegou forte em 2025/2026. Ela oferece recursos premium de forma gratuita ou mais acessível, tentando desbancar o Cursor com uma interface mais fluida e IA nativa.</w:t>
      </w:r>
    </w:p>
    <w:p w:rsidR="00000000" w:rsidDel="00000000" w:rsidP="00000000" w:rsidRDefault="00000000" w:rsidRPr="00000000" w14:paraId="00000052">
      <w:pPr>
        <w:numPr>
          <w:ilvl w:val="0"/>
          <w:numId w:val="12"/>
        </w:numPr>
        <w:spacing w:after="240" w:lineRule="auto"/>
        <w:ind w:left="720" w:hanging="360"/>
      </w:pPr>
      <w:r w:rsidDel="00000000" w:rsidR="00000000" w:rsidRPr="00000000">
        <w:rPr>
          <w:b w:val="1"/>
          <w:bCs w:val="1"/>
          <w:rtl w:val="0"/>
        </w:rPr>
        <w:t xml:space="preserve">Destaque:</w:t>
      </w:r>
      <w:r w:rsidDel="00000000" w:rsidR="00000000" w:rsidRPr="00000000">
        <w:rPr>
          <w:rtl w:val="0"/>
        </w:rPr>
        <w:t xml:space="preserve"> Excelente suporte para o protocolo MCP (Contexto de Modelo).</w:t>
      </w:r>
    </w:p>
    <w:p w:rsidR="00000000" w:rsidDel="00000000" w:rsidP="00000000" w:rsidRDefault="00000000" w:rsidRPr="00000000" w14:paraId="00000053">
      <w:pPr>
        <w:pStyle w:val="Heading4"/>
        <w:keepNext w:val="0"/>
        <w:keepLines w:val="0"/>
        <w:spacing w:after="40" w:before="0" w:lineRule="auto"/>
        <w:rPr>
          <w:b w:val="1"/>
          <w:bCs w:val="1"/>
          <w:color w:val="000000"/>
          <w:sz w:val="22"/>
          <w:szCs w:val="22"/>
        </w:rPr>
      </w:pPr>
      <w:bookmarkStart w:colFirst="0" w:colLast="0" w:name="_1ldn03agl3hi" w:id="11"/>
      <w:bookmarkEnd w:id="11"/>
      <w:r w:rsidDel="00000000" w:rsidR="00000000" w:rsidRPr="00000000">
        <w:rPr>
          <w:b w:val="1"/>
          <w:bCs w:val="1"/>
          <w:color w:val="000000"/>
          <w:sz w:val="22"/>
          <w:szCs w:val="22"/>
          <w:rtl w:val="0"/>
        </w:rPr>
        <w:t xml:space="preserve">Antigravity (A IA do Google)</w:t>
      </w:r>
    </w:p>
    <w:p w:rsidR="00000000" w:rsidDel="00000000" w:rsidP="00000000" w:rsidRDefault="00000000" w:rsidRPr="00000000" w14:paraId="00000054">
      <w:pPr>
        <w:spacing w:after="240" w:lineRule="auto"/>
        <w:rPr/>
      </w:pPr>
      <w:r w:rsidDel="00000000" w:rsidR="00000000" w:rsidRPr="00000000">
        <w:rPr>
          <w:rtl w:val="0"/>
        </w:rPr>
        <w:t xml:space="preserve">É a evolução das ferramentas de codificação do Google (antigo IDX/Gemini Code Assist). Ela foca muito em "agentes paralelos" que podem trabalhar em diferentes partes de um projeto de grande escala simultaneamente.</w:t>
      </w:r>
    </w:p>
    <w:p w:rsidR="00000000" w:rsidDel="00000000" w:rsidP="00000000" w:rsidRDefault="00000000" w:rsidRPr="00000000" w14:paraId="00000055">
      <w:pPr>
        <w:pStyle w:val="Heading4"/>
        <w:keepNext w:val="0"/>
        <w:keepLines w:val="0"/>
        <w:spacing w:after="40" w:before="0" w:lineRule="auto"/>
        <w:rPr>
          <w:b w:val="1"/>
          <w:bCs w:val="1"/>
          <w:color w:val="000000"/>
          <w:sz w:val="22"/>
          <w:szCs w:val="22"/>
        </w:rPr>
      </w:pPr>
      <w:bookmarkStart w:colFirst="0" w:colLast="0" w:name="_4mh881v96101" w:id="12"/>
      <w:bookmarkEnd w:id="12"/>
      <w:r w:rsidDel="00000000" w:rsidR="00000000" w:rsidRPr="00000000">
        <w:rPr>
          <w:b w:val="1"/>
          <w:bCs w:val="1"/>
          <w:color w:val="000000"/>
          <w:sz w:val="22"/>
          <w:szCs w:val="22"/>
          <w:rtl w:val="0"/>
        </w:rPr>
        <w:t xml:space="preserve">OpenClaude</w:t>
      </w:r>
    </w:p>
    <w:p w:rsidR="00000000" w:rsidDel="00000000" w:rsidP="00000000" w:rsidRDefault="00000000" w:rsidRPr="00000000" w14:paraId="00000056">
      <w:pPr>
        <w:spacing w:after="240" w:lineRule="auto"/>
        <w:rPr/>
      </w:pPr>
      <w:r w:rsidDel="00000000" w:rsidR="00000000" w:rsidRPr="00000000">
        <w:rPr>
          <w:rtl w:val="0"/>
        </w:rPr>
        <w:t xml:space="preserve">Uma alternativa de código aberto (Open Source) para quem quer ter as capacidades do Claude Code, mas usando qualquer modelo via API ou localmente, sem ficar preso aos servidores da Anthropic.</w:t>
      </w:r>
    </w:p>
    <w:p w:rsidR="00000000" w:rsidDel="00000000" w:rsidP="00000000" w:rsidRDefault="00000000" w:rsidRPr="00000000" w14:paraId="00000057">
      <w:pPr>
        <w:spacing w:after="84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0" w:lineRule="auto"/>
        <w:rPr>
          <w:b w:val="1"/>
          <w:bCs w:val="1"/>
          <w:color w:val="000000"/>
          <w:sz w:val="26"/>
          <w:szCs w:val="26"/>
        </w:rPr>
      </w:pPr>
      <w:bookmarkStart w:colFirst="0" w:colLast="0" w:name="_kamxnyb19bgb" w:id="13"/>
      <w:bookmarkEnd w:id="13"/>
      <w:r w:rsidDel="00000000" w:rsidR="00000000" w:rsidRPr="00000000">
        <w:rPr>
          <w:b w:val="1"/>
          <w:bCs w:val="1"/>
          <w:color w:val="000000"/>
          <w:sz w:val="26"/>
          <w:szCs w:val="26"/>
          <w:rtl w:val="0"/>
        </w:rPr>
        <w:t xml:space="preserve">3. Paralelo: Quais Motores funcionam em quais Ferramentas?</w:t>
      </w:r>
    </w:p>
    <w:p w:rsidR="00000000" w:rsidDel="00000000" w:rsidP="00000000" w:rsidRDefault="00000000" w:rsidRPr="00000000" w14:paraId="00000059">
      <w:pPr>
        <w:spacing w:after="240" w:lineRule="auto"/>
        <w:rPr/>
      </w:pPr>
      <w:r w:rsidDel="00000000" w:rsidR="00000000" w:rsidRPr="00000000">
        <w:rPr>
          <w:rtl w:val="0"/>
        </w:rPr>
        <w:t xml:space="preserve">Nem toda ferramenta aceita qualquer motor. Veja onde você pode usar o </w:t>
      </w:r>
      <w:r w:rsidDel="00000000" w:rsidR="00000000" w:rsidRPr="00000000">
        <w:rPr>
          <w:b w:val="1"/>
          <w:bCs w:val="1"/>
          <w:rtl w:val="0"/>
        </w:rPr>
        <w:t xml:space="preserve">DeepSeek</w:t>
      </w:r>
      <w:r w:rsidDel="00000000" w:rsidR="00000000" w:rsidRPr="00000000">
        <w:rPr>
          <w:rtl w:val="0"/>
        </w:rPr>
        <w:t xml:space="preserve">, </w:t>
      </w:r>
      <w:r w:rsidDel="00000000" w:rsidR="00000000" w:rsidRPr="00000000">
        <w:rPr>
          <w:b w:val="1"/>
          <w:bCs w:val="1"/>
          <w:rtl w:val="0"/>
        </w:rPr>
        <w:t xml:space="preserve">Qwen</w:t>
      </w:r>
      <w:r w:rsidDel="00000000" w:rsidR="00000000" w:rsidRPr="00000000">
        <w:rPr>
          <w:rtl w:val="0"/>
        </w:rPr>
        <w:t xml:space="preserve">, </w:t>
      </w:r>
      <w:r w:rsidDel="00000000" w:rsidR="00000000" w:rsidRPr="00000000">
        <w:rPr>
          <w:b w:val="1"/>
          <w:bCs w:val="1"/>
          <w:rtl w:val="0"/>
        </w:rPr>
        <w:t xml:space="preserve">Claude Opus</w:t>
      </w:r>
      <w:r w:rsidDel="00000000" w:rsidR="00000000" w:rsidRPr="00000000">
        <w:rPr>
          <w:rtl w:val="0"/>
        </w:rPr>
        <w:t xml:space="preserve"> e outros: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010887993068"/>
        <w:gridCol w:w="3200.4340127340542"/>
        <w:gridCol w:w="4208.0669102965"/>
        <w:tblGridChange w:id="0">
          <w:tblGrid>
            <w:gridCol w:w="1617.010887993068"/>
            <w:gridCol w:w="3200.4340127340542"/>
            <w:gridCol w:w="4208.066910296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pPr>
            <w:r w:rsidDel="00000000" w:rsidR="00000000" w:rsidRPr="00000000">
              <w:rPr>
                <w:b w:val="1"/>
                <w:bCs w:val="1"/>
                <w:rtl w:val="0"/>
              </w:rPr>
              <w:t xml:space="preserve">Ferramenta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Motores Suportados (LLMs)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rPr/>
            </w:pPr>
            <w:r w:rsidDel="00000000" w:rsidR="00000000" w:rsidRPr="00000000">
              <w:rPr>
                <w:b w:val="1"/>
                <w:bCs w:val="1"/>
                <w:rtl w:val="0"/>
              </w:rPr>
              <w:t xml:space="preserve">Observação</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rPr/>
            </w:pPr>
            <w:r w:rsidDel="00000000" w:rsidR="00000000" w:rsidRPr="00000000">
              <w:rPr>
                <w:b w:val="1"/>
                <w:bCs w:val="1"/>
                <w:rtl w:val="0"/>
              </w:rPr>
              <w:t xml:space="preserve">Cursor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Claude 3.5/4, GPT-4o/5, </w:t>
            </w:r>
            <w:r w:rsidDel="00000000" w:rsidR="00000000" w:rsidRPr="00000000">
              <w:rPr>
                <w:b w:val="1"/>
                <w:bCs w:val="1"/>
                <w:rtl w:val="0"/>
              </w:rPr>
              <w:t xml:space="preserve">DeepSeek V3</w:t>
            </w:r>
            <w:r w:rsidDel="00000000" w:rsidR="00000000" w:rsidRPr="00000000">
              <w:rPr>
                <w:rtl w:val="0"/>
              </w:rPr>
              <w:t xml:space="preserve"> (via API)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rPr/>
            </w:pPr>
            <w:r w:rsidDel="00000000" w:rsidR="00000000" w:rsidRPr="00000000">
              <w:rPr>
                <w:rtl w:val="0"/>
              </w:rPr>
              <w:t xml:space="preserve">Permite trocar o motor facilmente nas configurações.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Claude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Claude (Exclusivo)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rPr/>
            </w:pPr>
            <w:r w:rsidDel="00000000" w:rsidR="00000000" w:rsidRPr="00000000">
              <w:rPr>
                <w:rtl w:val="0"/>
              </w:rPr>
              <w:t xml:space="preserve">Otimizado especificamente para a linha Claude da Anthropic.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rPr/>
            </w:pPr>
            <w:r w:rsidDel="00000000" w:rsidR="00000000" w:rsidRPr="00000000">
              <w:rPr>
                <w:b w:val="1"/>
                <w:bCs w:val="1"/>
                <w:rtl w:val="0"/>
              </w:rPr>
              <w:t xml:space="preserve">Trae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Claude 3.5 Sonnet e GPT-4o/5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Atualmente foca nos modelos de fronteira mais populares.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rPr/>
            </w:pPr>
            <w:r w:rsidDel="00000000" w:rsidR="00000000" w:rsidRPr="00000000">
              <w:rPr>
                <w:b w:val="1"/>
                <w:bCs w:val="1"/>
                <w:rtl w:val="0"/>
              </w:rPr>
              <w:t xml:space="preserve">Antigravity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rPr/>
            </w:pPr>
            <w:r w:rsidDel="00000000" w:rsidR="00000000" w:rsidRPr="00000000">
              <w:rPr>
                <w:b w:val="1"/>
                <w:bCs w:val="1"/>
                <w:rtl w:val="0"/>
              </w:rPr>
              <w:t xml:space="preserve">Gemini 1.5/2.0/3.0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Integrado ao ecossistema Google Cloud e Vertex AI.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rPr/>
            </w:pPr>
            <w:r w:rsidDel="00000000" w:rsidR="00000000" w:rsidRPr="00000000">
              <w:rPr>
                <w:b w:val="1"/>
                <w:bCs w:val="1"/>
                <w:rtl w:val="0"/>
              </w:rPr>
              <w:t xml:space="preserve">OpenClaude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rPr/>
            </w:pPr>
            <w:r w:rsidDel="00000000" w:rsidR="00000000" w:rsidRPr="00000000">
              <w:rPr>
                <w:b w:val="1"/>
                <w:bCs w:val="1"/>
                <w:rtl w:val="0"/>
              </w:rPr>
              <w:t xml:space="preserve">Qualquer um</w:t>
            </w:r>
            <w:r w:rsidDel="00000000" w:rsidR="00000000" w:rsidRPr="00000000">
              <w:rPr>
                <w:rtl w:val="0"/>
              </w:rPr>
              <w:t xml:space="preserve"> (Claude, DeepSeek, Qwen, Llama)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rPr/>
            </w:pPr>
            <w:r w:rsidDel="00000000" w:rsidR="00000000" w:rsidRPr="00000000">
              <w:rPr>
                <w:rtl w:val="0"/>
              </w:rPr>
              <w:t xml:space="preserve">Por ser aberto, você conecta a chave de API de qualquer provedor.</w:t>
            </w:r>
          </w:p>
        </w:tc>
      </w:tr>
    </w:tbl>
    <w:p w:rsidR="00000000" w:rsidDel="00000000" w:rsidP="00000000" w:rsidRDefault="00000000" w:rsidRPr="00000000" w14:paraId="0000006C">
      <w:pPr>
        <w:spacing w:after="840" w:befor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9beex7jf26cp" w:id="14"/>
      <w:bookmarkEnd w:id="14"/>
      <w:r w:rsidDel="00000000" w:rsidR="00000000" w:rsidRPr="00000000">
        <w:rPr>
          <w:b w:val="1"/>
          <w:bCs w:val="1"/>
          <w:color w:val="000000"/>
          <w:sz w:val="26"/>
          <w:szCs w:val="26"/>
          <w:rtl w:val="0"/>
        </w:rPr>
        <w:t xml:space="preserve">Qual usar?</w:t>
      </w:r>
    </w:p>
    <w:p w:rsidR="00000000" w:rsidDel="00000000" w:rsidP="00000000" w:rsidRDefault="00000000" w:rsidRPr="00000000" w14:paraId="0000006E">
      <w:pPr>
        <w:numPr>
          <w:ilvl w:val="0"/>
          <w:numId w:val="11"/>
        </w:numPr>
        <w:spacing w:after="0" w:afterAutospacing="0" w:lineRule="auto"/>
        <w:ind w:left="720" w:hanging="360"/>
      </w:pPr>
      <w:r w:rsidDel="00000000" w:rsidR="00000000" w:rsidRPr="00000000">
        <w:rPr>
          <w:rtl w:val="0"/>
        </w:rPr>
        <w:t xml:space="preserve">Se você quer um </w:t>
      </w:r>
      <w:r w:rsidDel="00000000" w:rsidR="00000000" w:rsidRPr="00000000">
        <w:rPr>
          <w:b w:val="1"/>
          <w:bCs w:val="1"/>
          <w:rtl w:val="0"/>
        </w:rPr>
        <w:t xml:space="preserve">editor visual completo</w:t>
      </w:r>
      <w:r w:rsidDel="00000000" w:rsidR="00000000" w:rsidRPr="00000000">
        <w:rPr>
          <w:rtl w:val="0"/>
        </w:rPr>
        <w:t xml:space="preserve"> onde você mantém o controle: </w:t>
      </w:r>
      <w:r w:rsidDel="00000000" w:rsidR="00000000" w:rsidRPr="00000000">
        <w:rPr>
          <w:b w:val="1"/>
          <w:bCs w:val="1"/>
          <w:rtl w:val="0"/>
        </w:rPr>
        <w:t xml:space="preserve">Cursor</w:t>
      </w:r>
      <w:r w:rsidDel="00000000" w:rsidR="00000000" w:rsidRPr="00000000">
        <w:rPr>
          <w:rtl w:val="0"/>
        </w:rPr>
        <w:t xml:space="preserve"> ou </w:t>
      </w:r>
      <w:r w:rsidDel="00000000" w:rsidR="00000000" w:rsidRPr="00000000">
        <w:rPr>
          <w:b w:val="1"/>
          <w:bCs w:val="1"/>
          <w:rtl w:val="0"/>
        </w:rPr>
        <w:t xml:space="preserve">Trae</w:t>
      </w:r>
      <w:r w:rsidDel="00000000" w:rsidR="00000000" w:rsidRPr="00000000">
        <w:rPr>
          <w:rtl w:val="0"/>
        </w:rPr>
        <w:t xml:space="preserve">.</w:t>
      </w:r>
    </w:p>
    <w:p w:rsidR="00000000" w:rsidDel="00000000" w:rsidP="00000000" w:rsidRDefault="00000000" w:rsidRPr="00000000" w14:paraId="0000006F">
      <w:pPr>
        <w:numPr>
          <w:ilvl w:val="0"/>
          <w:numId w:val="11"/>
        </w:numPr>
        <w:spacing w:after="0" w:afterAutospacing="0" w:lineRule="auto"/>
        <w:ind w:left="720" w:hanging="360"/>
      </w:pPr>
      <w:r w:rsidDel="00000000" w:rsidR="00000000" w:rsidRPr="00000000">
        <w:rPr>
          <w:rtl w:val="0"/>
        </w:rPr>
        <w:t xml:space="preserve">Se você quer um </w:t>
      </w:r>
      <w:r w:rsidDel="00000000" w:rsidR="00000000" w:rsidRPr="00000000">
        <w:rPr>
          <w:b w:val="1"/>
          <w:bCs w:val="1"/>
          <w:rtl w:val="0"/>
        </w:rPr>
        <w:t xml:space="preserve">agente autônomo</w:t>
      </w:r>
      <w:r w:rsidDel="00000000" w:rsidR="00000000" w:rsidRPr="00000000">
        <w:rPr>
          <w:rtl w:val="0"/>
        </w:rPr>
        <w:t xml:space="preserve"> que resolva tarefas enquanto você toma café: </w:t>
      </w:r>
      <w:r w:rsidDel="00000000" w:rsidR="00000000" w:rsidRPr="00000000">
        <w:rPr>
          <w:b w:val="1"/>
          <w:bCs w:val="1"/>
          <w:rtl w:val="0"/>
        </w:rPr>
        <w:t xml:space="preserve">Claude Code</w:t>
      </w:r>
      <w:r w:rsidDel="00000000" w:rsidR="00000000" w:rsidRPr="00000000">
        <w:rPr>
          <w:rtl w:val="0"/>
        </w:rPr>
        <w:t xml:space="preserve"> (ou o modo Agent do Cursor).</w:t>
      </w:r>
    </w:p>
    <w:p w:rsidR="00000000" w:rsidDel="00000000" w:rsidP="00000000" w:rsidRDefault="00000000" w:rsidRPr="00000000" w14:paraId="00000070">
      <w:pPr>
        <w:numPr>
          <w:ilvl w:val="0"/>
          <w:numId w:val="11"/>
        </w:numPr>
        <w:spacing w:after="240" w:lineRule="auto"/>
        <w:ind w:left="720" w:hanging="360"/>
      </w:pPr>
      <w:r w:rsidDel="00000000" w:rsidR="00000000" w:rsidRPr="00000000">
        <w:rPr>
          <w:rtl w:val="0"/>
        </w:rPr>
        <w:t xml:space="preserve">Se você quer </w:t>
      </w:r>
      <w:r w:rsidDel="00000000" w:rsidR="00000000" w:rsidRPr="00000000">
        <w:rPr>
          <w:b w:val="1"/>
          <w:bCs w:val="1"/>
          <w:rtl w:val="0"/>
        </w:rPr>
        <w:t xml:space="preserve">baixo custo e alta performance</w:t>
      </w:r>
      <w:r w:rsidDel="00000000" w:rsidR="00000000" w:rsidRPr="00000000">
        <w:rPr>
          <w:rtl w:val="0"/>
        </w:rPr>
        <w:t xml:space="preserve"> em lógica pura: Use o </w:t>
      </w:r>
      <w:r w:rsidDel="00000000" w:rsidR="00000000" w:rsidRPr="00000000">
        <w:rPr>
          <w:b w:val="1"/>
          <w:bCs w:val="1"/>
          <w:rtl w:val="0"/>
        </w:rPr>
        <w:t xml:space="preserve">Cursor</w:t>
      </w:r>
      <w:r w:rsidDel="00000000" w:rsidR="00000000" w:rsidRPr="00000000">
        <w:rPr>
          <w:rtl w:val="0"/>
        </w:rPr>
        <w:t xml:space="preserve"> ou </w:t>
      </w:r>
      <w:r w:rsidDel="00000000" w:rsidR="00000000" w:rsidRPr="00000000">
        <w:rPr>
          <w:b w:val="1"/>
          <w:bCs w:val="1"/>
          <w:rtl w:val="0"/>
        </w:rPr>
        <w:t xml:space="preserve">OpenClaude</w:t>
      </w:r>
      <w:r w:rsidDel="00000000" w:rsidR="00000000" w:rsidRPr="00000000">
        <w:rPr>
          <w:rtl w:val="0"/>
        </w:rPr>
        <w:t xml:space="preserve"> conectando o motor </w:t>
      </w:r>
      <w:r w:rsidDel="00000000" w:rsidR="00000000" w:rsidRPr="00000000">
        <w:rPr>
          <w:b w:val="1"/>
          <w:bCs w:val="1"/>
          <w:rtl w:val="0"/>
        </w:rPr>
        <w:t xml:space="preserve">DeepSeek V3</w:t>
      </w:r>
      <w:r w:rsidDel="00000000" w:rsidR="00000000" w:rsidRPr="00000000">
        <w:rPr>
          <w:rtl w:val="0"/>
        </w:rPr>
        <w:t xml:space="preserve"> (que em 2026 é o melhor custo-benefício para programadores).</w:t>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spacing w:after="240" w:lineRule="auto"/>
        <w:rPr>
          <w:b w:val="1"/>
          <w:bCs w:val="1"/>
          <w:sz w:val="26"/>
          <w:szCs w:val="26"/>
        </w:rPr>
      </w:pPr>
      <w:r w:rsidDel="00000000" w:rsidR="00000000" w:rsidRPr="00000000">
        <w:rPr>
          <w:b w:val="1"/>
          <w:bCs w:val="1"/>
          <w:sz w:val="26"/>
          <w:szCs w:val="26"/>
          <w:rtl w:val="0"/>
        </w:rPr>
        <w:t xml:space="preserve">Dicas:</w:t>
      </w:r>
    </w:p>
    <w:p w:rsidR="00000000" w:rsidDel="00000000" w:rsidP="00000000" w:rsidRDefault="00000000" w:rsidRPr="00000000" w14:paraId="00000073">
      <w:pPr>
        <w:numPr>
          <w:ilvl w:val="0"/>
          <w:numId w:val="11"/>
        </w:numPr>
        <w:spacing w:after="0" w:afterAutospacing="0" w:lineRule="auto"/>
        <w:ind w:left="720" w:hanging="360"/>
      </w:pPr>
      <w:r w:rsidDel="00000000" w:rsidR="00000000" w:rsidRPr="00000000">
        <w:rPr>
          <w:rtl w:val="0"/>
        </w:rPr>
        <w:t xml:space="preserve">Antigravity: </w:t>
      </w:r>
      <w:hyperlink r:id="rId27">
        <w:r w:rsidDel="00000000" w:rsidR="00000000" w:rsidRPr="00000000">
          <w:rPr>
            <w:color w:val="1155cc"/>
            <w:u w:val="single"/>
            <w:rtl w:val="0"/>
          </w:rPr>
          <w:t xml:space="preserve">https://www.youtube.com/watch?v=fel21uomJdM</w:t>
        </w:r>
      </w:hyperlink>
      <w:r w:rsidDel="00000000" w:rsidR="00000000" w:rsidRPr="00000000">
        <w:rPr>
          <w:rtl w:val="0"/>
        </w:rPr>
      </w:r>
    </w:p>
    <w:p w:rsidR="00000000" w:rsidDel="00000000" w:rsidP="00000000" w:rsidRDefault="00000000" w:rsidRPr="00000000" w14:paraId="00000074">
      <w:pPr>
        <w:numPr>
          <w:ilvl w:val="0"/>
          <w:numId w:val="11"/>
        </w:numPr>
        <w:spacing w:after="0" w:afterAutospacing="0" w:lineRule="auto"/>
        <w:ind w:left="720" w:hanging="360"/>
        <w:rPr>
          <w:u w:val="none"/>
        </w:rPr>
      </w:pPr>
      <w:r w:rsidDel="00000000" w:rsidR="00000000" w:rsidRPr="00000000">
        <w:rPr>
          <w:rtl w:val="0"/>
        </w:rPr>
        <w:t xml:space="preserve">43 dicas para usar no chatgpt: </w:t>
      </w:r>
      <w:hyperlink r:id="rId28">
        <w:r w:rsidDel="00000000" w:rsidR="00000000" w:rsidRPr="00000000">
          <w:rPr>
            <w:color w:val="1155cc"/>
            <w:u w:val="single"/>
            <w:rtl w:val="0"/>
          </w:rPr>
          <w:t xml:space="preserve">https://www.youtube.com/watch?v=yRYlMTFcKZA</w:t>
        </w:r>
      </w:hyperlink>
      <w:r w:rsidDel="00000000" w:rsidR="00000000" w:rsidRPr="00000000">
        <w:rPr>
          <w:rtl w:val="0"/>
        </w:rPr>
      </w:r>
    </w:p>
    <w:p w:rsidR="00000000" w:rsidDel="00000000" w:rsidP="00000000" w:rsidRDefault="00000000" w:rsidRPr="00000000" w14:paraId="00000075">
      <w:pPr>
        <w:numPr>
          <w:ilvl w:val="0"/>
          <w:numId w:val="11"/>
        </w:numPr>
        <w:spacing w:after="240" w:lineRule="auto"/>
        <w:ind w:left="720" w:hanging="360"/>
        <w:rPr>
          <w:u w:val="none"/>
        </w:rPr>
      </w:pPr>
      <w:r w:rsidDel="00000000" w:rsidR="00000000" w:rsidRPr="00000000">
        <w:rPr>
          <w:rtl w:val="0"/>
        </w:rPr>
      </w:r>
    </w:p>
    <w:p w:rsidR="00000000" w:rsidDel="00000000" w:rsidP="00000000" w:rsidRDefault="00000000" w:rsidRPr="00000000" w14:paraId="00000076">
      <w:pPr>
        <w:spacing w:after="240" w:lineRule="auto"/>
        <w:ind w:left="720" w:firstLine="0"/>
        <w:rPr/>
      </w:pPr>
      <w:r w:rsidDel="00000000" w:rsidR="00000000" w:rsidRPr="00000000">
        <w:rPr>
          <w:rtl w:val="0"/>
        </w:rPr>
      </w:r>
    </w:p>
    <w:p w:rsidR="00000000" w:rsidDel="00000000" w:rsidP="00000000" w:rsidRDefault="00000000" w:rsidRPr="00000000" w14:paraId="00000077">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078">
      <w:pPr>
        <w:spacing w:after="840" w:befor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shorts/hQzmS6fCNVY" TargetMode="External"/><Relationship Id="rId22" Type="http://schemas.openxmlformats.org/officeDocument/2006/relationships/hyperlink" Target="https://babitonhela.com/blog/ia-gratuita-vs-paga-quando-investir/" TargetMode="External"/><Relationship Id="rId21" Type="http://schemas.openxmlformats.org/officeDocument/2006/relationships/hyperlink" Target="https://babitonhela.com/blog/ia-gratuita-vs-paga-quando-investir/" TargetMode="External"/><Relationship Id="rId24" Type="http://schemas.openxmlformats.org/officeDocument/2006/relationships/hyperlink" Target="https://www.infomoney.com.br/minhas-financas/ia-gratis-ou-paga-compare-chatgpt-copilot-google-ai/" TargetMode="External"/><Relationship Id="rId23" Type="http://schemas.openxmlformats.org/officeDocument/2006/relationships/hyperlink" Target="https://www.infomoney.com.br/minhas-financas/ia-gratis-ou-paga-compare-chatgpt-copilot-google-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abJe_kV1cJU" TargetMode="External"/><Relationship Id="rId26" Type="http://schemas.openxmlformats.org/officeDocument/2006/relationships/hyperlink" Target="https://avgreview.com.br/guias-gerais-de-tecnologia/ia-gratuita-vs-paga/" TargetMode="External"/><Relationship Id="rId25" Type="http://schemas.openxmlformats.org/officeDocument/2006/relationships/hyperlink" Target="https://avgreview.com.br/guias-gerais-de-tecnologia/ia-gratuita-vs-paga/" TargetMode="External"/><Relationship Id="rId28" Type="http://schemas.openxmlformats.org/officeDocument/2006/relationships/hyperlink" Target="https://www.youtube.com/watch?v=yRYlMTFcKZA" TargetMode="External"/><Relationship Id="rId27" Type="http://schemas.openxmlformats.org/officeDocument/2006/relationships/hyperlink" Target="https://www.youtube.com/watch?v=fel21uomJdM" TargetMode="External"/><Relationship Id="rId5" Type="http://schemas.openxmlformats.org/officeDocument/2006/relationships/styles" Target="styles.xml"/><Relationship Id="rId6" Type="http://schemas.openxmlformats.org/officeDocument/2006/relationships/hyperlink" Target="https://en.wikipedia.org/wiki/Attention_Is_All_You_Need" TargetMode="External"/><Relationship Id="rId7" Type="http://schemas.openxmlformats.org/officeDocument/2006/relationships/hyperlink" Target="https://www.youtube.com/watch?v=LPZh9BOjkQs&amp;t=329s" TargetMode="External"/><Relationship Id="rId8" Type="http://schemas.openxmlformats.org/officeDocument/2006/relationships/hyperlink" Target="https://www.youtube.com/watch?v=JfJJIrOhWwQ" TargetMode="External"/><Relationship Id="rId11" Type="http://schemas.openxmlformats.org/officeDocument/2006/relationships/hyperlink" Target="https://chatgpt.com/" TargetMode="External"/><Relationship Id="rId10" Type="http://schemas.openxmlformats.org/officeDocument/2006/relationships/hyperlink" Target="https://chatgpt.com/" TargetMode="External"/><Relationship Id="rId13" Type="http://schemas.openxmlformats.org/officeDocument/2006/relationships/hyperlink" Target="https://gemini.google.com/" TargetMode="External"/><Relationship Id="rId12" Type="http://schemas.openxmlformats.org/officeDocument/2006/relationships/hyperlink" Target="https://gemini.google.com/" TargetMode="External"/><Relationship Id="rId15" Type="http://schemas.openxmlformats.org/officeDocument/2006/relationships/hyperlink" Target="https://pt.linkedin.com/pulse/guia-definitivo-2025-10-melhores-ias-gratuitas-que-est%C3%A3o-furlan--yf7yf" TargetMode="External"/><Relationship Id="rId14" Type="http://schemas.openxmlformats.org/officeDocument/2006/relationships/hyperlink" Target="https://cloud.google.com/use-cases/free-ai-tools?hl=pt-BR" TargetMode="External"/><Relationship Id="rId17" Type="http://schemas.openxmlformats.org/officeDocument/2006/relationships/hyperlink" Target="https://exame.com/inteligencia-artificial/conheca-6-ias-gratuitas-para-aumentar-a-produtividade-e-impulsionar-seus-negocios/" TargetMode="External"/><Relationship Id="rId16" Type="http://schemas.openxmlformats.org/officeDocument/2006/relationships/hyperlink" Target="https://pt.linkedin.com/pulse/guia-definitivo-2025-10-melhores-ias-gratuitas-que-est%C3%A3o-furlan--yf7yf" TargetMode="External"/><Relationship Id="rId19" Type="http://schemas.openxmlformats.org/officeDocument/2006/relationships/hyperlink" Target="https://www.youtube.com/shorts/hQzmS6fCNVY" TargetMode="External"/><Relationship Id="rId18" Type="http://schemas.openxmlformats.org/officeDocument/2006/relationships/hyperlink" Target="https://exame.com/inteligencia-artificial/conheca-6-ias-gratuitas-para-aumentar-a-produtividade-e-impulsionar-seus-negoci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