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65C65">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Nền tảng dữ liệu số và các nguồ</w:t>
      </w:r>
      <w:bookmarkStart w:id="0" w:name="_GoBack"/>
      <w:bookmarkEnd w:id="0"/>
      <w:r>
        <w:rPr>
          <w:rFonts w:hint="default" w:ascii="Times New Roman" w:hAnsi="Times New Roman" w:cs="Times New Roman"/>
          <w:color w:val="000000" w:themeColor="text1"/>
          <w14:textFill>
            <w14:solidFill>
              <w14:schemeClr w14:val="tx1"/>
            </w14:solidFill>
          </w14:textFill>
        </w:rPr>
        <w:t>n dữ liệu doanh nghiệp</w:t>
      </w:r>
    </w:p>
    <w:p w14:paraId="166040FB">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 Giải thích ngắn gọn về nền tảng dữ liệu số</w:t>
      </w:r>
    </w:p>
    <w:p w14:paraId="62DA0D83">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Nền tảng dữ liệu số là hệ thống thu thập, lưu trữ, và quản lý dữ liệu từ nhiều nguồn khác nhau. Nó đóng vai trò quan trọng trong việc hỗ trợ doanh nghiệp ra quyết định, tối ưu hóa vận hành và nâng cao khả năng cạnh tranh trên thị trường. Dữ liệu số giúp doanh nghiệp hiểu rõ hành vi khách hàng, xu hướng thị trường và hiệu quả hoạt động nội bộ.</w:t>
      </w:r>
    </w:p>
    <w:p w14:paraId="3548C734">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2. Năm nguồn dữ liệu doanh nghiệp có thể thu thập</w:t>
      </w:r>
    </w:p>
    <w:p w14:paraId="78613318">
      <w:pPr>
        <w:pStyle w:val="29"/>
        <w:numPr>
          <w:ilvl w:val="0"/>
          <w:numId w:val="7"/>
        </w:numPr>
        <w:tabs>
          <w:tab w:val="clear" w:pos="425"/>
          <w:tab w:val="clear" w:pos="360"/>
        </w:tabs>
        <w:ind w:left="425" w:leftChars="0" w:hanging="425" w:firstLine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Dữ liệu khách hàng</w:t>
      </w:r>
    </w:p>
    <w:p w14:paraId="2F135646">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Ý nghĩa: Phản ánh nhu cầu, hành vi và mức độ hài lòng của khách hàng.</w:t>
      </w:r>
    </w:p>
    <w:p w14:paraId="57E7AFEC">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Sử dụng: Làm cơ sở để cải thiện dịch vụ, thiết kế sản phẩm và xây dựng chiến lược marketing.</w:t>
      </w:r>
    </w:p>
    <w:p w14:paraId="31830A61">
      <w:pPr>
        <w:pStyle w:val="29"/>
        <w:numPr>
          <w:ilvl w:val="0"/>
          <w:numId w:val="7"/>
        </w:numPr>
        <w:tabs>
          <w:tab w:val="clear" w:pos="425"/>
        </w:tabs>
        <w:ind w:left="425" w:leftChars="0" w:hanging="425" w:firstLine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Dữ liệu bán hàng</w:t>
      </w:r>
    </w:p>
    <w:p w14:paraId="685D6120">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Ý nghĩa: Cung cấp thông tin về doanh thu, sản phẩm bán chạy và xu hướng tiêu dùng.</w:t>
      </w:r>
    </w:p>
    <w:p w14:paraId="1FC2036B">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Sử dụng: Giúp doanh nghiệp dự đoán doanh số và tối ưu hóa danh mục sản phẩm.</w:t>
      </w:r>
    </w:p>
    <w:p w14:paraId="62610486">
      <w:pPr>
        <w:pStyle w:val="29"/>
        <w:numPr>
          <w:ilvl w:val="0"/>
          <w:numId w:val="7"/>
        </w:numPr>
        <w:tabs>
          <w:tab w:val="clear" w:pos="425"/>
        </w:tabs>
        <w:ind w:left="425" w:leftChars="0" w:hanging="425" w:firstLine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Dữ liệu tài chính</w:t>
      </w:r>
    </w:p>
    <w:p w14:paraId="70DB233A">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Ý nghĩa: Ghi nhận chi phí, lợi nhuận và dòng tiền.</w:t>
      </w:r>
    </w:p>
    <w:p w14:paraId="099743AC">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Sử dụng: Hỗ trợ quản lý ngân sách, kiểm soát chi phí và đưa ra quyết định đầu tư.</w:t>
      </w:r>
    </w:p>
    <w:p w14:paraId="3A450DF5">
      <w:pPr>
        <w:pStyle w:val="29"/>
        <w:numPr>
          <w:ilvl w:val="0"/>
          <w:numId w:val="7"/>
        </w:numPr>
        <w:tabs>
          <w:tab w:val="clear" w:pos="425"/>
        </w:tabs>
        <w:ind w:left="425" w:leftChars="0" w:hanging="425" w:firstLine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Dữ liệu vận hành nội bộ</w:t>
      </w:r>
    </w:p>
    <w:p w14:paraId="53EDA70F">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Ý nghĩa: Thể hiện hiệu suất làm việc, quy trình sản xuất và quản lý nhân sự.</w:t>
      </w:r>
    </w:p>
    <w:p w14:paraId="7545F996">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Sử dụng: Giúp cải tiến quy trình, nâng cao năng suất và giảm lãng phí.</w:t>
      </w:r>
    </w:p>
    <w:p w14:paraId="79C28F3B">
      <w:pPr>
        <w:pStyle w:val="29"/>
        <w:numPr>
          <w:ilvl w:val="0"/>
          <w:numId w:val="7"/>
        </w:numPr>
        <w:tabs>
          <w:tab w:val="clear" w:pos="425"/>
        </w:tabs>
        <w:ind w:left="425" w:leftChars="0" w:hanging="425" w:firstLine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Dữ liệu thị trường &amp; đối thủ cạnh tranh</w:t>
      </w:r>
    </w:p>
    <w:p w14:paraId="0FB3C1A7">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Ý nghĩa: Cho biết xu hướng thị trường và vị thế cạnh tranh.</w:t>
      </w:r>
    </w:p>
    <w:p w14:paraId="1CBE5D83">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Sử dụng: Hỗ trợ xây dựng chiến lược kinh doanh phù hợp, nắm bắt cơ hội mới.</w:t>
      </w:r>
    </w:p>
    <w:p w14:paraId="73B825CA">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3. Phân tích ngắn: Lợi ích của việc thống nhất dữ liệu từ nhiều nguồn</w:t>
      </w:r>
    </w:p>
    <w:p w14:paraId="7E71DAB7">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Khi doanh nghiệp thống nhất dữ liệu từ nhiều nguồn, họ có được bức tranh toàn diện và chính xác hơn về hoạt động kinh doanh. Việc tích hợp dữ liệu giúp tránh sai lệch, trùng lặp và giảm thời gian xử lý thủ công. Ngoài ra, nó còn hỗ trợ ban lãnh đạo đưa ra quyết định nhanh chóng và chính xác, đồng thời tạo điều kiện cho việc dự báo xu hướng và xây dựng chiến lược phát triển dài hạn.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9D028"/>
    <w:multiLevelType w:val="singleLevel"/>
    <w:tmpl w:val="8A49D028"/>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B2E39A5"/>
    <w:rsid w:val="3B425168"/>
    <w:rsid w:val="72EE69D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Hoàng Công Dũng</cp:lastModifiedBy>
  <dcterms:modified xsi:type="dcterms:W3CDTF">2025-09-23T18:38:40Z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1033-12.2.0.22556</vt:lpwstr>
  </property>
  <property fmtid="{D5CDD505-2E9C-101B-9397-08002B2CF9AE}" pid="3" name="ICV">
    <vt:lpwstr>21A3AD0E6FD14F5CB2F70CED2D57D148_13</vt:lpwstr>
  </property>
</Properties>
</file>