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AB0ECF">
      <w:pPr>
        <w:pStyle w:val="2"/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So sánh các giao thức Internet phổ biến</w:t>
      </w:r>
    </w:p>
    <w:tbl>
      <w:tblPr>
        <w:tblStyle w:val="35"/>
        <w:tblW w:w="8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475"/>
        <w:gridCol w:w="1484"/>
        <w:gridCol w:w="1475"/>
        <w:gridCol w:w="1475"/>
        <w:gridCol w:w="1475"/>
      </w:tblGrid>
      <w:tr w14:paraId="5E954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5" w:type="dxa"/>
          </w:tcPr>
          <w:p w14:paraId="06D5946F">
            <w:pPr>
              <w:spacing w:after="0" w:line="240" w:lineRule="auto"/>
            </w:pPr>
            <w:r>
              <w:t>Giao thức</w:t>
            </w:r>
          </w:p>
        </w:tc>
        <w:tc>
          <w:tcPr>
            <w:tcW w:w="1475" w:type="dxa"/>
          </w:tcPr>
          <w:p w14:paraId="77679AE5">
            <w:pPr>
              <w:spacing w:after="0" w:line="240" w:lineRule="auto"/>
            </w:pPr>
            <w:r>
              <w:t>Khái niệm &amp; Công dụng</w:t>
            </w:r>
          </w:p>
        </w:tc>
        <w:tc>
          <w:tcPr>
            <w:tcW w:w="1484" w:type="dxa"/>
          </w:tcPr>
          <w:p w14:paraId="45DDBB39">
            <w:pPr>
              <w:spacing w:after="0" w:line="240" w:lineRule="auto"/>
            </w:pPr>
            <w:r>
              <w:t>Quy trình hoạt động</w:t>
            </w:r>
          </w:p>
        </w:tc>
        <w:tc>
          <w:tcPr>
            <w:tcW w:w="1475" w:type="dxa"/>
          </w:tcPr>
          <w:p w14:paraId="3D626EBE">
            <w:pPr>
              <w:spacing w:after="0" w:line="240" w:lineRule="auto"/>
            </w:pPr>
            <w:r>
              <w:t>Mục đích sử dụng</w:t>
            </w:r>
          </w:p>
        </w:tc>
        <w:tc>
          <w:tcPr>
            <w:tcW w:w="1475" w:type="dxa"/>
          </w:tcPr>
          <w:p w14:paraId="14017ED4">
            <w:pPr>
              <w:spacing w:after="0" w:line="240" w:lineRule="auto"/>
            </w:pPr>
            <w:r>
              <w:t>Ưu điểm</w:t>
            </w:r>
          </w:p>
        </w:tc>
        <w:tc>
          <w:tcPr>
            <w:tcW w:w="1475" w:type="dxa"/>
          </w:tcPr>
          <w:p w14:paraId="0D274BBE">
            <w:pPr>
              <w:spacing w:after="0" w:line="240" w:lineRule="auto"/>
            </w:pPr>
            <w:r>
              <w:t>Nhược điểm</w:t>
            </w:r>
          </w:p>
        </w:tc>
      </w:tr>
      <w:tr w14:paraId="13A48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5" w:type="dxa"/>
          </w:tcPr>
          <w:p w14:paraId="5E6BF1C3">
            <w:pPr>
              <w:spacing w:after="0" w:line="240" w:lineRule="auto"/>
            </w:pPr>
            <w:bookmarkStart w:id="0" w:name="_GoBack" w:colFirst="0" w:colLast="0"/>
            <w:r>
              <w:t>HTTP</w:t>
            </w:r>
          </w:p>
        </w:tc>
        <w:tc>
          <w:tcPr>
            <w:tcW w:w="1475" w:type="dxa"/>
          </w:tcPr>
          <w:p w14:paraId="0E9F123A">
            <w:pPr>
              <w:spacing w:after="0" w:line="240" w:lineRule="auto"/>
            </w:pPr>
            <w:r>
              <w:t>Giao thức truyền tải nội dung web (text, hình ảnh, video).</w:t>
            </w:r>
          </w:p>
        </w:tc>
        <w:tc>
          <w:tcPr>
            <w:tcW w:w="1484" w:type="dxa"/>
          </w:tcPr>
          <w:p w14:paraId="5E1E7FB2">
            <w:pPr>
              <w:spacing w:after="0" w:line="240" w:lineRule="auto"/>
            </w:pPr>
            <w:r>
              <w:t>Client gửi request → Server trả về response chứa dữ liệu web.</w:t>
            </w:r>
          </w:p>
        </w:tc>
        <w:tc>
          <w:tcPr>
            <w:tcW w:w="1475" w:type="dxa"/>
          </w:tcPr>
          <w:p w14:paraId="3E461EF4">
            <w:pPr>
              <w:spacing w:after="0" w:line="240" w:lineRule="auto"/>
            </w:pPr>
            <w:r>
              <w:t>Tải trang web, API.</w:t>
            </w:r>
          </w:p>
        </w:tc>
        <w:tc>
          <w:tcPr>
            <w:tcW w:w="1475" w:type="dxa"/>
          </w:tcPr>
          <w:p w14:paraId="01551A30">
            <w:pPr>
              <w:spacing w:after="0" w:line="240" w:lineRule="auto"/>
            </w:pPr>
            <w:r>
              <w:t>Đơn giản, phổ biến.</w:t>
            </w:r>
          </w:p>
        </w:tc>
        <w:tc>
          <w:tcPr>
            <w:tcW w:w="1475" w:type="dxa"/>
          </w:tcPr>
          <w:p w14:paraId="74D05A40">
            <w:pPr>
              <w:spacing w:after="0" w:line="240" w:lineRule="auto"/>
            </w:pPr>
            <w:r>
              <w:t>Không bảo mật, dễ bị nghe lén.</w:t>
            </w:r>
          </w:p>
        </w:tc>
      </w:tr>
      <w:bookmarkEnd w:id="0"/>
      <w:tr w14:paraId="78E65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5" w:type="dxa"/>
          </w:tcPr>
          <w:p w14:paraId="69374D3F">
            <w:pPr>
              <w:spacing w:after="0" w:line="240" w:lineRule="auto"/>
            </w:pPr>
            <w:r>
              <w:t>HTTPS</w:t>
            </w:r>
          </w:p>
        </w:tc>
        <w:tc>
          <w:tcPr>
            <w:tcW w:w="1475" w:type="dxa"/>
          </w:tcPr>
          <w:p w14:paraId="5BABF611">
            <w:pPr>
              <w:spacing w:after="0" w:line="240" w:lineRule="auto"/>
            </w:pPr>
            <w:r>
              <w:t>Phiên bản bảo mật của HTTP, dùng SSL/TLS để mã hóa dữ liệu.</w:t>
            </w:r>
          </w:p>
        </w:tc>
        <w:tc>
          <w:tcPr>
            <w:tcW w:w="1484" w:type="dxa"/>
          </w:tcPr>
          <w:p w14:paraId="66A01FDB">
            <w:pPr>
              <w:spacing w:after="0" w:line="240" w:lineRule="auto"/>
            </w:pPr>
            <w:r>
              <w:t>Giống HTTP nhưng dữ liệu được mã hóa trước khi truyền.</w:t>
            </w:r>
          </w:p>
        </w:tc>
        <w:tc>
          <w:tcPr>
            <w:tcW w:w="1475" w:type="dxa"/>
          </w:tcPr>
          <w:p w14:paraId="37F3E470">
            <w:pPr>
              <w:spacing w:after="0" w:line="240" w:lineRule="auto"/>
            </w:pPr>
            <w:r>
              <w:t>Giao dịch online, web cần bảo mật.</w:t>
            </w:r>
          </w:p>
        </w:tc>
        <w:tc>
          <w:tcPr>
            <w:tcW w:w="1475" w:type="dxa"/>
          </w:tcPr>
          <w:p w14:paraId="237B6F7E">
            <w:pPr>
              <w:spacing w:after="0" w:line="240" w:lineRule="auto"/>
            </w:pPr>
            <w:r>
              <w:t>An toàn, chống nghe lén &amp; giả mạo.</w:t>
            </w:r>
          </w:p>
        </w:tc>
        <w:tc>
          <w:tcPr>
            <w:tcW w:w="1475" w:type="dxa"/>
          </w:tcPr>
          <w:p w14:paraId="6096D879">
            <w:pPr>
              <w:spacing w:after="0" w:line="240" w:lineRule="auto"/>
            </w:pPr>
            <w:r>
              <w:t>Chậm hơn HTTP một chút do mã hóa/giải mã.</w:t>
            </w:r>
          </w:p>
        </w:tc>
      </w:tr>
      <w:tr w14:paraId="50FC8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5" w:type="dxa"/>
          </w:tcPr>
          <w:p w14:paraId="7F159EEF">
            <w:pPr>
              <w:spacing w:after="0" w:line="240" w:lineRule="auto"/>
            </w:pPr>
            <w:r>
              <w:t>TCP/IP</w:t>
            </w:r>
          </w:p>
        </w:tc>
        <w:tc>
          <w:tcPr>
            <w:tcW w:w="1475" w:type="dxa"/>
          </w:tcPr>
          <w:p w14:paraId="28F768D1">
            <w:pPr>
              <w:spacing w:after="0" w:line="240" w:lineRule="auto"/>
            </w:pPr>
            <w:r>
              <w:t>Bộ giao thức cơ bản của Internet, gồm: TCP (kiểm soát truyền tải), IP (định tuyến, gán địa chỉ).</w:t>
            </w:r>
          </w:p>
        </w:tc>
        <w:tc>
          <w:tcPr>
            <w:tcW w:w="1484" w:type="dxa"/>
          </w:tcPr>
          <w:p w14:paraId="6D92C749">
            <w:pPr>
              <w:spacing w:after="0" w:line="240" w:lineRule="auto"/>
            </w:pPr>
            <w:r>
              <w:t>TCP chia dữ liệu thành gói, đảm bảo đến đủ và đúng thứ tự. IP định tuyến gói tin đến đúng đích.</w:t>
            </w:r>
          </w:p>
        </w:tc>
        <w:tc>
          <w:tcPr>
            <w:tcW w:w="1475" w:type="dxa"/>
          </w:tcPr>
          <w:p w14:paraId="578379A5">
            <w:pPr>
              <w:spacing w:after="0" w:line="240" w:lineRule="auto"/>
            </w:pPr>
            <w:r>
              <w:t>Nền tảng cho mọi giao tiếp Internet.</w:t>
            </w:r>
          </w:p>
        </w:tc>
        <w:tc>
          <w:tcPr>
            <w:tcW w:w="1475" w:type="dxa"/>
          </w:tcPr>
          <w:p w14:paraId="4EE7DBC7">
            <w:pPr>
              <w:spacing w:after="0" w:line="240" w:lineRule="auto"/>
            </w:pPr>
            <w:r>
              <w:t>Tin cậy, đảm bảo dữ liệu chính xác.</w:t>
            </w:r>
          </w:p>
        </w:tc>
        <w:tc>
          <w:tcPr>
            <w:tcW w:w="1475" w:type="dxa"/>
          </w:tcPr>
          <w:p w14:paraId="23F9C639">
            <w:pPr>
              <w:spacing w:after="0" w:line="240" w:lineRule="auto"/>
            </w:pPr>
            <w:r>
              <w:t>Tốc độ chậm hơn UDP, phức tạp.</w:t>
            </w:r>
          </w:p>
        </w:tc>
      </w:tr>
      <w:tr w14:paraId="076FF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5" w:type="dxa"/>
          </w:tcPr>
          <w:p w14:paraId="60A48834">
            <w:pPr>
              <w:spacing w:after="0" w:line="240" w:lineRule="auto"/>
            </w:pPr>
            <w:r>
              <w:t>FTP</w:t>
            </w:r>
          </w:p>
        </w:tc>
        <w:tc>
          <w:tcPr>
            <w:tcW w:w="1475" w:type="dxa"/>
          </w:tcPr>
          <w:p w14:paraId="55833808">
            <w:pPr>
              <w:spacing w:after="0" w:line="240" w:lineRule="auto"/>
            </w:pPr>
            <w:r>
              <w:t>Giao thức truyền file giữa Client ↔ Server.</w:t>
            </w:r>
          </w:p>
        </w:tc>
        <w:tc>
          <w:tcPr>
            <w:tcW w:w="1484" w:type="dxa"/>
          </w:tcPr>
          <w:p w14:paraId="244BF5C6">
            <w:pPr>
              <w:spacing w:after="0" w:line="240" w:lineRule="auto"/>
            </w:pPr>
            <w:r>
              <w:t>Người dùng đăng nhập (có thể user/pass) → kết nối → tải lên hoặc tải xuống file.</w:t>
            </w:r>
          </w:p>
        </w:tc>
        <w:tc>
          <w:tcPr>
            <w:tcW w:w="1475" w:type="dxa"/>
          </w:tcPr>
          <w:p w14:paraId="6C47C228">
            <w:pPr>
              <w:spacing w:after="0" w:line="240" w:lineRule="auto"/>
            </w:pPr>
            <w:r>
              <w:t>Quản lý file trên server, upload website.</w:t>
            </w:r>
          </w:p>
        </w:tc>
        <w:tc>
          <w:tcPr>
            <w:tcW w:w="1475" w:type="dxa"/>
          </w:tcPr>
          <w:p w14:paraId="614DC9A7">
            <w:pPr>
              <w:spacing w:after="0" w:line="240" w:lineRule="auto"/>
            </w:pPr>
            <w:r>
              <w:t>Nhanh, tiện cho truyền tải file.</w:t>
            </w:r>
          </w:p>
        </w:tc>
        <w:tc>
          <w:tcPr>
            <w:tcW w:w="1475" w:type="dxa"/>
          </w:tcPr>
          <w:p w14:paraId="2F0B6DA4">
            <w:pPr>
              <w:spacing w:after="0" w:line="240" w:lineRule="auto"/>
            </w:pPr>
            <w:r>
              <w:t>Không mã hóa (dễ bị nghe lén), ít dùng hơn SFTP.</w:t>
            </w:r>
          </w:p>
        </w:tc>
      </w:tr>
      <w:tr w14:paraId="181BE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5" w:type="dxa"/>
          </w:tcPr>
          <w:p w14:paraId="4A304695">
            <w:pPr>
              <w:spacing w:after="0" w:line="240" w:lineRule="auto"/>
            </w:pPr>
            <w:r>
              <w:t>DNS</w:t>
            </w:r>
          </w:p>
        </w:tc>
        <w:tc>
          <w:tcPr>
            <w:tcW w:w="1475" w:type="dxa"/>
          </w:tcPr>
          <w:p w14:paraId="1FF87C47">
            <w:pPr>
              <w:spacing w:after="0" w:line="240" w:lineRule="auto"/>
            </w:pPr>
            <w:r>
              <w:t>Hệ thống phân giải tên miền sang địa chỉ IP.</w:t>
            </w:r>
          </w:p>
        </w:tc>
        <w:tc>
          <w:tcPr>
            <w:tcW w:w="1484" w:type="dxa"/>
          </w:tcPr>
          <w:p w14:paraId="3EE5C38B">
            <w:pPr>
              <w:spacing w:after="0" w:line="240" w:lineRule="auto"/>
            </w:pPr>
            <w:r>
              <w:t>Client gửi yêu cầu tên miền → DNS trả về địa chỉ IP → Client dùng IP kết nối đến server.</w:t>
            </w:r>
          </w:p>
        </w:tc>
        <w:tc>
          <w:tcPr>
            <w:tcW w:w="1475" w:type="dxa"/>
          </w:tcPr>
          <w:p w14:paraId="6150DE05">
            <w:pPr>
              <w:spacing w:after="0" w:line="240" w:lineRule="auto"/>
            </w:pPr>
            <w:r>
              <w:t>Giúp người dùng chỉ cần nhớ tên miền thay vì IP.</w:t>
            </w:r>
          </w:p>
        </w:tc>
        <w:tc>
          <w:tcPr>
            <w:tcW w:w="1475" w:type="dxa"/>
          </w:tcPr>
          <w:p w14:paraId="5B88DC42">
            <w:pPr>
              <w:spacing w:after="0" w:line="240" w:lineRule="auto"/>
            </w:pPr>
            <w:r>
              <w:t>Tiện lợi, giúp Internet dễ dùng.</w:t>
            </w:r>
          </w:p>
        </w:tc>
        <w:tc>
          <w:tcPr>
            <w:tcW w:w="1475" w:type="dxa"/>
          </w:tcPr>
          <w:p w14:paraId="3B3DDDDB">
            <w:pPr>
              <w:spacing w:after="0" w:line="240" w:lineRule="auto"/>
            </w:pPr>
            <w:r>
              <w:t>Có thể bị tấn công giả mạo (DNS spoofing).</w:t>
            </w:r>
          </w:p>
        </w:tc>
      </w:tr>
    </w:tbl>
    <w:p w14:paraId="6718B330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1266C8"/>
    <w:rsid w:val="201F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Hoàng Công Dũng</cp:lastModifiedBy>
  <dcterms:modified xsi:type="dcterms:W3CDTF">2025-09-21T16:32:03Z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3065D861364243ADA8E863FA9FA89447_13</vt:lpwstr>
  </property>
</Properties>
</file>